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04672" w14:textId="77777777" w:rsidR="0050756A" w:rsidRDefault="00CB1E4A">
      <w:pPr>
        <w:contextualSpacing w:val="0"/>
      </w:pPr>
      <w:bookmarkStart w:id="0" w:name="_GoBack"/>
      <w:bookmarkEnd w:id="0"/>
      <w:r>
        <w:t>Rishi Sharma</w:t>
      </w:r>
    </w:p>
    <w:p w14:paraId="05BB3C23" w14:textId="77777777" w:rsidR="0050756A" w:rsidRDefault="0050756A">
      <w:pPr>
        <w:contextualSpacing w:val="0"/>
      </w:pPr>
    </w:p>
    <w:p w14:paraId="7AFED172" w14:textId="77777777" w:rsidR="0050756A" w:rsidRDefault="00CB1E4A">
      <w:pPr>
        <w:contextualSpacing w:val="0"/>
      </w:pPr>
      <w:r>
        <w:t>Lab 9</w:t>
      </w:r>
    </w:p>
    <w:p w14:paraId="1CB5EE3D" w14:textId="77777777" w:rsidR="0050756A" w:rsidRDefault="0050756A">
      <w:pPr>
        <w:contextualSpacing w:val="0"/>
      </w:pPr>
    </w:p>
    <w:p w14:paraId="0A815C53" w14:textId="77777777" w:rsidR="0050756A" w:rsidRDefault="00CB1E4A">
      <w:pPr>
        <w:contextualSpacing w:val="0"/>
      </w:pPr>
      <w:r>
        <w:t>11/19/18</w:t>
      </w:r>
    </w:p>
    <w:p w14:paraId="1FBF9E8B" w14:textId="77777777" w:rsidR="0050756A" w:rsidRDefault="0050756A">
      <w:pPr>
        <w:contextualSpacing w:val="0"/>
      </w:pPr>
    </w:p>
    <w:p w14:paraId="1531EB6D" w14:textId="77777777" w:rsidR="0050756A" w:rsidRDefault="00CB1E4A">
      <w:pPr>
        <w:numPr>
          <w:ilvl w:val="0"/>
          <w:numId w:val="2"/>
        </w:numPr>
        <w:spacing w:line="360" w:lineRule="auto"/>
      </w:pPr>
      <w:r>
        <w:rPr>
          <w:rFonts w:ascii="Times New Roman" w:eastAsia="Times New Roman" w:hAnsi="Times New Roman" w:cs="Times New Roman"/>
          <w:sz w:val="24"/>
          <w:szCs w:val="24"/>
        </w:rPr>
        <w:t>Streaming video systems can be classified into three categories. Name and briefly describe each of these categories.</w:t>
      </w:r>
    </w:p>
    <w:p w14:paraId="37217F87" w14:textId="77777777" w:rsidR="0050756A" w:rsidRDefault="0050756A">
      <w:pPr>
        <w:spacing w:line="360" w:lineRule="auto"/>
        <w:contextualSpacing w:val="0"/>
        <w:rPr>
          <w:rFonts w:ascii="Times New Roman" w:eastAsia="Times New Roman" w:hAnsi="Times New Roman" w:cs="Times New Roman"/>
          <w:sz w:val="24"/>
          <w:szCs w:val="24"/>
        </w:rPr>
      </w:pPr>
    </w:p>
    <w:p w14:paraId="1B262A19" w14:textId="77777777" w:rsidR="0050756A" w:rsidRDefault="00CB1E4A">
      <w:pPr>
        <w:spacing w:line="360" w:lineRule="auto"/>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UDP Streaming: </w:t>
      </w:r>
      <w:r>
        <w:rPr>
          <w:rFonts w:ascii="Roboto" w:eastAsia="Roboto" w:hAnsi="Roboto" w:cs="Roboto"/>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A TCP/IP protocol that is widely used for streaming audio and video, voice over IP (VoIP) and videoconferencing. </w:t>
      </w:r>
    </w:p>
    <w:p w14:paraId="2229C292" w14:textId="77777777" w:rsidR="0050756A" w:rsidRDefault="0050756A">
      <w:pPr>
        <w:spacing w:line="360" w:lineRule="auto"/>
        <w:contextualSpacing w:val="0"/>
        <w:rPr>
          <w:rFonts w:ascii="Times New Roman" w:eastAsia="Times New Roman" w:hAnsi="Times New Roman" w:cs="Times New Roman"/>
          <w:color w:val="222222"/>
          <w:sz w:val="24"/>
          <w:szCs w:val="24"/>
          <w:highlight w:val="white"/>
        </w:rPr>
      </w:pPr>
    </w:p>
    <w:p w14:paraId="371A2B70" w14:textId="77777777" w:rsidR="0050756A" w:rsidRDefault="00CB1E4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HTTP st</w:t>
      </w:r>
      <w:r>
        <w:rPr>
          <w:rFonts w:ascii="Times New Roman" w:eastAsia="Times New Roman" w:hAnsi="Times New Roman" w:cs="Times New Roman"/>
          <w:sz w:val="24"/>
          <w:szCs w:val="24"/>
        </w:rPr>
        <w:t>reaming: The video is stored in an HTTP server as an ordinary file with a specific URL. Upon requesting, the server sends the video as quickly as possible.</w:t>
      </w:r>
    </w:p>
    <w:p w14:paraId="02013DB6" w14:textId="77777777" w:rsidR="0050756A" w:rsidRDefault="0050756A">
      <w:pPr>
        <w:spacing w:line="360" w:lineRule="auto"/>
        <w:contextualSpacing w:val="0"/>
        <w:rPr>
          <w:rFonts w:ascii="Times New Roman" w:eastAsia="Times New Roman" w:hAnsi="Times New Roman" w:cs="Times New Roman"/>
          <w:sz w:val="24"/>
          <w:szCs w:val="24"/>
        </w:rPr>
      </w:pPr>
    </w:p>
    <w:p w14:paraId="04A91050" w14:textId="77777777" w:rsidR="0050756A" w:rsidRDefault="00CB1E4A">
      <w:pPr>
        <w:spacing w:line="360" w:lineRule="auto"/>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Adaptive HTTP streaming: </w:t>
      </w:r>
      <w:r>
        <w:rPr>
          <w:rFonts w:ascii="Times New Roman" w:eastAsia="Times New Roman" w:hAnsi="Times New Roman" w:cs="Times New Roman"/>
          <w:color w:val="222222"/>
          <w:sz w:val="24"/>
          <w:szCs w:val="24"/>
          <w:highlight w:val="white"/>
        </w:rPr>
        <w:t>also known as MPEG-DASH, is an adaptive bitrate streaming technique that e</w:t>
      </w:r>
      <w:r>
        <w:rPr>
          <w:rFonts w:ascii="Times New Roman" w:eastAsia="Times New Roman" w:hAnsi="Times New Roman" w:cs="Times New Roman"/>
          <w:color w:val="222222"/>
          <w:sz w:val="24"/>
          <w:szCs w:val="24"/>
          <w:highlight w:val="white"/>
        </w:rPr>
        <w:t>nables high quality streaming of media content over the Internet delivered from conventional HTTP web servers.</w:t>
      </w:r>
    </w:p>
    <w:p w14:paraId="64E39272" w14:textId="77777777" w:rsidR="0050756A" w:rsidRDefault="0050756A">
      <w:pPr>
        <w:spacing w:line="360" w:lineRule="auto"/>
        <w:contextualSpacing w:val="0"/>
        <w:rPr>
          <w:rFonts w:ascii="Times New Roman" w:eastAsia="Times New Roman" w:hAnsi="Times New Roman" w:cs="Times New Roman"/>
          <w:color w:val="222222"/>
          <w:sz w:val="24"/>
          <w:szCs w:val="24"/>
          <w:highlight w:val="white"/>
        </w:rPr>
      </w:pPr>
    </w:p>
    <w:p w14:paraId="097617E5" w14:textId="77777777" w:rsidR="0050756A" w:rsidRDefault="00CB1E4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2. </w:t>
      </w:r>
      <w:r>
        <w:rPr>
          <w:rFonts w:ascii="Times New Roman" w:eastAsia="Times New Roman" w:hAnsi="Times New Roman" w:cs="Times New Roman"/>
          <w:sz w:val="24"/>
          <w:szCs w:val="24"/>
        </w:rPr>
        <w:t>List three disadvantages of UDP streaming:</w:t>
      </w:r>
    </w:p>
    <w:p w14:paraId="127F5362" w14:textId="77777777" w:rsidR="0050756A" w:rsidRDefault="00CB1E4A">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UDP is considered an unreliable delivery protocol because it does not check for errors.</w:t>
      </w:r>
    </w:p>
    <w:p w14:paraId="39AE8A01" w14:textId="77777777" w:rsidR="0050756A" w:rsidRDefault="00CB1E4A">
      <w:pPr>
        <w:numPr>
          <w:ilvl w:val="0"/>
          <w:numId w:val="1"/>
        </w:num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The unpred</w:t>
      </w:r>
      <w:r>
        <w:rPr>
          <w:rFonts w:ascii="Times New Roman" w:eastAsia="Times New Roman" w:hAnsi="Times New Roman" w:cs="Times New Roman"/>
          <w:sz w:val="24"/>
          <w:szCs w:val="24"/>
        </w:rPr>
        <w:t>ictable and varying amount of available bandwidth between server and client causes problems</w:t>
      </w:r>
    </w:p>
    <w:p w14:paraId="77F11310" w14:textId="77777777" w:rsidR="0050756A" w:rsidRDefault="00CB1E4A">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firewall are configured to block UDP traffic which also causes problems</w:t>
      </w:r>
    </w:p>
    <w:p w14:paraId="767550AF" w14:textId="77777777" w:rsidR="0050756A" w:rsidRDefault="0050756A">
      <w:pPr>
        <w:spacing w:line="360" w:lineRule="auto"/>
        <w:contextualSpacing w:val="0"/>
        <w:rPr>
          <w:rFonts w:ascii="Times New Roman" w:eastAsia="Times New Roman" w:hAnsi="Times New Roman" w:cs="Times New Roman"/>
          <w:sz w:val="24"/>
          <w:szCs w:val="24"/>
        </w:rPr>
      </w:pPr>
    </w:p>
    <w:p w14:paraId="0DA53DCB" w14:textId="77777777" w:rsidR="0050756A" w:rsidRDefault="00CB1E4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 What is a packet that is received after its scheduled playout time considered lost?</w:t>
      </w:r>
    </w:p>
    <w:p w14:paraId="17403DBC" w14:textId="77777777" w:rsidR="0050756A" w:rsidRDefault="0050756A">
      <w:pPr>
        <w:spacing w:line="360" w:lineRule="auto"/>
        <w:contextualSpacing w:val="0"/>
        <w:rPr>
          <w:rFonts w:ascii="Times New Roman" w:eastAsia="Times New Roman" w:hAnsi="Times New Roman" w:cs="Times New Roman"/>
          <w:sz w:val="24"/>
          <w:szCs w:val="24"/>
        </w:rPr>
      </w:pPr>
    </w:p>
    <w:p w14:paraId="168D167D" w14:textId="77777777" w:rsidR="0050756A" w:rsidRDefault="00CB1E4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packet that arrives after its scheduled play out time cannot be played out. So from the application’s view the packet has been lost.</w:t>
      </w:r>
    </w:p>
    <w:p w14:paraId="3DA46DEF" w14:textId="77777777" w:rsidR="0050756A" w:rsidRDefault="0050756A">
      <w:pPr>
        <w:spacing w:line="360" w:lineRule="auto"/>
        <w:contextualSpacing w:val="0"/>
        <w:rPr>
          <w:rFonts w:ascii="Times New Roman" w:eastAsia="Times New Roman" w:hAnsi="Times New Roman" w:cs="Times New Roman"/>
          <w:sz w:val="24"/>
          <w:szCs w:val="24"/>
        </w:rPr>
      </w:pPr>
    </w:p>
    <w:p w14:paraId="681A5053" w14:textId="77777777" w:rsidR="0050756A" w:rsidRDefault="00CB1E4A">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How are different RTP streams in different sessions identified by a receiver? How are  different streams from with </w:t>
      </w:r>
      <w:r>
        <w:rPr>
          <w:rFonts w:ascii="Times New Roman" w:eastAsia="Times New Roman" w:hAnsi="Times New Roman" w:cs="Times New Roman"/>
          <w:sz w:val="24"/>
          <w:szCs w:val="24"/>
        </w:rPr>
        <w:t>the same session identified?</w:t>
      </w:r>
    </w:p>
    <w:p w14:paraId="54886C93" w14:textId="77777777" w:rsidR="0050756A" w:rsidRDefault="0050756A">
      <w:pPr>
        <w:spacing w:line="360" w:lineRule="auto"/>
        <w:contextualSpacing w:val="0"/>
        <w:rPr>
          <w:rFonts w:ascii="Times New Roman" w:eastAsia="Times New Roman" w:hAnsi="Times New Roman" w:cs="Times New Roman"/>
          <w:sz w:val="24"/>
          <w:szCs w:val="24"/>
        </w:rPr>
      </w:pPr>
    </w:p>
    <w:p w14:paraId="10BA16E0" w14:textId="77777777" w:rsidR="0050756A" w:rsidRDefault="00CB1E4A">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RTP streams in different sessions: different multicast addresses; RTP streams in the same session: SSRC field; RTP packets are distinguished from RTCP packets by using distinct port numbers.</w:t>
      </w:r>
    </w:p>
    <w:p w14:paraId="4E0C5030" w14:textId="77777777" w:rsidR="0050756A" w:rsidRDefault="0050756A">
      <w:pPr>
        <w:spacing w:line="360" w:lineRule="auto"/>
        <w:contextualSpacing w:val="0"/>
        <w:jc w:val="both"/>
        <w:rPr>
          <w:rFonts w:ascii="Times New Roman" w:eastAsia="Times New Roman" w:hAnsi="Times New Roman" w:cs="Times New Roman"/>
          <w:sz w:val="24"/>
          <w:szCs w:val="24"/>
        </w:rPr>
      </w:pPr>
    </w:p>
    <w:p w14:paraId="496D1FD9" w14:textId="77777777" w:rsidR="0050756A" w:rsidRDefault="00CB1E4A">
      <w:pPr>
        <w:spacing w:line="360" w:lineRule="auto"/>
        <w:ind w:left="-81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What is the role of a SIP registrar? How is the role of SIP</w:t>
      </w:r>
      <w:r>
        <w:rPr>
          <w:rFonts w:ascii="Times New Roman" w:eastAsia="Times New Roman" w:hAnsi="Times New Roman" w:cs="Times New Roman"/>
          <w:sz w:val="24"/>
          <w:szCs w:val="24"/>
        </w:rPr>
        <w:t xml:space="preserve"> registrar different from that of a home agent in Mobile IP?</w:t>
      </w:r>
    </w:p>
    <w:p w14:paraId="7A6B9C93" w14:textId="77777777" w:rsidR="0050756A" w:rsidRDefault="0050756A">
      <w:pPr>
        <w:spacing w:line="360" w:lineRule="auto"/>
        <w:ind w:left="-810"/>
        <w:contextualSpacing w:val="0"/>
        <w:jc w:val="both"/>
        <w:rPr>
          <w:rFonts w:ascii="Times New Roman" w:eastAsia="Times New Roman" w:hAnsi="Times New Roman" w:cs="Times New Roman"/>
          <w:sz w:val="24"/>
          <w:szCs w:val="24"/>
        </w:rPr>
      </w:pPr>
    </w:p>
    <w:p w14:paraId="0D629DF4" w14:textId="77777777" w:rsidR="0050756A" w:rsidRDefault="00CB1E4A">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role of a SIP registrar is to keep track of the users and their corresponding IP addresses which they are currently using. Each SIP registrar keeps track of the users that belong to its doma</w:t>
      </w:r>
      <w:r>
        <w:rPr>
          <w:rFonts w:ascii="Times New Roman" w:eastAsia="Times New Roman" w:hAnsi="Times New Roman" w:cs="Times New Roman"/>
          <w:sz w:val="24"/>
          <w:szCs w:val="24"/>
        </w:rPr>
        <w:t xml:space="preserve">in. It also forwards INVITE messages (for users in its domain) to the IP address which the user is currently using. The role of an SIP registrar is similar to that of a home agent in Mobile IP because, </w:t>
      </w:r>
      <w:r>
        <w:rPr>
          <w:rFonts w:ascii="Times New Roman" w:eastAsia="Times New Roman" w:hAnsi="Times New Roman" w:cs="Times New Roman"/>
          <w:color w:val="222222"/>
          <w:sz w:val="24"/>
          <w:szCs w:val="24"/>
          <w:highlight w:val="white"/>
        </w:rPr>
        <w:t xml:space="preserve">In Mobile Internet Protocol (Mobile IP), a home agent </w:t>
      </w:r>
      <w:r>
        <w:rPr>
          <w:rFonts w:ascii="Times New Roman" w:eastAsia="Times New Roman" w:hAnsi="Times New Roman" w:cs="Times New Roman"/>
          <w:color w:val="222222"/>
          <w:sz w:val="24"/>
          <w:szCs w:val="24"/>
          <w:highlight w:val="white"/>
        </w:rPr>
        <w:t>is a router on a mobile node's home network that maintains information about the device's current location, as identified in its care-of address.</w:t>
      </w:r>
    </w:p>
    <w:sectPr w:rsidR="005075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C7563"/>
    <w:multiLevelType w:val="multilevel"/>
    <w:tmpl w:val="4B4E5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167EFE"/>
    <w:multiLevelType w:val="multilevel"/>
    <w:tmpl w:val="45CC0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6A"/>
    <w:rsid w:val="0050756A"/>
    <w:rsid w:val="00952885"/>
    <w:rsid w:val="00CB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35EA"/>
  <w15:docId w15:val="{5E120611-FB44-42BB-9CC7-7D8AD903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rrs54</dc:creator>
  <cp:lastModifiedBy>Rishi Sharma</cp:lastModifiedBy>
  <cp:revision>2</cp:revision>
  <dcterms:created xsi:type="dcterms:W3CDTF">2018-12-03T21:15:00Z</dcterms:created>
  <dcterms:modified xsi:type="dcterms:W3CDTF">2018-12-03T21:15:00Z</dcterms:modified>
</cp:coreProperties>
</file>