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cjn25x8zgnb" w:id="0"/>
      <w:bookmarkEnd w:id="0"/>
      <w:r w:rsidDel="00000000" w:rsidR="00000000" w:rsidRPr="00000000">
        <w:rPr>
          <w:rtl w:val="0"/>
        </w:rPr>
        <w:t xml:space="preserve">Design Phase</w:t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line="240" w:lineRule="auto"/>
        <w:rPr/>
      </w:pPr>
      <w:bookmarkStart w:colFirst="0" w:colLast="0" w:name="_4mpi5t1va7km" w:id="1"/>
      <w:bookmarkEnd w:id="1"/>
      <w:r w:rsidDel="00000000" w:rsidR="00000000" w:rsidRPr="00000000">
        <w:rPr>
          <w:rtl w:val="0"/>
        </w:rPr>
        <w:t xml:space="preserve">Part - One </w:t>
      </w:r>
      <w:r w:rsidDel="00000000" w:rsidR="00000000" w:rsidRPr="00000000">
        <w:rPr>
          <w:sz w:val="31"/>
          <w:szCs w:val="31"/>
          <w:rtl w:val="0"/>
        </w:rPr>
        <w:t xml:space="preserve">System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hd w:fill="ffffff" w:val="clear"/>
        <w:spacing w:line="240" w:lineRule="auto"/>
        <w:rPr/>
      </w:pPr>
      <w:bookmarkStart w:colFirst="0" w:colLast="0" w:name="_mv7tmkc1m474" w:id="2"/>
      <w:bookmarkEnd w:id="2"/>
      <w:r w:rsidDel="00000000" w:rsidR="00000000" w:rsidRPr="00000000">
        <w:rPr>
          <w:rtl w:val="0"/>
        </w:rPr>
        <w:t xml:space="preserve">1.System’s description</w:t>
      </w:r>
    </w:p>
    <w:p w:rsidR="00000000" w:rsidDel="00000000" w:rsidP="00000000" w:rsidRDefault="00000000" w:rsidRPr="00000000" w14:paraId="00000004">
      <w:pPr>
        <w:pStyle w:val="Heading3"/>
        <w:shd w:fill="ffffff" w:val="clear"/>
        <w:spacing w:line="240" w:lineRule="auto"/>
        <w:rPr/>
      </w:pPr>
      <w:bookmarkStart w:colFirst="0" w:colLast="0" w:name="_1kbqagt56omz" w:id="3"/>
      <w:bookmarkEnd w:id="3"/>
      <w:r w:rsidDel="00000000" w:rsidR="00000000" w:rsidRPr="00000000">
        <w:rPr>
          <w:rtl w:val="0"/>
        </w:rPr>
        <w:t xml:space="preserve">2.System’s Use-case diagram</w:t>
      </w:r>
    </w:p>
    <w:p w:rsidR="00000000" w:rsidDel="00000000" w:rsidP="00000000" w:rsidRDefault="00000000" w:rsidRPr="00000000" w14:paraId="00000005">
      <w:pPr>
        <w:pStyle w:val="Heading3"/>
        <w:shd w:fill="ffffff" w:val="clear"/>
        <w:spacing w:line="240" w:lineRule="auto"/>
        <w:rPr/>
      </w:pPr>
      <w:bookmarkStart w:colFirst="0" w:colLast="0" w:name="_fvc0ybhpycgn" w:id="4"/>
      <w:bookmarkEnd w:id="4"/>
      <w:r w:rsidDel="00000000" w:rsidR="00000000" w:rsidRPr="00000000">
        <w:rPr>
          <w:rtl w:val="0"/>
        </w:rPr>
        <w:t xml:space="preserve">3.System’s Scenarios for each Use-Case, having all candidate objects underlined.</w:t>
      </w:r>
    </w:p>
    <w:p w:rsidR="00000000" w:rsidDel="00000000" w:rsidP="00000000" w:rsidRDefault="00000000" w:rsidRPr="00000000" w14:paraId="00000006">
      <w:pPr>
        <w:pStyle w:val="Heading3"/>
        <w:shd w:fill="ffffff" w:val="clear"/>
        <w:spacing w:line="240" w:lineRule="auto"/>
        <w:rPr/>
      </w:pPr>
      <w:bookmarkStart w:colFirst="0" w:colLast="0" w:name="_822leyojrqvs" w:id="5"/>
      <w:bookmarkEnd w:id="5"/>
      <w:r w:rsidDel="00000000" w:rsidR="00000000" w:rsidRPr="00000000">
        <w:rPr>
          <w:rtl w:val="0"/>
        </w:rPr>
        <w:t xml:space="preserve">4.System’s Conceptual Model</w:t>
      </w:r>
    </w:p>
    <w:p w:rsidR="00000000" w:rsidDel="00000000" w:rsidP="00000000" w:rsidRDefault="00000000" w:rsidRPr="00000000" w14:paraId="00000007">
      <w:pPr>
        <w:pStyle w:val="Heading2"/>
        <w:shd w:fill="ffffff" w:val="clear"/>
        <w:spacing w:line="240" w:lineRule="auto"/>
        <w:rPr/>
      </w:pPr>
      <w:bookmarkStart w:colFirst="0" w:colLast="0" w:name="_pg2cdhtz857f" w:id="6"/>
      <w:bookmarkEnd w:id="6"/>
      <w:r w:rsidDel="00000000" w:rsidR="00000000" w:rsidRPr="00000000">
        <w:rPr>
          <w:rtl w:val="0"/>
        </w:rPr>
        <w:t xml:space="preserve">Part Two–Domain Diagrams</w:t>
      </w:r>
    </w:p>
    <w:p w:rsidR="00000000" w:rsidDel="00000000" w:rsidP="00000000" w:rsidRDefault="00000000" w:rsidRPr="00000000" w14:paraId="00000008">
      <w:pPr>
        <w:pStyle w:val="Heading3"/>
        <w:shd w:fill="ffffff" w:val="clear"/>
        <w:spacing w:line="240" w:lineRule="auto"/>
        <w:rPr/>
      </w:pPr>
      <w:bookmarkStart w:colFirst="0" w:colLast="0" w:name="_javqkkpwd7rs" w:id="7"/>
      <w:bookmarkEnd w:id="7"/>
      <w:r w:rsidDel="00000000" w:rsidR="00000000" w:rsidRPr="00000000">
        <w:rPr>
          <w:rtl w:val="0"/>
        </w:rPr>
        <w:t xml:space="preserve">1.Highlights of the system’s architecture.</w:t>
      </w:r>
    </w:p>
    <w:p w:rsidR="00000000" w:rsidDel="00000000" w:rsidP="00000000" w:rsidRDefault="00000000" w:rsidRPr="00000000" w14:paraId="00000009">
      <w:pPr>
        <w:pStyle w:val="Heading3"/>
        <w:shd w:fill="ffffff" w:val="clear"/>
        <w:spacing w:line="240" w:lineRule="auto"/>
        <w:rPr/>
      </w:pPr>
      <w:bookmarkStart w:colFirst="0" w:colLast="0" w:name="_fe6knj4qbifi" w:id="8"/>
      <w:bookmarkEnd w:id="8"/>
      <w:r w:rsidDel="00000000" w:rsidR="00000000" w:rsidRPr="00000000">
        <w:rPr>
          <w:rtl w:val="0"/>
        </w:rPr>
        <w:t xml:space="preserve">2.Updated use case diagram</w:t>
      </w:r>
    </w:p>
    <w:p w:rsidR="00000000" w:rsidDel="00000000" w:rsidP="00000000" w:rsidRDefault="00000000" w:rsidRPr="00000000" w14:paraId="0000000A">
      <w:pPr>
        <w:pStyle w:val="Heading3"/>
        <w:shd w:fill="ffffff" w:val="clear"/>
        <w:spacing w:line="240" w:lineRule="auto"/>
        <w:rPr/>
      </w:pPr>
      <w:bookmarkStart w:colFirst="0" w:colLast="0" w:name="_wpsnjraatcpb" w:id="9"/>
      <w:bookmarkEnd w:id="9"/>
      <w:r w:rsidDel="00000000" w:rsidR="00000000" w:rsidRPr="00000000">
        <w:rPr>
          <w:rtl w:val="0"/>
        </w:rPr>
        <w:t xml:space="preserve">3.Systems activity diagram</w:t>
      </w:r>
    </w:p>
    <w:p w:rsidR="00000000" w:rsidDel="00000000" w:rsidP="00000000" w:rsidRDefault="00000000" w:rsidRPr="00000000" w14:paraId="0000000B">
      <w:pPr>
        <w:pStyle w:val="Heading3"/>
        <w:shd w:fill="ffffff" w:val="clear"/>
        <w:spacing w:line="240" w:lineRule="auto"/>
        <w:rPr/>
      </w:pPr>
      <w:bookmarkStart w:colFirst="0" w:colLast="0" w:name="_c5lep73e6wpg" w:id="10"/>
      <w:bookmarkEnd w:id="10"/>
      <w:r w:rsidDel="00000000" w:rsidR="00000000" w:rsidRPr="00000000">
        <w:rPr>
          <w:rtl w:val="0"/>
        </w:rPr>
        <w:t xml:space="preserve">4.Sequence diagram for at least four or five use cases (one per each member of the group)</w:t>
      </w:r>
    </w:p>
    <w:p w:rsidR="00000000" w:rsidDel="00000000" w:rsidP="00000000" w:rsidRDefault="00000000" w:rsidRPr="00000000" w14:paraId="0000000C">
      <w:pPr>
        <w:pStyle w:val="Heading3"/>
        <w:shd w:fill="ffffff" w:val="clear"/>
        <w:spacing w:line="240" w:lineRule="auto"/>
        <w:rPr/>
      </w:pPr>
      <w:bookmarkStart w:colFirst="0" w:colLast="0" w:name="_u9h9d97h12ey" w:id="11"/>
      <w:bookmarkEnd w:id="11"/>
      <w:r w:rsidDel="00000000" w:rsidR="00000000" w:rsidRPr="00000000">
        <w:rPr>
          <w:rtl w:val="0"/>
        </w:rPr>
        <w:t xml:space="preserve">5.State transition diagram for at least four or five GUI objects ordomain objects such as ticket, payment, (one per each member of the group)</w:t>
      </w:r>
    </w:p>
    <w:p w:rsidR="00000000" w:rsidDel="00000000" w:rsidP="00000000" w:rsidRDefault="00000000" w:rsidRPr="00000000" w14:paraId="0000000D">
      <w:pPr>
        <w:pStyle w:val="Heading3"/>
        <w:shd w:fill="ffffff" w:val="clear"/>
        <w:spacing w:line="240" w:lineRule="auto"/>
        <w:rPr>
          <w:sz w:val="36"/>
          <w:szCs w:val="36"/>
          <w:highlight w:val="white"/>
        </w:rPr>
      </w:pPr>
      <w:bookmarkStart w:colFirst="0" w:colLast="0" w:name="_us02xvimehe2" w:id="12"/>
      <w:bookmarkEnd w:id="12"/>
      <w:r w:rsidDel="00000000" w:rsidR="00000000" w:rsidRPr="00000000">
        <w:rPr>
          <w:rtl w:val="0"/>
        </w:rPr>
        <w:t xml:space="preserve">6. System’s Domain class diagram: without attributes and functionalities (only relationships and multiplicities). In one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i07tnrmtpau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co5cyeldpbe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f7vhfo739y1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sz w:val="36"/>
          <w:szCs w:val="36"/>
          <w:highlight w:val="white"/>
        </w:rPr>
      </w:pPr>
      <w:bookmarkStart w:colFirst="0" w:colLast="0" w:name="_a1n2a4bad6q6" w:id="16"/>
      <w:bookmarkEnd w:id="16"/>
      <w:r w:rsidDel="00000000" w:rsidR="00000000" w:rsidRPr="00000000">
        <w:rPr>
          <w:rtl w:val="0"/>
        </w:rPr>
        <w:t xml:space="preserve">Part Three – System’s Detailed Design -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hih5u75k6sjy" w:id="17"/>
      <w:bookmarkEnd w:id="17"/>
      <w:r w:rsidDel="00000000" w:rsidR="00000000" w:rsidRPr="00000000">
        <w:rPr>
          <w:rtl w:val="0"/>
        </w:rPr>
        <w:t xml:space="preserve">Domain classes</w:t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xqcma251upmj" w:id="18"/>
      <w:bookmarkEnd w:id="18"/>
      <w:r w:rsidDel="00000000" w:rsidR="00000000" w:rsidRPr="00000000">
        <w:rPr>
          <w:rtl w:val="0"/>
        </w:rPr>
        <w:t xml:space="preserve">Boundary classes</w:t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2"/>
        </w:numPr>
        <w:spacing w:before="0" w:beforeAutospacing="0"/>
        <w:ind w:left="720" w:hanging="360"/>
        <w:rPr/>
      </w:pPr>
      <w:bookmarkStart w:colFirst="0" w:colLast="0" w:name="_kr0jmvv08i34" w:id="19"/>
      <w:bookmarkEnd w:id="19"/>
      <w:r w:rsidDel="00000000" w:rsidR="00000000" w:rsidRPr="00000000">
        <w:rPr>
          <w:rtl w:val="0"/>
        </w:rPr>
        <w:t xml:space="preserve">Controller classes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after="0" w:before="0" w:lineRule="auto"/>
        <w:rPr/>
      </w:pPr>
      <w:bookmarkStart w:colFirst="0" w:colLast="0" w:name="_xq0vx0wbodrf" w:id="20"/>
      <w:bookmarkEnd w:id="20"/>
      <w:r w:rsidDel="00000000" w:rsidR="00000000" w:rsidRPr="00000000">
        <w:rPr>
          <w:rtl w:val="0"/>
        </w:rPr>
        <w:t xml:space="preserve">Part Four– High - Level System’s Architecture</w:t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4gcyojetuq15" w:id="21"/>
      <w:bookmarkEnd w:id="21"/>
      <w:r w:rsidDel="00000000" w:rsidR="00000000" w:rsidRPr="00000000">
        <w:rPr>
          <w:rtl w:val="0"/>
        </w:rPr>
        <w:t xml:space="preserve">A Package Diagram</w:t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1"/>
        </w:numPr>
        <w:spacing w:before="0" w:beforeAutospacing="0"/>
        <w:ind w:left="720" w:hanging="360"/>
        <w:rPr/>
      </w:pPr>
      <w:bookmarkStart w:colFirst="0" w:colLast="0" w:name="_os3doprolqx" w:id="22"/>
      <w:bookmarkEnd w:id="22"/>
      <w:r w:rsidDel="00000000" w:rsidR="00000000" w:rsidRPr="00000000">
        <w:rPr>
          <w:rtl w:val="0"/>
        </w:rPr>
        <w:t xml:space="preserve">A Deployment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4mqdoqxw864a" w:id="23"/>
      <w:bookmarkEnd w:id="23"/>
      <w:r w:rsidDel="00000000" w:rsidR="00000000" w:rsidRPr="00000000">
        <w:rPr>
          <w:rtl w:val="0"/>
        </w:rPr>
        <w:t xml:space="preserve">Requirements)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Logging in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User Type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Tourism agent 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Airline agent 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Flight booking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 flight to a specified destination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Flight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 amp (graph)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Ticket selection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Reponse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Ticket via email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Receipt via email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 flight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Agents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 the list of passengers on flight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Admins 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 flights (origin destination)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 / list crews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 craft that companies own 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crew 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crew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aircraft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aircraft 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flight 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flight 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flight 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user with registered airline company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Additional Info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airline company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types of seat selections 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Ordinary 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Comfort = ordinary *1.4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Business class = ordinary * 2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Registered user / Rewards user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