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5A94" w14:textId="346F16BA" w:rsidR="00D515C5" w:rsidRPr="00FF1A10" w:rsidRDefault="00E6445B" w:rsidP="00D515C5">
      <w:pPr>
        <w:jc w:val="center"/>
        <w:rPr>
          <w:rFonts w:ascii="Arial" w:hAnsi="Arial" w:cs="Arial"/>
          <w:b/>
          <w:sz w:val="28"/>
          <w:szCs w:val="28"/>
          <w:u w:val="single"/>
        </w:rPr>
      </w:pPr>
      <w:r>
        <w:rPr>
          <w:rFonts w:ascii="Arial" w:hAnsi="Arial" w:cs="Arial"/>
          <w:b/>
          <w:sz w:val="28"/>
          <w:szCs w:val="28"/>
          <w:u w:val="single"/>
        </w:rPr>
        <w:t>Hot Pursuit</w:t>
      </w:r>
      <w:r w:rsidR="003A2B5F" w:rsidRPr="00FF1A10">
        <w:rPr>
          <w:rFonts w:ascii="Arial" w:hAnsi="Arial" w:cs="Arial"/>
          <w:b/>
          <w:sz w:val="28"/>
          <w:szCs w:val="28"/>
          <w:u w:val="single"/>
        </w:rPr>
        <w:t xml:space="preserve"> </w:t>
      </w:r>
      <w:r w:rsidR="00B31EC9">
        <w:rPr>
          <w:rFonts w:ascii="Arial" w:hAnsi="Arial" w:cs="Arial"/>
          <w:b/>
          <w:sz w:val="28"/>
          <w:szCs w:val="28"/>
          <w:u w:val="single"/>
        </w:rPr>
        <w:t>NEO Tracking</w:t>
      </w:r>
      <w:r w:rsidR="00ED0E23" w:rsidRPr="00FF1A10">
        <w:rPr>
          <w:rFonts w:ascii="Arial" w:hAnsi="Arial" w:cs="Arial"/>
          <w:b/>
          <w:sz w:val="28"/>
          <w:szCs w:val="28"/>
          <w:u w:val="single"/>
        </w:rPr>
        <w:t xml:space="preserve"> </w:t>
      </w:r>
      <w:r w:rsidR="003A2B5F" w:rsidRPr="00FF1A10">
        <w:rPr>
          <w:rFonts w:ascii="Arial" w:hAnsi="Arial" w:cs="Arial"/>
          <w:b/>
          <w:sz w:val="28"/>
          <w:szCs w:val="28"/>
          <w:u w:val="single"/>
        </w:rPr>
        <w:t>A</w:t>
      </w:r>
      <w:r w:rsidR="00081E19">
        <w:rPr>
          <w:rFonts w:ascii="Arial" w:hAnsi="Arial" w:cs="Arial"/>
          <w:b/>
          <w:sz w:val="28"/>
          <w:szCs w:val="28"/>
          <w:u w:val="single"/>
        </w:rPr>
        <w:t>utomation</w:t>
      </w:r>
    </w:p>
    <w:p w14:paraId="32381085" w14:textId="77777777" w:rsidR="00D515C5" w:rsidRDefault="00D515C5" w:rsidP="00850D06">
      <w:pPr>
        <w:rPr>
          <w:rFonts w:ascii="Arial" w:hAnsi="Arial" w:cs="Arial"/>
          <w:bCs/>
          <w:sz w:val="20"/>
          <w:szCs w:val="20"/>
        </w:rPr>
      </w:pPr>
    </w:p>
    <w:p w14:paraId="242871AA" w14:textId="1563F209" w:rsidR="00850D06" w:rsidRDefault="00850D06" w:rsidP="00850D06">
      <w:pPr>
        <w:rPr>
          <w:rFonts w:ascii="Arial" w:hAnsi="Arial" w:cs="Arial"/>
          <w:bCs/>
          <w:sz w:val="20"/>
          <w:szCs w:val="20"/>
        </w:rPr>
      </w:pPr>
      <w:r>
        <w:rPr>
          <w:rFonts w:ascii="Arial" w:hAnsi="Arial" w:cs="Arial"/>
          <w:bCs/>
          <w:sz w:val="20"/>
          <w:szCs w:val="20"/>
        </w:rPr>
        <w:t>I’m thinking we should have a category called “101 Fun Things To Do With TheSky.  This little application mostly falls under that moniker.  As most of us know, a couple of hundred good sized rocks are discovered whizzing by the earth every year.  Today, most of these Near Earth Objects (NEO’s) are identified by well-funded, organized projects, but a few are still by amateurs, here and there.  However once spotted, each reported fly-by goes through a phase where it must be confirmed and a precise orbit determined through multiple, independent measurements.  During its time in purgatory, a NEO is listed on a NASA website called “Scout”.  Once confirmed (by somebody, at some point, I guess) the object moves off of Scout and into the IAU Minor Planet Center database.  But, for a time, one has a chance for a look at the equivalent of an astronomical UFO.  That’s where this little app comes in.</w:t>
      </w:r>
    </w:p>
    <w:p w14:paraId="61748D3F" w14:textId="0E87E1F0" w:rsidR="0044737B" w:rsidRDefault="00850D06" w:rsidP="00850D06">
      <w:pPr>
        <w:rPr>
          <w:rFonts w:ascii="Arial" w:hAnsi="Arial" w:cs="Arial"/>
          <w:bCs/>
          <w:sz w:val="20"/>
          <w:szCs w:val="20"/>
        </w:rPr>
      </w:pPr>
      <w:r>
        <w:rPr>
          <w:rFonts w:ascii="Arial" w:hAnsi="Arial" w:cs="Arial"/>
          <w:bCs/>
          <w:sz w:val="20"/>
          <w:szCs w:val="20"/>
        </w:rPr>
        <w:t>Hot Pursuit</w:t>
      </w:r>
      <w:r w:rsidR="00CF4B4E">
        <w:rPr>
          <w:rFonts w:ascii="Arial" w:hAnsi="Arial" w:cs="Arial"/>
          <w:bCs/>
          <w:sz w:val="20"/>
          <w:szCs w:val="20"/>
        </w:rPr>
        <w:t xml:space="preserve"> partners</w:t>
      </w:r>
      <w:r>
        <w:rPr>
          <w:rFonts w:ascii="Arial" w:hAnsi="Arial" w:cs="Arial"/>
          <w:bCs/>
          <w:sz w:val="20"/>
          <w:szCs w:val="20"/>
        </w:rPr>
        <w:t xml:space="preserve"> with another </w:t>
      </w:r>
      <w:r w:rsidR="00277880">
        <w:rPr>
          <w:rFonts w:ascii="Arial" w:hAnsi="Arial" w:cs="Arial"/>
          <w:bCs/>
          <w:sz w:val="20"/>
          <w:szCs w:val="20"/>
        </w:rPr>
        <w:t>TSXToolKit</w:t>
      </w:r>
      <w:r>
        <w:rPr>
          <w:rFonts w:ascii="Arial" w:hAnsi="Arial" w:cs="Arial"/>
          <w:bCs/>
          <w:sz w:val="20"/>
          <w:szCs w:val="20"/>
        </w:rPr>
        <w:t xml:space="preserve"> app called Transient Search.  Transient Search enables a user to load the current Scout unconfirmed object list into TSX as a SDB catalog in about three clicks.  (This too falls under the category of “101 Fun Things...”).  Once loaded a user can pick a target and run Hot Pursuit whose sole job is to keep the mount pointed at that target.  The reason it’s tricky is that these NEO’s move across the sky at a pace and direction somewhere between a satellite and a planet.  At any given time, their apparent movement is anywhere between less than one to over a couple of </w:t>
      </w:r>
      <w:r w:rsidR="002B57AE">
        <w:rPr>
          <w:rFonts w:ascii="Arial" w:hAnsi="Arial" w:cs="Arial"/>
          <w:bCs/>
          <w:sz w:val="20"/>
          <w:szCs w:val="20"/>
        </w:rPr>
        <w:t>h</w:t>
      </w:r>
      <w:r w:rsidR="0044737B">
        <w:rPr>
          <w:rFonts w:ascii="Arial" w:hAnsi="Arial" w:cs="Arial"/>
          <w:bCs/>
          <w:sz w:val="20"/>
          <w:szCs w:val="20"/>
        </w:rPr>
        <w:t>undred</w:t>
      </w:r>
      <w:r>
        <w:rPr>
          <w:rFonts w:ascii="Arial" w:hAnsi="Arial" w:cs="Arial"/>
          <w:bCs/>
          <w:sz w:val="20"/>
          <w:szCs w:val="20"/>
        </w:rPr>
        <w:t xml:space="preserve"> arcsec/min --</w:t>
      </w:r>
      <w:r w:rsidR="0044737B">
        <w:rPr>
          <w:rFonts w:ascii="Arial" w:hAnsi="Arial" w:cs="Arial"/>
          <w:bCs/>
          <w:sz w:val="20"/>
          <w:szCs w:val="20"/>
        </w:rPr>
        <w:t xml:space="preserve"> and</w:t>
      </w:r>
      <w:r>
        <w:rPr>
          <w:rFonts w:ascii="Arial" w:hAnsi="Arial" w:cs="Arial"/>
          <w:bCs/>
          <w:sz w:val="20"/>
          <w:szCs w:val="20"/>
        </w:rPr>
        <w:t xml:space="preserve"> the drift continuously changes in </w:t>
      </w:r>
      <w:r w:rsidR="00235122">
        <w:rPr>
          <w:rFonts w:ascii="Arial" w:hAnsi="Arial" w:cs="Arial"/>
          <w:bCs/>
          <w:sz w:val="20"/>
          <w:szCs w:val="20"/>
        </w:rPr>
        <w:t xml:space="preserve">apparent </w:t>
      </w:r>
      <w:r>
        <w:rPr>
          <w:rFonts w:ascii="Arial" w:hAnsi="Arial" w:cs="Arial"/>
          <w:bCs/>
          <w:sz w:val="20"/>
          <w:szCs w:val="20"/>
        </w:rPr>
        <w:t xml:space="preserve">speed and direction.  </w:t>
      </w:r>
    </w:p>
    <w:p w14:paraId="12F7BAEE" w14:textId="44099D18" w:rsidR="00A4541D" w:rsidRDefault="00850D06" w:rsidP="00850D06">
      <w:pPr>
        <w:rPr>
          <w:rFonts w:ascii="Arial" w:hAnsi="Arial" w:cs="Arial"/>
          <w:bCs/>
          <w:sz w:val="20"/>
          <w:szCs w:val="20"/>
        </w:rPr>
      </w:pPr>
      <w:r>
        <w:rPr>
          <w:rFonts w:ascii="Arial" w:hAnsi="Arial" w:cs="Arial"/>
          <w:bCs/>
          <w:sz w:val="20"/>
          <w:szCs w:val="20"/>
        </w:rPr>
        <w:t xml:space="preserve">So what Hot Pursuit does is get the current ephemeris information from Scout, then recalculates and interpolates the position and speed in down to one second </w:t>
      </w:r>
      <w:r w:rsidR="00F0273E">
        <w:rPr>
          <w:rFonts w:ascii="Arial" w:hAnsi="Arial" w:cs="Arial"/>
          <w:bCs/>
          <w:sz w:val="20"/>
          <w:szCs w:val="20"/>
        </w:rPr>
        <w:t>tracking instructions</w:t>
      </w:r>
      <w:r>
        <w:rPr>
          <w:rFonts w:ascii="Arial" w:hAnsi="Arial" w:cs="Arial"/>
          <w:bCs/>
          <w:sz w:val="20"/>
          <w:szCs w:val="20"/>
        </w:rPr>
        <w:t xml:space="preserve"> for the imager’s site.  That calculation is passed to T</w:t>
      </w:r>
      <w:r w:rsidR="007E04EC">
        <w:rPr>
          <w:rFonts w:ascii="Arial" w:hAnsi="Arial" w:cs="Arial"/>
          <w:bCs/>
          <w:sz w:val="20"/>
          <w:szCs w:val="20"/>
        </w:rPr>
        <w:t>heSky</w:t>
      </w:r>
      <w:r>
        <w:rPr>
          <w:rFonts w:ascii="Arial" w:hAnsi="Arial" w:cs="Arial"/>
          <w:bCs/>
          <w:sz w:val="20"/>
          <w:szCs w:val="20"/>
        </w:rPr>
        <w:t xml:space="preserve"> in the form of real-time Tracking Speed changes over the course of the session.  The user is free to use whatever imaging technique they prefer: long exposure, stacking, live stacking, video, etc</w:t>
      </w:r>
      <w:r w:rsidR="008C590A">
        <w:rPr>
          <w:rFonts w:ascii="Arial" w:hAnsi="Arial" w:cs="Arial"/>
          <w:bCs/>
          <w:sz w:val="20"/>
          <w:szCs w:val="20"/>
        </w:rPr>
        <w:t>, but</w:t>
      </w:r>
      <w:r>
        <w:rPr>
          <w:rFonts w:ascii="Arial" w:hAnsi="Arial" w:cs="Arial"/>
          <w:bCs/>
          <w:sz w:val="20"/>
          <w:szCs w:val="20"/>
        </w:rPr>
        <w:t xml:space="preserve"> </w:t>
      </w:r>
      <w:r w:rsidR="001123CD">
        <w:rPr>
          <w:rFonts w:ascii="Arial" w:hAnsi="Arial" w:cs="Arial"/>
          <w:bCs/>
          <w:sz w:val="20"/>
          <w:szCs w:val="20"/>
        </w:rPr>
        <w:t>I</w:t>
      </w:r>
      <w:r w:rsidR="008C590A">
        <w:rPr>
          <w:rFonts w:ascii="Arial" w:hAnsi="Arial" w:cs="Arial"/>
          <w:bCs/>
          <w:sz w:val="20"/>
          <w:szCs w:val="20"/>
        </w:rPr>
        <w:t xml:space="preserve"> </w:t>
      </w:r>
      <w:r w:rsidR="001123CD">
        <w:rPr>
          <w:rFonts w:ascii="Arial" w:hAnsi="Arial" w:cs="Arial"/>
          <w:bCs/>
          <w:sz w:val="20"/>
          <w:szCs w:val="20"/>
        </w:rPr>
        <w:t xml:space="preserve">did </w:t>
      </w:r>
      <w:r w:rsidR="008C590A">
        <w:rPr>
          <w:rFonts w:ascii="Arial" w:hAnsi="Arial" w:cs="Arial"/>
          <w:bCs/>
          <w:sz w:val="20"/>
          <w:szCs w:val="20"/>
        </w:rPr>
        <w:t>drop</w:t>
      </w:r>
      <w:r w:rsidR="001123CD">
        <w:rPr>
          <w:rFonts w:ascii="Arial" w:hAnsi="Arial" w:cs="Arial"/>
          <w:bCs/>
          <w:sz w:val="20"/>
          <w:szCs w:val="20"/>
        </w:rPr>
        <w:t xml:space="preserve"> in </w:t>
      </w:r>
      <w:r w:rsidR="003F2B4C">
        <w:rPr>
          <w:rFonts w:ascii="Arial" w:hAnsi="Arial" w:cs="Arial"/>
          <w:bCs/>
          <w:sz w:val="20"/>
          <w:szCs w:val="20"/>
        </w:rPr>
        <w:t>a quick and dirty,</w:t>
      </w:r>
      <w:r w:rsidR="001123CD">
        <w:rPr>
          <w:rFonts w:ascii="Arial" w:hAnsi="Arial" w:cs="Arial"/>
          <w:bCs/>
          <w:sz w:val="20"/>
          <w:szCs w:val="20"/>
        </w:rPr>
        <w:t xml:space="preserve"> one-click imag</w:t>
      </w:r>
      <w:r w:rsidR="008C590A">
        <w:rPr>
          <w:rFonts w:ascii="Arial" w:hAnsi="Arial" w:cs="Arial"/>
          <w:bCs/>
          <w:sz w:val="20"/>
          <w:szCs w:val="20"/>
        </w:rPr>
        <w:t>ing</w:t>
      </w:r>
      <w:r w:rsidR="003F2B4C">
        <w:rPr>
          <w:rFonts w:ascii="Arial" w:hAnsi="Arial" w:cs="Arial"/>
          <w:bCs/>
          <w:sz w:val="20"/>
          <w:szCs w:val="20"/>
        </w:rPr>
        <w:t xml:space="preserve"> </w:t>
      </w:r>
      <w:r w:rsidR="00A4541D">
        <w:rPr>
          <w:rFonts w:ascii="Arial" w:hAnsi="Arial" w:cs="Arial"/>
          <w:bCs/>
          <w:sz w:val="20"/>
          <w:szCs w:val="20"/>
        </w:rPr>
        <w:t>controller just</w:t>
      </w:r>
      <w:r w:rsidR="003F2B4C">
        <w:rPr>
          <w:rFonts w:ascii="Arial" w:hAnsi="Arial" w:cs="Arial"/>
          <w:bCs/>
          <w:sz w:val="20"/>
          <w:szCs w:val="20"/>
        </w:rPr>
        <w:t xml:space="preserve"> for </w:t>
      </w:r>
      <w:r w:rsidR="00E21762">
        <w:rPr>
          <w:rFonts w:ascii="Arial" w:hAnsi="Arial" w:cs="Arial"/>
          <w:bCs/>
          <w:sz w:val="20"/>
          <w:szCs w:val="20"/>
        </w:rPr>
        <w:t>the inherently lazy like myself.</w:t>
      </w:r>
    </w:p>
    <w:p w14:paraId="3E9D4313" w14:textId="3065B0BA" w:rsidR="00850D06" w:rsidRDefault="00A4541D" w:rsidP="00850D06">
      <w:pPr>
        <w:rPr>
          <w:rFonts w:ascii="Arial" w:hAnsi="Arial" w:cs="Arial"/>
          <w:bCs/>
          <w:sz w:val="20"/>
          <w:szCs w:val="20"/>
        </w:rPr>
      </w:pPr>
      <w:r>
        <w:rPr>
          <w:rFonts w:ascii="Arial" w:hAnsi="Arial" w:cs="Arial"/>
          <w:bCs/>
          <w:sz w:val="20"/>
          <w:szCs w:val="20"/>
        </w:rPr>
        <w:t>Imaging</w:t>
      </w:r>
      <w:r w:rsidR="00850D06">
        <w:rPr>
          <w:rFonts w:ascii="Arial" w:hAnsi="Arial" w:cs="Arial"/>
          <w:bCs/>
          <w:sz w:val="20"/>
          <w:szCs w:val="20"/>
        </w:rPr>
        <w:t xml:space="preserve"> can be a challenge – these objects are dim, normally a few magnitudes plus or minus of 20.  The other challenge is that the Scout ephemeris is no better than the quality of the initial orbital observations – which can just be bad sometimes.  There are times when you c</w:t>
      </w:r>
      <w:r w:rsidR="00B1056A">
        <w:rPr>
          <w:rFonts w:ascii="Arial" w:hAnsi="Arial" w:cs="Arial"/>
          <w:bCs/>
          <w:sz w:val="20"/>
          <w:szCs w:val="20"/>
        </w:rPr>
        <w:t>ould</w:t>
      </w:r>
      <w:r w:rsidR="00850D06">
        <w:rPr>
          <w:rFonts w:ascii="Arial" w:hAnsi="Arial" w:cs="Arial"/>
          <w:bCs/>
          <w:sz w:val="20"/>
          <w:szCs w:val="20"/>
        </w:rPr>
        <w:t xml:space="preserve"> be taking pictures of empty space – yeah, a bit of a </w:t>
      </w:r>
      <w:r w:rsidR="000B32B8">
        <w:rPr>
          <w:rFonts w:ascii="Arial" w:hAnsi="Arial" w:cs="Arial"/>
          <w:bCs/>
          <w:sz w:val="20"/>
          <w:szCs w:val="20"/>
        </w:rPr>
        <w:t>crapshoot</w:t>
      </w:r>
      <w:r w:rsidR="00850D06">
        <w:rPr>
          <w:rFonts w:ascii="Arial" w:hAnsi="Arial" w:cs="Arial"/>
          <w:bCs/>
          <w:sz w:val="20"/>
          <w:szCs w:val="20"/>
        </w:rPr>
        <w:t xml:space="preserve">.  But when it works, it’s kind of cool to catch the little guy tumbling along waiting to smack </w:t>
      </w:r>
      <w:r w:rsidR="00B1056A">
        <w:rPr>
          <w:rFonts w:ascii="Arial" w:hAnsi="Arial" w:cs="Arial"/>
          <w:bCs/>
          <w:sz w:val="20"/>
          <w:szCs w:val="20"/>
        </w:rPr>
        <w:t xml:space="preserve">into </w:t>
      </w:r>
      <w:r w:rsidR="00850D06">
        <w:rPr>
          <w:rFonts w:ascii="Arial" w:hAnsi="Arial" w:cs="Arial"/>
          <w:bCs/>
          <w:sz w:val="20"/>
          <w:szCs w:val="20"/>
        </w:rPr>
        <w:t>something.</w:t>
      </w:r>
    </w:p>
    <w:p w14:paraId="2967C3F2" w14:textId="1C0341C2" w:rsidR="00D04674" w:rsidRDefault="00D04674" w:rsidP="00850D06">
      <w:pPr>
        <w:rPr>
          <w:rFonts w:ascii="Arial" w:hAnsi="Arial" w:cs="Arial"/>
          <w:bCs/>
          <w:sz w:val="20"/>
          <w:szCs w:val="20"/>
        </w:rPr>
      </w:pPr>
      <w:r>
        <w:rPr>
          <w:rFonts w:ascii="Arial" w:hAnsi="Arial" w:cs="Arial"/>
          <w:bCs/>
          <w:sz w:val="20"/>
          <w:szCs w:val="20"/>
        </w:rPr>
        <w:t xml:space="preserve">But wait, there’s more.  </w:t>
      </w:r>
      <w:r w:rsidR="00AD0192">
        <w:rPr>
          <w:rFonts w:ascii="Arial" w:hAnsi="Arial" w:cs="Arial"/>
          <w:bCs/>
          <w:sz w:val="20"/>
          <w:szCs w:val="20"/>
        </w:rPr>
        <w:t xml:space="preserve">While developing this, I found </w:t>
      </w:r>
      <w:r w:rsidR="00B146E0">
        <w:rPr>
          <w:rFonts w:ascii="Arial" w:hAnsi="Arial" w:cs="Arial"/>
          <w:bCs/>
          <w:sz w:val="20"/>
          <w:szCs w:val="20"/>
        </w:rPr>
        <w:t>that having the capability of looking at previously</w:t>
      </w:r>
      <w:r w:rsidR="00044DAC">
        <w:rPr>
          <w:rFonts w:ascii="Arial" w:hAnsi="Arial" w:cs="Arial"/>
          <w:bCs/>
          <w:sz w:val="20"/>
          <w:szCs w:val="20"/>
        </w:rPr>
        <w:t xml:space="preserve"> confirmed</w:t>
      </w:r>
      <w:r w:rsidR="00B146E0">
        <w:rPr>
          <w:rFonts w:ascii="Arial" w:hAnsi="Arial" w:cs="Arial"/>
          <w:bCs/>
          <w:sz w:val="20"/>
          <w:szCs w:val="20"/>
        </w:rPr>
        <w:t xml:space="preserve"> rocks and ice </w:t>
      </w:r>
      <w:r w:rsidR="00044DAC">
        <w:rPr>
          <w:rFonts w:ascii="Arial" w:hAnsi="Arial" w:cs="Arial"/>
          <w:bCs/>
          <w:sz w:val="20"/>
          <w:szCs w:val="20"/>
        </w:rPr>
        <w:t>was useful</w:t>
      </w:r>
      <w:r w:rsidR="00BD3496">
        <w:rPr>
          <w:rFonts w:ascii="Arial" w:hAnsi="Arial" w:cs="Arial"/>
          <w:bCs/>
          <w:sz w:val="20"/>
          <w:szCs w:val="20"/>
        </w:rPr>
        <w:t xml:space="preserve"> to build my confidence that everything was working</w:t>
      </w:r>
      <w:r w:rsidR="0040163D">
        <w:rPr>
          <w:rFonts w:ascii="Arial" w:hAnsi="Arial" w:cs="Arial"/>
          <w:bCs/>
          <w:sz w:val="20"/>
          <w:szCs w:val="20"/>
        </w:rPr>
        <w:t xml:space="preserve"> correctly</w:t>
      </w:r>
      <w:r w:rsidR="00BD3496">
        <w:rPr>
          <w:rFonts w:ascii="Arial" w:hAnsi="Arial" w:cs="Arial"/>
          <w:bCs/>
          <w:sz w:val="20"/>
          <w:szCs w:val="20"/>
        </w:rPr>
        <w:t xml:space="preserve">.  So, </w:t>
      </w:r>
      <w:r w:rsidR="0040163D">
        <w:rPr>
          <w:rFonts w:ascii="Arial" w:hAnsi="Arial" w:cs="Arial"/>
          <w:bCs/>
          <w:sz w:val="20"/>
          <w:szCs w:val="20"/>
        </w:rPr>
        <w:t xml:space="preserve">I also built in </w:t>
      </w:r>
      <w:r w:rsidR="00434E0D">
        <w:rPr>
          <w:rFonts w:ascii="Arial" w:hAnsi="Arial" w:cs="Arial"/>
          <w:bCs/>
          <w:sz w:val="20"/>
          <w:szCs w:val="20"/>
        </w:rPr>
        <w:t xml:space="preserve">a feature </w:t>
      </w:r>
      <w:r w:rsidR="00C53CA5">
        <w:rPr>
          <w:rFonts w:ascii="Arial" w:hAnsi="Arial" w:cs="Arial"/>
          <w:bCs/>
          <w:sz w:val="20"/>
          <w:szCs w:val="20"/>
        </w:rPr>
        <w:t xml:space="preserve">where </w:t>
      </w:r>
      <w:r w:rsidR="002E4144">
        <w:rPr>
          <w:rFonts w:ascii="Arial" w:hAnsi="Arial" w:cs="Arial"/>
          <w:bCs/>
          <w:sz w:val="20"/>
          <w:szCs w:val="20"/>
        </w:rPr>
        <w:t xml:space="preserve">one could acquire </w:t>
      </w:r>
      <w:r w:rsidR="00FE05FF">
        <w:rPr>
          <w:rFonts w:ascii="Arial" w:hAnsi="Arial" w:cs="Arial"/>
          <w:bCs/>
          <w:sz w:val="20"/>
          <w:szCs w:val="20"/>
        </w:rPr>
        <w:t xml:space="preserve">ephemeras </w:t>
      </w:r>
      <w:r w:rsidR="007E04EC">
        <w:rPr>
          <w:rFonts w:ascii="Arial" w:hAnsi="Arial" w:cs="Arial"/>
          <w:bCs/>
          <w:sz w:val="20"/>
          <w:szCs w:val="20"/>
        </w:rPr>
        <w:t>from the NAS</w:t>
      </w:r>
      <w:r w:rsidR="00F62699">
        <w:rPr>
          <w:rFonts w:ascii="Arial" w:hAnsi="Arial" w:cs="Arial"/>
          <w:bCs/>
          <w:sz w:val="20"/>
          <w:szCs w:val="20"/>
        </w:rPr>
        <w:t xml:space="preserve">A Horizons </w:t>
      </w:r>
      <w:r w:rsidR="002F2B30">
        <w:rPr>
          <w:rFonts w:ascii="Arial" w:hAnsi="Arial" w:cs="Arial"/>
          <w:bCs/>
          <w:sz w:val="20"/>
          <w:szCs w:val="20"/>
        </w:rPr>
        <w:t xml:space="preserve">or IAU Minor Planet Center </w:t>
      </w:r>
      <w:r w:rsidR="00F62699">
        <w:rPr>
          <w:rFonts w:ascii="Arial" w:hAnsi="Arial" w:cs="Arial"/>
          <w:bCs/>
          <w:sz w:val="20"/>
          <w:szCs w:val="20"/>
        </w:rPr>
        <w:t>database as well.  Simply us</w:t>
      </w:r>
      <w:r w:rsidR="00200197">
        <w:rPr>
          <w:rFonts w:ascii="Arial" w:hAnsi="Arial" w:cs="Arial"/>
          <w:bCs/>
          <w:sz w:val="20"/>
          <w:szCs w:val="20"/>
        </w:rPr>
        <w:t>e</w:t>
      </w:r>
      <w:r w:rsidR="00F62699">
        <w:rPr>
          <w:rFonts w:ascii="Arial" w:hAnsi="Arial" w:cs="Arial"/>
          <w:bCs/>
          <w:sz w:val="20"/>
          <w:szCs w:val="20"/>
        </w:rPr>
        <w:t xml:space="preserve"> TheSky to select a target from the </w:t>
      </w:r>
      <w:r w:rsidR="000E7F49">
        <w:rPr>
          <w:rFonts w:ascii="Arial" w:hAnsi="Arial" w:cs="Arial"/>
          <w:bCs/>
          <w:sz w:val="20"/>
          <w:szCs w:val="20"/>
        </w:rPr>
        <w:t xml:space="preserve">Small Solar System Body database, or </w:t>
      </w:r>
      <w:r w:rsidR="003F56D8">
        <w:rPr>
          <w:rFonts w:ascii="Arial" w:hAnsi="Arial" w:cs="Arial"/>
          <w:bCs/>
          <w:sz w:val="20"/>
          <w:szCs w:val="20"/>
        </w:rPr>
        <w:t xml:space="preserve">just </w:t>
      </w:r>
      <w:r w:rsidR="000E7F49">
        <w:rPr>
          <w:rFonts w:ascii="Arial" w:hAnsi="Arial" w:cs="Arial"/>
          <w:bCs/>
          <w:sz w:val="20"/>
          <w:szCs w:val="20"/>
        </w:rPr>
        <w:t xml:space="preserve">enter a </w:t>
      </w:r>
      <w:r w:rsidR="005C67D8">
        <w:rPr>
          <w:rFonts w:ascii="Arial" w:hAnsi="Arial" w:cs="Arial"/>
          <w:bCs/>
          <w:sz w:val="20"/>
          <w:szCs w:val="20"/>
        </w:rPr>
        <w:t xml:space="preserve">name designation in the Target field to select.  </w:t>
      </w:r>
      <w:r w:rsidR="00D15A8A">
        <w:rPr>
          <w:rFonts w:ascii="Arial" w:hAnsi="Arial" w:cs="Arial"/>
          <w:bCs/>
          <w:sz w:val="20"/>
          <w:szCs w:val="20"/>
        </w:rPr>
        <w:t>For instance, if you wanted to image the James Webb, simply enter “JWST” in the target field</w:t>
      </w:r>
      <w:r w:rsidR="00FF395B">
        <w:rPr>
          <w:rFonts w:ascii="Arial" w:hAnsi="Arial" w:cs="Arial"/>
          <w:bCs/>
          <w:sz w:val="20"/>
          <w:szCs w:val="20"/>
        </w:rPr>
        <w:t xml:space="preserve"> and</w:t>
      </w:r>
      <w:r w:rsidR="00D15A8A">
        <w:rPr>
          <w:rFonts w:ascii="Arial" w:hAnsi="Arial" w:cs="Arial"/>
          <w:bCs/>
          <w:sz w:val="20"/>
          <w:szCs w:val="20"/>
        </w:rPr>
        <w:t xml:space="preserve"> hit “Horizons” </w:t>
      </w:r>
      <w:r w:rsidR="00FF395B">
        <w:rPr>
          <w:rFonts w:ascii="Arial" w:hAnsi="Arial" w:cs="Arial"/>
          <w:bCs/>
          <w:sz w:val="20"/>
          <w:szCs w:val="20"/>
        </w:rPr>
        <w:t xml:space="preserve">to load and </w:t>
      </w:r>
      <w:r w:rsidR="00574B20">
        <w:rPr>
          <w:rFonts w:ascii="Arial" w:hAnsi="Arial" w:cs="Arial"/>
          <w:bCs/>
          <w:sz w:val="20"/>
          <w:szCs w:val="20"/>
        </w:rPr>
        <w:t>initiate TheSky tracking.</w:t>
      </w:r>
      <w:r w:rsidR="00D67DCC">
        <w:rPr>
          <w:rFonts w:ascii="Arial" w:hAnsi="Arial" w:cs="Arial"/>
          <w:bCs/>
          <w:sz w:val="20"/>
          <w:szCs w:val="20"/>
        </w:rPr>
        <w:t xml:space="preserve">  Naming conventions seem to differ between the two </w:t>
      </w:r>
      <w:r w:rsidR="00597793">
        <w:rPr>
          <w:rFonts w:ascii="Arial" w:hAnsi="Arial" w:cs="Arial"/>
          <w:bCs/>
          <w:sz w:val="20"/>
          <w:szCs w:val="20"/>
        </w:rPr>
        <w:t>databases, so if one doesn’t work, try the other.</w:t>
      </w:r>
      <w:r w:rsidR="00E22A27">
        <w:rPr>
          <w:rFonts w:ascii="Arial" w:hAnsi="Arial" w:cs="Arial"/>
          <w:bCs/>
          <w:sz w:val="20"/>
          <w:szCs w:val="20"/>
        </w:rPr>
        <w:t xml:space="preserve">  For instance, the MPC database seems more amenable to</w:t>
      </w:r>
      <w:r w:rsidR="00BA5265">
        <w:rPr>
          <w:rFonts w:ascii="Arial" w:hAnsi="Arial" w:cs="Arial"/>
          <w:bCs/>
          <w:sz w:val="20"/>
          <w:szCs w:val="20"/>
        </w:rPr>
        <w:t xml:space="preserve"> successful searches on</w:t>
      </w:r>
      <w:r w:rsidR="00E22A27">
        <w:rPr>
          <w:rFonts w:ascii="Arial" w:hAnsi="Arial" w:cs="Arial"/>
          <w:bCs/>
          <w:sz w:val="20"/>
          <w:szCs w:val="20"/>
        </w:rPr>
        <w:t xml:space="preserve"> </w:t>
      </w:r>
      <w:r w:rsidR="00BA5265">
        <w:rPr>
          <w:rFonts w:ascii="Arial" w:hAnsi="Arial" w:cs="Arial"/>
          <w:bCs/>
          <w:sz w:val="20"/>
          <w:szCs w:val="20"/>
        </w:rPr>
        <w:t>target designations such as found in TheSky.</w:t>
      </w:r>
    </w:p>
    <w:p w14:paraId="54B98049" w14:textId="77777777" w:rsidR="00290FFD" w:rsidRDefault="00290FFD" w:rsidP="00850D06">
      <w:pPr>
        <w:rPr>
          <w:rFonts w:ascii="Arial" w:hAnsi="Arial" w:cs="Arial"/>
          <w:bCs/>
          <w:sz w:val="20"/>
          <w:szCs w:val="20"/>
        </w:rPr>
      </w:pPr>
    </w:p>
    <w:p w14:paraId="277A41A9" w14:textId="6C453228" w:rsidR="00112F3A" w:rsidRDefault="00112F3A" w:rsidP="00112F3A">
      <w:pPr>
        <w:rPr>
          <w:rFonts w:ascii="Arial" w:hAnsi="Arial" w:cs="Arial"/>
          <w:b/>
          <w:sz w:val="24"/>
          <w:szCs w:val="24"/>
          <w:u w:val="single"/>
        </w:rPr>
      </w:pPr>
      <w:r w:rsidRPr="00FC7E0D">
        <w:rPr>
          <w:rFonts w:ascii="Arial" w:hAnsi="Arial" w:cs="Arial"/>
          <w:b/>
          <w:sz w:val="24"/>
          <w:szCs w:val="24"/>
          <w:u w:val="single"/>
        </w:rPr>
        <w:t>Overview</w:t>
      </w:r>
    </w:p>
    <w:p w14:paraId="036DE12A" w14:textId="6C22AC55" w:rsidR="00F0741F" w:rsidRDefault="007D121C" w:rsidP="00112F3A">
      <w:pPr>
        <w:rPr>
          <w:rFonts w:ascii="Arial" w:hAnsi="Arial" w:cs="Arial"/>
          <w:bCs/>
          <w:sz w:val="20"/>
          <w:szCs w:val="20"/>
        </w:rPr>
      </w:pPr>
      <w:r>
        <w:rPr>
          <w:rFonts w:ascii="Arial" w:hAnsi="Arial" w:cs="Arial"/>
          <w:bCs/>
          <w:sz w:val="20"/>
          <w:szCs w:val="20"/>
        </w:rPr>
        <w:t>Installation</w:t>
      </w:r>
    </w:p>
    <w:p w14:paraId="740F67CA" w14:textId="01541ADC" w:rsidR="00343BB2" w:rsidRDefault="00343BB2" w:rsidP="008714BC">
      <w:pPr>
        <w:pStyle w:val="ListParagraph"/>
        <w:numPr>
          <w:ilvl w:val="0"/>
          <w:numId w:val="36"/>
        </w:numPr>
        <w:rPr>
          <w:rFonts w:ascii="Arial" w:hAnsi="Arial" w:cs="Arial"/>
          <w:bCs/>
          <w:sz w:val="20"/>
          <w:szCs w:val="20"/>
        </w:rPr>
      </w:pPr>
      <w:r>
        <w:rPr>
          <w:rFonts w:ascii="Arial" w:hAnsi="Arial" w:cs="Arial"/>
          <w:bCs/>
          <w:sz w:val="20"/>
          <w:szCs w:val="20"/>
        </w:rPr>
        <w:t>After each update, r</w:t>
      </w:r>
      <w:r w:rsidR="008714BC">
        <w:rPr>
          <w:rFonts w:ascii="Arial" w:hAnsi="Arial" w:cs="Arial"/>
          <w:bCs/>
          <w:sz w:val="20"/>
          <w:szCs w:val="20"/>
        </w:rPr>
        <w:t xml:space="preserve">un TheSky once (and only once) </w:t>
      </w:r>
      <w:r w:rsidR="00F2635D">
        <w:rPr>
          <w:rFonts w:ascii="Arial" w:hAnsi="Arial" w:cs="Arial"/>
          <w:bCs/>
          <w:sz w:val="20"/>
          <w:szCs w:val="20"/>
        </w:rPr>
        <w:t xml:space="preserve">in Administrator Mode to register its interface libraries. </w:t>
      </w:r>
    </w:p>
    <w:p w14:paraId="0941A6B6" w14:textId="28F5AD8B" w:rsidR="00E47ED9" w:rsidRPr="008714BC" w:rsidRDefault="002321E2" w:rsidP="008714BC">
      <w:pPr>
        <w:pStyle w:val="ListParagraph"/>
        <w:numPr>
          <w:ilvl w:val="0"/>
          <w:numId w:val="36"/>
        </w:numPr>
        <w:rPr>
          <w:rFonts w:ascii="Arial" w:hAnsi="Arial" w:cs="Arial"/>
          <w:bCs/>
          <w:sz w:val="20"/>
          <w:szCs w:val="20"/>
        </w:rPr>
      </w:pPr>
      <w:r w:rsidRPr="008714BC">
        <w:rPr>
          <w:rFonts w:ascii="Arial" w:hAnsi="Arial" w:cs="Arial"/>
          <w:bCs/>
          <w:sz w:val="20"/>
          <w:szCs w:val="20"/>
        </w:rPr>
        <w:t xml:space="preserve">From </w:t>
      </w:r>
      <w:hyperlink r:id="rId7" w:history="1">
        <w:r w:rsidR="00E47ED9" w:rsidRPr="008714BC">
          <w:rPr>
            <w:rStyle w:val="Hyperlink"/>
            <w:rFonts w:ascii="Arial" w:hAnsi="Arial" w:cs="Arial"/>
            <w:bCs/>
            <w:sz w:val="20"/>
            <w:szCs w:val="20"/>
          </w:rPr>
          <w:t>https://github.com/rrskybox/TransientSearch/tree/master/publish</w:t>
        </w:r>
      </w:hyperlink>
      <w:r w:rsidR="00E47ED9" w:rsidRPr="008714BC">
        <w:rPr>
          <w:rFonts w:ascii="Arial" w:hAnsi="Arial" w:cs="Arial"/>
          <w:bCs/>
          <w:sz w:val="20"/>
          <w:szCs w:val="20"/>
        </w:rPr>
        <w:t xml:space="preserve">, download </w:t>
      </w:r>
      <w:r w:rsidR="00E47ED9" w:rsidRPr="008714BC">
        <w:rPr>
          <w:rFonts w:ascii="Arial" w:hAnsi="Arial" w:cs="Arial"/>
          <w:bCs/>
          <w:i/>
          <w:iCs/>
          <w:sz w:val="20"/>
          <w:szCs w:val="20"/>
        </w:rPr>
        <w:t>TransientSearch.zip</w:t>
      </w:r>
      <w:r w:rsidR="00E47ED9" w:rsidRPr="008714BC">
        <w:rPr>
          <w:rFonts w:ascii="Arial" w:hAnsi="Arial" w:cs="Arial"/>
          <w:bCs/>
          <w:sz w:val="20"/>
          <w:szCs w:val="20"/>
        </w:rPr>
        <w:t>, extract all files and open “</w:t>
      </w:r>
      <w:r w:rsidR="00E47ED9" w:rsidRPr="008714BC">
        <w:rPr>
          <w:rFonts w:ascii="Arial" w:hAnsi="Arial" w:cs="Arial"/>
          <w:bCs/>
          <w:i/>
          <w:iCs/>
          <w:sz w:val="20"/>
          <w:szCs w:val="20"/>
        </w:rPr>
        <w:t>setup.exe</w:t>
      </w:r>
      <w:r w:rsidR="00E47ED9" w:rsidRPr="008714BC">
        <w:rPr>
          <w:rFonts w:ascii="Arial" w:hAnsi="Arial" w:cs="Arial"/>
          <w:bCs/>
          <w:sz w:val="20"/>
          <w:szCs w:val="20"/>
        </w:rPr>
        <w:t>”.</w:t>
      </w:r>
    </w:p>
    <w:p w14:paraId="4A198D41" w14:textId="3AB286EE" w:rsidR="00FA7081" w:rsidRDefault="00FA7081" w:rsidP="005F5800">
      <w:pPr>
        <w:pStyle w:val="ListParagraph"/>
        <w:numPr>
          <w:ilvl w:val="0"/>
          <w:numId w:val="36"/>
        </w:numPr>
        <w:rPr>
          <w:rFonts w:ascii="Arial" w:hAnsi="Arial" w:cs="Arial"/>
          <w:bCs/>
          <w:sz w:val="20"/>
          <w:szCs w:val="20"/>
        </w:rPr>
      </w:pPr>
      <w:r w:rsidRPr="005F5800">
        <w:rPr>
          <w:rFonts w:ascii="Arial" w:hAnsi="Arial" w:cs="Arial"/>
          <w:bCs/>
          <w:sz w:val="20"/>
          <w:szCs w:val="20"/>
        </w:rPr>
        <w:t xml:space="preserve">From </w:t>
      </w:r>
      <w:hyperlink r:id="rId8" w:history="1">
        <w:r w:rsidR="00B92870" w:rsidRPr="00196485">
          <w:rPr>
            <w:rStyle w:val="Hyperlink"/>
            <w:rFonts w:ascii="Arial" w:hAnsi="Arial" w:cs="Arial"/>
            <w:bCs/>
            <w:sz w:val="20"/>
            <w:szCs w:val="20"/>
          </w:rPr>
          <w:t>https://github.com/rrskybox/Hot-Pursuit/tree/master/Hot%20Pursuit/publish</w:t>
        </w:r>
      </w:hyperlink>
      <w:r w:rsidR="00B92870">
        <w:rPr>
          <w:rFonts w:ascii="Arial" w:hAnsi="Arial" w:cs="Arial"/>
          <w:bCs/>
          <w:sz w:val="20"/>
          <w:szCs w:val="20"/>
        </w:rPr>
        <w:t xml:space="preserve"> </w:t>
      </w:r>
      <w:r w:rsidRPr="005F5800">
        <w:rPr>
          <w:rFonts w:ascii="Arial" w:hAnsi="Arial" w:cs="Arial"/>
          <w:bCs/>
          <w:sz w:val="20"/>
          <w:szCs w:val="20"/>
        </w:rPr>
        <w:t xml:space="preserve">, download </w:t>
      </w:r>
      <w:r w:rsidR="003607D3" w:rsidRPr="00B57FB8">
        <w:rPr>
          <w:rFonts w:ascii="Arial" w:hAnsi="Arial" w:cs="Arial"/>
          <w:bCs/>
          <w:i/>
          <w:iCs/>
          <w:sz w:val="20"/>
          <w:szCs w:val="20"/>
        </w:rPr>
        <w:t>HotPursuit64</w:t>
      </w:r>
      <w:r w:rsidRPr="00B57FB8">
        <w:rPr>
          <w:rFonts w:ascii="Arial" w:hAnsi="Arial" w:cs="Arial"/>
          <w:bCs/>
          <w:i/>
          <w:iCs/>
          <w:sz w:val="20"/>
          <w:szCs w:val="20"/>
        </w:rPr>
        <w:t>.zip</w:t>
      </w:r>
      <w:r w:rsidRPr="005F5800">
        <w:rPr>
          <w:rFonts w:ascii="Arial" w:hAnsi="Arial" w:cs="Arial"/>
          <w:bCs/>
          <w:sz w:val="20"/>
          <w:szCs w:val="20"/>
        </w:rPr>
        <w:t>, extract all files and open “</w:t>
      </w:r>
      <w:r w:rsidRPr="00B57FB8">
        <w:rPr>
          <w:rFonts w:ascii="Arial" w:hAnsi="Arial" w:cs="Arial"/>
          <w:bCs/>
          <w:i/>
          <w:iCs/>
          <w:sz w:val="20"/>
          <w:szCs w:val="20"/>
        </w:rPr>
        <w:t>setup.exe</w:t>
      </w:r>
      <w:r w:rsidRPr="005F5800">
        <w:rPr>
          <w:rFonts w:ascii="Arial" w:hAnsi="Arial" w:cs="Arial"/>
          <w:bCs/>
          <w:sz w:val="20"/>
          <w:szCs w:val="20"/>
        </w:rPr>
        <w:t>”.</w:t>
      </w:r>
    </w:p>
    <w:p w14:paraId="4BCDF287" w14:textId="0FB85518" w:rsidR="00343BB2" w:rsidRPr="00343BB2" w:rsidRDefault="001A1E6A" w:rsidP="00343BB2">
      <w:pPr>
        <w:rPr>
          <w:rFonts w:ascii="Arial" w:hAnsi="Arial" w:cs="Arial"/>
          <w:bCs/>
          <w:sz w:val="20"/>
          <w:szCs w:val="20"/>
        </w:rPr>
      </w:pPr>
      <w:r>
        <w:rPr>
          <w:rFonts w:ascii="Arial" w:hAnsi="Arial" w:cs="Arial"/>
          <w:bCs/>
          <w:sz w:val="20"/>
          <w:szCs w:val="20"/>
        </w:rPr>
        <w:t>Preparation</w:t>
      </w:r>
    </w:p>
    <w:p w14:paraId="25EF9FFB" w14:textId="77777777" w:rsidR="003B7653" w:rsidRDefault="003F2AE5" w:rsidP="003B7653">
      <w:pPr>
        <w:pStyle w:val="ListParagraph"/>
        <w:numPr>
          <w:ilvl w:val="0"/>
          <w:numId w:val="37"/>
        </w:numPr>
        <w:rPr>
          <w:rFonts w:ascii="Arial" w:hAnsi="Arial" w:cs="Arial"/>
          <w:bCs/>
          <w:sz w:val="20"/>
          <w:szCs w:val="20"/>
        </w:rPr>
      </w:pPr>
      <w:r w:rsidRPr="003B7653">
        <w:rPr>
          <w:rFonts w:ascii="Arial" w:hAnsi="Arial" w:cs="Arial"/>
          <w:bCs/>
          <w:sz w:val="20"/>
          <w:szCs w:val="20"/>
        </w:rPr>
        <w:t xml:space="preserve">From the TSXToolKit in the Start Menu: </w:t>
      </w:r>
      <w:r w:rsidR="005F5800" w:rsidRPr="003B7653">
        <w:rPr>
          <w:rFonts w:ascii="Arial" w:hAnsi="Arial" w:cs="Arial"/>
          <w:bCs/>
          <w:sz w:val="20"/>
          <w:szCs w:val="20"/>
        </w:rPr>
        <w:t xml:space="preserve">Launch </w:t>
      </w:r>
      <w:r w:rsidR="005F5800" w:rsidRPr="003B7653">
        <w:rPr>
          <w:rFonts w:ascii="Arial" w:hAnsi="Arial" w:cs="Arial"/>
          <w:bCs/>
          <w:i/>
          <w:iCs/>
          <w:sz w:val="20"/>
          <w:szCs w:val="20"/>
        </w:rPr>
        <w:t>Transient</w:t>
      </w:r>
      <w:r w:rsidR="00063AB8" w:rsidRPr="003B7653">
        <w:rPr>
          <w:rFonts w:ascii="Arial" w:hAnsi="Arial" w:cs="Arial"/>
          <w:bCs/>
          <w:i/>
          <w:iCs/>
          <w:sz w:val="20"/>
          <w:szCs w:val="20"/>
        </w:rPr>
        <w:t xml:space="preserve"> </w:t>
      </w:r>
      <w:r w:rsidR="005F5800" w:rsidRPr="003B7653">
        <w:rPr>
          <w:rFonts w:ascii="Arial" w:hAnsi="Arial" w:cs="Arial"/>
          <w:bCs/>
          <w:i/>
          <w:iCs/>
          <w:sz w:val="20"/>
          <w:szCs w:val="20"/>
        </w:rPr>
        <w:t>Search</w:t>
      </w:r>
      <w:r w:rsidR="005F5800" w:rsidRPr="003B7653">
        <w:rPr>
          <w:rFonts w:ascii="Arial" w:hAnsi="Arial" w:cs="Arial"/>
          <w:bCs/>
          <w:sz w:val="20"/>
          <w:szCs w:val="20"/>
        </w:rPr>
        <w:t xml:space="preserve">.  </w:t>
      </w:r>
    </w:p>
    <w:p w14:paraId="55F5AF0F" w14:textId="6788FED7" w:rsidR="005F5800" w:rsidRDefault="00C414EE" w:rsidP="003B7653">
      <w:pPr>
        <w:pStyle w:val="ListParagraph"/>
        <w:numPr>
          <w:ilvl w:val="0"/>
          <w:numId w:val="37"/>
        </w:numPr>
        <w:rPr>
          <w:rFonts w:ascii="Arial" w:hAnsi="Arial" w:cs="Arial"/>
          <w:bCs/>
          <w:sz w:val="20"/>
          <w:szCs w:val="20"/>
        </w:rPr>
      </w:pPr>
      <w:r>
        <w:rPr>
          <w:rFonts w:ascii="Arial" w:hAnsi="Arial" w:cs="Arial"/>
          <w:bCs/>
          <w:sz w:val="20"/>
          <w:szCs w:val="20"/>
        </w:rPr>
        <w:t xml:space="preserve">In </w:t>
      </w:r>
      <w:r w:rsidR="004F2D01">
        <w:rPr>
          <w:rFonts w:ascii="Arial" w:hAnsi="Arial" w:cs="Arial"/>
          <w:bCs/>
          <w:sz w:val="20"/>
          <w:szCs w:val="20"/>
        </w:rPr>
        <w:t>Transient Search</w:t>
      </w:r>
      <w:r w:rsidR="00382E7F">
        <w:rPr>
          <w:rFonts w:ascii="Arial" w:hAnsi="Arial" w:cs="Arial"/>
          <w:bCs/>
          <w:sz w:val="20"/>
          <w:szCs w:val="20"/>
        </w:rPr>
        <w:t>, in</w:t>
      </w:r>
      <w:r>
        <w:rPr>
          <w:rFonts w:ascii="Arial" w:hAnsi="Arial" w:cs="Arial"/>
          <w:bCs/>
          <w:sz w:val="20"/>
          <w:szCs w:val="20"/>
        </w:rPr>
        <w:t xml:space="preserve"> </w:t>
      </w:r>
      <w:r w:rsidR="00137323">
        <w:rPr>
          <w:rFonts w:ascii="Arial" w:hAnsi="Arial" w:cs="Arial"/>
          <w:bCs/>
          <w:sz w:val="20"/>
          <w:szCs w:val="20"/>
        </w:rPr>
        <w:t>MPC NEO box, c</w:t>
      </w:r>
      <w:r w:rsidR="004F2D01">
        <w:rPr>
          <w:rFonts w:ascii="Arial" w:hAnsi="Arial" w:cs="Arial"/>
          <w:bCs/>
          <w:sz w:val="20"/>
          <w:szCs w:val="20"/>
        </w:rPr>
        <w:t>hec</w:t>
      </w:r>
      <w:r w:rsidR="00137323">
        <w:rPr>
          <w:rFonts w:ascii="Arial" w:hAnsi="Arial" w:cs="Arial"/>
          <w:bCs/>
          <w:sz w:val="20"/>
          <w:szCs w:val="20"/>
        </w:rPr>
        <w:t>k “</w:t>
      </w:r>
      <w:r w:rsidR="00137323" w:rsidRPr="003859B3">
        <w:rPr>
          <w:rFonts w:ascii="Arial" w:hAnsi="Arial" w:cs="Arial"/>
          <w:bCs/>
          <w:i/>
          <w:iCs/>
          <w:sz w:val="20"/>
          <w:szCs w:val="20"/>
        </w:rPr>
        <w:t>Scout</w:t>
      </w:r>
      <w:r w:rsidR="00137323">
        <w:rPr>
          <w:rFonts w:ascii="Arial" w:hAnsi="Arial" w:cs="Arial"/>
          <w:bCs/>
          <w:sz w:val="20"/>
          <w:szCs w:val="20"/>
        </w:rPr>
        <w:t>” and select “</w:t>
      </w:r>
      <w:r w:rsidR="00137323" w:rsidRPr="003859B3">
        <w:rPr>
          <w:rFonts w:ascii="Arial" w:hAnsi="Arial" w:cs="Arial"/>
          <w:bCs/>
          <w:i/>
          <w:iCs/>
          <w:sz w:val="20"/>
          <w:szCs w:val="20"/>
        </w:rPr>
        <w:t>NEO</w:t>
      </w:r>
      <w:r w:rsidR="00137323">
        <w:rPr>
          <w:rFonts w:ascii="Arial" w:hAnsi="Arial" w:cs="Arial"/>
          <w:bCs/>
          <w:sz w:val="20"/>
          <w:szCs w:val="20"/>
        </w:rPr>
        <w:t>”.</w:t>
      </w:r>
      <w:r w:rsidR="00247D8B">
        <w:rPr>
          <w:rFonts w:ascii="Arial" w:hAnsi="Arial" w:cs="Arial"/>
          <w:bCs/>
          <w:sz w:val="20"/>
          <w:szCs w:val="20"/>
        </w:rPr>
        <w:t xml:space="preserve">  Close Transient Search.</w:t>
      </w:r>
    </w:p>
    <w:p w14:paraId="47E60376" w14:textId="77777777" w:rsidR="00247D8B" w:rsidRDefault="00247D8B" w:rsidP="00247D8B">
      <w:pPr>
        <w:pStyle w:val="ListParagraph"/>
        <w:numPr>
          <w:ilvl w:val="0"/>
          <w:numId w:val="37"/>
        </w:numPr>
        <w:rPr>
          <w:rFonts w:ascii="Arial" w:hAnsi="Arial" w:cs="Arial"/>
          <w:bCs/>
          <w:sz w:val="20"/>
          <w:szCs w:val="20"/>
        </w:rPr>
      </w:pPr>
      <w:r w:rsidRPr="003B7653">
        <w:rPr>
          <w:rFonts w:ascii="Arial" w:hAnsi="Arial" w:cs="Arial"/>
          <w:bCs/>
          <w:sz w:val="20"/>
          <w:szCs w:val="20"/>
        </w:rPr>
        <w:lastRenderedPageBreak/>
        <w:t xml:space="preserve">Launch </w:t>
      </w:r>
      <w:r w:rsidRPr="003B7653">
        <w:rPr>
          <w:rFonts w:ascii="Arial" w:hAnsi="Arial" w:cs="Arial"/>
          <w:bCs/>
          <w:i/>
          <w:iCs/>
          <w:sz w:val="20"/>
          <w:szCs w:val="20"/>
        </w:rPr>
        <w:t>TheSky64</w:t>
      </w:r>
      <w:r w:rsidRPr="003B7653">
        <w:rPr>
          <w:rFonts w:ascii="Arial" w:hAnsi="Arial" w:cs="Arial"/>
          <w:bCs/>
          <w:sz w:val="20"/>
          <w:szCs w:val="20"/>
        </w:rPr>
        <w:t xml:space="preserve">.  </w:t>
      </w:r>
    </w:p>
    <w:p w14:paraId="7C8B7FA1" w14:textId="77777777" w:rsidR="009F1BFC" w:rsidRDefault="00247D8B" w:rsidP="003B7653">
      <w:pPr>
        <w:pStyle w:val="ListParagraph"/>
        <w:numPr>
          <w:ilvl w:val="0"/>
          <w:numId w:val="37"/>
        </w:numPr>
        <w:rPr>
          <w:rFonts w:ascii="Arial" w:hAnsi="Arial" w:cs="Arial"/>
          <w:bCs/>
          <w:sz w:val="20"/>
          <w:szCs w:val="20"/>
        </w:rPr>
      </w:pPr>
      <w:r>
        <w:rPr>
          <w:rFonts w:ascii="Arial" w:hAnsi="Arial" w:cs="Arial"/>
          <w:bCs/>
          <w:sz w:val="20"/>
          <w:szCs w:val="20"/>
        </w:rPr>
        <w:t>In the The</w:t>
      </w:r>
      <w:r w:rsidR="00137323">
        <w:rPr>
          <w:rFonts w:ascii="Arial" w:hAnsi="Arial" w:cs="Arial"/>
          <w:bCs/>
          <w:sz w:val="20"/>
          <w:szCs w:val="20"/>
        </w:rPr>
        <w:t>Sky</w:t>
      </w:r>
      <w:r w:rsidR="00382E7F">
        <w:rPr>
          <w:rFonts w:ascii="Arial" w:hAnsi="Arial" w:cs="Arial"/>
          <w:bCs/>
          <w:sz w:val="20"/>
          <w:szCs w:val="20"/>
        </w:rPr>
        <w:t>,</w:t>
      </w:r>
      <w:r w:rsidR="00137323">
        <w:rPr>
          <w:rFonts w:ascii="Arial" w:hAnsi="Arial" w:cs="Arial"/>
          <w:bCs/>
          <w:sz w:val="20"/>
          <w:szCs w:val="20"/>
        </w:rPr>
        <w:t xml:space="preserve"> </w:t>
      </w:r>
      <w:r w:rsidR="00382E7F">
        <w:rPr>
          <w:rFonts w:ascii="Arial" w:hAnsi="Arial" w:cs="Arial"/>
          <w:bCs/>
          <w:sz w:val="20"/>
          <w:szCs w:val="20"/>
        </w:rPr>
        <w:t xml:space="preserve">Select </w:t>
      </w:r>
      <w:r w:rsidR="00137323" w:rsidRPr="003859B3">
        <w:rPr>
          <w:rFonts w:ascii="Arial" w:hAnsi="Arial" w:cs="Arial"/>
          <w:bCs/>
          <w:i/>
          <w:iCs/>
          <w:sz w:val="20"/>
          <w:szCs w:val="20"/>
        </w:rPr>
        <w:t>Edit-&gt;Paste Photo</w:t>
      </w:r>
      <w:r w:rsidR="00382E7F">
        <w:rPr>
          <w:rFonts w:ascii="Arial" w:hAnsi="Arial" w:cs="Arial"/>
          <w:bCs/>
          <w:sz w:val="20"/>
          <w:szCs w:val="20"/>
        </w:rPr>
        <w:t xml:space="preserve">. </w:t>
      </w:r>
      <w:r w:rsidR="009F1BFC">
        <w:rPr>
          <w:rFonts w:ascii="Arial" w:hAnsi="Arial" w:cs="Arial"/>
          <w:bCs/>
          <w:sz w:val="20"/>
          <w:szCs w:val="20"/>
        </w:rPr>
        <w:t xml:space="preserve"> Answer “yes” to opening SDB.</w:t>
      </w:r>
    </w:p>
    <w:p w14:paraId="0132148A" w14:textId="77777777" w:rsidR="009F1BFC" w:rsidRDefault="009F1BFC" w:rsidP="009F1BFC">
      <w:pPr>
        <w:pStyle w:val="ListParagraph"/>
        <w:rPr>
          <w:rFonts w:ascii="Arial" w:hAnsi="Arial" w:cs="Arial"/>
          <w:bCs/>
          <w:sz w:val="20"/>
          <w:szCs w:val="20"/>
        </w:rPr>
      </w:pPr>
    </w:p>
    <w:p w14:paraId="64CF7BA0" w14:textId="17660F65" w:rsidR="009F1BFC" w:rsidRDefault="009F1BFC" w:rsidP="009F1BFC">
      <w:pPr>
        <w:pStyle w:val="ListParagraph"/>
        <w:ind w:left="0"/>
        <w:rPr>
          <w:rFonts w:ascii="Arial" w:hAnsi="Arial" w:cs="Arial"/>
          <w:bCs/>
          <w:sz w:val="20"/>
          <w:szCs w:val="20"/>
        </w:rPr>
      </w:pPr>
      <w:r>
        <w:rPr>
          <w:rFonts w:ascii="Arial" w:hAnsi="Arial" w:cs="Arial"/>
          <w:bCs/>
          <w:sz w:val="20"/>
          <w:szCs w:val="20"/>
        </w:rPr>
        <w:t>Operation</w:t>
      </w:r>
    </w:p>
    <w:p w14:paraId="29E8045C" w14:textId="77777777" w:rsidR="00604F82" w:rsidRDefault="00604F82" w:rsidP="009F1BFC">
      <w:pPr>
        <w:pStyle w:val="ListParagraph"/>
        <w:ind w:left="0"/>
        <w:rPr>
          <w:rFonts w:ascii="Arial" w:hAnsi="Arial" w:cs="Arial"/>
          <w:bCs/>
          <w:sz w:val="20"/>
          <w:szCs w:val="20"/>
        </w:rPr>
      </w:pPr>
    </w:p>
    <w:p w14:paraId="60580C70" w14:textId="22117B65" w:rsidR="00496E39" w:rsidRPr="00604F82" w:rsidRDefault="00496E39" w:rsidP="00604F82">
      <w:pPr>
        <w:pStyle w:val="ListParagraph"/>
        <w:numPr>
          <w:ilvl w:val="0"/>
          <w:numId w:val="39"/>
        </w:numPr>
        <w:rPr>
          <w:rFonts w:ascii="Arial" w:hAnsi="Arial" w:cs="Arial"/>
          <w:bCs/>
          <w:sz w:val="20"/>
          <w:szCs w:val="20"/>
        </w:rPr>
      </w:pPr>
      <w:r w:rsidRPr="00604F82">
        <w:rPr>
          <w:rFonts w:ascii="Arial" w:hAnsi="Arial" w:cs="Arial"/>
          <w:bCs/>
          <w:sz w:val="20"/>
          <w:szCs w:val="20"/>
        </w:rPr>
        <w:t>In TheSky, p</w:t>
      </w:r>
      <w:r w:rsidR="00137323" w:rsidRPr="00604F82">
        <w:rPr>
          <w:rFonts w:ascii="Arial" w:hAnsi="Arial" w:cs="Arial"/>
          <w:bCs/>
          <w:sz w:val="20"/>
          <w:szCs w:val="20"/>
        </w:rPr>
        <w:t xml:space="preserve">ick </w:t>
      </w:r>
      <w:r w:rsidR="00385C21" w:rsidRPr="00604F82">
        <w:rPr>
          <w:rFonts w:ascii="Arial" w:hAnsi="Arial" w:cs="Arial"/>
          <w:bCs/>
          <w:sz w:val="20"/>
          <w:szCs w:val="20"/>
        </w:rPr>
        <w:t>(</w:t>
      </w:r>
      <w:r w:rsidR="004F6157" w:rsidRPr="00604F82">
        <w:rPr>
          <w:rFonts w:ascii="Arial" w:hAnsi="Arial" w:cs="Arial"/>
          <w:bCs/>
          <w:sz w:val="20"/>
          <w:szCs w:val="20"/>
        </w:rPr>
        <w:t xml:space="preserve">left </w:t>
      </w:r>
      <w:r w:rsidR="00385C21" w:rsidRPr="00604F82">
        <w:rPr>
          <w:rFonts w:ascii="Arial" w:hAnsi="Arial" w:cs="Arial"/>
          <w:bCs/>
          <w:sz w:val="20"/>
          <w:szCs w:val="20"/>
        </w:rPr>
        <w:t xml:space="preserve">click on) </w:t>
      </w:r>
      <w:r w:rsidR="00137323" w:rsidRPr="00604F82">
        <w:rPr>
          <w:rFonts w:ascii="Arial" w:hAnsi="Arial" w:cs="Arial"/>
          <w:bCs/>
          <w:sz w:val="20"/>
          <w:szCs w:val="20"/>
        </w:rPr>
        <w:t>a NEO asteroid from the Sky Chart.</w:t>
      </w:r>
    </w:p>
    <w:p w14:paraId="4563753B" w14:textId="77777777" w:rsidR="00496E39" w:rsidRDefault="00247D8B" w:rsidP="00604F82">
      <w:pPr>
        <w:pStyle w:val="ListParagraph"/>
        <w:numPr>
          <w:ilvl w:val="0"/>
          <w:numId w:val="39"/>
        </w:numPr>
        <w:rPr>
          <w:rFonts w:ascii="Arial" w:hAnsi="Arial" w:cs="Arial"/>
          <w:bCs/>
          <w:sz w:val="20"/>
          <w:szCs w:val="20"/>
        </w:rPr>
      </w:pPr>
      <w:r w:rsidRPr="00496E39">
        <w:rPr>
          <w:rFonts w:ascii="Arial" w:hAnsi="Arial" w:cs="Arial"/>
          <w:bCs/>
          <w:sz w:val="20"/>
          <w:szCs w:val="20"/>
          <w:highlight w:val="yellow"/>
        </w:rPr>
        <w:t xml:space="preserve">Launch </w:t>
      </w:r>
      <w:r w:rsidRPr="00496E39">
        <w:rPr>
          <w:rFonts w:ascii="Arial" w:hAnsi="Arial" w:cs="Arial"/>
          <w:bCs/>
          <w:i/>
          <w:iCs/>
          <w:sz w:val="20"/>
          <w:szCs w:val="20"/>
          <w:highlight w:val="yellow"/>
        </w:rPr>
        <w:t>Hot Pursuit</w:t>
      </w:r>
      <w:r w:rsidRPr="00496E39">
        <w:rPr>
          <w:rFonts w:ascii="Arial" w:hAnsi="Arial" w:cs="Arial"/>
          <w:bCs/>
          <w:sz w:val="20"/>
          <w:szCs w:val="20"/>
          <w:highlight w:val="yellow"/>
        </w:rPr>
        <w:t>.</w:t>
      </w:r>
    </w:p>
    <w:p w14:paraId="60B7B8AE" w14:textId="77777777" w:rsidR="00496E39" w:rsidRDefault="00496E39" w:rsidP="00604F82">
      <w:pPr>
        <w:pStyle w:val="ListParagraph"/>
        <w:numPr>
          <w:ilvl w:val="0"/>
          <w:numId w:val="39"/>
        </w:numPr>
        <w:rPr>
          <w:rFonts w:ascii="Arial" w:hAnsi="Arial" w:cs="Arial"/>
          <w:bCs/>
          <w:sz w:val="20"/>
          <w:szCs w:val="20"/>
        </w:rPr>
      </w:pPr>
      <w:r w:rsidRPr="00496E39">
        <w:rPr>
          <w:rFonts w:ascii="Arial" w:hAnsi="Arial" w:cs="Arial"/>
          <w:bCs/>
          <w:sz w:val="20"/>
          <w:szCs w:val="20"/>
        </w:rPr>
        <w:t xml:space="preserve">In </w:t>
      </w:r>
      <w:r w:rsidR="003859B3" w:rsidRPr="00496E39">
        <w:rPr>
          <w:rFonts w:ascii="Arial" w:hAnsi="Arial" w:cs="Arial"/>
          <w:bCs/>
          <w:sz w:val="20"/>
          <w:szCs w:val="20"/>
        </w:rPr>
        <w:t>Hot Pursuit</w:t>
      </w:r>
      <w:r w:rsidRPr="00496E39">
        <w:rPr>
          <w:rFonts w:ascii="Arial" w:hAnsi="Arial" w:cs="Arial"/>
          <w:bCs/>
          <w:sz w:val="20"/>
          <w:szCs w:val="20"/>
        </w:rPr>
        <w:t>, select</w:t>
      </w:r>
      <w:r w:rsidR="003859B3" w:rsidRPr="00496E39">
        <w:rPr>
          <w:rFonts w:ascii="Arial" w:hAnsi="Arial" w:cs="Arial"/>
          <w:bCs/>
          <w:sz w:val="20"/>
          <w:szCs w:val="20"/>
        </w:rPr>
        <w:t xml:space="preserve"> “</w:t>
      </w:r>
      <w:r w:rsidR="003859B3" w:rsidRPr="00496E39">
        <w:rPr>
          <w:rFonts w:ascii="Arial" w:hAnsi="Arial" w:cs="Arial"/>
          <w:bCs/>
          <w:i/>
          <w:iCs/>
          <w:sz w:val="20"/>
          <w:szCs w:val="20"/>
        </w:rPr>
        <w:t>Pursue</w:t>
      </w:r>
      <w:r w:rsidR="003859B3" w:rsidRPr="00496E39">
        <w:rPr>
          <w:rFonts w:ascii="Arial" w:hAnsi="Arial" w:cs="Arial"/>
          <w:bCs/>
          <w:sz w:val="20"/>
          <w:szCs w:val="20"/>
        </w:rPr>
        <w:t>”.</w:t>
      </w:r>
    </w:p>
    <w:p w14:paraId="6B50FA0D" w14:textId="5B361AA8" w:rsidR="00496E39" w:rsidRDefault="00496E39" w:rsidP="00604F82">
      <w:pPr>
        <w:pStyle w:val="ListParagraph"/>
        <w:numPr>
          <w:ilvl w:val="0"/>
          <w:numId w:val="39"/>
        </w:numPr>
        <w:rPr>
          <w:rFonts w:ascii="Arial" w:hAnsi="Arial" w:cs="Arial"/>
          <w:bCs/>
          <w:sz w:val="20"/>
          <w:szCs w:val="20"/>
        </w:rPr>
      </w:pPr>
      <w:r>
        <w:rPr>
          <w:rFonts w:ascii="Arial" w:hAnsi="Arial" w:cs="Arial"/>
          <w:bCs/>
          <w:sz w:val="20"/>
          <w:szCs w:val="20"/>
        </w:rPr>
        <w:t xml:space="preserve">In Hot Pursuit, configure QAD Imaging and </w:t>
      </w:r>
      <w:r w:rsidR="0086638C">
        <w:rPr>
          <w:rFonts w:ascii="Arial" w:hAnsi="Arial" w:cs="Arial"/>
          <w:bCs/>
          <w:sz w:val="20"/>
          <w:szCs w:val="20"/>
        </w:rPr>
        <w:t xml:space="preserve">click on </w:t>
      </w:r>
      <w:r w:rsidR="0086638C" w:rsidRPr="0086638C">
        <w:rPr>
          <w:rFonts w:ascii="Arial" w:hAnsi="Arial" w:cs="Arial"/>
          <w:bCs/>
          <w:i/>
          <w:iCs/>
          <w:sz w:val="20"/>
          <w:szCs w:val="20"/>
        </w:rPr>
        <w:t>Image</w:t>
      </w:r>
    </w:p>
    <w:p w14:paraId="121E8E38" w14:textId="4CCB9A8E" w:rsidR="0086638C" w:rsidRPr="0086638C" w:rsidRDefault="0086638C" w:rsidP="0086638C">
      <w:pPr>
        <w:ind w:left="720"/>
        <w:rPr>
          <w:rFonts w:ascii="Arial" w:hAnsi="Arial" w:cs="Arial"/>
          <w:bCs/>
          <w:sz w:val="20"/>
          <w:szCs w:val="20"/>
        </w:rPr>
      </w:pPr>
      <w:r>
        <w:rPr>
          <w:rFonts w:ascii="Arial" w:hAnsi="Arial" w:cs="Arial"/>
          <w:bCs/>
          <w:sz w:val="20"/>
          <w:szCs w:val="20"/>
        </w:rPr>
        <w:t>or</w:t>
      </w:r>
    </w:p>
    <w:p w14:paraId="0176FB7A" w14:textId="4C061FE9" w:rsidR="001626E1" w:rsidRDefault="00496E39" w:rsidP="00604F82">
      <w:pPr>
        <w:pStyle w:val="ListParagraph"/>
        <w:numPr>
          <w:ilvl w:val="0"/>
          <w:numId w:val="39"/>
        </w:numPr>
        <w:rPr>
          <w:rFonts w:ascii="Arial" w:hAnsi="Arial" w:cs="Arial"/>
          <w:bCs/>
          <w:sz w:val="20"/>
          <w:szCs w:val="20"/>
        </w:rPr>
      </w:pPr>
      <w:r>
        <w:rPr>
          <w:rFonts w:ascii="Arial" w:hAnsi="Arial" w:cs="Arial"/>
          <w:bCs/>
          <w:sz w:val="20"/>
          <w:szCs w:val="20"/>
        </w:rPr>
        <w:t>In t</w:t>
      </w:r>
      <w:r w:rsidR="001626E1" w:rsidRPr="00496E39">
        <w:rPr>
          <w:rFonts w:ascii="Arial" w:hAnsi="Arial" w:cs="Arial"/>
          <w:bCs/>
          <w:sz w:val="20"/>
          <w:szCs w:val="20"/>
        </w:rPr>
        <w:t>heSky64: Image to taste.</w:t>
      </w:r>
    </w:p>
    <w:p w14:paraId="2B945714" w14:textId="74781BF2" w:rsidR="000B32B8" w:rsidRPr="00496E39" w:rsidRDefault="001C2B77" w:rsidP="00604F82">
      <w:pPr>
        <w:pStyle w:val="ListParagraph"/>
        <w:numPr>
          <w:ilvl w:val="0"/>
          <w:numId w:val="39"/>
        </w:numPr>
        <w:rPr>
          <w:rFonts w:ascii="Arial" w:hAnsi="Arial" w:cs="Arial"/>
          <w:bCs/>
          <w:sz w:val="20"/>
          <w:szCs w:val="20"/>
        </w:rPr>
      </w:pPr>
      <w:r>
        <w:rPr>
          <w:rFonts w:ascii="Arial" w:hAnsi="Arial" w:cs="Arial"/>
          <w:bCs/>
          <w:sz w:val="20"/>
          <w:szCs w:val="20"/>
        </w:rPr>
        <w:t xml:space="preserve">View image in inverse to pick out </w:t>
      </w:r>
      <w:r w:rsidR="00B06CFF">
        <w:rPr>
          <w:rFonts w:ascii="Arial" w:hAnsi="Arial" w:cs="Arial"/>
          <w:bCs/>
          <w:sz w:val="20"/>
          <w:szCs w:val="20"/>
        </w:rPr>
        <w:t>target (suggested).</w:t>
      </w:r>
    </w:p>
    <w:p w14:paraId="31EE22DD" w14:textId="77777777" w:rsidR="002A2EE7" w:rsidRDefault="002A2EE7" w:rsidP="00760612">
      <w:pPr>
        <w:rPr>
          <w:rFonts w:ascii="Arial" w:hAnsi="Arial" w:cs="Arial"/>
          <w:sz w:val="20"/>
          <w:szCs w:val="20"/>
        </w:rPr>
      </w:pPr>
    </w:p>
    <w:p w14:paraId="281B980B" w14:textId="330069F8" w:rsidR="00D451F6" w:rsidRDefault="00E6445B" w:rsidP="00760612">
      <w:pPr>
        <w:rPr>
          <w:rFonts w:ascii="Arial" w:hAnsi="Arial" w:cs="Arial"/>
          <w:sz w:val="20"/>
          <w:szCs w:val="20"/>
        </w:rPr>
      </w:pPr>
      <w:r>
        <w:rPr>
          <w:rFonts w:ascii="Arial" w:hAnsi="Arial" w:cs="Arial"/>
          <w:sz w:val="20"/>
          <w:szCs w:val="20"/>
        </w:rPr>
        <w:t>Hot Pursuit</w:t>
      </w:r>
      <w:r w:rsidR="00112F3A" w:rsidRPr="0076512A">
        <w:rPr>
          <w:rFonts w:ascii="Arial" w:hAnsi="Arial" w:cs="Arial"/>
          <w:sz w:val="20"/>
          <w:szCs w:val="20"/>
        </w:rPr>
        <w:t xml:space="preserve"> is a Windows</w:t>
      </w:r>
      <w:r w:rsidR="00A52AA4">
        <w:rPr>
          <w:rFonts w:ascii="Arial" w:hAnsi="Arial" w:cs="Arial"/>
          <w:sz w:val="20"/>
          <w:szCs w:val="20"/>
        </w:rPr>
        <w:t xml:space="preserve"> 10</w:t>
      </w:r>
      <w:r w:rsidR="004259C8" w:rsidRPr="0076512A">
        <w:rPr>
          <w:rFonts w:ascii="Arial" w:hAnsi="Arial" w:cs="Arial"/>
          <w:sz w:val="20"/>
          <w:szCs w:val="20"/>
        </w:rPr>
        <w:t xml:space="preserve"> </w:t>
      </w:r>
      <w:r w:rsidR="00760612">
        <w:rPr>
          <w:rFonts w:ascii="Arial" w:hAnsi="Arial" w:cs="Arial"/>
          <w:sz w:val="20"/>
          <w:szCs w:val="20"/>
        </w:rPr>
        <w:t xml:space="preserve">desktop </w:t>
      </w:r>
      <w:r w:rsidR="00112F3A"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 xml:space="preserve">he </w:t>
      </w:r>
      <w:r w:rsidR="00760612">
        <w:rPr>
          <w:rFonts w:ascii="Arial" w:hAnsi="Arial" w:cs="Arial"/>
          <w:sz w:val="20"/>
          <w:szCs w:val="20"/>
        </w:rPr>
        <w:t>tracking of a NEO object with TheSky.</w:t>
      </w:r>
    </w:p>
    <w:p w14:paraId="4FD69E99" w14:textId="23F75D18" w:rsidR="00576E28" w:rsidRPr="006521A6" w:rsidRDefault="00576E28" w:rsidP="00760612">
      <w:pPr>
        <w:rPr>
          <w:rFonts w:ascii="Arial" w:hAnsi="Arial" w:cs="Arial"/>
          <w:sz w:val="20"/>
          <w:szCs w:val="20"/>
        </w:rPr>
      </w:pPr>
      <w:r>
        <w:rPr>
          <w:rFonts w:ascii="Arial" w:hAnsi="Arial" w:cs="Arial"/>
          <w:sz w:val="20"/>
          <w:szCs w:val="20"/>
        </w:rPr>
        <w:t>Targets are</w:t>
      </w:r>
      <w:r w:rsidR="00766337">
        <w:rPr>
          <w:rFonts w:ascii="Arial" w:hAnsi="Arial" w:cs="Arial"/>
          <w:sz w:val="20"/>
          <w:szCs w:val="20"/>
        </w:rPr>
        <w:t xml:space="preserve"> normally</w:t>
      </w:r>
      <w:r>
        <w:rPr>
          <w:rFonts w:ascii="Arial" w:hAnsi="Arial" w:cs="Arial"/>
          <w:sz w:val="20"/>
          <w:szCs w:val="20"/>
        </w:rPr>
        <w:t xml:space="preserve"> input to TheSky using the </w:t>
      </w:r>
      <w:r w:rsidRPr="00444FA9">
        <w:rPr>
          <w:rFonts w:ascii="Arial" w:hAnsi="Arial" w:cs="Arial"/>
          <w:i/>
          <w:iCs/>
          <w:sz w:val="20"/>
          <w:szCs w:val="20"/>
        </w:rPr>
        <w:t>TSXToolKit Transient Search</w:t>
      </w:r>
      <w:r>
        <w:rPr>
          <w:rFonts w:ascii="Arial" w:hAnsi="Arial" w:cs="Arial"/>
          <w:sz w:val="20"/>
          <w:szCs w:val="20"/>
        </w:rPr>
        <w:t xml:space="preserve"> application via the NEO Scout search.  </w:t>
      </w:r>
      <w:r w:rsidR="003E10E5">
        <w:rPr>
          <w:rFonts w:ascii="Arial" w:hAnsi="Arial" w:cs="Arial"/>
          <w:sz w:val="20"/>
          <w:szCs w:val="20"/>
        </w:rPr>
        <w:t>The user selects one then launches Hot Pursuit.</w:t>
      </w:r>
      <w:r w:rsidR="00766337">
        <w:rPr>
          <w:rFonts w:ascii="Arial" w:hAnsi="Arial" w:cs="Arial"/>
          <w:sz w:val="20"/>
          <w:szCs w:val="20"/>
        </w:rPr>
        <w:t xml:space="preserve">  As an alternative, </w:t>
      </w:r>
      <w:r w:rsidR="00E73FD6">
        <w:rPr>
          <w:rFonts w:ascii="Arial" w:hAnsi="Arial" w:cs="Arial"/>
          <w:sz w:val="20"/>
          <w:szCs w:val="20"/>
        </w:rPr>
        <w:t xml:space="preserve">the ephemeris of </w:t>
      </w:r>
      <w:r w:rsidR="00B1286B">
        <w:rPr>
          <w:rFonts w:ascii="Arial" w:hAnsi="Arial" w:cs="Arial"/>
          <w:sz w:val="20"/>
          <w:szCs w:val="20"/>
        </w:rPr>
        <w:t xml:space="preserve">any small body, asteroid or comet, can be </w:t>
      </w:r>
      <w:r w:rsidR="00DA1DED">
        <w:rPr>
          <w:rFonts w:ascii="Arial" w:hAnsi="Arial" w:cs="Arial"/>
          <w:sz w:val="20"/>
          <w:szCs w:val="20"/>
        </w:rPr>
        <w:t>designated</w:t>
      </w:r>
      <w:r w:rsidR="00B1286B">
        <w:rPr>
          <w:rFonts w:ascii="Arial" w:hAnsi="Arial" w:cs="Arial"/>
          <w:sz w:val="20"/>
          <w:szCs w:val="20"/>
        </w:rPr>
        <w:t xml:space="preserve"> in TheSky (or input </w:t>
      </w:r>
      <w:r w:rsidR="00E73FD6">
        <w:rPr>
          <w:rFonts w:ascii="Arial" w:hAnsi="Arial" w:cs="Arial"/>
          <w:sz w:val="20"/>
          <w:szCs w:val="20"/>
        </w:rPr>
        <w:t>in the</w:t>
      </w:r>
      <w:r w:rsidR="00B1286B">
        <w:rPr>
          <w:rFonts w:ascii="Arial" w:hAnsi="Arial" w:cs="Arial"/>
          <w:sz w:val="20"/>
          <w:szCs w:val="20"/>
        </w:rPr>
        <w:t xml:space="preserve"> </w:t>
      </w:r>
      <w:r w:rsidR="009748C7">
        <w:rPr>
          <w:rFonts w:ascii="Arial" w:hAnsi="Arial" w:cs="Arial"/>
          <w:sz w:val="20"/>
          <w:szCs w:val="20"/>
        </w:rPr>
        <w:t>Target</w:t>
      </w:r>
      <w:r w:rsidR="00E73FD6">
        <w:rPr>
          <w:rFonts w:ascii="Arial" w:hAnsi="Arial" w:cs="Arial"/>
          <w:sz w:val="20"/>
          <w:szCs w:val="20"/>
        </w:rPr>
        <w:t xml:space="preserve"> field) </w:t>
      </w:r>
      <w:r w:rsidR="00DA1DED">
        <w:rPr>
          <w:rFonts w:ascii="Arial" w:hAnsi="Arial" w:cs="Arial"/>
          <w:sz w:val="20"/>
          <w:szCs w:val="20"/>
        </w:rPr>
        <w:t>and updated/tracked via the Horiz</w:t>
      </w:r>
      <w:r w:rsidR="007B1AC0">
        <w:rPr>
          <w:rFonts w:ascii="Arial" w:hAnsi="Arial" w:cs="Arial"/>
          <w:sz w:val="20"/>
          <w:szCs w:val="20"/>
        </w:rPr>
        <w:t>ons database.</w:t>
      </w:r>
    </w:p>
    <w:p w14:paraId="253E4A81" w14:textId="78F324E3" w:rsidR="001E2250" w:rsidRDefault="00E6445B" w:rsidP="00922A83">
      <w:pPr>
        <w:rPr>
          <w:rFonts w:ascii="Arial" w:hAnsi="Arial" w:cs="Arial"/>
          <w:bCs/>
          <w:sz w:val="20"/>
          <w:szCs w:val="20"/>
        </w:rPr>
      </w:pPr>
      <w:r>
        <w:rPr>
          <w:rFonts w:ascii="Arial" w:hAnsi="Arial" w:cs="Arial"/>
          <w:bCs/>
          <w:sz w:val="20"/>
          <w:szCs w:val="20"/>
        </w:rPr>
        <w:t>Hot Pursuit</w:t>
      </w:r>
      <w:r w:rsidR="00870AF8">
        <w:rPr>
          <w:rFonts w:ascii="Arial" w:hAnsi="Arial" w:cs="Arial"/>
          <w:bCs/>
          <w:sz w:val="20"/>
          <w:szCs w:val="20"/>
        </w:rPr>
        <w:t xml:space="preserve"> </w:t>
      </w:r>
      <w:r w:rsidR="009119D4">
        <w:rPr>
          <w:rFonts w:ascii="Arial" w:hAnsi="Arial" w:cs="Arial"/>
          <w:bCs/>
          <w:sz w:val="20"/>
          <w:szCs w:val="20"/>
        </w:rPr>
        <w:t>fetches the name of the current TSX target, queries the CNEO</w:t>
      </w:r>
      <w:r w:rsidR="00807234">
        <w:rPr>
          <w:rFonts w:ascii="Arial" w:hAnsi="Arial" w:cs="Arial"/>
          <w:bCs/>
          <w:sz w:val="20"/>
          <w:szCs w:val="20"/>
        </w:rPr>
        <w:t>S</w:t>
      </w:r>
      <w:r w:rsidR="009119D4">
        <w:rPr>
          <w:rFonts w:ascii="Arial" w:hAnsi="Arial" w:cs="Arial"/>
          <w:bCs/>
          <w:sz w:val="20"/>
          <w:szCs w:val="20"/>
        </w:rPr>
        <w:t xml:space="preserve"> Scout </w:t>
      </w:r>
      <w:r w:rsidR="007B1AC0">
        <w:rPr>
          <w:rFonts w:ascii="Arial" w:hAnsi="Arial" w:cs="Arial"/>
          <w:bCs/>
          <w:sz w:val="20"/>
          <w:szCs w:val="20"/>
        </w:rPr>
        <w:t>(or Horizons) web</w:t>
      </w:r>
      <w:r w:rsidR="00331543">
        <w:rPr>
          <w:rFonts w:ascii="Arial" w:hAnsi="Arial" w:cs="Arial"/>
          <w:bCs/>
          <w:sz w:val="20"/>
          <w:szCs w:val="20"/>
        </w:rPr>
        <w:t xml:space="preserve"> site</w:t>
      </w:r>
      <w:r w:rsidR="009119D4">
        <w:rPr>
          <w:rFonts w:ascii="Arial" w:hAnsi="Arial" w:cs="Arial"/>
          <w:bCs/>
          <w:sz w:val="20"/>
          <w:szCs w:val="20"/>
        </w:rPr>
        <w:t xml:space="preserve"> for its current ephemeral data, slews the mount to the coordinates and changes the tracking to match the target’s pace.  Hot Pursuit recaptures the ephemeral data and resets tracking speeds </w:t>
      </w:r>
      <w:r w:rsidR="0030030D">
        <w:rPr>
          <w:rFonts w:ascii="Arial" w:hAnsi="Arial" w:cs="Arial"/>
          <w:bCs/>
          <w:sz w:val="20"/>
          <w:szCs w:val="20"/>
        </w:rPr>
        <w:t>every few minutes as set by the user.</w:t>
      </w:r>
    </w:p>
    <w:p w14:paraId="4DFFED3F" w14:textId="7730B230" w:rsidR="0093237A" w:rsidRDefault="0093237A" w:rsidP="00922A83">
      <w:pPr>
        <w:rPr>
          <w:rFonts w:ascii="Arial" w:hAnsi="Arial" w:cs="Arial"/>
          <w:b/>
          <w:sz w:val="24"/>
          <w:szCs w:val="24"/>
          <w:u w:val="single"/>
        </w:rPr>
      </w:pPr>
      <w:r w:rsidRPr="0093237A">
        <w:rPr>
          <w:rFonts w:ascii="Arial" w:hAnsi="Arial" w:cs="Arial"/>
          <w:b/>
          <w:sz w:val="24"/>
          <w:szCs w:val="24"/>
          <w:u w:val="single"/>
        </w:rPr>
        <w:t>Controls</w:t>
      </w:r>
      <w:r w:rsidR="008E7E0A">
        <w:rPr>
          <w:rFonts w:ascii="Arial" w:hAnsi="Arial" w:cs="Arial"/>
          <w:b/>
          <w:sz w:val="24"/>
          <w:szCs w:val="24"/>
          <w:u w:val="single"/>
        </w:rPr>
        <w:t>, Fields</w:t>
      </w:r>
      <w:r w:rsidRPr="0093237A">
        <w:rPr>
          <w:rFonts w:ascii="Arial" w:hAnsi="Arial" w:cs="Arial"/>
          <w:b/>
          <w:sz w:val="24"/>
          <w:szCs w:val="24"/>
          <w:u w:val="single"/>
        </w:rPr>
        <w:t xml:space="preserve"> and Commands</w:t>
      </w:r>
    </w:p>
    <w:p w14:paraId="754700DF" w14:textId="77777777" w:rsidR="00BE2888" w:rsidRPr="0093237A" w:rsidRDefault="00BE2888" w:rsidP="00922A83">
      <w:pPr>
        <w:rPr>
          <w:rFonts w:ascii="Arial" w:hAnsi="Arial" w:cs="Arial"/>
          <w:b/>
          <w:sz w:val="24"/>
          <w:szCs w:val="24"/>
          <w:u w:val="single"/>
        </w:rPr>
      </w:pPr>
    </w:p>
    <w:p w14:paraId="47B80003" w14:textId="48F57F75" w:rsidR="00896D7A" w:rsidRDefault="00922F3A" w:rsidP="00896D7A">
      <w:pPr>
        <w:jc w:val="center"/>
        <w:rPr>
          <w:rFonts w:ascii="Arial" w:hAnsi="Arial" w:cs="Arial"/>
          <w:bCs/>
          <w:noProof/>
          <w:sz w:val="20"/>
          <w:szCs w:val="20"/>
        </w:rPr>
      </w:pPr>
      <w:r w:rsidRPr="00922F3A">
        <w:rPr>
          <w:rFonts w:ascii="Arial" w:hAnsi="Arial" w:cs="Arial"/>
          <w:bCs/>
          <w:noProof/>
          <w:sz w:val="20"/>
          <w:szCs w:val="20"/>
        </w:rPr>
        <w:drawing>
          <wp:inline distT="0" distB="0" distL="0" distR="0" wp14:anchorId="0D278F29" wp14:editId="41ABE1B3">
            <wp:extent cx="5591955" cy="2324424"/>
            <wp:effectExtent l="0" t="0" r="889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591955" cy="2324424"/>
                    </a:xfrm>
                    <a:prstGeom prst="rect">
                      <a:avLst/>
                    </a:prstGeom>
                  </pic:spPr>
                </pic:pic>
              </a:graphicData>
            </a:graphic>
          </wp:inline>
        </w:drawing>
      </w:r>
    </w:p>
    <w:p w14:paraId="5D8A7AA0" w14:textId="77777777" w:rsidR="00BE2888" w:rsidRDefault="00BE2888" w:rsidP="00896D7A">
      <w:pPr>
        <w:jc w:val="center"/>
        <w:rPr>
          <w:rFonts w:ascii="Arial" w:hAnsi="Arial" w:cs="Arial"/>
          <w:bCs/>
          <w:noProof/>
          <w:sz w:val="20"/>
          <w:szCs w:val="20"/>
        </w:rPr>
      </w:pPr>
    </w:p>
    <w:p w14:paraId="304FFFB1" w14:textId="31B60B04" w:rsidR="00003D88" w:rsidRPr="00F13FE1" w:rsidRDefault="00003D88" w:rsidP="00003D88">
      <w:pPr>
        <w:rPr>
          <w:rFonts w:ascii="Arial" w:hAnsi="Arial" w:cs="Arial"/>
          <w:bCs/>
          <w:noProof/>
          <w:sz w:val="20"/>
          <w:szCs w:val="20"/>
        </w:rPr>
      </w:pPr>
      <w:r w:rsidRPr="00BE2888">
        <w:rPr>
          <w:rFonts w:ascii="Arial" w:hAnsi="Arial" w:cs="Arial"/>
          <w:bCs/>
          <w:noProof/>
          <w:sz w:val="20"/>
          <w:szCs w:val="20"/>
          <w:u w:val="single"/>
        </w:rPr>
        <w:t>Target</w:t>
      </w:r>
      <w:r w:rsidR="00F13FE1">
        <w:rPr>
          <w:rFonts w:ascii="Arial" w:hAnsi="Arial" w:cs="Arial"/>
          <w:bCs/>
          <w:noProof/>
          <w:sz w:val="20"/>
          <w:szCs w:val="20"/>
          <w:u w:val="single"/>
        </w:rPr>
        <w:t>:</w:t>
      </w:r>
      <w:r w:rsidR="00F13FE1">
        <w:rPr>
          <w:rFonts w:ascii="Arial" w:hAnsi="Arial" w:cs="Arial"/>
          <w:bCs/>
          <w:noProof/>
          <w:sz w:val="20"/>
          <w:szCs w:val="20"/>
        </w:rPr>
        <w:tab/>
      </w:r>
      <w:r w:rsidR="00A56675">
        <w:rPr>
          <w:rFonts w:ascii="Arial" w:hAnsi="Arial" w:cs="Arial"/>
          <w:bCs/>
          <w:noProof/>
          <w:sz w:val="20"/>
          <w:szCs w:val="20"/>
        </w:rPr>
        <w:t>T</w:t>
      </w:r>
      <w:r w:rsidR="0095194B">
        <w:rPr>
          <w:rFonts w:ascii="Arial" w:hAnsi="Arial" w:cs="Arial"/>
          <w:bCs/>
          <w:noProof/>
          <w:sz w:val="20"/>
          <w:szCs w:val="20"/>
        </w:rPr>
        <w:t xml:space="preserve">his field is filled </w:t>
      </w:r>
      <w:r w:rsidR="00546754">
        <w:rPr>
          <w:rFonts w:ascii="Arial" w:hAnsi="Arial" w:cs="Arial"/>
          <w:bCs/>
          <w:noProof/>
          <w:sz w:val="20"/>
          <w:szCs w:val="20"/>
        </w:rPr>
        <w:t>with</w:t>
      </w:r>
      <w:r w:rsidR="0095194B">
        <w:rPr>
          <w:rFonts w:ascii="Arial" w:hAnsi="Arial" w:cs="Arial"/>
          <w:bCs/>
          <w:noProof/>
          <w:sz w:val="20"/>
          <w:szCs w:val="20"/>
        </w:rPr>
        <w:t xml:space="preserve"> the</w:t>
      </w:r>
      <w:r w:rsidR="00546754">
        <w:rPr>
          <w:rFonts w:ascii="Arial" w:hAnsi="Arial" w:cs="Arial"/>
          <w:bCs/>
          <w:noProof/>
          <w:sz w:val="20"/>
          <w:szCs w:val="20"/>
        </w:rPr>
        <w:t xml:space="preserve"> name of the</w:t>
      </w:r>
      <w:r w:rsidR="0095194B">
        <w:rPr>
          <w:rFonts w:ascii="Arial" w:hAnsi="Arial" w:cs="Arial"/>
          <w:bCs/>
          <w:noProof/>
          <w:sz w:val="20"/>
          <w:szCs w:val="20"/>
        </w:rPr>
        <w:t xml:space="preserve"> target currently picked by the user in TheSky.</w:t>
      </w:r>
      <w:r w:rsidR="00B36E05">
        <w:rPr>
          <w:rFonts w:ascii="Arial" w:hAnsi="Arial" w:cs="Arial"/>
          <w:bCs/>
          <w:noProof/>
          <w:sz w:val="20"/>
          <w:szCs w:val="20"/>
        </w:rPr>
        <w:t xml:space="preserve"> </w:t>
      </w:r>
      <w:r w:rsidR="00546754">
        <w:rPr>
          <w:rFonts w:ascii="Arial" w:hAnsi="Arial" w:cs="Arial"/>
          <w:bCs/>
          <w:noProof/>
          <w:sz w:val="20"/>
          <w:szCs w:val="20"/>
        </w:rPr>
        <w:t xml:space="preserve"> </w:t>
      </w:r>
      <w:r w:rsidR="00983C0C">
        <w:rPr>
          <w:rFonts w:ascii="Arial" w:hAnsi="Arial" w:cs="Arial"/>
          <w:bCs/>
          <w:noProof/>
          <w:sz w:val="20"/>
          <w:szCs w:val="20"/>
        </w:rPr>
        <w:t>T</w:t>
      </w:r>
      <w:r w:rsidR="00546754">
        <w:rPr>
          <w:rFonts w:ascii="Arial" w:hAnsi="Arial" w:cs="Arial"/>
          <w:bCs/>
          <w:noProof/>
          <w:sz w:val="20"/>
          <w:szCs w:val="20"/>
        </w:rPr>
        <w:t xml:space="preserve">he user can </w:t>
      </w:r>
      <w:r w:rsidR="00726C9C">
        <w:rPr>
          <w:rFonts w:ascii="Arial" w:hAnsi="Arial" w:cs="Arial"/>
          <w:bCs/>
          <w:noProof/>
          <w:sz w:val="20"/>
          <w:szCs w:val="20"/>
        </w:rPr>
        <w:t>type in</w:t>
      </w:r>
      <w:r w:rsidR="00CE71F2">
        <w:rPr>
          <w:rFonts w:ascii="Arial" w:hAnsi="Arial" w:cs="Arial"/>
          <w:bCs/>
          <w:noProof/>
          <w:sz w:val="20"/>
          <w:szCs w:val="20"/>
        </w:rPr>
        <w:t xml:space="preserve"> a target name in</w:t>
      </w:r>
      <w:r w:rsidR="00726C9C">
        <w:rPr>
          <w:rFonts w:ascii="Arial" w:hAnsi="Arial" w:cs="Arial"/>
          <w:bCs/>
          <w:noProof/>
          <w:sz w:val="20"/>
          <w:szCs w:val="20"/>
        </w:rPr>
        <w:t xml:space="preserve"> this field directly</w:t>
      </w:r>
      <w:r w:rsidR="00983C0C">
        <w:rPr>
          <w:rFonts w:ascii="Arial" w:hAnsi="Arial" w:cs="Arial"/>
          <w:bCs/>
          <w:noProof/>
          <w:sz w:val="20"/>
          <w:szCs w:val="20"/>
        </w:rPr>
        <w:t>, or</w:t>
      </w:r>
      <w:r w:rsidR="006C76C1">
        <w:rPr>
          <w:rFonts w:ascii="Arial" w:hAnsi="Arial" w:cs="Arial"/>
          <w:bCs/>
          <w:noProof/>
          <w:sz w:val="20"/>
          <w:szCs w:val="20"/>
        </w:rPr>
        <w:t>, if the field is empty,</w:t>
      </w:r>
      <w:r w:rsidR="00983C0C">
        <w:rPr>
          <w:rFonts w:ascii="Arial" w:hAnsi="Arial" w:cs="Arial"/>
          <w:bCs/>
          <w:noProof/>
          <w:sz w:val="20"/>
          <w:szCs w:val="20"/>
        </w:rPr>
        <w:t xml:space="preserve"> Hot Pursuit will </w:t>
      </w:r>
      <w:r w:rsidR="007269D4">
        <w:rPr>
          <w:rFonts w:ascii="Arial" w:hAnsi="Arial" w:cs="Arial"/>
          <w:bCs/>
          <w:noProof/>
          <w:sz w:val="20"/>
          <w:szCs w:val="20"/>
        </w:rPr>
        <w:t>use the currently selected target (Find Function) in TheSky</w:t>
      </w:r>
      <w:r w:rsidR="00736E0B">
        <w:rPr>
          <w:rFonts w:ascii="Arial" w:hAnsi="Arial" w:cs="Arial"/>
          <w:bCs/>
          <w:noProof/>
          <w:sz w:val="20"/>
          <w:szCs w:val="20"/>
        </w:rPr>
        <w:t>.  Double-clicking in the Target field will clear the current contents, unless tracking is in progress.</w:t>
      </w:r>
    </w:p>
    <w:p w14:paraId="1FD4AB04" w14:textId="17B7F46A" w:rsidR="008E7E0A" w:rsidRPr="00404DD5" w:rsidRDefault="008E7E0A" w:rsidP="00003D88">
      <w:pPr>
        <w:rPr>
          <w:rFonts w:ascii="Arial" w:hAnsi="Arial" w:cs="Arial"/>
          <w:bCs/>
          <w:noProof/>
          <w:sz w:val="20"/>
          <w:szCs w:val="20"/>
        </w:rPr>
      </w:pPr>
      <w:r w:rsidRPr="00BE2888">
        <w:rPr>
          <w:rFonts w:ascii="Arial" w:hAnsi="Arial" w:cs="Arial"/>
          <w:bCs/>
          <w:noProof/>
          <w:sz w:val="20"/>
          <w:szCs w:val="20"/>
          <w:u w:val="single"/>
        </w:rPr>
        <w:t>RA Rate</w:t>
      </w:r>
      <w:r w:rsidR="00404DD5">
        <w:rPr>
          <w:rFonts w:ascii="Arial" w:hAnsi="Arial" w:cs="Arial"/>
          <w:bCs/>
          <w:noProof/>
          <w:sz w:val="20"/>
          <w:szCs w:val="20"/>
          <w:u w:val="single"/>
        </w:rPr>
        <w:t>:</w:t>
      </w:r>
      <w:r w:rsidR="00404DD5">
        <w:rPr>
          <w:rFonts w:ascii="Arial" w:hAnsi="Arial" w:cs="Arial"/>
          <w:bCs/>
          <w:noProof/>
          <w:sz w:val="20"/>
          <w:szCs w:val="20"/>
        </w:rPr>
        <w:t xml:space="preserve">  </w:t>
      </w:r>
      <w:r w:rsidR="00E44D80">
        <w:rPr>
          <w:rFonts w:ascii="Arial" w:hAnsi="Arial" w:cs="Arial"/>
          <w:bCs/>
          <w:noProof/>
          <w:sz w:val="20"/>
          <w:szCs w:val="20"/>
        </w:rPr>
        <w:t>Rate of change in arcsec per minute of RA, corrected for the observer’s location.</w:t>
      </w:r>
    </w:p>
    <w:p w14:paraId="2E4CFA04" w14:textId="0662F0F2" w:rsidR="00E44D80" w:rsidRPr="00404DD5" w:rsidRDefault="008E7E0A" w:rsidP="00E44D80">
      <w:pPr>
        <w:rPr>
          <w:rFonts w:ascii="Arial" w:hAnsi="Arial" w:cs="Arial"/>
          <w:bCs/>
          <w:noProof/>
          <w:sz w:val="20"/>
          <w:szCs w:val="20"/>
        </w:rPr>
      </w:pPr>
      <w:r w:rsidRPr="00BE2888">
        <w:rPr>
          <w:rFonts w:ascii="Arial" w:hAnsi="Arial" w:cs="Arial"/>
          <w:bCs/>
          <w:noProof/>
          <w:sz w:val="20"/>
          <w:szCs w:val="20"/>
          <w:u w:val="single"/>
        </w:rPr>
        <w:t>Dec Rate</w:t>
      </w:r>
      <w:r w:rsidR="00E44D80">
        <w:rPr>
          <w:rFonts w:ascii="Arial" w:hAnsi="Arial" w:cs="Arial"/>
          <w:bCs/>
          <w:noProof/>
          <w:sz w:val="20"/>
          <w:szCs w:val="20"/>
          <w:u w:val="single"/>
        </w:rPr>
        <w:t>:</w:t>
      </w:r>
      <w:r w:rsidR="00E44D80">
        <w:rPr>
          <w:rFonts w:ascii="Arial" w:hAnsi="Arial" w:cs="Arial"/>
          <w:bCs/>
          <w:noProof/>
          <w:sz w:val="20"/>
          <w:szCs w:val="20"/>
        </w:rPr>
        <w:t xml:space="preserve">  Rate of change in arcsec per minute of Dec, corrected for the observer’s location.</w:t>
      </w:r>
    </w:p>
    <w:p w14:paraId="6FDA3CE7" w14:textId="77777777" w:rsidR="006C76C1" w:rsidRDefault="00E86C69" w:rsidP="006C76C1">
      <w:pPr>
        <w:rPr>
          <w:rFonts w:ascii="Arial" w:hAnsi="Arial" w:cs="Arial"/>
          <w:bCs/>
          <w:sz w:val="20"/>
          <w:szCs w:val="20"/>
          <w:u w:val="single"/>
        </w:rPr>
      </w:pPr>
      <w:r w:rsidRPr="00737627">
        <w:rPr>
          <w:rFonts w:ascii="Arial" w:hAnsi="Arial" w:cs="Arial"/>
          <w:bCs/>
          <w:sz w:val="20"/>
          <w:szCs w:val="20"/>
          <w:u w:val="single"/>
        </w:rPr>
        <w:lastRenderedPageBreak/>
        <w:t>Range</w:t>
      </w:r>
      <w:r>
        <w:rPr>
          <w:rFonts w:ascii="Arial" w:hAnsi="Arial" w:cs="Arial"/>
          <w:bCs/>
          <w:sz w:val="20"/>
          <w:szCs w:val="20"/>
        </w:rPr>
        <w:t>: Distance to the target in AU.</w:t>
      </w:r>
      <w:r w:rsidR="006C76C1" w:rsidRPr="006C76C1">
        <w:rPr>
          <w:rFonts w:ascii="Arial" w:hAnsi="Arial" w:cs="Arial"/>
          <w:bCs/>
          <w:sz w:val="20"/>
          <w:szCs w:val="20"/>
          <w:u w:val="single"/>
        </w:rPr>
        <w:t xml:space="preserve"> </w:t>
      </w:r>
    </w:p>
    <w:p w14:paraId="66292E9C" w14:textId="7283CFF2" w:rsidR="006C76C1" w:rsidRDefault="006C76C1" w:rsidP="006C76C1">
      <w:pPr>
        <w:rPr>
          <w:rFonts w:ascii="Arial" w:hAnsi="Arial" w:cs="Arial"/>
          <w:bCs/>
          <w:sz w:val="20"/>
          <w:szCs w:val="20"/>
        </w:rPr>
      </w:pPr>
      <w:r>
        <w:rPr>
          <w:rFonts w:ascii="Arial" w:hAnsi="Arial" w:cs="Arial"/>
          <w:bCs/>
          <w:sz w:val="20"/>
          <w:szCs w:val="20"/>
          <w:u w:val="single"/>
        </w:rPr>
        <w:t>Scout</w:t>
      </w:r>
      <w:r>
        <w:rPr>
          <w:rFonts w:ascii="Arial" w:hAnsi="Arial" w:cs="Arial"/>
          <w:bCs/>
          <w:sz w:val="20"/>
          <w:szCs w:val="20"/>
        </w:rPr>
        <w:t xml:space="preserve">: </w:t>
      </w:r>
      <w:r w:rsidR="00D22A27">
        <w:rPr>
          <w:rFonts w:ascii="Arial" w:hAnsi="Arial" w:cs="Arial"/>
          <w:bCs/>
          <w:sz w:val="20"/>
          <w:szCs w:val="20"/>
        </w:rPr>
        <w:t>Enables</w:t>
      </w:r>
      <w:r>
        <w:rPr>
          <w:rFonts w:ascii="Arial" w:hAnsi="Arial" w:cs="Arial"/>
          <w:bCs/>
          <w:sz w:val="20"/>
          <w:szCs w:val="20"/>
        </w:rPr>
        <w:t xml:space="preserve"> Scout </w:t>
      </w:r>
      <w:r w:rsidR="00D22A27">
        <w:rPr>
          <w:rFonts w:ascii="Arial" w:hAnsi="Arial" w:cs="Arial"/>
          <w:bCs/>
          <w:sz w:val="20"/>
          <w:szCs w:val="20"/>
        </w:rPr>
        <w:t xml:space="preserve">web database </w:t>
      </w:r>
      <w:r>
        <w:rPr>
          <w:rFonts w:ascii="Arial" w:hAnsi="Arial" w:cs="Arial"/>
          <w:bCs/>
          <w:sz w:val="20"/>
          <w:szCs w:val="20"/>
        </w:rPr>
        <w:t xml:space="preserve">query and tracking </w:t>
      </w:r>
      <w:r w:rsidR="006822F1">
        <w:rPr>
          <w:rFonts w:ascii="Arial" w:hAnsi="Arial" w:cs="Arial"/>
          <w:bCs/>
          <w:sz w:val="20"/>
          <w:szCs w:val="20"/>
        </w:rPr>
        <w:t>for the entered target.</w:t>
      </w:r>
    </w:p>
    <w:p w14:paraId="3C6CF1AD" w14:textId="1B792BE8" w:rsidR="006822F1" w:rsidRDefault="006C76C1" w:rsidP="006822F1">
      <w:pPr>
        <w:rPr>
          <w:rFonts w:ascii="Arial" w:hAnsi="Arial" w:cs="Arial"/>
          <w:bCs/>
          <w:sz w:val="20"/>
          <w:szCs w:val="20"/>
        </w:rPr>
      </w:pPr>
      <w:r w:rsidRPr="00725753">
        <w:rPr>
          <w:rFonts w:ascii="Arial" w:hAnsi="Arial" w:cs="Arial"/>
          <w:bCs/>
          <w:sz w:val="20"/>
          <w:szCs w:val="20"/>
          <w:u w:val="single"/>
        </w:rPr>
        <w:t>Horizons</w:t>
      </w:r>
      <w:r w:rsidR="006822F1">
        <w:rPr>
          <w:rFonts w:ascii="Arial" w:hAnsi="Arial" w:cs="Arial"/>
          <w:bCs/>
          <w:sz w:val="20"/>
          <w:szCs w:val="20"/>
          <w:u w:val="single"/>
        </w:rPr>
        <w:t>:</w:t>
      </w:r>
      <w:r w:rsidR="006822F1" w:rsidRPr="006822F1">
        <w:rPr>
          <w:rFonts w:ascii="Arial" w:hAnsi="Arial" w:cs="Arial"/>
          <w:bCs/>
          <w:sz w:val="20"/>
          <w:szCs w:val="20"/>
        </w:rPr>
        <w:t xml:space="preserve"> </w:t>
      </w:r>
      <w:r w:rsidR="006822F1">
        <w:rPr>
          <w:rFonts w:ascii="Arial" w:hAnsi="Arial" w:cs="Arial"/>
          <w:bCs/>
          <w:sz w:val="20"/>
          <w:szCs w:val="20"/>
        </w:rPr>
        <w:t>Enables Horizons web database query and tracking for the entered target.</w:t>
      </w:r>
    </w:p>
    <w:p w14:paraId="7266534C" w14:textId="567714F2" w:rsidR="006822F1" w:rsidRDefault="006C76C1" w:rsidP="006822F1">
      <w:pPr>
        <w:rPr>
          <w:rFonts w:ascii="Arial" w:hAnsi="Arial" w:cs="Arial"/>
          <w:bCs/>
          <w:sz w:val="20"/>
          <w:szCs w:val="20"/>
        </w:rPr>
      </w:pPr>
      <w:r>
        <w:rPr>
          <w:rFonts w:ascii="Arial" w:hAnsi="Arial" w:cs="Arial"/>
          <w:bCs/>
          <w:sz w:val="20"/>
          <w:szCs w:val="20"/>
          <w:u w:val="single"/>
        </w:rPr>
        <w:t>MPC:</w:t>
      </w:r>
      <w:r w:rsidRPr="00725753">
        <w:rPr>
          <w:rFonts w:ascii="Arial" w:hAnsi="Arial" w:cs="Arial"/>
          <w:bCs/>
          <w:sz w:val="20"/>
          <w:szCs w:val="20"/>
        </w:rPr>
        <w:t xml:space="preserve"> </w:t>
      </w:r>
      <w:r w:rsidR="006822F1">
        <w:rPr>
          <w:rFonts w:ascii="Arial" w:hAnsi="Arial" w:cs="Arial"/>
          <w:bCs/>
          <w:sz w:val="20"/>
          <w:szCs w:val="20"/>
        </w:rPr>
        <w:t>Enables MPC web database query and tracking for the entered target.</w:t>
      </w:r>
    </w:p>
    <w:p w14:paraId="26AC541A" w14:textId="2B0BBE1D" w:rsidR="00725518" w:rsidRDefault="00725518" w:rsidP="006822F1">
      <w:pPr>
        <w:rPr>
          <w:rFonts w:ascii="Arial" w:hAnsi="Arial" w:cs="Arial"/>
          <w:bCs/>
          <w:sz w:val="20"/>
          <w:szCs w:val="20"/>
        </w:rPr>
      </w:pPr>
      <w:r w:rsidRPr="00F672B5">
        <w:rPr>
          <w:rFonts w:ascii="Arial" w:hAnsi="Arial" w:cs="Arial"/>
          <w:bCs/>
          <w:sz w:val="20"/>
          <w:szCs w:val="20"/>
          <w:u w:val="single"/>
        </w:rPr>
        <w:t>TLE</w:t>
      </w:r>
      <w:r>
        <w:rPr>
          <w:rFonts w:ascii="Arial" w:hAnsi="Arial" w:cs="Arial"/>
          <w:bCs/>
          <w:sz w:val="20"/>
          <w:szCs w:val="20"/>
        </w:rPr>
        <w:t xml:space="preserve">: Enables </w:t>
      </w:r>
      <w:r w:rsidR="00F672B5">
        <w:rPr>
          <w:rFonts w:ascii="Arial" w:hAnsi="Arial" w:cs="Arial"/>
          <w:bCs/>
          <w:sz w:val="20"/>
          <w:szCs w:val="20"/>
        </w:rPr>
        <w:t>TLE catalog query (see below) and Horizons ephemeris generation.</w:t>
      </w:r>
      <w:r w:rsidR="00137572">
        <w:rPr>
          <w:rFonts w:ascii="Arial" w:hAnsi="Arial" w:cs="Arial"/>
          <w:bCs/>
          <w:sz w:val="20"/>
          <w:szCs w:val="20"/>
        </w:rPr>
        <w:t xml:space="preserve">  When TLE is selected, a list of satellite TLE names will be </w:t>
      </w:r>
      <w:r w:rsidR="00F2022A">
        <w:rPr>
          <w:rFonts w:ascii="Arial" w:hAnsi="Arial" w:cs="Arial"/>
          <w:bCs/>
          <w:sz w:val="20"/>
          <w:szCs w:val="20"/>
        </w:rPr>
        <w:t>any .txt file in the HotPursuit/</w:t>
      </w:r>
      <w:r w:rsidR="008B39FE">
        <w:rPr>
          <w:rFonts w:ascii="Arial" w:hAnsi="Arial" w:cs="Arial"/>
          <w:bCs/>
          <w:sz w:val="20"/>
          <w:szCs w:val="20"/>
        </w:rPr>
        <w:t xml:space="preserve">TLE directory that contains standard three line TLE entries.  These tables can be generated by </w:t>
      </w:r>
      <w:r w:rsidR="00837250">
        <w:rPr>
          <w:rFonts w:ascii="Arial" w:hAnsi="Arial" w:cs="Arial"/>
          <w:bCs/>
          <w:sz w:val="20"/>
          <w:szCs w:val="20"/>
        </w:rPr>
        <w:t xml:space="preserve">a trip to </w:t>
      </w:r>
      <w:r w:rsidR="005540BC">
        <w:rPr>
          <w:rFonts w:ascii="Arial" w:hAnsi="Arial" w:cs="Arial"/>
          <w:bCs/>
          <w:sz w:val="20"/>
          <w:szCs w:val="20"/>
        </w:rPr>
        <w:t>Celestrak.com</w:t>
      </w:r>
      <w:r w:rsidR="00BC3F14">
        <w:rPr>
          <w:rFonts w:ascii="Arial" w:hAnsi="Arial" w:cs="Arial"/>
          <w:bCs/>
          <w:sz w:val="20"/>
          <w:szCs w:val="20"/>
        </w:rPr>
        <w:t>.</w:t>
      </w:r>
      <w:r w:rsidR="00DB47D1">
        <w:rPr>
          <w:rFonts w:ascii="Arial" w:hAnsi="Arial" w:cs="Arial"/>
          <w:bCs/>
          <w:sz w:val="20"/>
          <w:szCs w:val="20"/>
        </w:rPr>
        <w:t xml:space="preserve">  The output on a Celestrak web query can be copied to a text file and deposited in this directory.</w:t>
      </w:r>
    </w:p>
    <w:p w14:paraId="61548215" w14:textId="69E3DC47" w:rsidR="0093237A" w:rsidRDefault="00D00F6B" w:rsidP="00922A83">
      <w:pPr>
        <w:rPr>
          <w:rFonts w:ascii="Arial" w:hAnsi="Arial" w:cs="Arial"/>
          <w:bCs/>
          <w:sz w:val="20"/>
          <w:szCs w:val="20"/>
        </w:rPr>
      </w:pPr>
      <w:r>
        <w:rPr>
          <w:rFonts w:ascii="Arial" w:hAnsi="Arial" w:cs="Arial"/>
          <w:bCs/>
          <w:sz w:val="20"/>
          <w:szCs w:val="20"/>
          <w:u w:val="single"/>
        </w:rPr>
        <w:t>Refresh</w:t>
      </w:r>
      <w:r w:rsidR="0093237A">
        <w:rPr>
          <w:rFonts w:ascii="Arial" w:hAnsi="Arial" w:cs="Arial"/>
          <w:bCs/>
          <w:sz w:val="20"/>
          <w:szCs w:val="20"/>
        </w:rPr>
        <w:t xml:space="preserve">: Sets the rate at which the </w:t>
      </w:r>
      <w:r w:rsidR="00FD65B0">
        <w:rPr>
          <w:rFonts w:ascii="Arial" w:hAnsi="Arial" w:cs="Arial"/>
          <w:bCs/>
          <w:sz w:val="20"/>
          <w:szCs w:val="20"/>
        </w:rPr>
        <w:t xml:space="preserve">updates TheSky </w:t>
      </w:r>
      <w:r w:rsidR="00766337">
        <w:rPr>
          <w:rFonts w:ascii="Arial" w:hAnsi="Arial" w:cs="Arial"/>
          <w:bCs/>
          <w:sz w:val="20"/>
          <w:szCs w:val="20"/>
        </w:rPr>
        <w:t xml:space="preserve">tracking </w:t>
      </w:r>
      <w:r w:rsidR="00FD65B0">
        <w:rPr>
          <w:rFonts w:ascii="Arial" w:hAnsi="Arial" w:cs="Arial"/>
          <w:bCs/>
          <w:sz w:val="20"/>
          <w:szCs w:val="20"/>
        </w:rPr>
        <w:t>with</w:t>
      </w:r>
      <w:r w:rsidR="0093237A">
        <w:rPr>
          <w:rFonts w:ascii="Arial" w:hAnsi="Arial" w:cs="Arial"/>
          <w:bCs/>
          <w:sz w:val="20"/>
          <w:szCs w:val="20"/>
        </w:rPr>
        <w:t xml:space="preserve"> new ephemeris </w:t>
      </w:r>
      <w:r w:rsidR="00172895">
        <w:rPr>
          <w:rFonts w:ascii="Arial" w:hAnsi="Arial" w:cs="Arial"/>
          <w:bCs/>
          <w:sz w:val="20"/>
          <w:szCs w:val="20"/>
        </w:rPr>
        <w:t xml:space="preserve">rate </w:t>
      </w:r>
      <w:r w:rsidR="0093237A">
        <w:rPr>
          <w:rFonts w:ascii="Arial" w:hAnsi="Arial" w:cs="Arial"/>
          <w:bCs/>
          <w:sz w:val="20"/>
          <w:szCs w:val="20"/>
        </w:rPr>
        <w:t xml:space="preserve">data.  </w:t>
      </w:r>
      <w:r w:rsidR="00570CC6">
        <w:rPr>
          <w:rFonts w:ascii="Arial" w:hAnsi="Arial" w:cs="Arial"/>
          <w:bCs/>
          <w:sz w:val="20"/>
          <w:szCs w:val="20"/>
        </w:rPr>
        <w:t xml:space="preserve">The minimum period for ephemeris from Scout is 1 minute. </w:t>
      </w:r>
      <w:r w:rsidR="00796B79">
        <w:rPr>
          <w:rFonts w:ascii="Arial" w:hAnsi="Arial" w:cs="Arial"/>
          <w:bCs/>
          <w:sz w:val="20"/>
          <w:szCs w:val="20"/>
        </w:rPr>
        <w:t xml:space="preserve">  If </w:t>
      </w:r>
      <w:r w:rsidR="00796B79" w:rsidRPr="000E0978">
        <w:rPr>
          <w:rFonts w:ascii="Arial" w:hAnsi="Arial" w:cs="Arial"/>
          <w:bCs/>
          <w:sz w:val="20"/>
          <w:szCs w:val="20"/>
          <w:u w:val="single"/>
        </w:rPr>
        <w:t>min</w:t>
      </w:r>
      <w:r w:rsidR="00796B79">
        <w:rPr>
          <w:rFonts w:ascii="Arial" w:hAnsi="Arial" w:cs="Arial"/>
          <w:bCs/>
          <w:sz w:val="20"/>
          <w:szCs w:val="20"/>
        </w:rPr>
        <w:t xml:space="preserve"> is selected, then the period is in minutes</w:t>
      </w:r>
      <w:r w:rsidR="008C3ABE">
        <w:rPr>
          <w:rFonts w:ascii="Arial" w:hAnsi="Arial" w:cs="Arial"/>
          <w:bCs/>
          <w:sz w:val="20"/>
          <w:szCs w:val="20"/>
        </w:rPr>
        <w:t xml:space="preserve">.  </w:t>
      </w:r>
      <w:r w:rsidR="00570CC6">
        <w:rPr>
          <w:rFonts w:ascii="Arial" w:hAnsi="Arial" w:cs="Arial"/>
          <w:bCs/>
          <w:sz w:val="20"/>
          <w:szCs w:val="20"/>
        </w:rPr>
        <w:t xml:space="preserve">If </w:t>
      </w:r>
      <w:r w:rsidRPr="000E0978">
        <w:rPr>
          <w:rFonts w:ascii="Arial" w:hAnsi="Arial" w:cs="Arial"/>
          <w:bCs/>
          <w:sz w:val="20"/>
          <w:szCs w:val="20"/>
          <w:u w:val="single"/>
        </w:rPr>
        <w:t>sec</w:t>
      </w:r>
      <w:r w:rsidR="00570CC6">
        <w:rPr>
          <w:rFonts w:ascii="Arial" w:hAnsi="Arial" w:cs="Arial"/>
          <w:bCs/>
          <w:sz w:val="20"/>
          <w:szCs w:val="20"/>
        </w:rPr>
        <w:t xml:space="preserve"> is selected, then </w:t>
      </w:r>
      <w:r w:rsidR="008C3ABE">
        <w:rPr>
          <w:rFonts w:ascii="Arial" w:hAnsi="Arial" w:cs="Arial"/>
          <w:bCs/>
          <w:sz w:val="20"/>
          <w:szCs w:val="20"/>
        </w:rPr>
        <w:t xml:space="preserve">the Refresh period will be in seconds.  If in seconds, </w:t>
      </w:r>
      <w:r w:rsidR="00570CC6">
        <w:rPr>
          <w:rFonts w:ascii="Arial" w:hAnsi="Arial" w:cs="Arial"/>
          <w:bCs/>
          <w:sz w:val="20"/>
          <w:szCs w:val="20"/>
        </w:rPr>
        <w:t xml:space="preserve">Hot Pursuit will </w:t>
      </w:r>
      <w:r w:rsidR="00587198">
        <w:rPr>
          <w:rFonts w:ascii="Arial" w:hAnsi="Arial" w:cs="Arial"/>
          <w:bCs/>
          <w:sz w:val="20"/>
          <w:szCs w:val="20"/>
        </w:rPr>
        <w:t xml:space="preserve">interpolate </w:t>
      </w:r>
      <w:r w:rsidR="00B43EE8">
        <w:rPr>
          <w:rFonts w:ascii="Arial" w:hAnsi="Arial" w:cs="Arial"/>
          <w:bCs/>
          <w:sz w:val="20"/>
          <w:szCs w:val="20"/>
        </w:rPr>
        <w:t xml:space="preserve">the downloaded target rate data </w:t>
      </w:r>
      <w:r w:rsidR="00587198">
        <w:rPr>
          <w:rFonts w:ascii="Arial" w:hAnsi="Arial" w:cs="Arial"/>
          <w:bCs/>
          <w:sz w:val="20"/>
          <w:szCs w:val="20"/>
        </w:rPr>
        <w:t xml:space="preserve">at the period set by the </w:t>
      </w:r>
      <w:r w:rsidR="00796B79">
        <w:rPr>
          <w:rFonts w:ascii="Arial" w:hAnsi="Arial" w:cs="Arial"/>
          <w:bCs/>
          <w:sz w:val="20"/>
          <w:szCs w:val="20"/>
        </w:rPr>
        <w:t>Refresh period.</w:t>
      </w:r>
    </w:p>
    <w:p w14:paraId="28F9B8F7" w14:textId="4F9D95BD" w:rsidR="00DF120C" w:rsidRDefault="00DF120C" w:rsidP="00922A83">
      <w:pPr>
        <w:rPr>
          <w:rFonts w:ascii="Arial" w:hAnsi="Arial" w:cs="Arial"/>
          <w:bCs/>
          <w:sz w:val="20"/>
          <w:szCs w:val="20"/>
        </w:rPr>
      </w:pPr>
      <w:r w:rsidRPr="00BE2888">
        <w:rPr>
          <w:rFonts w:ascii="Arial" w:hAnsi="Arial" w:cs="Arial"/>
          <w:bCs/>
          <w:sz w:val="20"/>
          <w:szCs w:val="20"/>
          <w:u w:val="single"/>
        </w:rPr>
        <w:t xml:space="preserve">Next </w:t>
      </w:r>
      <w:r w:rsidR="00B43EE8">
        <w:rPr>
          <w:rFonts w:ascii="Arial" w:hAnsi="Arial" w:cs="Arial"/>
          <w:bCs/>
          <w:sz w:val="20"/>
          <w:szCs w:val="20"/>
          <w:u w:val="single"/>
        </w:rPr>
        <w:t>Refresh</w:t>
      </w:r>
      <w:r w:rsidR="00595547">
        <w:rPr>
          <w:rFonts w:ascii="Arial" w:hAnsi="Arial" w:cs="Arial"/>
          <w:bCs/>
          <w:sz w:val="20"/>
          <w:szCs w:val="20"/>
          <w:u w:val="single"/>
        </w:rPr>
        <w:t>:</w:t>
      </w:r>
      <w:r w:rsidR="00595547">
        <w:rPr>
          <w:rFonts w:ascii="Arial" w:hAnsi="Arial" w:cs="Arial"/>
          <w:bCs/>
          <w:sz w:val="20"/>
          <w:szCs w:val="20"/>
        </w:rPr>
        <w:t xml:space="preserve">  </w:t>
      </w:r>
      <w:r w:rsidR="004375F0">
        <w:rPr>
          <w:rFonts w:ascii="Arial" w:hAnsi="Arial" w:cs="Arial"/>
          <w:bCs/>
          <w:sz w:val="20"/>
          <w:szCs w:val="20"/>
        </w:rPr>
        <w:t xml:space="preserve">Number of seconds until the next </w:t>
      </w:r>
      <w:r w:rsidR="000E0978">
        <w:rPr>
          <w:rFonts w:ascii="Arial" w:hAnsi="Arial" w:cs="Arial"/>
          <w:bCs/>
          <w:sz w:val="20"/>
          <w:szCs w:val="20"/>
        </w:rPr>
        <w:t xml:space="preserve">time Hot Pursuit will update the </w:t>
      </w:r>
      <w:r w:rsidR="004375F0">
        <w:rPr>
          <w:rFonts w:ascii="Arial" w:hAnsi="Arial" w:cs="Arial"/>
          <w:bCs/>
          <w:sz w:val="20"/>
          <w:szCs w:val="20"/>
        </w:rPr>
        <w:t>tracking change to TheSky.</w:t>
      </w:r>
    </w:p>
    <w:p w14:paraId="6744FD8E" w14:textId="77777777" w:rsidR="00E86C69" w:rsidRPr="00CE71F2" w:rsidRDefault="00E86C69" w:rsidP="00E86C69">
      <w:pPr>
        <w:rPr>
          <w:rFonts w:ascii="Arial" w:hAnsi="Arial" w:cs="Arial"/>
          <w:bCs/>
          <w:noProof/>
          <w:sz w:val="20"/>
          <w:szCs w:val="20"/>
        </w:rPr>
      </w:pPr>
      <w:r w:rsidRPr="00737627">
        <w:rPr>
          <w:rFonts w:ascii="Arial" w:hAnsi="Arial" w:cs="Arial"/>
          <w:bCs/>
          <w:noProof/>
          <w:sz w:val="20"/>
          <w:szCs w:val="20"/>
          <w:u w:val="single"/>
        </w:rPr>
        <w:t>CLS</w:t>
      </w:r>
      <w:r>
        <w:rPr>
          <w:rFonts w:ascii="Arial" w:hAnsi="Arial" w:cs="Arial"/>
          <w:bCs/>
          <w:noProof/>
          <w:sz w:val="20"/>
          <w:szCs w:val="20"/>
        </w:rPr>
        <w:t>: If checked, a Closed Loop Slew will be used to iniitially point to the target.  Otherwise a simple slew will be used.</w:t>
      </w:r>
    </w:p>
    <w:p w14:paraId="75024B4E" w14:textId="6B723BA9" w:rsidR="00DF120C" w:rsidRPr="004375F0" w:rsidRDefault="00DF120C" w:rsidP="00922A83">
      <w:pPr>
        <w:rPr>
          <w:rFonts w:ascii="Arial" w:hAnsi="Arial" w:cs="Arial"/>
          <w:bCs/>
          <w:sz w:val="20"/>
          <w:szCs w:val="20"/>
        </w:rPr>
      </w:pPr>
      <w:r w:rsidRPr="00BE2888">
        <w:rPr>
          <w:rFonts w:ascii="Arial" w:hAnsi="Arial" w:cs="Arial"/>
          <w:bCs/>
          <w:sz w:val="20"/>
          <w:szCs w:val="20"/>
          <w:u w:val="single"/>
        </w:rPr>
        <w:t>On Top</w:t>
      </w:r>
      <w:r w:rsidR="004375F0">
        <w:rPr>
          <w:rFonts w:ascii="Arial" w:hAnsi="Arial" w:cs="Arial"/>
          <w:bCs/>
          <w:sz w:val="20"/>
          <w:szCs w:val="20"/>
          <w:u w:val="single"/>
        </w:rPr>
        <w:t>:</w:t>
      </w:r>
      <w:r w:rsidR="004375F0">
        <w:rPr>
          <w:rFonts w:ascii="Arial" w:hAnsi="Arial" w:cs="Arial"/>
          <w:bCs/>
          <w:sz w:val="20"/>
          <w:szCs w:val="20"/>
        </w:rPr>
        <w:t xml:space="preserve">  </w:t>
      </w:r>
      <w:r w:rsidR="001549F6">
        <w:rPr>
          <w:rFonts w:ascii="Arial" w:hAnsi="Arial" w:cs="Arial"/>
          <w:bCs/>
          <w:sz w:val="20"/>
          <w:szCs w:val="20"/>
        </w:rPr>
        <w:t>Causes the Hot Pursuit window to stay on top of all other windows.</w:t>
      </w:r>
    </w:p>
    <w:p w14:paraId="6AB46A2C" w14:textId="06DE5655" w:rsidR="00211F95" w:rsidRDefault="00211F95" w:rsidP="00211F95">
      <w:pPr>
        <w:rPr>
          <w:rFonts w:ascii="Arial" w:hAnsi="Arial" w:cs="Arial"/>
          <w:bCs/>
          <w:sz w:val="20"/>
          <w:szCs w:val="20"/>
        </w:rPr>
      </w:pPr>
      <w:r>
        <w:rPr>
          <w:rFonts w:ascii="Arial" w:hAnsi="Arial" w:cs="Arial"/>
          <w:bCs/>
          <w:sz w:val="20"/>
          <w:szCs w:val="20"/>
          <w:u w:val="single"/>
        </w:rPr>
        <w:t>Start</w:t>
      </w:r>
      <w:r>
        <w:rPr>
          <w:rFonts w:ascii="Arial" w:hAnsi="Arial" w:cs="Arial"/>
          <w:bCs/>
          <w:sz w:val="20"/>
          <w:szCs w:val="20"/>
        </w:rPr>
        <w:t>: Initiates ephemeris query</w:t>
      </w:r>
      <w:r w:rsidR="006F0D29">
        <w:rPr>
          <w:rFonts w:ascii="Arial" w:hAnsi="Arial" w:cs="Arial"/>
          <w:bCs/>
          <w:sz w:val="20"/>
          <w:szCs w:val="20"/>
        </w:rPr>
        <w:t xml:space="preserve"> followed by</w:t>
      </w:r>
      <w:r>
        <w:rPr>
          <w:rFonts w:ascii="Arial" w:hAnsi="Arial" w:cs="Arial"/>
          <w:bCs/>
          <w:sz w:val="20"/>
          <w:szCs w:val="20"/>
        </w:rPr>
        <w:t xml:space="preserve"> the non-sidereal tracking</w:t>
      </w:r>
      <w:r w:rsidR="006F0D29">
        <w:rPr>
          <w:rFonts w:ascii="Arial" w:hAnsi="Arial" w:cs="Arial"/>
          <w:bCs/>
          <w:sz w:val="20"/>
          <w:szCs w:val="20"/>
        </w:rPr>
        <w:t xml:space="preserve"> for the entered target.  </w:t>
      </w:r>
      <w:r w:rsidR="007C0BDA">
        <w:rPr>
          <w:rFonts w:ascii="Arial" w:hAnsi="Arial" w:cs="Arial"/>
          <w:bCs/>
          <w:sz w:val="20"/>
          <w:szCs w:val="20"/>
        </w:rPr>
        <w:t>Tracking is updated at per the Refresh period.</w:t>
      </w:r>
      <w:r w:rsidRPr="00171BC2">
        <w:rPr>
          <w:noProof/>
        </w:rPr>
        <w:t xml:space="preserve"> </w:t>
      </w:r>
    </w:p>
    <w:p w14:paraId="68387F12" w14:textId="42721B8F" w:rsidR="0093237A" w:rsidRDefault="00F2081D" w:rsidP="00922A83">
      <w:pPr>
        <w:rPr>
          <w:rFonts w:ascii="Arial" w:hAnsi="Arial" w:cs="Arial"/>
          <w:bCs/>
          <w:sz w:val="20"/>
          <w:szCs w:val="20"/>
        </w:rPr>
      </w:pPr>
      <w:r>
        <w:rPr>
          <w:rFonts w:ascii="Arial" w:hAnsi="Arial" w:cs="Arial"/>
          <w:bCs/>
          <w:sz w:val="20"/>
          <w:szCs w:val="20"/>
          <w:u w:val="single"/>
        </w:rPr>
        <w:t>Stop</w:t>
      </w:r>
      <w:r w:rsidR="0093237A">
        <w:rPr>
          <w:rFonts w:ascii="Arial" w:hAnsi="Arial" w:cs="Arial"/>
          <w:bCs/>
          <w:sz w:val="20"/>
          <w:szCs w:val="20"/>
        </w:rPr>
        <w:t xml:space="preserve">: Cancels the </w:t>
      </w:r>
      <w:r w:rsidR="00463024">
        <w:rPr>
          <w:rFonts w:ascii="Arial" w:hAnsi="Arial" w:cs="Arial"/>
          <w:bCs/>
          <w:sz w:val="20"/>
          <w:szCs w:val="20"/>
        </w:rPr>
        <w:t>non-sidereal</w:t>
      </w:r>
      <w:r w:rsidR="0093237A">
        <w:rPr>
          <w:rFonts w:ascii="Arial" w:hAnsi="Arial" w:cs="Arial"/>
          <w:bCs/>
          <w:sz w:val="20"/>
          <w:szCs w:val="20"/>
        </w:rPr>
        <w:t xml:space="preserve"> </w:t>
      </w:r>
      <w:r w:rsidR="00493C25">
        <w:rPr>
          <w:rFonts w:ascii="Arial" w:hAnsi="Arial" w:cs="Arial"/>
          <w:bCs/>
          <w:sz w:val="20"/>
          <w:szCs w:val="20"/>
        </w:rPr>
        <w:t xml:space="preserve">tracking </w:t>
      </w:r>
      <w:r w:rsidR="0093237A">
        <w:rPr>
          <w:rFonts w:ascii="Arial" w:hAnsi="Arial" w:cs="Arial"/>
          <w:bCs/>
          <w:sz w:val="20"/>
          <w:szCs w:val="20"/>
        </w:rPr>
        <w:t>update</w:t>
      </w:r>
      <w:r w:rsidR="007B0C8A">
        <w:rPr>
          <w:rFonts w:ascii="Arial" w:hAnsi="Arial" w:cs="Arial"/>
          <w:bCs/>
          <w:sz w:val="20"/>
          <w:szCs w:val="20"/>
        </w:rPr>
        <w:t>s</w:t>
      </w:r>
      <w:r w:rsidR="00463024">
        <w:rPr>
          <w:rFonts w:ascii="Arial" w:hAnsi="Arial" w:cs="Arial"/>
          <w:bCs/>
          <w:sz w:val="20"/>
          <w:szCs w:val="20"/>
        </w:rPr>
        <w:t xml:space="preserve">, </w:t>
      </w:r>
      <w:r w:rsidR="007B0C8A">
        <w:rPr>
          <w:rFonts w:ascii="Arial" w:hAnsi="Arial" w:cs="Arial"/>
          <w:bCs/>
          <w:sz w:val="20"/>
          <w:szCs w:val="20"/>
        </w:rPr>
        <w:t>and aborts imaging</w:t>
      </w:r>
      <w:r w:rsidR="00253992">
        <w:rPr>
          <w:rFonts w:ascii="Arial" w:hAnsi="Arial" w:cs="Arial"/>
          <w:bCs/>
          <w:sz w:val="20"/>
          <w:szCs w:val="20"/>
        </w:rPr>
        <w:t xml:space="preserve"> (if active)</w:t>
      </w:r>
      <w:r w:rsidR="0093237A">
        <w:rPr>
          <w:rFonts w:ascii="Arial" w:hAnsi="Arial" w:cs="Arial"/>
          <w:bCs/>
          <w:sz w:val="20"/>
          <w:szCs w:val="20"/>
        </w:rPr>
        <w:t>, but does not close the program.</w:t>
      </w:r>
      <w:r w:rsidR="00171BC2" w:rsidRPr="00171BC2">
        <w:rPr>
          <w:noProof/>
        </w:rPr>
        <w:t xml:space="preserve"> </w:t>
      </w:r>
    </w:p>
    <w:p w14:paraId="6B5FE1DF" w14:textId="3C9FB009" w:rsidR="0093237A" w:rsidRDefault="0093237A" w:rsidP="00922A83">
      <w:pPr>
        <w:rPr>
          <w:rFonts w:ascii="Arial" w:hAnsi="Arial" w:cs="Arial"/>
          <w:bCs/>
          <w:sz w:val="20"/>
          <w:szCs w:val="20"/>
        </w:rPr>
      </w:pPr>
      <w:r w:rsidRPr="0093237A">
        <w:rPr>
          <w:rFonts w:ascii="Arial" w:hAnsi="Arial" w:cs="Arial"/>
          <w:bCs/>
          <w:sz w:val="20"/>
          <w:szCs w:val="20"/>
          <w:u w:val="single"/>
        </w:rPr>
        <w:t>Close</w:t>
      </w:r>
      <w:r>
        <w:rPr>
          <w:rFonts w:ascii="Arial" w:hAnsi="Arial" w:cs="Arial"/>
          <w:bCs/>
          <w:sz w:val="20"/>
          <w:szCs w:val="20"/>
        </w:rPr>
        <w:t>: Closes the program.</w:t>
      </w:r>
    </w:p>
    <w:p w14:paraId="2F8A00AC" w14:textId="2D0B7328" w:rsidR="00F2081D" w:rsidRPr="00F41C8C" w:rsidRDefault="00F2081D" w:rsidP="00922A83">
      <w:pPr>
        <w:rPr>
          <w:rFonts w:ascii="Arial" w:hAnsi="Arial" w:cs="Arial"/>
          <w:bCs/>
          <w:sz w:val="20"/>
          <w:szCs w:val="20"/>
        </w:rPr>
      </w:pPr>
      <w:r w:rsidRPr="00F2081D">
        <w:rPr>
          <w:rFonts w:ascii="Arial" w:hAnsi="Arial" w:cs="Arial"/>
          <w:bCs/>
          <w:sz w:val="20"/>
          <w:szCs w:val="20"/>
          <w:u w:val="single"/>
        </w:rPr>
        <w:t>QAD Imaging</w:t>
      </w:r>
      <w:r w:rsidR="00493C25">
        <w:rPr>
          <w:rFonts w:ascii="Arial" w:hAnsi="Arial" w:cs="Arial"/>
          <w:bCs/>
          <w:sz w:val="20"/>
          <w:szCs w:val="20"/>
          <w:u w:val="single"/>
        </w:rPr>
        <w:t>:</w:t>
      </w:r>
      <w:r w:rsidR="00320FE4">
        <w:rPr>
          <w:rFonts w:ascii="Arial" w:hAnsi="Arial" w:cs="Arial"/>
          <w:bCs/>
          <w:sz w:val="20"/>
          <w:szCs w:val="20"/>
        </w:rPr>
        <w:t xml:space="preserve">  </w:t>
      </w:r>
      <w:r w:rsidR="00F41C8C">
        <w:rPr>
          <w:rFonts w:ascii="Arial" w:hAnsi="Arial" w:cs="Arial"/>
          <w:bCs/>
          <w:sz w:val="20"/>
          <w:szCs w:val="20"/>
        </w:rPr>
        <w:t xml:space="preserve">These fields and commands are provided for simple one-shot imaging </w:t>
      </w:r>
      <w:r w:rsidR="00B8035F">
        <w:rPr>
          <w:rFonts w:ascii="Arial" w:hAnsi="Arial" w:cs="Arial"/>
          <w:bCs/>
          <w:sz w:val="20"/>
          <w:szCs w:val="20"/>
        </w:rPr>
        <w:t>using automation of TheSky.</w:t>
      </w:r>
    </w:p>
    <w:p w14:paraId="02425536" w14:textId="1E94E492" w:rsidR="00F2081D" w:rsidRPr="00F41C8C" w:rsidRDefault="00811AFB" w:rsidP="00922A83">
      <w:pPr>
        <w:rPr>
          <w:rFonts w:ascii="Arial" w:hAnsi="Arial" w:cs="Arial"/>
          <w:bCs/>
          <w:sz w:val="20"/>
          <w:szCs w:val="20"/>
        </w:rPr>
      </w:pPr>
      <w:r>
        <w:rPr>
          <w:rFonts w:ascii="Arial" w:hAnsi="Arial" w:cs="Arial"/>
          <w:bCs/>
          <w:sz w:val="20"/>
          <w:szCs w:val="20"/>
          <w:u w:val="single"/>
        </w:rPr>
        <w:t>Exposure</w:t>
      </w:r>
      <w:r w:rsidR="00F41C8C">
        <w:rPr>
          <w:rFonts w:ascii="Arial" w:hAnsi="Arial" w:cs="Arial"/>
          <w:bCs/>
          <w:sz w:val="20"/>
          <w:szCs w:val="20"/>
          <w:u w:val="single"/>
        </w:rPr>
        <w:t>:</w:t>
      </w:r>
      <w:r w:rsidR="00320FE4">
        <w:rPr>
          <w:rFonts w:ascii="Arial" w:hAnsi="Arial" w:cs="Arial"/>
          <w:bCs/>
          <w:sz w:val="20"/>
          <w:szCs w:val="20"/>
        </w:rPr>
        <w:t xml:space="preserve"> </w:t>
      </w:r>
      <w:r w:rsidR="00F41C8C">
        <w:rPr>
          <w:rFonts w:ascii="Arial" w:hAnsi="Arial" w:cs="Arial"/>
          <w:bCs/>
          <w:sz w:val="20"/>
          <w:szCs w:val="20"/>
        </w:rPr>
        <w:t xml:space="preserve"> Length in seconds of image to be taken.</w:t>
      </w:r>
    </w:p>
    <w:p w14:paraId="1E29E5DD" w14:textId="43A2B52B" w:rsidR="00811AFB" w:rsidRDefault="00811AFB" w:rsidP="00922A83">
      <w:pPr>
        <w:rPr>
          <w:rFonts w:ascii="Arial" w:hAnsi="Arial" w:cs="Arial"/>
          <w:bCs/>
          <w:sz w:val="20"/>
          <w:szCs w:val="20"/>
        </w:rPr>
      </w:pPr>
      <w:r>
        <w:rPr>
          <w:rFonts w:ascii="Arial" w:hAnsi="Arial" w:cs="Arial"/>
          <w:bCs/>
          <w:sz w:val="20"/>
          <w:szCs w:val="20"/>
          <w:u w:val="single"/>
        </w:rPr>
        <w:t>Filter</w:t>
      </w:r>
      <w:r w:rsidR="00F41C8C">
        <w:rPr>
          <w:rFonts w:ascii="Arial" w:hAnsi="Arial" w:cs="Arial"/>
          <w:bCs/>
          <w:sz w:val="20"/>
          <w:szCs w:val="20"/>
          <w:u w:val="single"/>
        </w:rPr>
        <w:t>:</w:t>
      </w:r>
      <w:r w:rsidR="00F41C8C">
        <w:rPr>
          <w:rFonts w:ascii="Arial" w:hAnsi="Arial" w:cs="Arial"/>
          <w:bCs/>
          <w:sz w:val="20"/>
          <w:szCs w:val="20"/>
        </w:rPr>
        <w:t xml:space="preserve">  </w:t>
      </w:r>
      <w:r w:rsidR="00320FE4">
        <w:rPr>
          <w:rFonts w:ascii="Arial" w:hAnsi="Arial" w:cs="Arial"/>
          <w:bCs/>
          <w:sz w:val="20"/>
          <w:szCs w:val="20"/>
        </w:rPr>
        <w:t>Drop down box for choosing the f</w:t>
      </w:r>
      <w:r w:rsidR="00F41C8C">
        <w:rPr>
          <w:rFonts w:ascii="Arial" w:hAnsi="Arial" w:cs="Arial"/>
          <w:bCs/>
          <w:sz w:val="20"/>
          <w:szCs w:val="20"/>
        </w:rPr>
        <w:t>ilter to be used for imag</w:t>
      </w:r>
      <w:r w:rsidR="00320FE4">
        <w:rPr>
          <w:rFonts w:ascii="Arial" w:hAnsi="Arial" w:cs="Arial"/>
          <w:bCs/>
          <w:sz w:val="20"/>
          <w:szCs w:val="20"/>
        </w:rPr>
        <w:t>ing from the list of filter wheel filter names.</w:t>
      </w:r>
    </w:p>
    <w:p w14:paraId="0ADE3754" w14:textId="5C46159B" w:rsidR="002D591A" w:rsidRDefault="002D591A" w:rsidP="00922A83">
      <w:pPr>
        <w:rPr>
          <w:rFonts w:ascii="Arial" w:hAnsi="Arial" w:cs="Arial"/>
          <w:bCs/>
          <w:sz w:val="20"/>
          <w:szCs w:val="20"/>
        </w:rPr>
      </w:pPr>
      <w:r>
        <w:rPr>
          <w:rFonts w:ascii="Arial" w:hAnsi="Arial" w:cs="Arial"/>
          <w:bCs/>
          <w:sz w:val="20"/>
          <w:szCs w:val="20"/>
          <w:u w:val="single"/>
        </w:rPr>
        <w:t>Reps:</w:t>
      </w:r>
      <w:r>
        <w:rPr>
          <w:rFonts w:ascii="Arial" w:hAnsi="Arial" w:cs="Arial"/>
          <w:bCs/>
          <w:sz w:val="20"/>
          <w:szCs w:val="20"/>
        </w:rPr>
        <w:t xml:space="preserve">  </w:t>
      </w:r>
      <w:r w:rsidR="00D5398B">
        <w:rPr>
          <w:rFonts w:ascii="Arial" w:hAnsi="Arial" w:cs="Arial"/>
          <w:bCs/>
          <w:sz w:val="20"/>
          <w:szCs w:val="20"/>
        </w:rPr>
        <w:t>Number of images to take sequentially.</w:t>
      </w:r>
    </w:p>
    <w:p w14:paraId="286DDECE" w14:textId="5176DE96" w:rsidR="00E0038F" w:rsidRPr="00E0038F" w:rsidRDefault="005632D9" w:rsidP="00922A83">
      <w:pPr>
        <w:rPr>
          <w:rFonts w:ascii="Arial" w:hAnsi="Arial" w:cs="Arial"/>
          <w:bCs/>
          <w:sz w:val="20"/>
          <w:szCs w:val="20"/>
        </w:rPr>
      </w:pPr>
      <w:r>
        <w:rPr>
          <w:rFonts w:ascii="Arial" w:hAnsi="Arial" w:cs="Arial"/>
          <w:bCs/>
          <w:sz w:val="20"/>
          <w:szCs w:val="20"/>
          <w:u w:val="single"/>
        </w:rPr>
        <w:t>Settle</w:t>
      </w:r>
      <w:r w:rsidR="00E0038F">
        <w:rPr>
          <w:rFonts w:ascii="Arial" w:hAnsi="Arial" w:cs="Arial"/>
          <w:bCs/>
          <w:sz w:val="20"/>
          <w:szCs w:val="20"/>
          <w:u w:val="single"/>
        </w:rPr>
        <w:t>:</w:t>
      </w:r>
      <w:r w:rsidR="00E0038F">
        <w:rPr>
          <w:rFonts w:ascii="Arial" w:hAnsi="Arial" w:cs="Arial"/>
          <w:bCs/>
          <w:sz w:val="20"/>
          <w:szCs w:val="20"/>
        </w:rPr>
        <w:t xml:space="preserve">  </w:t>
      </w:r>
      <w:r w:rsidR="002231D8">
        <w:rPr>
          <w:rFonts w:ascii="Arial" w:hAnsi="Arial" w:cs="Arial"/>
          <w:bCs/>
          <w:sz w:val="20"/>
          <w:szCs w:val="20"/>
        </w:rPr>
        <w:t xml:space="preserve">The number of seconds to delay the start of image capture after </w:t>
      </w:r>
      <w:r w:rsidR="00862C47">
        <w:rPr>
          <w:rFonts w:ascii="Arial" w:hAnsi="Arial" w:cs="Arial"/>
          <w:bCs/>
          <w:sz w:val="20"/>
          <w:szCs w:val="20"/>
        </w:rPr>
        <w:t>a</w:t>
      </w:r>
      <w:r w:rsidR="0027553C">
        <w:rPr>
          <w:rFonts w:ascii="Arial" w:hAnsi="Arial" w:cs="Arial"/>
          <w:bCs/>
          <w:sz w:val="20"/>
          <w:szCs w:val="20"/>
        </w:rPr>
        <w:t xml:space="preserve"> Slew or</w:t>
      </w:r>
      <w:r w:rsidR="00862C47">
        <w:rPr>
          <w:rFonts w:ascii="Arial" w:hAnsi="Arial" w:cs="Arial"/>
          <w:bCs/>
          <w:sz w:val="20"/>
          <w:szCs w:val="20"/>
        </w:rPr>
        <w:t xml:space="preserve"> </w:t>
      </w:r>
      <w:r w:rsidR="002B3D61">
        <w:rPr>
          <w:rFonts w:ascii="Arial" w:hAnsi="Arial" w:cs="Arial"/>
          <w:bCs/>
          <w:sz w:val="20"/>
          <w:szCs w:val="20"/>
        </w:rPr>
        <w:t>C</w:t>
      </w:r>
      <w:r w:rsidR="00AE05BB">
        <w:rPr>
          <w:rFonts w:ascii="Arial" w:hAnsi="Arial" w:cs="Arial"/>
          <w:bCs/>
          <w:sz w:val="20"/>
          <w:szCs w:val="20"/>
        </w:rPr>
        <w:t xml:space="preserve">losed </w:t>
      </w:r>
      <w:r w:rsidR="002B3D61">
        <w:rPr>
          <w:rFonts w:ascii="Arial" w:hAnsi="Arial" w:cs="Arial"/>
          <w:bCs/>
          <w:sz w:val="20"/>
          <w:szCs w:val="20"/>
        </w:rPr>
        <w:t>L</w:t>
      </w:r>
      <w:r w:rsidR="00AE05BB">
        <w:rPr>
          <w:rFonts w:ascii="Arial" w:hAnsi="Arial" w:cs="Arial"/>
          <w:bCs/>
          <w:sz w:val="20"/>
          <w:szCs w:val="20"/>
        </w:rPr>
        <w:t xml:space="preserve">oop </w:t>
      </w:r>
      <w:r w:rsidR="002B3D61">
        <w:rPr>
          <w:rFonts w:ascii="Arial" w:hAnsi="Arial" w:cs="Arial"/>
          <w:bCs/>
          <w:sz w:val="20"/>
          <w:szCs w:val="20"/>
        </w:rPr>
        <w:t>S</w:t>
      </w:r>
      <w:r w:rsidR="00AE05BB">
        <w:rPr>
          <w:rFonts w:ascii="Arial" w:hAnsi="Arial" w:cs="Arial"/>
          <w:bCs/>
          <w:sz w:val="20"/>
          <w:szCs w:val="20"/>
        </w:rPr>
        <w:t>lew</w:t>
      </w:r>
      <w:r w:rsidR="002B3D61">
        <w:rPr>
          <w:rFonts w:ascii="Arial" w:hAnsi="Arial" w:cs="Arial"/>
          <w:bCs/>
          <w:sz w:val="20"/>
          <w:szCs w:val="20"/>
        </w:rPr>
        <w:t xml:space="preserve"> in order for the mount to settle.</w:t>
      </w:r>
    </w:p>
    <w:p w14:paraId="1C380394" w14:textId="5638AAE2" w:rsidR="000E0978" w:rsidRPr="00C17309" w:rsidRDefault="00172895" w:rsidP="00922A83">
      <w:pPr>
        <w:rPr>
          <w:rFonts w:ascii="Arial" w:hAnsi="Arial" w:cs="Arial"/>
          <w:bCs/>
          <w:sz w:val="20"/>
          <w:szCs w:val="20"/>
        </w:rPr>
      </w:pPr>
      <w:r>
        <w:rPr>
          <w:rFonts w:ascii="Arial" w:hAnsi="Arial" w:cs="Arial"/>
          <w:bCs/>
          <w:sz w:val="20"/>
          <w:szCs w:val="20"/>
          <w:u w:val="single"/>
        </w:rPr>
        <w:t>Recenter</w:t>
      </w:r>
      <w:r w:rsidR="00C17309">
        <w:rPr>
          <w:rFonts w:ascii="Arial" w:hAnsi="Arial" w:cs="Arial"/>
          <w:bCs/>
          <w:sz w:val="20"/>
          <w:szCs w:val="20"/>
          <w:u w:val="single"/>
        </w:rPr>
        <w:t>:</w:t>
      </w:r>
      <w:r w:rsidR="00C17309">
        <w:rPr>
          <w:rFonts w:ascii="Arial" w:hAnsi="Arial" w:cs="Arial"/>
          <w:bCs/>
          <w:sz w:val="20"/>
          <w:szCs w:val="20"/>
        </w:rPr>
        <w:t xml:space="preserve">  If checked, Hot Pursuits will perfo</w:t>
      </w:r>
      <w:r w:rsidR="008E2976">
        <w:rPr>
          <w:rFonts w:ascii="Arial" w:hAnsi="Arial" w:cs="Arial"/>
          <w:bCs/>
          <w:sz w:val="20"/>
          <w:szCs w:val="20"/>
        </w:rPr>
        <w:t>rm a Closed Loop Slew to the current target coordinates</w:t>
      </w:r>
      <w:r w:rsidR="00775C31">
        <w:rPr>
          <w:rFonts w:ascii="Arial" w:hAnsi="Arial" w:cs="Arial"/>
          <w:bCs/>
          <w:sz w:val="20"/>
          <w:szCs w:val="20"/>
        </w:rPr>
        <w:t xml:space="preserve"> before each image exposure.  This feature ensures the </w:t>
      </w:r>
      <w:r w:rsidR="00EB2AEC">
        <w:rPr>
          <w:rFonts w:ascii="Arial" w:hAnsi="Arial" w:cs="Arial"/>
          <w:bCs/>
          <w:sz w:val="20"/>
          <w:szCs w:val="20"/>
        </w:rPr>
        <w:t xml:space="preserve">target remains locked to the center of every image </w:t>
      </w:r>
      <w:r w:rsidR="003968CC">
        <w:rPr>
          <w:rFonts w:ascii="Arial" w:hAnsi="Arial" w:cs="Arial"/>
          <w:bCs/>
          <w:sz w:val="20"/>
          <w:szCs w:val="20"/>
        </w:rPr>
        <w:t xml:space="preserve">identically for every shot.  </w:t>
      </w:r>
      <w:r w:rsidR="008464D5">
        <w:rPr>
          <w:rFonts w:ascii="Arial" w:hAnsi="Arial" w:cs="Arial"/>
          <w:bCs/>
          <w:sz w:val="20"/>
          <w:szCs w:val="20"/>
        </w:rPr>
        <w:t>This feature is especially useful for unregistered image stacking.</w:t>
      </w:r>
    </w:p>
    <w:p w14:paraId="6089B1FF" w14:textId="17C1697C" w:rsidR="003C4820" w:rsidRPr="008F6E3A" w:rsidRDefault="003342BC" w:rsidP="00922A83">
      <w:pPr>
        <w:rPr>
          <w:rFonts w:ascii="Arial" w:hAnsi="Arial" w:cs="Arial"/>
          <w:bCs/>
          <w:sz w:val="20"/>
          <w:szCs w:val="20"/>
        </w:rPr>
      </w:pPr>
      <w:r>
        <w:rPr>
          <w:rFonts w:ascii="Arial" w:hAnsi="Arial" w:cs="Arial"/>
          <w:bCs/>
          <w:sz w:val="20"/>
          <w:szCs w:val="20"/>
          <w:u w:val="single"/>
        </w:rPr>
        <w:t>Reduce</w:t>
      </w:r>
      <w:r w:rsidR="008F6E3A">
        <w:rPr>
          <w:rFonts w:ascii="Arial" w:hAnsi="Arial" w:cs="Arial"/>
          <w:bCs/>
          <w:sz w:val="20"/>
          <w:szCs w:val="20"/>
          <w:u w:val="single"/>
        </w:rPr>
        <w:t>:</w:t>
      </w:r>
      <w:r w:rsidR="008F6E3A">
        <w:rPr>
          <w:rFonts w:ascii="Arial" w:hAnsi="Arial" w:cs="Arial"/>
          <w:bCs/>
          <w:sz w:val="20"/>
          <w:szCs w:val="20"/>
        </w:rPr>
        <w:t xml:space="preserve">  Turns on full image reduction.  See below for details of preparation.</w:t>
      </w:r>
    </w:p>
    <w:p w14:paraId="122B4D7C" w14:textId="195448AE" w:rsidR="00320FE4" w:rsidRPr="003C4820" w:rsidRDefault="003C4820" w:rsidP="00922A83">
      <w:pPr>
        <w:rPr>
          <w:rFonts w:ascii="Arial" w:hAnsi="Arial" w:cs="Arial"/>
          <w:bCs/>
          <w:sz w:val="20"/>
          <w:szCs w:val="20"/>
        </w:rPr>
      </w:pPr>
      <w:r>
        <w:rPr>
          <w:rFonts w:ascii="Arial" w:hAnsi="Arial" w:cs="Arial"/>
          <w:bCs/>
          <w:sz w:val="20"/>
          <w:szCs w:val="20"/>
          <w:u w:val="single"/>
        </w:rPr>
        <w:t>Image:</w:t>
      </w:r>
      <w:r>
        <w:rPr>
          <w:rFonts w:ascii="Arial" w:hAnsi="Arial" w:cs="Arial"/>
          <w:bCs/>
          <w:sz w:val="20"/>
          <w:szCs w:val="20"/>
        </w:rPr>
        <w:t xml:space="preserve">  Initiates imaging </w:t>
      </w:r>
      <w:r w:rsidR="00C83CF7">
        <w:rPr>
          <w:rFonts w:ascii="Arial" w:hAnsi="Arial" w:cs="Arial"/>
          <w:bCs/>
          <w:sz w:val="20"/>
          <w:szCs w:val="20"/>
        </w:rPr>
        <w:t>using</w:t>
      </w:r>
      <w:r>
        <w:rPr>
          <w:rFonts w:ascii="Arial" w:hAnsi="Arial" w:cs="Arial"/>
          <w:bCs/>
          <w:sz w:val="20"/>
          <w:szCs w:val="20"/>
        </w:rPr>
        <w:t xml:space="preserve"> TheSky.</w:t>
      </w:r>
    </w:p>
    <w:p w14:paraId="7A7F70C4" w14:textId="23E4AC3B" w:rsidR="00F84F93" w:rsidRPr="00CC085A" w:rsidRDefault="00CC085A" w:rsidP="00922A83">
      <w:pPr>
        <w:rPr>
          <w:rFonts w:ascii="Arial" w:hAnsi="Arial" w:cs="Arial"/>
          <w:bCs/>
          <w:sz w:val="20"/>
          <w:szCs w:val="20"/>
        </w:rPr>
      </w:pPr>
      <w:r>
        <w:rPr>
          <w:rFonts w:ascii="Arial" w:hAnsi="Arial" w:cs="Arial"/>
          <w:bCs/>
          <w:sz w:val="20"/>
          <w:szCs w:val="20"/>
          <w:u w:val="single"/>
        </w:rPr>
        <w:t>Status Box</w:t>
      </w:r>
      <w:r>
        <w:rPr>
          <w:rFonts w:ascii="Arial" w:hAnsi="Arial" w:cs="Arial"/>
          <w:bCs/>
          <w:sz w:val="20"/>
          <w:szCs w:val="20"/>
        </w:rPr>
        <w:t xml:space="preserve">: This area contains </w:t>
      </w:r>
      <w:r w:rsidR="00B6636F">
        <w:rPr>
          <w:rFonts w:ascii="Arial" w:hAnsi="Arial" w:cs="Arial"/>
          <w:bCs/>
          <w:sz w:val="20"/>
          <w:szCs w:val="20"/>
        </w:rPr>
        <w:t>log information about what’s going on under the covers.  This info</w:t>
      </w:r>
      <w:r w:rsidR="00233A55">
        <w:rPr>
          <w:rFonts w:ascii="Arial" w:hAnsi="Arial" w:cs="Arial"/>
          <w:bCs/>
          <w:sz w:val="20"/>
          <w:szCs w:val="20"/>
        </w:rPr>
        <w:t xml:space="preserve">rmation is also stored in a text file found in the user’s Documents directory </w:t>
      </w:r>
      <w:r w:rsidR="00A4428D">
        <w:rPr>
          <w:rFonts w:ascii="Arial" w:hAnsi="Arial" w:cs="Arial"/>
          <w:bCs/>
          <w:sz w:val="20"/>
          <w:szCs w:val="20"/>
        </w:rPr>
        <w:t>folder “Hot Pursuit”</w:t>
      </w:r>
      <w:r w:rsidR="00AC4986">
        <w:rPr>
          <w:rFonts w:ascii="Arial" w:hAnsi="Arial" w:cs="Arial"/>
          <w:bCs/>
          <w:sz w:val="20"/>
          <w:szCs w:val="20"/>
        </w:rPr>
        <w:t xml:space="preserve"> in the “Log” directory under a filename “&lt;date&gt;</w:t>
      </w:r>
      <w:r w:rsidR="00F34834">
        <w:rPr>
          <w:rFonts w:ascii="Arial" w:hAnsi="Arial" w:cs="Arial"/>
          <w:bCs/>
          <w:sz w:val="20"/>
          <w:szCs w:val="20"/>
        </w:rPr>
        <w:t>.txt”.</w:t>
      </w:r>
    </w:p>
    <w:p w14:paraId="1FA7C508" w14:textId="77777777" w:rsidR="00811AFB" w:rsidRPr="00F2081D" w:rsidRDefault="00811AFB" w:rsidP="00922A83">
      <w:pPr>
        <w:rPr>
          <w:rFonts w:ascii="Arial" w:hAnsi="Arial" w:cs="Arial"/>
          <w:bCs/>
          <w:sz w:val="20"/>
          <w:szCs w:val="20"/>
          <w:u w:val="single"/>
        </w:rPr>
      </w:pPr>
    </w:p>
    <w:p w14:paraId="45455984" w14:textId="77777777" w:rsidR="00641A18" w:rsidRDefault="00641A18" w:rsidP="00922A83">
      <w:pPr>
        <w:rPr>
          <w:rFonts w:ascii="Arial" w:hAnsi="Arial" w:cs="Arial"/>
          <w:b/>
          <w:sz w:val="24"/>
          <w:szCs w:val="24"/>
          <w:u w:val="single"/>
        </w:rPr>
      </w:pPr>
      <w:r w:rsidRPr="00B068AB">
        <w:rPr>
          <w:rFonts w:ascii="Arial" w:hAnsi="Arial" w:cs="Arial"/>
          <w:b/>
          <w:sz w:val="24"/>
          <w:szCs w:val="24"/>
          <w:u w:val="single"/>
        </w:rPr>
        <w:t xml:space="preserve">Structure </w:t>
      </w:r>
    </w:p>
    <w:p w14:paraId="0CE8CE41" w14:textId="77777777" w:rsidR="006E2F03" w:rsidRDefault="006E2F03" w:rsidP="00922A83">
      <w:pPr>
        <w:rPr>
          <w:rFonts w:ascii="Arial" w:hAnsi="Arial" w:cs="Arial"/>
          <w:b/>
          <w:sz w:val="24"/>
          <w:szCs w:val="24"/>
          <w:u w:val="single"/>
        </w:rPr>
      </w:pPr>
    </w:p>
    <w:p w14:paraId="7BFCAD9A" w14:textId="4BBDD1E4" w:rsidR="006E2F03" w:rsidRDefault="00336B08" w:rsidP="00266A26">
      <w:pPr>
        <w:jc w:val="center"/>
        <w:rPr>
          <w:rFonts w:ascii="Arial" w:hAnsi="Arial" w:cs="Arial"/>
          <w:b/>
          <w:sz w:val="24"/>
          <w:szCs w:val="24"/>
          <w:u w:val="single"/>
        </w:rPr>
      </w:pPr>
      <w:r>
        <w:rPr>
          <w:noProof/>
        </w:rPr>
        <w:lastRenderedPageBreak/>
        <w:drawing>
          <wp:inline distT="0" distB="0" distL="0" distR="0" wp14:anchorId="55E7774B" wp14:editId="34691904">
            <wp:extent cx="5895975" cy="3316486"/>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12621" cy="3325849"/>
                    </a:xfrm>
                    <a:prstGeom prst="rect">
                      <a:avLst/>
                    </a:prstGeom>
                  </pic:spPr>
                </pic:pic>
              </a:graphicData>
            </a:graphic>
          </wp:inline>
        </w:drawing>
      </w:r>
    </w:p>
    <w:p w14:paraId="55310F7A" w14:textId="533EDA89" w:rsidR="000F54E6" w:rsidRDefault="00FE6D2B" w:rsidP="00922A83">
      <w:pPr>
        <w:rPr>
          <w:rFonts w:ascii="Arial" w:hAnsi="Arial" w:cs="Arial"/>
          <w:b/>
          <w:sz w:val="24"/>
          <w:szCs w:val="24"/>
          <w:u w:val="single"/>
        </w:rPr>
      </w:pPr>
      <w:r>
        <w:rPr>
          <w:rFonts w:ascii="Arial" w:hAnsi="Arial" w:cs="Arial"/>
          <w:b/>
          <w:sz w:val="24"/>
          <w:szCs w:val="24"/>
          <w:u w:val="single"/>
        </w:rPr>
        <w:t>Operation</w:t>
      </w:r>
    </w:p>
    <w:p w14:paraId="61DB5BE8" w14:textId="094B5BF8" w:rsidR="00641A18" w:rsidRDefault="0096380A" w:rsidP="007F4CF2">
      <w:pPr>
        <w:jc w:val="center"/>
        <w:rPr>
          <w:rFonts w:ascii="Arial" w:hAnsi="Arial" w:cs="Arial"/>
          <w:b/>
          <w:sz w:val="24"/>
          <w:szCs w:val="24"/>
          <w:u w:val="single"/>
        </w:rPr>
      </w:pPr>
      <w:r w:rsidRPr="00B22524">
        <w:rPr>
          <w:rFonts w:ascii="Arial" w:hAnsi="Arial" w:cs="Arial"/>
          <w:b/>
          <w:noProof/>
          <w:sz w:val="24"/>
          <w:szCs w:val="24"/>
          <w:u w:val="single"/>
        </w:rPr>
        <w:drawing>
          <wp:inline distT="0" distB="0" distL="0" distR="0" wp14:anchorId="2B13E41B" wp14:editId="6E081F32">
            <wp:extent cx="6858000" cy="42360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6858000" cy="4236085"/>
                    </a:xfrm>
                    <a:prstGeom prst="rect">
                      <a:avLst/>
                    </a:prstGeom>
                  </pic:spPr>
                </pic:pic>
              </a:graphicData>
            </a:graphic>
          </wp:inline>
        </w:drawing>
      </w:r>
      <w:r w:rsidR="00641A18" w:rsidRPr="00641A18">
        <w:rPr>
          <w:rFonts w:ascii="Arial" w:hAnsi="Arial" w:cs="Arial"/>
          <w:b/>
          <w:sz w:val="24"/>
          <w:szCs w:val="24"/>
          <w:u w:val="single"/>
        </w:rPr>
        <w:t xml:space="preserve"> </w:t>
      </w:r>
    </w:p>
    <w:p w14:paraId="0B4AEF8E" w14:textId="36ADF8AB" w:rsidR="00AA45A7" w:rsidRDefault="00C64F3C" w:rsidP="00A532F5">
      <w:pPr>
        <w:keepNext/>
        <w:rPr>
          <w:rFonts w:ascii="Arial" w:hAnsi="Arial" w:cs="Arial"/>
          <w:b/>
          <w:sz w:val="24"/>
          <w:szCs w:val="24"/>
          <w:u w:val="single"/>
        </w:rPr>
      </w:pPr>
      <w:r>
        <w:rPr>
          <w:rFonts w:ascii="Arial" w:hAnsi="Arial" w:cs="Arial"/>
          <w:b/>
          <w:sz w:val="24"/>
          <w:szCs w:val="24"/>
          <w:u w:val="single"/>
        </w:rPr>
        <w:lastRenderedPageBreak/>
        <w:t xml:space="preserve">Site </w:t>
      </w:r>
      <w:r w:rsidR="00641A18">
        <w:rPr>
          <w:rFonts w:ascii="Arial" w:hAnsi="Arial" w:cs="Arial"/>
          <w:b/>
          <w:sz w:val="24"/>
          <w:szCs w:val="24"/>
          <w:u w:val="single"/>
        </w:rPr>
        <w:t>Translation</w:t>
      </w:r>
    </w:p>
    <w:p w14:paraId="56F10099" w14:textId="0F0BF217" w:rsidR="009A1D94" w:rsidRDefault="006D495C" w:rsidP="00A532F5">
      <w:pPr>
        <w:keepNext/>
        <w:rPr>
          <w:rFonts w:ascii="Arial" w:hAnsi="Arial" w:cs="Arial"/>
          <w:bCs/>
          <w:sz w:val="20"/>
          <w:szCs w:val="20"/>
        </w:rPr>
      </w:pPr>
      <w:r>
        <w:rPr>
          <w:rFonts w:ascii="Arial" w:hAnsi="Arial" w:cs="Arial"/>
          <w:bCs/>
          <w:sz w:val="20"/>
          <w:szCs w:val="20"/>
        </w:rPr>
        <w:t xml:space="preserve">The Scout </w:t>
      </w:r>
      <w:r w:rsidR="00FC7F12">
        <w:rPr>
          <w:rFonts w:ascii="Arial" w:hAnsi="Arial" w:cs="Arial"/>
          <w:bCs/>
          <w:sz w:val="20"/>
          <w:szCs w:val="20"/>
        </w:rPr>
        <w:t xml:space="preserve">query does not support ephemeris based on arbitrary latitude/longitude site location.  Ephemeris is only calculated for </w:t>
      </w:r>
      <w:r w:rsidR="009752CE">
        <w:rPr>
          <w:rFonts w:ascii="Arial" w:hAnsi="Arial" w:cs="Arial"/>
          <w:bCs/>
          <w:sz w:val="20"/>
          <w:szCs w:val="20"/>
        </w:rPr>
        <w:t xml:space="preserve">the set of </w:t>
      </w:r>
      <w:r w:rsidR="002A5468">
        <w:rPr>
          <w:rFonts w:ascii="Arial" w:hAnsi="Arial" w:cs="Arial"/>
          <w:bCs/>
          <w:sz w:val="20"/>
          <w:szCs w:val="20"/>
        </w:rPr>
        <w:t xml:space="preserve">Minor Planet </w:t>
      </w:r>
      <w:r w:rsidR="00596A13">
        <w:rPr>
          <w:rFonts w:ascii="Arial" w:hAnsi="Arial" w:cs="Arial"/>
          <w:bCs/>
          <w:sz w:val="20"/>
          <w:szCs w:val="20"/>
        </w:rPr>
        <w:t>Center (IAU)</w:t>
      </w:r>
      <w:r w:rsidR="001303C4">
        <w:rPr>
          <w:rFonts w:ascii="Arial" w:hAnsi="Arial" w:cs="Arial"/>
          <w:bCs/>
          <w:sz w:val="20"/>
          <w:szCs w:val="20"/>
        </w:rPr>
        <w:t xml:space="preserve"> listed observatory sites, but there are a lot of them. </w:t>
      </w:r>
      <w:r w:rsidR="0008079D">
        <w:rPr>
          <w:rFonts w:ascii="Arial" w:hAnsi="Arial" w:cs="Arial"/>
          <w:bCs/>
          <w:sz w:val="20"/>
          <w:szCs w:val="20"/>
        </w:rPr>
        <w:t xml:space="preserve"> To get site specific ephemeris, </w:t>
      </w:r>
      <w:r w:rsidR="008B1918">
        <w:rPr>
          <w:rFonts w:ascii="Arial" w:hAnsi="Arial" w:cs="Arial"/>
          <w:bCs/>
          <w:sz w:val="20"/>
          <w:szCs w:val="20"/>
        </w:rPr>
        <w:t xml:space="preserve">Hot Pursuit translates the ephemeris for the </w:t>
      </w:r>
      <w:r w:rsidR="00816290">
        <w:rPr>
          <w:rFonts w:ascii="Arial" w:hAnsi="Arial" w:cs="Arial"/>
          <w:bCs/>
          <w:sz w:val="20"/>
          <w:szCs w:val="20"/>
        </w:rPr>
        <w:t>near</w:t>
      </w:r>
      <w:r w:rsidR="008B1918">
        <w:rPr>
          <w:rFonts w:ascii="Arial" w:hAnsi="Arial" w:cs="Arial"/>
          <w:bCs/>
          <w:sz w:val="20"/>
          <w:szCs w:val="20"/>
        </w:rPr>
        <w:t xml:space="preserve">est observatory </w:t>
      </w:r>
      <w:r w:rsidR="005B465A">
        <w:rPr>
          <w:rFonts w:ascii="Arial" w:hAnsi="Arial" w:cs="Arial"/>
          <w:bCs/>
          <w:sz w:val="20"/>
          <w:szCs w:val="20"/>
        </w:rPr>
        <w:t xml:space="preserve">to </w:t>
      </w:r>
      <w:r w:rsidR="008B1918">
        <w:rPr>
          <w:rFonts w:ascii="Arial" w:hAnsi="Arial" w:cs="Arial"/>
          <w:bCs/>
          <w:sz w:val="20"/>
          <w:szCs w:val="20"/>
        </w:rPr>
        <w:t>the user’s site</w:t>
      </w:r>
      <w:r w:rsidR="002A5468">
        <w:rPr>
          <w:rFonts w:ascii="Arial" w:hAnsi="Arial" w:cs="Arial"/>
          <w:bCs/>
          <w:sz w:val="20"/>
          <w:szCs w:val="20"/>
        </w:rPr>
        <w:t xml:space="preserve">.  </w:t>
      </w:r>
      <w:r w:rsidR="000F341E">
        <w:rPr>
          <w:rFonts w:ascii="Arial" w:hAnsi="Arial" w:cs="Arial"/>
          <w:bCs/>
          <w:sz w:val="20"/>
          <w:szCs w:val="20"/>
        </w:rPr>
        <w:t>This translation is applied to both the position of the target (RA/Dec) and tracking rate (dRA/dDec) as viewed from the user’s site.</w:t>
      </w:r>
    </w:p>
    <w:p w14:paraId="78B73981" w14:textId="003DDF96" w:rsidR="003C7AAC" w:rsidRDefault="003C7AAC" w:rsidP="00A532F5">
      <w:pPr>
        <w:keepNext/>
        <w:rPr>
          <w:rFonts w:ascii="Arial" w:hAnsi="Arial" w:cs="Arial"/>
          <w:bCs/>
          <w:sz w:val="20"/>
          <w:szCs w:val="20"/>
        </w:rPr>
      </w:pPr>
      <w:r>
        <w:rPr>
          <w:rFonts w:ascii="Arial" w:hAnsi="Arial" w:cs="Arial"/>
          <w:bCs/>
          <w:sz w:val="20"/>
          <w:szCs w:val="20"/>
        </w:rPr>
        <w:t>If the ephemer</w:t>
      </w:r>
      <w:r w:rsidR="004F6F09">
        <w:rPr>
          <w:rFonts w:ascii="Arial" w:hAnsi="Arial" w:cs="Arial"/>
          <w:bCs/>
          <w:sz w:val="20"/>
          <w:szCs w:val="20"/>
        </w:rPr>
        <w:t xml:space="preserve">is acquired from Horizons, then the translation is unnecessary as Horizons will compute ephemeris based on </w:t>
      </w:r>
      <w:r w:rsidR="00BB094C">
        <w:rPr>
          <w:rFonts w:ascii="Arial" w:hAnsi="Arial" w:cs="Arial"/>
          <w:bCs/>
          <w:sz w:val="20"/>
          <w:szCs w:val="20"/>
        </w:rPr>
        <w:t>the specific location (lat, long, elev) of the observer.</w:t>
      </w:r>
    </w:p>
    <w:p w14:paraId="5391C8B6" w14:textId="3FEE9A3E" w:rsidR="00083712" w:rsidRPr="009E4B39" w:rsidRDefault="00083712" w:rsidP="00A532F5">
      <w:pPr>
        <w:keepNext/>
        <w:rPr>
          <w:rFonts w:ascii="Arial" w:hAnsi="Arial" w:cs="Arial"/>
          <w:b/>
          <w:sz w:val="24"/>
          <w:szCs w:val="24"/>
          <w:u w:val="single"/>
        </w:rPr>
      </w:pPr>
      <w:r w:rsidRPr="009E4B39">
        <w:rPr>
          <w:rFonts w:ascii="Arial" w:hAnsi="Arial" w:cs="Arial"/>
          <w:b/>
          <w:sz w:val="24"/>
          <w:szCs w:val="24"/>
          <w:u w:val="single"/>
        </w:rPr>
        <w:t>Requirements</w:t>
      </w:r>
    </w:p>
    <w:p w14:paraId="1ACDC4F6" w14:textId="534FD8DD" w:rsidR="00083712" w:rsidRDefault="00E6445B" w:rsidP="00083712">
      <w:pPr>
        <w:rPr>
          <w:rFonts w:ascii="Arial" w:hAnsi="Arial" w:cs="Arial"/>
          <w:sz w:val="20"/>
          <w:szCs w:val="20"/>
        </w:rPr>
      </w:pPr>
      <w:r>
        <w:rPr>
          <w:rFonts w:ascii="Arial" w:hAnsi="Arial" w:cs="Arial"/>
          <w:sz w:val="20"/>
          <w:szCs w:val="20"/>
        </w:rPr>
        <w:t>Hot Pursuit</w:t>
      </w:r>
      <w:r w:rsidR="00083712" w:rsidRPr="0076512A">
        <w:rPr>
          <w:rFonts w:ascii="Arial" w:hAnsi="Arial" w:cs="Arial"/>
          <w:sz w:val="20"/>
          <w:szCs w:val="20"/>
        </w:rPr>
        <w:t xml:space="preserve"> is a Windows Forms executable, written in Visual C#.  The app requires TheSkyX </w:t>
      </w:r>
      <w:r w:rsidR="00A40539">
        <w:rPr>
          <w:rFonts w:ascii="Arial" w:hAnsi="Arial" w:cs="Arial"/>
          <w:sz w:val="20"/>
          <w:szCs w:val="20"/>
        </w:rPr>
        <w:t>Imaging Edition</w:t>
      </w:r>
      <w:r w:rsidR="00083712" w:rsidRPr="0076512A">
        <w:rPr>
          <w:rFonts w:ascii="Arial" w:hAnsi="Arial" w:cs="Arial"/>
          <w:sz w:val="20"/>
          <w:szCs w:val="20"/>
        </w:rPr>
        <w:t xml:space="preserve"> (Build 10</w:t>
      </w:r>
      <w:r w:rsidR="00CB37CC">
        <w:rPr>
          <w:rFonts w:ascii="Arial" w:hAnsi="Arial" w:cs="Arial"/>
          <w:sz w:val="20"/>
          <w:szCs w:val="20"/>
        </w:rPr>
        <w:t>966</w:t>
      </w:r>
      <w:r w:rsidR="00083712" w:rsidRPr="0076512A">
        <w:rPr>
          <w:rFonts w:ascii="Arial" w:hAnsi="Arial" w:cs="Arial"/>
          <w:sz w:val="20"/>
          <w:szCs w:val="20"/>
        </w:rPr>
        <w:t xml:space="preserve"> or later). The application runs as an uncertified, standalone application under Windows 10</w:t>
      </w:r>
      <w:r w:rsidR="001E5510">
        <w:rPr>
          <w:rFonts w:ascii="Arial" w:hAnsi="Arial" w:cs="Arial"/>
          <w:sz w:val="20"/>
          <w:szCs w:val="20"/>
        </w:rPr>
        <w:t xml:space="preserve"> (also Win 8, maybe)</w:t>
      </w:r>
      <w:r w:rsidR="00083712" w:rsidRPr="0076512A">
        <w:rPr>
          <w:rFonts w:ascii="Arial" w:hAnsi="Arial" w:cs="Arial"/>
          <w:sz w:val="20"/>
          <w:szCs w:val="20"/>
        </w:rPr>
        <w:t xml:space="preserve">. </w:t>
      </w:r>
    </w:p>
    <w:p w14:paraId="0BD0E19D" w14:textId="2976124C" w:rsidR="00083712" w:rsidRPr="0082211A" w:rsidRDefault="00083712" w:rsidP="00083712">
      <w:pPr>
        <w:rPr>
          <w:rFonts w:ascii="Arial" w:hAnsi="Arial" w:cs="Arial"/>
          <w:sz w:val="24"/>
          <w:szCs w:val="24"/>
          <w:u w:val="single"/>
        </w:rPr>
      </w:pPr>
      <w:r w:rsidRPr="0082211A">
        <w:rPr>
          <w:rFonts w:ascii="Arial" w:hAnsi="Arial" w:cs="Arial"/>
          <w:b/>
          <w:sz w:val="24"/>
          <w:szCs w:val="24"/>
          <w:u w:val="single"/>
        </w:rPr>
        <w:t>Installation</w:t>
      </w:r>
    </w:p>
    <w:p w14:paraId="6B176A8F" w14:textId="291B7E08" w:rsidR="00D04ABE" w:rsidRDefault="00D04ABE" w:rsidP="00083712">
      <w:pPr>
        <w:rPr>
          <w:rFonts w:ascii="Arial" w:hAnsi="Arial" w:cs="Arial"/>
          <w:sz w:val="20"/>
          <w:szCs w:val="20"/>
        </w:rPr>
      </w:pPr>
      <w:r>
        <w:rPr>
          <w:rFonts w:ascii="Arial" w:hAnsi="Arial" w:cs="Arial"/>
          <w:sz w:val="20"/>
          <w:szCs w:val="20"/>
        </w:rPr>
        <w:t xml:space="preserve">As of this writing, the installation packages for </w:t>
      </w:r>
      <w:r w:rsidR="00E6445B">
        <w:rPr>
          <w:rFonts w:ascii="Arial" w:hAnsi="Arial" w:cs="Arial"/>
          <w:sz w:val="20"/>
          <w:szCs w:val="20"/>
        </w:rPr>
        <w:t>Hot Pursuit</w:t>
      </w:r>
      <w:r>
        <w:rPr>
          <w:rFonts w:ascii="Arial" w:hAnsi="Arial" w:cs="Arial"/>
          <w:sz w:val="20"/>
          <w:szCs w:val="20"/>
        </w:rPr>
        <w:t xml:space="preserve"> are available</w:t>
      </w:r>
      <w:r w:rsidR="00260597">
        <w:rPr>
          <w:rFonts w:ascii="Arial" w:hAnsi="Arial" w:cs="Arial"/>
          <w:sz w:val="20"/>
          <w:szCs w:val="20"/>
        </w:rPr>
        <w:t xml:space="preserve"> on GitHub in the “publish” directory of rrskybox/</w:t>
      </w:r>
      <w:r w:rsidR="00077133">
        <w:rPr>
          <w:rFonts w:ascii="Arial" w:hAnsi="Arial" w:cs="Arial"/>
          <w:sz w:val="20"/>
          <w:szCs w:val="20"/>
        </w:rPr>
        <w:t>Hot</w:t>
      </w:r>
      <w:r w:rsidR="0048296C">
        <w:rPr>
          <w:rFonts w:ascii="Arial" w:hAnsi="Arial" w:cs="Arial"/>
          <w:sz w:val="20"/>
          <w:szCs w:val="20"/>
        </w:rPr>
        <w:t>-</w:t>
      </w:r>
      <w:r w:rsidR="00077133">
        <w:rPr>
          <w:rFonts w:ascii="Arial" w:hAnsi="Arial" w:cs="Arial"/>
          <w:sz w:val="20"/>
          <w:szCs w:val="20"/>
        </w:rPr>
        <w:t>Pursuit</w:t>
      </w:r>
      <w:r w:rsidR="00260597">
        <w:rPr>
          <w:rFonts w:ascii="Arial" w:hAnsi="Arial" w:cs="Arial"/>
          <w:sz w:val="20"/>
          <w:szCs w:val="20"/>
        </w:rPr>
        <w:t>.</w:t>
      </w:r>
    </w:p>
    <w:p w14:paraId="676C0346" w14:textId="632AC8A1" w:rsidR="00083712" w:rsidRDefault="00083712" w:rsidP="00083712">
      <w:pPr>
        <w:rPr>
          <w:rFonts w:ascii="Arial" w:hAnsi="Arial" w:cs="Arial"/>
          <w:sz w:val="20"/>
          <w:szCs w:val="20"/>
        </w:rPr>
      </w:pPr>
      <w:r w:rsidRPr="0076512A">
        <w:rPr>
          <w:rFonts w:ascii="Arial" w:hAnsi="Arial" w:cs="Arial"/>
          <w:sz w:val="20"/>
          <w:szCs w:val="20"/>
        </w:rPr>
        <w:t xml:space="preserve">Download the </w:t>
      </w:r>
      <w:r w:rsidR="00077133">
        <w:rPr>
          <w:rFonts w:ascii="Arial" w:hAnsi="Arial" w:cs="Arial"/>
          <w:sz w:val="20"/>
          <w:szCs w:val="20"/>
        </w:rPr>
        <w:t>HotPursuit</w:t>
      </w:r>
      <w:r w:rsidRPr="0076512A">
        <w:rPr>
          <w:rFonts w:ascii="Arial" w:hAnsi="Arial" w:cs="Arial"/>
          <w:sz w:val="20"/>
          <w:szCs w:val="20"/>
        </w:rPr>
        <w:t>.zip</w:t>
      </w:r>
      <w:r w:rsidR="00F53BD2">
        <w:rPr>
          <w:rFonts w:ascii="Arial" w:hAnsi="Arial" w:cs="Arial"/>
          <w:sz w:val="20"/>
          <w:szCs w:val="20"/>
        </w:rPr>
        <w:t xml:space="preserve"> </w:t>
      </w:r>
      <w:r w:rsidRPr="0076512A">
        <w:rPr>
          <w:rFonts w:ascii="Arial" w:hAnsi="Arial" w:cs="Arial"/>
          <w:sz w:val="20"/>
          <w:szCs w:val="20"/>
        </w:rPr>
        <w:t xml:space="preserve">and </w:t>
      </w:r>
      <w:r w:rsidR="009C4E6A">
        <w:rPr>
          <w:rFonts w:ascii="Arial" w:hAnsi="Arial" w:cs="Arial"/>
          <w:sz w:val="20"/>
          <w:szCs w:val="20"/>
        </w:rPr>
        <w:t>extract</w:t>
      </w:r>
      <w:r w:rsidRPr="0076512A">
        <w:rPr>
          <w:rFonts w:ascii="Arial" w:hAnsi="Arial" w:cs="Arial"/>
          <w:sz w:val="20"/>
          <w:szCs w:val="20"/>
        </w:rPr>
        <w:t>. Run "</w:t>
      </w:r>
      <w:r w:rsidR="009C4E6A">
        <w:rPr>
          <w:rFonts w:ascii="Arial" w:hAnsi="Arial" w:cs="Arial"/>
          <w:sz w:val="20"/>
          <w:szCs w:val="20"/>
        </w:rPr>
        <w:t>s</w:t>
      </w:r>
      <w:r w:rsidRPr="0076512A">
        <w:rPr>
          <w:rFonts w:ascii="Arial" w:hAnsi="Arial" w:cs="Arial"/>
          <w:sz w:val="20"/>
          <w:szCs w:val="20"/>
        </w:rPr>
        <w:t>etup</w:t>
      </w:r>
      <w:r w:rsidR="009C4E6A">
        <w:rPr>
          <w:rFonts w:ascii="Arial" w:hAnsi="Arial" w:cs="Arial"/>
          <w:sz w:val="20"/>
          <w:szCs w:val="20"/>
        </w:rPr>
        <w:t>.exe</w:t>
      </w:r>
      <w:r w:rsidRPr="0076512A">
        <w:rPr>
          <w:rFonts w:ascii="Arial" w:hAnsi="Arial" w:cs="Arial"/>
          <w:sz w:val="20"/>
          <w:szCs w:val="20"/>
        </w:rPr>
        <w:t xml:space="preserve">". </w:t>
      </w:r>
      <w:r w:rsidR="00A53B9B">
        <w:rPr>
          <w:rFonts w:ascii="Arial" w:hAnsi="Arial" w:cs="Arial"/>
          <w:sz w:val="20"/>
          <w:szCs w:val="20"/>
        </w:rPr>
        <w:t xml:space="preserve"> The application is uncertified so Windows may object.  If so, click on “More Info”, then “Run Anyway”. </w:t>
      </w:r>
      <w:r w:rsidRPr="0076512A">
        <w:rPr>
          <w:rFonts w:ascii="Arial" w:hAnsi="Arial" w:cs="Arial"/>
          <w:sz w:val="20"/>
          <w:szCs w:val="20"/>
        </w:rPr>
        <w:t xml:space="preserve"> Upon completion, an application icon will have been added to the start menu under "TSXToolKit" with the name "</w:t>
      </w:r>
      <w:r w:rsidR="00E6445B">
        <w:rPr>
          <w:rFonts w:ascii="Arial" w:hAnsi="Arial" w:cs="Arial"/>
          <w:sz w:val="20"/>
          <w:szCs w:val="20"/>
        </w:rPr>
        <w:t>Hot Pursuit</w:t>
      </w:r>
      <w:r w:rsidRPr="0076512A">
        <w:rPr>
          <w:rFonts w:ascii="Arial" w:hAnsi="Arial" w:cs="Arial"/>
          <w:sz w:val="20"/>
          <w:szCs w:val="20"/>
        </w:rPr>
        <w:t>".  This application can be pinned to the Start if desired.</w:t>
      </w:r>
    </w:p>
    <w:p w14:paraId="38F710F9" w14:textId="3D85BE42" w:rsidR="007E0E59" w:rsidRPr="0076512A" w:rsidRDefault="00F72C93" w:rsidP="00083712">
      <w:pPr>
        <w:rPr>
          <w:rFonts w:ascii="Arial" w:hAnsi="Arial" w:cs="Arial"/>
          <w:sz w:val="20"/>
          <w:szCs w:val="20"/>
        </w:rPr>
      </w:pPr>
      <w:r>
        <w:rPr>
          <w:rFonts w:ascii="Arial" w:hAnsi="Arial" w:cs="Arial"/>
          <w:sz w:val="20"/>
          <w:szCs w:val="20"/>
        </w:rPr>
        <w:t>Note, a</w:t>
      </w:r>
      <w:r w:rsidR="007E0E59">
        <w:rPr>
          <w:rFonts w:ascii="Arial" w:hAnsi="Arial" w:cs="Arial"/>
          <w:sz w:val="20"/>
          <w:szCs w:val="20"/>
        </w:rPr>
        <w:t>fter the installation of any new TheSky build, the user must launch TheSky once</w:t>
      </w:r>
      <w:r>
        <w:rPr>
          <w:rFonts w:ascii="Arial" w:hAnsi="Arial" w:cs="Arial"/>
          <w:sz w:val="20"/>
          <w:szCs w:val="20"/>
        </w:rPr>
        <w:t xml:space="preserve"> in Administrator Mode in order to allow TheSky to register its interface libraries.</w:t>
      </w:r>
    </w:p>
    <w:p w14:paraId="35C679F5" w14:textId="33AF9298" w:rsidR="00083712" w:rsidRPr="0082211A" w:rsidRDefault="00083712" w:rsidP="00083712">
      <w:pPr>
        <w:rPr>
          <w:rFonts w:ascii="Arial" w:hAnsi="Arial" w:cs="Arial"/>
          <w:sz w:val="24"/>
          <w:szCs w:val="24"/>
          <w:u w:val="single"/>
        </w:rPr>
      </w:pPr>
      <w:r w:rsidRPr="0082211A">
        <w:rPr>
          <w:rFonts w:ascii="Arial" w:hAnsi="Arial" w:cs="Arial"/>
          <w:b/>
          <w:sz w:val="24"/>
          <w:szCs w:val="24"/>
          <w:u w:val="single"/>
        </w:rPr>
        <w:t>Support</w:t>
      </w:r>
    </w:p>
    <w:p w14:paraId="1A418A91" w14:textId="283BE1C4" w:rsidR="00083712" w:rsidRPr="0076512A" w:rsidRDefault="00083712" w:rsidP="00083712">
      <w:pPr>
        <w:rPr>
          <w:rFonts w:ascii="Arial" w:hAnsi="Arial" w:cs="Arial"/>
          <w:sz w:val="20"/>
          <w:szCs w:val="20"/>
        </w:rPr>
      </w:pPr>
      <w:r w:rsidRPr="0076512A">
        <w:rPr>
          <w:rFonts w:ascii="Arial" w:hAnsi="Arial" w:cs="Arial"/>
          <w:sz w:val="20"/>
          <w:szCs w:val="20"/>
        </w:rPr>
        <w:t xml:space="preserve">This application was written for the public domain and as such is unsupported. </w:t>
      </w:r>
      <w:r w:rsidR="00CF0D4E" w:rsidRPr="0076512A">
        <w:rPr>
          <w:rFonts w:ascii="Arial" w:hAnsi="Arial" w:cs="Arial"/>
          <w:sz w:val="20"/>
          <w:szCs w:val="20"/>
        </w:rPr>
        <w:t>The developer would happily entertain questions or suggestion and may update the application occasionally as time permits.  Otherwise, t</w:t>
      </w:r>
      <w:r w:rsidRPr="0076512A">
        <w:rPr>
          <w:rFonts w:ascii="Arial" w:hAnsi="Arial" w:cs="Arial"/>
          <w:sz w:val="20"/>
          <w:szCs w:val="20"/>
        </w:rPr>
        <w:t xml:space="preserve">he developer wishes you his best and hopes everything works out but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w:t>
      </w:r>
      <w:r w:rsidR="00C27D77">
        <w:rPr>
          <w:rFonts w:ascii="Arial" w:hAnsi="Arial" w:cs="Arial"/>
          <w:sz w:val="20"/>
          <w:szCs w:val="20"/>
        </w:rPr>
        <w:t xml:space="preserve">serious </w:t>
      </w:r>
      <w:r w:rsidRPr="0076512A">
        <w:rPr>
          <w:rFonts w:ascii="Arial" w:hAnsi="Arial" w:cs="Arial"/>
          <w:sz w:val="20"/>
          <w:szCs w:val="20"/>
        </w:rPr>
        <w:t>problem or want to add features.  The source is supplied as a Visual Studio</w:t>
      </w:r>
      <w:r w:rsidR="004A5DFD">
        <w:rPr>
          <w:rFonts w:ascii="Arial" w:hAnsi="Arial" w:cs="Arial"/>
          <w:sz w:val="20"/>
          <w:szCs w:val="20"/>
        </w:rPr>
        <w:t xml:space="preserve"> 2019</w:t>
      </w:r>
      <w:r w:rsidRPr="0076512A">
        <w:rPr>
          <w:rFonts w:ascii="Arial" w:hAnsi="Arial" w:cs="Arial"/>
          <w:sz w:val="20"/>
          <w:szCs w:val="20"/>
        </w:rPr>
        <w:t xml:space="preserve"> project</w:t>
      </w:r>
      <w:r w:rsidR="00CB2EB7">
        <w:rPr>
          <w:rFonts w:ascii="Arial" w:hAnsi="Arial" w:cs="Arial"/>
          <w:sz w:val="20"/>
          <w:szCs w:val="20"/>
        </w:rPr>
        <w:t xml:space="preserve"> on GitHub</w:t>
      </w:r>
    </w:p>
    <w:p w14:paraId="6A9FDAEF" w14:textId="2F9A9EA5" w:rsidR="00871236" w:rsidRPr="00233F0A" w:rsidRDefault="0044222A" w:rsidP="00871236">
      <w:pPr>
        <w:rPr>
          <w:rFonts w:ascii="Arial" w:hAnsi="Arial" w:cs="Arial"/>
          <w:b/>
          <w:sz w:val="24"/>
          <w:szCs w:val="24"/>
          <w:u w:val="single"/>
        </w:rPr>
      </w:pPr>
      <w:r>
        <w:rPr>
          <w:rFonts w:ascii="Arial" w:hAnsi="Arial" w:cs="Arial"/>
          <w:b/>
          <w:sz w:val="24"/>
          <w:szCs w:val="24"/>
          <w:u w:val="single"/>
        </w:rPr>
        <w:t xml:space="preserve">Appendix 1:  </w:t>
      </w:r>
      <w:r w:rsidR="00871236" w:rsidRPr="00233F0A">
        <w:rPr>
          <w:rFonts w:ascii="Arial" w:hAnsi="Arial" w:cs="Arial"/>
          <w:b/>
          <w:sz w:val="24"/>
          <w:szCs w:val="24"/>
          <w:u w:val="single"/>
        </w:rPr>
        <w:t>Image Calibration Library Set Up</w:t>
      </w:r>
    </w:p>
    <w:p w14:paraId="119EE475" w14:textId="77777777" w:rsidR="00871236" w:rsidRPr="00233F0A" w:rsidRDefault="00871236" w:rsidP="00871236">
      <w:pPr>
        <w:autoSpaceDE w:val="0"/>
        <w:autoSpaceDN w:val="0"/>
        <w:adjustRightInd w:val="0"/>
        <w:spacing w:after="0" w:line="240" w:lineRule="auto"/>
        <w:rPr>
          <w:rFonts w:ascii="Arial" w:hAnsi="Arial" w:cs="Arial"/>
          <w:color w:val="008000"/>
          <w:sz w:val="24"/>
          <w:szCs w:val="24"/>
        </w:rPr>
      </w:pPr>
      <w:r w:rsidRPr="00233F0A">
        <w:rPr>
          <w:rFonts w:ascii="Arial" w:hAnsi="Arial" w:cs="Arial"/>
          <w:color w:val="000000"/>
          <w:sz w:val="24"/>
          <w:szCs w:val="24"/>
        </w:rPr>
        <w:t xml:space="preserve">       </w:t>
      </w:r>
    </w:p>
    <w:p w14:paraId="17AF29FC" w14:textId="019145E0" w:rsidR="00871236" w:rsidRPr="0044222A" w:rsidRDefault="00DA75C9"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Hot Pursuit</w:t>
      </w:r>
      <w:r w:rsidR="00871236" w:rsidRPr="0044222A">
        <w:rPr>
          <w:rFonts w:ascii="Arial" w:hAnsi="Arial" w:cs="Arial"/>
          <w:sz w:val="20"/>
          <w:szCs w:val="20"/>
        </w:rPr>
        <w:t xml:space="preserve"> requires Noise Reduction (Calibration) folders </w:t>
      </w:r>
      <w:r w:rsidRPr="0044222A">
        <w:rPr>
          <w:rFonts w:ascii="Arial" w:hAnsi="Arial" w:cs="Arial"/>
          <w:sz w:val="20"/>
          <w:szCs w:val="20"/>
        </w:rPr>
        <w:t xml:space="preserve">that </w:t>
      </w:r>
      <w:r w:rsidR="00871236" w:rsidRPr="0044222A">
        <w:rPr>
          <w:rFonts w:ascii="Arial" w:hAnsi="Arial" w:cs="Arial"/>
          <w:sz w:val="20"/>
          <w:szCs w:val="20"/>
        </w:rPr>
        <w:t>have the format:</w:t>
      </w:r>
    </w:p>
    <w:p w14:paraId="421729F7" w14:textId="77777777" w:rsidR="00DA75C9" w:rsidRPr="0044222A" w:rsidRDefault="00DA75C9" w:rsidP="00871236">
      <w:pPr>
        <w:autoSpaceDE w:val="0"/>
        <w:autoSpaceDN w:val="0"/>
        <w:adjustRightInd w:val="0"/>
        <w:spacing w:after="0" w:line="240" w:lineRule="auto"/>
        <w:ind w:left="720"/>
        <w:rPr>
          <w:rFonts w:ascii="Arial" w:hAnsi="Arial" w:cs="Arial"/>
          <w:sz w:val="20"/>
          <w:szCs w:val="20"/>
        </w:rPr>
      </w:pPr>
    </w:p>
    <w:p w14:paraId="79CAF001" w14:textId="77777777" w:rsidR="00871236" w:rsidRPr="0044222A" w:rsidRDefault="00871236" w:rsidP="00871236">
      <w:pPr>
        <w:autoSpaceDE w:val="0"/>
        <w:autoSpaceDN w:val="0"/>
        <w:adjustRightInd w:val="0"/>
        <w:spacing w:after="0" w:line="240" w:lineRule="auto"/>
        <w:ind w:left="720" w:firstLine="720"/>
        <w:rPr>
          <w:rFonts w:ascii="Arial" w:hAnsi="Arial" w:cs="Arial"/>
          <w:sz w:val="20"/>
          <w:szCs w:val="20"/>
        </w:rPr>
      </w:pPr>
      <w:r w:rsidRPr="0044222A">
        <w:rPr>
          <w:rFonts w:ascii="Arial" w:hAnsi="Arial" w:cs="Arial"/>
          <w:sz w:val="20"/>
          <w:szCs w:val="20"/>
        </w:rPr>
        <w:t>B&lt;b&gt;_T&lt;t&gt;_E&lt;e&gt;_F&lt;f&gt;</w:t>
      </w:r>
    </w:p>
    <w:p w14:paraId="796659D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669244BB"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color w:val="008000"/>
          <w:sz w:val="20"/>
          <w:szCs w:val="20"/>
        </w:rPr>
        <w:t xml:space="preserve"> </w:t>
      </w:r>
      <w:r w:rsidRPr="0044222A">
        <w:rPr>
          <w:rFonts w:ascii="Arial" w:hAnsi="Arial" w:cs="Arial"/>
          <w:sz w:val="20"/>
          <w:szCs w:val="20"/>
        </w:rPr>
        <w:t xml:space="preserve">where </w:t>
      </w:r>
    </w:p>
    <w:p w14:paraId="1463A4D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4DB8471D"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&lt;b&gt;</w:t>
      </w:r>
      <w:r w:rsidRPr="0044222A">
        <w:rPr>
          <w:rFonts w:ascii="Arial" w:hAnsi="Arial" w:cs="Arial"/>
          <w:sz w:val="20"/>
          <w:szCs w:val="20"/>
        </w:rPr>
        <w:t xml:space="preserve"> = binning:  “1x1”, “2x2”, etc</w:t>
      </w:r>
    </w:p>
    <w:p w14:paraId="318D1068"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&lt;t&gt;</w:t>
      </w:r>
      <w:r w:rsidRPr="0044222A">
        <w:rPr>
          <w:rFonts w:ascii="Arial" w:hAnsi="Arial" w:cs="Arial"/>
          <w:sz w:val="20"/>
          <w:szCs w:val="20"/>
        </w:rPr>
        <w:t xml:space="preserve"> = temperature in Centigrade:  “-x.x”</w:t>
      </w:r>
    </w:p>
    <w:p w14:paraId="0BBB3CB4"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&lt;e&gt;</w:t>
      </w:r>
      <w:r w:rsidRPr="0044222A">
        <w:rPr>
          <w:rFonts w:ascii="Arial" w:hAnsi="Arial" w:cs="Arial"/>
          <w:sz w:val="20"/>
          <w:szCs w:val="20"/>
        </w:rPr>
        <w:t xml:space="preserve"> = exposure in seconds: “e.ee”</w:t>
      </w:r>
    </w:p>
    <w:p w14:paraId="29146D7B"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&lt;f&gt;</w:t>
      </w:r>
      <w:r w:rsidRPr="0044222A">
        <w:rPr>
          <w:rFonts w:ascii="Arial" w:hAnsi="Arial" w:cs="Arial"/>
          <w:sz w:val="20"/>
          <w:szCs w:val="20"/>
        </w:rPr>
        <w:t xml:space="preserve"> = filter name: “C”, “R”, “B”, “V”, etc</w:t>
      </w:r>
    </w:p>
    <w:p w14:paraId="0FB8C1FB"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3DF679C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Examples</w:t>
      </w:r>
    </w:p>
    <w:p w14:paraId="33AB691E"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51EC6DDA"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“B1x1_T-20.2_E35.00_FC”</w:t>
      </w:r>
    </w:p>
    <w:p w14:paraId="763F28BF"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“B2x2_T-10.0_E180.00_FR”</w:t>
      </w:r>
    </w:p>
    <w:p w14:paraId="700B1E72"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759BED61" w14:textId="78C4CFF1"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 xml:space="preserve">This format enables </w:t>
      </w:r>
      <w:r w:rsidR="00DA75C9" w:rsidRPr="0044222A">
        <w:rPr>
          <w:rFonts w:ascii="Arial" w:hAnsi="Arial" w:cs="Arial"/>
          <w:sz w:val="20"/>
          <w:szCs w:val="20"/>
        </w:rPr>
        <w:t>Hot Pursuit</w:t>
      </w:r>
      <w:r w:rsidRPr="0044222A">
        <w:rPr>
          <w:rFonts w:ascii="Arial" w:hAnsi="Arial" w:cs="Arial"/>
          <w:sz w:val="20"/>
          <w:szCs w:val="20"/>
        </w:rPr>
        <w:t xml:space="preserve"> to select the correct image reduction folder based on each image exposure</w:t>
      </w:r>
      <w:r w:rsidR="00DA75C9" w:rsidRPr="0044222A">
        <w:rPr>
          <w:rFonts w:ascii="Arial" w:hAnsi="Arial" w:cs="Arial"/>
          <w:sz w:val="20"/>
          <w:szCs w:val="20"/>
        </w:rPr>
        <w:t xml:space="preserve"> and filter.</w:t>
      </w:r>
    </w:p>
    <w:p w14:paraId="79EE86B7"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4EB30AA6" w14:textId="230A6FB2"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noProof/>
          <w:sz w:val="20"/>
          <w:szCs w:val="20"/>
        </w:rPr>
        <w:lastRenderedPageBreak/>
        <w:drawing>
          <wp:anchor distT="0" distB="0" distL="114300" distR="114300" simplePos="0" relativeHeight="251659264" behindDoc="0" locked="0" layoutInCell="1" allowOverlap="1" wp14:anchorId="7E81C7E1" wp14:editId="53DDF647">
            <wp:simplePos x="0" y="0"/>
            <wp:positionH relativeFrom="column">
              <wp:posOffset>4126865</wp:posOffset>
            </wp:positionH>
            <wp:positionV relativeFrom="paragraph">
              <wp:posOffset>16510</wp:posOffset>
            </wp:positionV>
            <wp:extent cx="2560760" cy="2734480"/>
            <wp:effectExtent l="0" t="0" r="0" b="889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560760" cy="2734480"/>
                    </a:xfrm>
                    <a:prstGeom prst="rect">
                      <a:avLst/>
                    </a:prstGeom>
                  </pic:spPr>
                </pic:pic>
              </a:graphicData>
            </a:graphic>
          </wp:anchor>
        </w:drawing>
      </w:r>
      <w:r w:rsidRPr="0044222A">
        <w:rPr>
          <w:rFonts w:ascii="Arial" w:hAnsi="Arial" w:cs="Arial"/>
          <w:sz w:val="20"/>
          <w:szCs w:val="20"/>
        </w:rPr>
        <w:t xml:space="preserve">The easiest way to prepare for a full reduction library, is to use the TSXToolKit utility </w:t>
      </w:r>
      <w:r w:rsidRPr="0044222A">
        <w:rPr>
          <w:rFonts w:ascii="Arial" w:hAnsi="Arial" w:cs="Arial"/>
          <w:i/>
          <w:iCs/>
          <w:sz w:val="20"/>
          <w:szCs w:val="20"/>
        </w:rPr>
        <w:t>Reduction Library Generator</w:t>
      </w:r>
      <w:r w:rsidRPr="0044222A">
        <w:rPr>
          <w:rFonts w:ascii="Arial" w:hAnsi="Arial" w:cs="Arial"/>
          <w:sz w:val="20"/>
          <w:szCs w:val="20"/>
        </w:rPr>
        <w:t xml:space="preserve"> which can be downloaded from GitHub/rrskybox/Reduction Library Generator in same manner as </w:t>
      </w:r>
      <w:r w:rsidR="00DA75C9" w:rsidRPr="0044222A">
        <w:rPr>
          <w:rFonts w:ascii="Arial" w:hAnsi="Arial" w:cs="Arial"/>
          <w:sz w:val="20"/>
          <w:szCs w:val="20"/>
        </w:rPr>
        <w:t>Hot Pursuit</w:t>
      </w:r>
      <w:r w:rsidRPr="0044222A">
        <w:rPr>
          <w:rFonts w:ascii="Arial" w:hAnsi="Arial" w:cs="Arial"/>
          <w:sz w:val="20"/>
          <w:szCs w:val="20"/>
        </w:rPr>
        <w:t xml:space="preserve"> itself.  This utility will parse a directory and subdirectories for reduction files, compile their paths into the folder structure and naming conventions, then directly modify the TheSky configuration file to accept the libraries.  TheSky must be restarted once to load the library structure.</w:t>
      </w:r>
    </w:p>
    <w:p w14:paraId="45AC58FF"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7FDF0E8B" w14:textId="77777777" w:rsidR="00871236" w:rsidRPr="0044222A" w:rsidRDefault="00871236" w:rsidP="00871236">
      <w:pPr>
        <w:autoSpaceDE w:val="0"/>
        <w:autoSpaceDN w:val="0"/>
        <w:adjustRightInd w:val="0"/>
        <w:spacing w:after="0" w:line="240" w:lineRule="auto"/>
        <w:rPr>
          <w:rFonts w:ascii="Arial" w:hAnsi="Arial" w:cs="Arial"/>
          <w:sz w:val="20"/>
          <w:szCs w:val="20"/>
        </w:rPr>
      </w:pPr>
    </w:p>
    <w:p w14:paraId="0BD4B613" w14:textId="34F74F36" w:rsidR="009C7A09" w:rsidRPr="00602D0A" w:rsidRDefault="009C7A09" w:rsidP="00602D0A">
      <w:pPr>
        <w:autoSpaceDE w:val="0"/>
        <w:autoSpaceDN w:val="0"/>
        <w:adjustRightInd w:val="0"/>
        <w:spacing w:after="0" w:line="240" w:lineRule="auto"/>
        <w:rPr>
          <w:rFonts w:ascii="Arial" w:hAnsi="Arial" w:cs="Arial"/>
          <w:color w:val="008000"/>
          <w:sz w:val="20"/>
          <w:szCs w:val="20"/>
        </w:rPr>
      </w:pPr>
    </w:p>
    <w:sectPr w:rsidR="009C7A09" w:rsidRPr="00602D0A" w:rsidSect="003E096C">
      <w:headerReference w:type="default" r:id="rId14"/>
      <w:footerReference w:type="default" r:id="rId15"/>
      <w:pgSz w:w="12240" w:h="15840" w:code="1"/>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8C652" w14:textId="77777777" w:rsidR="00234C7F" w:rsidRDefault="00234C7F" w:rsidP="00112F3A">
      <w:pPr>
        <w:spacing w:after="0" w:line="240" w:lineRule="auto"/>
      </w:pPr>
      <w:r>
        <w:separator/>
      </w:r>
    </w:p>
  </w:endnote>
  <w:endnote w:type="continuationSeparator" w:id="0">
    <w:p w14:paraId="3B61BB9D" w14:textId="77777777" w:rsidR="00234C7F" w:rsidRDefault="00234C7F" w:rsidP="00112F3A">
      <w:pPr>
        <w:spacing w:after="0" w:line="240" w:lineRule="auto"/>
      </w:pPr>
      <w:r>
        <w:continuationSeparator/>
      </w:r>
    </w:p>
  </w:endnote>
  <w:endnote w:type="continuationNotice" w:id="1">
    <w:p w14:paraId="27426F23" w14:textId="77777777" w:rsidR="00234C7F" w:rsidRDefault="00234C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2AEBA" w14:textId="77777777" w:rsidR="00234C7F" w:rsidRDefault="00234C7F" w:rsidP="00112F3A">
      <w:pPr>
        <w:spacing w:after="0" w:line="240" w:lineRule="auto"/>
      </w:pPr>
      <w:r>
        <w:separator/>
      </w:r>
    </w:p>
  </w:footnote>
  <w:footnote w:type="continuationSeparator" w:id="0">
    <w:p w14:paraId="441BECEC" w14:textId="77777777" w:rsidR="00234C7F" w:rsidRDefault="00234C7F" w:rsidP="00112F3A">
      <w:pPr>
        <w:spacing w:after="0" w:line="240" w:lineRule="auto"/>
      </w:pPr>
      <w:r>
        <w:continuationSeparator/>
      </w:r>
    </w:p>
  </w:footnote>
  <w:footnote w:type="continuationNotice" w:id="1">
    <w:p w14:paraId="4D4153DC" w14:textId="77777777" w:rsidR="00234C7F" w:rsidRDefault="00234C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24C0" w14:textId="593E7C83" w:rsidR="00112F3A" w:rsidRDefault="00E6445B">
    <w:pPr>
      <w:pStyle w:val="Header"/>
    </w:pPr>
    <w:r>
      <w:t>Hot Pursuit</w:t>
    </w:r>
    <w:r w:rsidR="004A5DFD">
      <w:t xml:space="preserve"> </w:t>
    </w:r>
    <w:r w:rsidR="00083712">
      <w:t xml:space="preserve">Ver </w:t>
    </w:r>
    <w:r w:rsidR="00055BBC">
      <w:t>1.0</w:t>
    </w:r>
    <w:r w:rsidR="002A1B50">
      <w:t>.0</w:t>
    </w:r>
    <w:r w:rsidR="00083712">
      <w:tab/>
    </w:r>
    <w:r w:rsidR="00083712">
      <w:tab/>
    </w:r>
    <w:r w:rsidR="008269E8">
      <w:t xml:space="preserve">R. </w:t>
    </w:r>
    <w:r w:rsidR="00083712">
      <w:t xml:space="preserve">McAlister </w:t>
    </w:r>
    <w:r>
      <w:t>5/12</w:t>
    </w:r>
    <w:r w:rsidR="00FC7E0D">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70528"/>
    <w:multiLevelType w:val="hybridMultilevel"/>
    <w:tmpl w:val="F846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61698"/>
    <w:multiLevelType w:val="hybridMultilevel"/>
    <w:tmpl w:val="67708F52"/>
    <w:lvl w:ilvl="0" w:tplc="A67ED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5644B"/>
    <w:multiLevelType w:val="hybridMultilevel"/>
    <w:tmpl w:val="0950B1DE"/>
    <w:lvl w:ilvl="0" w:tplc="16785AB2">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50C86"/>
    <w:multiLevelType w:val="hybridMultilevel"/>
    <w:tmpl w:val="F4AE4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5"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BF14320"/>
    <w:multiLevelType w:val="hybridMultilevel"/>
    <w:tmpl w:val="CA00D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0"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8B49A5"/>
    <w:multiLevelType w:val="hybridMultilevel"/>
    <w:tmpl w:val="0938EF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7432B01"/>
    <w:multiLevelType w:val="hybridMultilevel"/>
    <w:tmpl w:val="4A12FE8A"/>
    <w:lvl w:ilvl="0" w:tplc="C792BD3C">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5C3B30"/>
    <w:multiLevelType w:val="hybridMultilevel"/>
    <w:tmpl w:val="D640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7786F"/>
    <w:multiLevelType w:val="hybridMultilevel"/>
    <w:tmpl w:val="3A962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8" w15:restartNumberingAfterBreak="0">
    <w:nsid w:val="5F7265CA"/>
    <w:multiLevelType w:val="hybridMultilevel"/>
    <w:tmpl w:val="EEC485A6"/>
    <w:lvl w:ilvl="0" w:tplc="896EB3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C5B3B"/>
    <w:multiLevelType w:val="hybridMultilevel"/>
    <w:tmpl w:val="6A4EC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17D0BB7"/>
    <w:multiLevelType w:val="hybridMultilevel"/>
    <w:tmpl w:val="20F4B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E872CD"/>
    <w:multiLevelType w:val="hybridMultilevel"/>
    <w:tmpl w:val="F7D4468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16cid:durableId="254094857">
    <w:abstractNumId w:val="16"/>
  </w:num>
  <w:num w:numId="2" w16cid:durableId="494803481">
    <w:abstractNumId w:val="20"/>
  </w:num>
  <w:num w:numId="3" w16cid:durableId="1087309158">
    <w:abstractNumId w:val="1"/>
  </w:num>
  <w:num w:numId="4" w16cid:durableId="1414398002">
    <w:abstractNumId w:val="9"/>
  </w:num>
  <w:num w:numId="5" w16cid:durableId="1498885761">
    <w:abstractNumId w:val="18"/>
  </w:num>
  <w:num w:numId="6" w16cid:durableId="401291825">
    <w:abstractNumId w:val="12"/>
  </w:num>
  <w:num w:numId="7" w16cid:durableId="1065295944">
    <w:abstractNumId w:val="31"/>
  </w:num>
  <w:num w:numId="8" w16cid:durableId="818426194">
    <w:abstractNumId w:val="10"/>
  </w:num>
  <w:num w:numId="9" w16cid:durableId="1281258974">
    <w:abstractNumId w:val="3"/>
  </w:num>
  <w:num w:numId="10" w16cid:durableId="154877095">
    <w:abstractNumId w:val="14"/>
  </w:num>
  <w:num w:numId="11" w16cid:durableId="1762218442">
    <w:abstractNumId w:val="7"/>
  </w:num>
  <w:num w:numId="12" w16cid:durableId="159857465">
    <w:abstractNumId w:val="29"/>
  </w:num>
  <w:num w:numId="13" w16cid:durableId="1048604767">
    <w:abstractNumId w:val="36"/>
  </w:num>
  <w:num w:numId="14" w16cid:durableId="670760989">
    <w:abstractNumId w:val="6"/>
  </w:num>
  <w:num w:numId="15" w16cid:durableId="704019166">
    <w:abstractNumId w:val="2"/>
  </w:num>
  <w:num w:numId="16" w16cid:durableId="1847746239">
    <w:abstractNumId w:val="11"/>
  </w:num>
  <w:num w:numId="17" w16cid:durableId="1362826764">
    <w:abstractNumId w:val="15"/>
  </w:num>
  <w:num w:numId="18" w16cid:durableId="2041929881">
    <w:abstractNumId w:val="32"/>
  </w:num>
  <w:num w:numId="19" w16cid:durableId="1286815125">
    <w:abstractNumId w:val="22"/>
  </w:num>
  <w:num w:numId="20" w16cid:durableId="819350723">
    <w:abstractNumId w:val="19"/>
  </w:num>
  <w:num w:numId="21" w16cid:durableId="130710597">
    <w:abstractNumId w:val="25"/>
  </w:num>
  <w:num w:numId="22" w16cid:durableId="1200704958">
    <w:abstractNumId w:val="27"/>
  </w:num>
  <w:num w:numId="23" w16cid:durableId="550925149">
    <w:abstractNumId w:val="38"/>
  </w:num>
  <w:num w:numId="24" w16cid:durableId="1019817173">
    <w:abstractNumId w:val="34"/>
  </w:num>
  <w:num w:numId="25" w16cid:durableId="2074573998">
    <w:abstractNumId w:val="30"/>
  </w:num>
  <w:num w:numId="26" w16cid:durableId="821116649">
    <w:abstractNumId w:val="0"/>
  </w:num>
  <w:num w:numId="27" w16cid:durableId="1651901949">
    <w:abstractNumId w:val="33"/>
  </w:num>
  <w:num w:numId="28" w16cid:durableId="705448997">
    <w:abstractNumId w:val="26"/>
  </w:num>
  <w:num w:numId="29" w16cid:durableId="1345210470">
    <w:abstractNumId w:val="21"/>
  </w:num>
  <w:num w:numId="30" w16cid:durableId="604732716">
    <w:abstractNumId w:val="37"/>
  </w:num>
  <w:num w:numId="31" w16cid:durableId="886332547">
    <w:abstractNumId w:val="24"/>
  </w:num>
  <w:num w:numId="32" w16cid:durableId="1592928782">
    <w:abstractNumId w:val="35"/>
  </w:num>
  <w:num w:numId="33" w16cid:durableId="827405087">
    <w:abstractNumId w:val="13"/>
  </w:num>
  <w:num w:numId="34" w16cid:durableId="2125953782">
    <w:abstractNumId w:val="5"/>
  </w:num>
  <w:num w:numId="35" w16cid:durableId="1413889468">
    <w:abstractNumId w:val="23"/>
  </w:num>
  <w:num w:numId="36" w16cid:durableId="494341894">
    <w:abstractNumId w:val="8"/>
  </w:num>
  <w:num w:numId="37" w16cid:durableId="2081977182">
    <w:abstractNumId w:val="17"/>
  </w:num>
  <w:num w:numId="38" w16cid:durableId="2082556520">
    <w:abstractNumId w:val="28"/>
  </w:num>
  <w:num w:numId="39" w16cid:durableId="1661812338">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002E4"/>
    <w:rsid w:val="00003D88"/>
    <w:rsid w:val="0000517E"/>
    <w:rsid w:val="000071D4"/>
    <w:rsid w:val="000128BE"/>
    <w:rsid w:val="00015AD7"/>
    <w:rsid w:val="0001722B"/>
    <w:rsid w:val="0002233E"/>
    <w:rsid w:val="000225F9"/>
    <w:rsid w:val="00026804"/>
    <w:rsid w:val="00035FE3"/>
    <w:rsid w:val="00036252"/>
    <w:rsid w:val="0004197D"/>
    <w:rsid w:val="00042C7C"/>
    <w:rsid w:val="0004342C"/>
    <w:rsid w:val="0004485D"/>
    <w:rsid w:val="00044DAC"/>
    <w:rsid w:val="00045CC1"/>
    <w:rsid w:val="00050530"/>
    <w:rsid w:val="00051C30"/>
    <w:rsid w:val="00053268"/>
    <w:rsid w:val="00055BBC"/>
    <w:rsid w:val="00060A90"/>
    <w:rsid w:val="0006397A"/>
    <w:rsid w:val="00063AB8"/>
    <w:rsid w:val="000646CA"/>
    <w:rsid w:val="0006523D"/>
    <w:rsid w:val="00065CC2"/>
    <w:rsid w:val="00065F34"/>
    <w:rsid w:val="00067630"/>
    <w:rsid w:val="000703F6"/>
    <w:rsid w:val="0007344B"/>
    <w:rsid w:val="00076B6D"/>
    <w:rsid w:val="00076DE3"/>
    <w:rsid w:val="00077133"/>
    <w:rsid w:val="000804A3"/>
    <w:rsid w:val="0008079D"/>
    <w:rsid w:val="00081E19"/>
    <w:rsid w:val="00083712"/>
    <w:rsid w:val="000845F7"/>
    <w:rsid w:val="000862B9"/>
    <w:rsid w:val="000909C8"/>
    <w:rsid w:val="00094716"/>
    <w:rsid w:val="00095D58"/>
    <w:rsid w:val="00096FE4"/>
    <w:rsid w:val="000A15B1"/>
    <w:rsid w:val="000A15EA"/>
    <w:rsid w:val="000A5372"/>
    <w:rsid w:val="000A67BA"/>
    <w:rsid w:val="000A6B29"/>
    <w:rsid w:val="000A7A5D"/>
    <w:rsid w:val="000B01E3"/>
    <w:rsid w:val="000B32B8"/>
    <w:rsid w:val="000B3E48"/>
    <w:rsid w:val="000B60AD"/>
    <w:rsid w:val="000C1864"/>
    <w:rsid w:val="000C39F3"/>
    <w:rsid w:val="000C4402"/>
    <w:rsid w:val="000C4B77"/>
    <w:rsid w:val="000C5F8E"/>
    <w:rsid w:val="000C7A43"/>
    <w:rsid w:val="000D0C27"/>
    <w:rsid w:val="000D1078"/>
    <w:rsid w:val="000D10E4"/>
    <w:rsid w:val="000D243D"/>
    <w:rsid w:val="000D2748"/>
    <w:rsid w:val="000D37A2"/>
    <w:rsid w:val="000D410B"/>
    <w:rsid w:val="000D579E"/>
    <w:rsid w:val="000D6D53"/>
    <w:rsid w:val="000D74B9"/>
    <w:rsid w:val="000E0978"/>
    <w:rsid w:val="000E4705"/>
    <w:rsid w:val="000E6DC4"/>
    <w:rsid w:val="000E78C5"/>
    <w:rsid w:val="000E7F49"/>
    <w:rsid w:val="000F0CAB"/>
    <w:rsid w:val="000F2081"/>
    <w:rsid w:val="000F21B9"/>
    <w:rsid w:val="000F341E"/>
    <w:rsid w:val="000F54E6"/>
    <w:rsid w:val="000F7BFA"/>
    <w:rsid w:val="0010032A"/>
    <w:rsid w:val="0010069E"/>
    <w:rsid w:val="001036AD"/>
    <w:rsid w:val="00107566"/>
    <w:rsid w:val="001123CD"/>
    <w:rsid w:val="00112F3A"/>
    <w:rsid w:val="0011753B"/>
    <w:rsid w:val="001220B1"/>
    <w:rsid w:val="001303C4"/>
    <w:rsid w:val="00130BF1"/>
    <w:rsid w:val="00131954"/>
    <w:rsid w:val="00133F0C"/>
    <w:rsid w:val="00136AF8"/>
    <w:rsid w:val="00137323"/>
    <w:rsid w:val="00137572"/>
    <w:rsid w:val="00140655"/>
    <w:rsid w:val="00141500"/>
    <w:rsid w:val="0014195A"/>
    <w:rsid w:val="00144363"/>
    <w:rsid w:val="00144EE4"/>
    <w:rsid w:val="00151179"/>
    <w:rsid w:val="00151F78"/>
    <w:rsid w:val="001549F6"/>
    <w:rsid w:val="00157123"/>
    <w:rsid w:val="001600F4"/>
    <w:rsid w:val="00160DA1"/>
    <w:rsid w:val="0016114B"/>
    <w:rsid w:val="00161486"/>
    <w:rsid w:val="001626E1"/>
    <w:rsid w:val="001650B6"/>
    <w:rsid w:val="00165B7B"/>
    <w:rsid w:val="00166272"/>
    <w:rsid w:val="00167732"/>
    <w:rsid w:val="00171BC2"/>
    <w:rsid w:val="00172895"/>
    <w:rsid w:val="001728D9"/>
    <w:rsid w:val="00172EA6"/>
    <w:rsid w:val="001739FD"/>
    <w:rsid w:val="00174E14"/>
    <w:rsid w:val="001774E0"/>
    <w:rsid w:val="00177C0B"/>
    <w:rsid w:val="00180EA9"/>
    <w:rsid w:val="0018489D"/>
    <w:rsid w:val="00184F13"/>
    <w:rsid w:val="0018682B"/>
    <w:rsid w:val="00187C8A"/>
    <w:rsid w:val="0019397D"/>
    <w:rsid w:val="00193B3D"/>
    <w:rsid w:val="00193D90"/>
    <w:rsid w:val="00194DDC"/>
    <w:rsid w:val="00196296"/>
    <w:rsid w:val="00197525"/>
    <w:rsid w:val="001A1E6A"/>
    <w:rsid w:val="001A6B7F"/>
    <w:rsid w:val="001B0D83"/>
    <w:rsid w:val="001B1383"/>
    <w:rsid w:val="001B3621"/>
    <w:rsid w:val="001C2B77"/>
    <w:rsid w:val="001C5637"/>
    <w:rsid w:val="001C5FB2"/>
    <w:rsid w:val="001C6EC5"/>
    <w:rsid w:val="001D3BE9"/>
    <w:rsid w:val="001D5C9E"/>
    <w:rsid w:val="001D6CE4"/>
    <w:rsid w:val="001E2250"/>
    <w:rsid w:val="001E410B"/>
    <w:rsid w:val="001E4529"/>
    <w:rsid w:val="001E486C"/>
    <w:rsid w:val="001E5510"/>
    <w:rsid w:val="001E6E86"/>
    <w:rsid w:val="001F07E8"/>
    <w:rsid w:val="001F4ED5"/>
    <w:rsid w:val="001F70CC"/>
    <w:rsid w:val="00200197"/>
    <w:rsid w:val="00201434"/>
    <w:rsid w:val="0020146D"/>
    <w:rsid w:val="00211F95"/>
    <w:rsid w:val="002160EE"/>
    <w:rsid w:val="00220A52"/>
    <w:rsid w:val="002231D8"/>
    <w:rsid w:val="00223C12"/>
    <w:rsid w:val="00223E7A"/>
    <w:rsid w:val="002248AD"/>
    <w:rsid w:val="00225928"/>
    <w:rsid w:val="00230E4D"/>
    <w:rsid w:val="002321E2"/>
    <w:rsid w:val="002324A1"/>
    <w:rsid w:val="002336BF"/>
    <w:rsid w:val="00233A55"/>
    <w:rsid w:val="00233A71"/>
    <w:rsid w:val="00234C7F"/>
    <w:rsid w:val="00235122"/>
    <w:rsid w:val="002368F8"/>
    <w:rsid w:val="00240466"/>
    <w:rsid w:val="00243C2A"/>
    <w:rsid w:val="00243F35"/>
    <w:rsid w:val="002450A3"/>
    <w:rsid w:val="00247D8B"/>
    <w:rsid w:val="00251F2B"/>
    <w:rsid w:val="00253992"/>
    <w:rsid w:val="00256360"/>
    <w:rsid w:val="00256F8A"/>
    <w:rsid w:val="00260597"/>
    <w:rsid w:val="002625B8"/>
    <w:rsid w:val="002636E2"/>
    <w:rsid w:val="00266A26"/>
    <w:rsid w:val="0027293F"/>
    <w:rsid w:val="0027553C"/>
    <w:rsid w:val="00277880"/>
    <w:rsid w:val="002832DE"/>
    <w:rsid w:val="00284096"/>
    <w:rsid w:val="002844D5"/>
    <w:rsid w:val="0028489C"/>
    <w:rsid w:val="002858D5"/>
    <w:rsid w:val="00285E19"/>
    <w:rsid w:val="00287D06"/>
    <w:rsid w:val="00290125"/>
    <w:rsid w:val="00290882"/>
    <w:rsid w:val="00290FFD"/>
    <w:rsid w:val="00291B23"/>
    <w:rsid w:val="00291C93"/>
    <w:rsid w:val="00296FF5"/>
    <w:rsid w:val="002A1B50"/>
    <w:rsid w:val="002A2EE7"/>
    <w:rsid w:val="002A47C4"/>
    <w:rsid w:val="002A5468"/>
    <w:rsid w:val="002B015A"/>
    <w:rsid w:val="002B0625"/>
    <w:rsid w:val="002B3D61"/>
    <w:rsid w:val="002B5039"/>
    <w:rsid w:val="002B57AE"/>
    <w:rsid w:val="002B6188"/>
    <w:rsid w:val="002B67F7"/>
    <w:rsid w:val="002B7A0D"/>
    <w:rsid w:val="002C249C"/>
    <w:rsid w:val="002C2D93"/>
    <w:rsid w:val="002C3DD2"/>
    <w:rsid w:val="002C3EF0"/>
    <w:rsid w:val="002C7E62"/>
    <w:rsid w:val="002D0DC9"/>
    <w:rsid w:val="002D14C9"/>
    <w:rsid w:val="002D2D2A"/>
    <w:rsid w:val="002D591A"/>
    <w:rsid w:val="002E0CA1"/>
    <w:rsid w:val="002E111B"/>
    <w:rsid w:val="002E139B"/>
    <w:rsid w:val="002E3EF4"/>
    <w:rsid w:val="002E4144"/>
    <w:rsid w:val="002E415F"/>
    <w:rsid w:val="002E7D85"/>
    <w:rsid w:val="002F2AC1"/>
    <w:rsid w:val="002F2B30"/>
    <w:rsid w:val="002F4DFE"/>
    <w:rsid w:val="002F57D8"/>
    <w:rsid w:val="0030030D"/>
    <w:rsid w:val="00301C11"/>
    <w:rsid w:val="00302AB8"/>
    <w:rsid w:val="00304A64"/>
    <w:rsid w:val="00305A0D"/>
    <w:rsid w:val="00307110"/>
    <w:rsid w:val="00310661"/>
    <w:rsid w:val="0031279D"/>
    <w:rsid w:val="00315287"/>
    <w:rsid w:val="00320FE4"/>
    <w:rsid w:val="00323A21"/>
    <w:rsid w:val="00323B66"/>
    <w:rsid w:val="003252D0"/>
    <w:rsid w:val="00325396"/>
    <w:rsid w:val="00331543"/>
    <w:rsid w:val="003316D4"/>
    <w:rsid w:val="003328C9"/>
    <w:rsid w:val="003342BC"/>
    <w:rsid w:val="0033555F"/>
    <w:rsid w:val="00336B08"/>
    <w:rsid w:val="00341230"/>
    <w:rsid w:val="00341F69"/>
    <w:rsid w:val="00342935"/>
    <w:rsid w:val="00343936"/>
    <w:rsid w:val="00343BB2"/>
    <w:rsid w:val="00346B12"/>
    <w:rsid w:val="00347B4D"/>
    <w:rsid w:val="003518FB"/>
    <w:rsid w:val="00351ED7"/>
    <w:rsid w:val="00353391"/>
    <w:rsid w:val="00353E48"/>
    <w:rsid w:val="00355F53"/>
    <w:rsid w:val="003607D3"/>
    <w:rsid w:val="00364392"/>
    <w:rsid w:val="00373C4E"/>
    <w:rsid w:val="00373C51"/>
    <w:rsid w:val="00377849"/>
    <w:rsid w:val="00380CFD"/>
    <w:rsid w:val="00380FAC"/>
    <w:rsid w:val="003811E8"/>
    <w:rsid w:val="00382E7F"/>
    <w:rsid w:val="003841DA"/>
    <w:rsid w:val="00384FEF"/>
    <w:rsid w:val="003859B3"/>
    <w:rsid w:val="00385C21"/>
    <w:rsid w:val="00391F9C"/>
    <w:rsid w:val="0039307F"/>
    <w:rsid w:val="0039447B"/>
    <w:rsid w:val="003968CC"/>
    <w:rsid w:val="00396F36"/>
    <w:rsid w:val="003A1D0D"/>
    <w:rsid w:val="003A2B5F"/>
    <w:rsid w:val="003A3297"/>
    <w:rsid w:val="003A34F6"/>
    <w:rsid w:val="003A473A"/>
    <w:rsid w:val="003A4C54"/>
    <w:rsid w:val="003A5B3C"/>
    <w:rsid w:val="003A7E51"/>
    <w:rsid w:val="003B027D"/>
    <w:rsid w:val="003B43B0"/>
    <w:rsid w:val="003B5F0C"/>
    <w:rsid w:val="003B7653"/>
    <w:rsid w:val="003C006B"/>
    <w:rsid w:val="003C048D"/>
    <w:rsid w:val="003C15C9"/>
    <w:rsid w:val="003C1B00"/>
    <w:rsid w:val="003C1BA6"/>
    <w:rsid w:val="003C4820"/>
    <w:rsid w:val="003C5F18"/>
    <w:rsid w:val="003C7AAC"/>
    <w:rsid w:val="003D1B6A"/>
    <w:rsid w:val="003D2711"/>
    <w:rsid w:val="003D40F8"/>
    <w:rsid w:val="003D6758"/>
    <w:rsid w:val="003E096C"/>
    <w:rsid w:val="003E10E5"/>
    <w:rsid w:val="003E24AA"/>
    <w:rsid w:val="003E78BD"/>
    <w:rsid w:val="003F0C69"/>
    <w:rsid w:val="003F2AE5"/>
    <w:rsid w:val="003F2B4C"/>
    <w:rsid w:val="003F2DCE"/>
    <w:rsid w:val="003F3E51"/>
    <w:rsid w:val="003F40E3"/>
    <w:rsid w:val="003F56D8"/>
    <w:rsid w:val="0040163D"/>
    <w:rsid w:val="0040202D"/>
    <w:rsid w:val="0040321A"/>
    <w:rsid w:val="00404DD5"/>
    <w:rsid w:val="004117B3"/>
    <w:rsid w:val="00411876"/>
    <w:rsid w:val="0041399B"/>
    <w:rsid w:val="00413FCC"/>
    <w:rsid w:val="00414988"/>
    <w:rsid w:val="00414BB6"/>
    <w:rsid w:val="00417224"/>
    <w:rsid w:val="004237A9"/>
    <w:rsid w:val="0042516B"/>
    <w:rsid w:val="004259C8"/>
    <w:rsid w:val="00426C2C"/>
    <w:rsid w:val="00427AE1"/>
    <w:rsid w:val="00427D7C"/>
    <w:rsid w:val="0043122A"/>
    <w:rsid w:val="00434E0D"/>
    <w:rsid w:val="0043622C"/>
    <w:rsid w:val="004375F0"/>
    <w:rsid w:val="004379CE"/>
    <w:rsid w:val="00440731"/>
    <w:rsid w:val="00442169"/>
    <w:rsid w:val="0044222A"/>
    <w:rsid w:val="00442D50"/>
    <w:rsid w:val="00444FA9"/>
    <w:rsid w:val="0044737B"/>
    <w:rsid w:val="00450857"/>
    <w:rsid w:val="0045378A"/>
    <w:rsid w:val="004616FC"/>
    <w:rsid w:val="00461ED7"/>
    <w:rsid w:val="0046281D"/>
    <w:rsid w:val="00463024"/>
    <w:rsid w:val="00463430"/>
    <w:rsid w:val="004647BD"/>
    <w:rsid w:val="00465B40"/>
    <w:rsid w:val="00471A54"/>
    <w:rsid w:val="00472F97"/>
    <w:rsid w:val="004737A4"/>
    <w:rsid w:val="00481104"/>
    <w:rsid w:val="00481B3F"/>
    <w:rsid w:val="00481CD0"/>
    <w:rsid w:val="0048296C"/>
    <w:rsid w:val="004873D3"/>
    <w:rsid w:val="00487B68"/>
    <w:rsid w:val="00492185"/>
    <w:rsid w:val="00492A97"/>
    <w:rsid w:val="004938C3"/>
    <w:rsid w:val="00493C25"/>
    <w:rsid w:val="00496E39"/>
    <w:rsid w:val="004A051A"/>
    <w:rsid w:val="004A097E"/>
    <w:rsid w:val="004A3753"/>
    <w:rsid w:val="004A5DFD"/>
    <w:rsid w:val="004B0C3A"/>
    <w:rsid w:val="004B20B9"/>
    <w:rsid w:val="004B238A"/>
    <w:rsid w:val="004B551A"/>
    <w:rsid w:val="004B5EE5"/>
    <w:rsid w:val="004C3D97"/>
    <w:rsid w:val="004C52D0"/>
    <w:rsid w:val="004D34C9"/>
    <w:rsid w:val="004D5F49"/>
    <w:rsid w:val="004D7EBD"/>
    <w:rsid w:val="004E25CC"/>
    <w:rsid w:val="004E55D5"/>
    <w:rsid w:val="004E670C"/>
    <w:rsid w:val="004F1D97"/>
    <w:rsid w:val="004F2D01"/>
    <w:rsid w:val="004F3D0D"/>
    <w:rsid w:val="004F4D2B"/>
    <w:rsid w:val="004F5282"/>
    <w:rsid w:val="004F5CAA"/>
    <w:rsid w:val="004F5CC6"/>
    <w:rsid w:val="004F6157"/>
    <w:rsid w:val="004F6F09"/>
    <w:rsid w:val="004F761F"/>
    <w:rsid w:val="004F7BC2"/>
    <w:rsid w:val="00507403"/>
    <w:rsid w:val="00511DB1"/>
    <w:rsid w:val="00511E21"/>
    <w:rsid w:val="0052278E"/>
    <w:rsid w:val="00523677"/>
    <w:rsid w:val="00526417"/>
    <w:rsid w:val="00527E07"/>
    <w:rsid w:val="005305C1"/>
    <w:rsid w:val="00532800"/>
    <w:rsid w:val="00533879"/>
    <w:rsid w:val="0053390B"/>
    <w:rsid w:val="00537F05"/>
    <w:rsid w:val="00541220"/>
    <w:rsid w:val="0054668E"/>
    <w:rsid w:val="00546754"/>
    <w:rsid w:val="005540BC"/>
    <w:rsid w:val="005552FC"/>
    <w:rsid w:val="0055666B"/>
    <w:rsid w:val="00557593"/>
    <w:rsid w:val="00560F73"/>
    <w:rsid w:val="005616B0"/>
    <w:rsid w:val="005632D9"/>
    <w:rsid w:val="00563BBA"/>
    <w:rsid w:val="00564C4B"/>
    <w:rsid w:val="0056619C"/>
    <w:rsid w:val="005666F5"/>
    <w:rsid w:val="00566D5D"/>
    <w:rsid w:val="00570CC6"/>
    <w:rsid w:val="005726EB"/>
    <w:rsid w:val="00573252"/>
    <w:rsid w:val="00573648"/>
    <w:rsid w:val="00574B20"/>
    <w:rsid w:val="00576E28"/>
    <w:rsid w:val="005776B4"/>
    <w:rsid w:val="005776FD"/>
    <w:rsid w:val="005809BE"/>
    <w:rsid w:val="00584A92"/>
    <w:rsid w:val="00587198"/>
    <w:rsid w:val="0059453B"/>
    <w:rsid w:val="00594F2C"/>
    <w:rsid w:val="00595547"/>
    <w:rsid w:val="00595D53"/>
    <w:rsid w:val="00596A13"/>
    <w:rsid w:val="00597321"/>
    <w:rsid w:val="00597793"/>
    <w:rsid w:val="00597859"/>
    <w:rsid w:val="005A1A43"/>
    <w:rsid w:val="005A34E0"/>
    <w:rsid w:val="005A36DD"/>
    <w:rsid w:val="005A54AC"/>
    <w:rsid w:val="005A6839"/>
    <w:rsid w:val="005B06FD"/>
    <w:rsid w:val="005B465A"/>
    <w:rsid w:val="005B4C26"/>
    <w:rsid w:val="005B72E5"/>
    <w:rsid w:val="005C5103"/>
    <w:rsid w:val="005C67D8"/>
    <w:rsid w:val="005D2722"/>
    <w:rsid w:val="005D2895"/>
    <w:rsid w:val="005D3EC3"/>
    <w:rsid w:val="005E4B3C"/>
    <w:rsid w:val="005E7DAC"/>
    <w:rsid w:val="005F3AD8"/>
    <w:rsid w:val="005F56DA"/>
    <w:rsid w:val="005F5800"/>
    <w:rsid w:val="005F605F"/>
    <w:rsid w:val="005F62DB"/>
    <w:rsid w:val="005F66F7"/>
    <w:rsid w:val="005F7506"/>
    <w:rsid w:val="005F7B14"/>
    <w:rsid w:val="005F7F1D"/>
    <w:rsid w:val="00602D0A"/>
    <w:rsid w:val="00603519"/>
    <w:rsid w:val="006036F4"/>
    <w:rsid w:val="00604F82"/>
    <w:rsid w:val="006052ED"/>
    <w:rsid w:val="0060562B"/>
    <w:rsid w:val="006112CB"/>
    <w:rsid w:val="006118A5"/>
    <w:rsid w:val="006133D6"/>
    <w:rsid w:val="00614B8E"/>
    <w:rsid w:val="00620DAA"/>
    <w:rsid w:val="00621A9F"/>
    <w:rsid w:val="00621ED6"/>
    <w:rsid w:val="00623A3F"/>
    <w:rsid w:val="00630E9D"/>
    <w:rsid w:val="00631E9A"/>
    <w:rsid w:val="006331B1"/>
    <w:rsid w:val="006342BD"/>
    <w:rsid w:val="006405A8"/>
    <w:rsid w:val="0064173C"/>
    <w:rsid w:val="006418C3"/>
    <w:rsid w:val="00641A18"/>
    <w:rsid w:val="006434D9"/>
    <w:rsid w:val="00644137"/>
    <w:rsid w:val="00645FEF"/>
    <w:rsid w:val="006521A6"/>
    <w:rsid w:val="006545FA"/>
    <w:rsid w:val="00655657"/>
    <w:rsid w:val="006559E4"/>
    <w:rsid w:val="00655AD6"/>
    <w:rsid w:val="00657465"/>
    <w:rsid w:val="00661C56"/>
    <w:rsid w:val="006629CC"/>
    <w:rsid w:val="00664A62"/>
    <w:rsid w:val="006712D5"/>
    <w:rsid w:val="00675520"/>
    <w:rsid w:val="00675F61"/>
    <w:rsid w:val="00676992"/>
    <w:rsid w:val="0067716A"/>
    <w:rsid w:val="00677B96"/>
    <w:rsid w:val="006813C1"/>
    <w:rsid w:val="006822F1"/>
    <w:rsid w:val="006835F4"/>
    <w:rsid w:val="00684A44"/>
    <w:rsid w:val="00684D49"/>
    <w:rsid w:val="00685469"/>
    <w:rsid w:val="006874E6"/>
    <w:rsid w:val="00687B43"/>
    <w:rsid w:val="00697AE4"/>
    <w:rsid w:val="006A3D5B"/>
    <w:rsid w:val="006A4BA8"/>
    <w:rsid w:val="006A53C1"/>
    <w:rsid w:val="006B32F5"/>
    <w:rsid w:val="006B345A"/>
    <w:rsid w:val="006B41D4"/>
    <w:rsid w:val="006B491A"/>
    <w:rsid w:val="006B6287"/>
    <w:rsid w:val="006B6481"/>
    <w:rsid w:val="006B7DBD"/>
    <w:rsid w:val="006C16B0"/>
    <w:rsid w:val="006C1707"/>
    <w:rsid w:val="006C4AA3"/>
    <w:rsid w:val="006C64FB"/>
    <w:rsid w:val="006C76C1"/>
    <w:rsid w:val="006D0637"/>
    <w:rsid w:val="006D495C"/>
    <w:rsid w:val="006D683F"/>
    <w:rsid w:val="006D76D3"/>
    <w:rsid w:val="006E2F03"/>
    <w:rsid w:val="006E338A"/>
    <w:rsid w:val="006E552F"/>
    <w:rsid w:val="006E5DA8"/>
    <w:rsid w:val="006E73B5"/>
    <w:rsid w:val="006E790D"/>
    <w:rsid w:val="006F0D29"/>
    <w:rsid w:val="006F145F"/>
    <w:rsid w:val="006F3657"/>
    <w:rsid w:val="006F488D"/>
    <w:rsid w:val="006F4E60"/>
    <w:rsid w:val="006F5377"/>
    <w:rsid w:val="006F5D82"/>
    <w:rsid w:val="006F74E7"/>
    <w:rsid w:val="00704BF4"/>
    <w:rsid w:val="007055A0"/>
    <w:rsid w:val="00712F48"/>
    <w:rsid w:val="00714225"/>
    <w:rsid w:val="00714FDF"/>
    <w:rsid w:val="0071701D"/>
    <w:rsid w:val="007201A6"/>
    <w:rsid w:val="0072273E"/>
    <w:rsid w:val="00724DBD"/>
    <w:rsid w:val="00725518"/>
    <w:rsid w:val="00725753"/>
    <w:rsid w:val="007266F4"/>
    <w:rsid w:val="007269D4"/>
    <w:rsid w:val="00726C9C"/>
    <w:rsid w:val="007332CF"/>
    <w:rsid w:val="007360E7"/>
    <w:rsid w:val="00736E0B"/>
    <w:rsid w:val="00737627"/>
    <w:rsid w:val="007379E4"/>
    <w:rsid w:val="007511E6"/>
    <w:rsid w:val="00752CEF"/>
    <w:rsid w:val="00753532"/>
    <w:rsid w:val="00755EED"/>
    <w:rsid w:val="0075686B"/>
    <w:rsid w:val="007577F6"/>
    <w:rsid w:val="00760612"/>
    <w:rsid w:val="00763FD8"/>
    <w:rsid w:val="007643ED"/>
    <w:rsid w:val="0076512A"/>
    <w:rsid w:val="00766337"/>
    <w:rsid w:val="00766426"/>
    <w:rsid w:val="00766A0D"/>
    <w:rsid w:val="007724A9"/>
    <w:rsid w:val="00775028"/>
    <w:rsid w:val="00775C31"/>
    <w:rsid w:val="007779A2"/>
    <w:rsid w:val="0078062F"/>
    <w:rsid w:val="007824F0"/>
    <w:rsid w:val="00783B9A"/>
    <w:rsid w:val="0078581E"/>
    <w:rsid w:val="0078729D"/>
    <w:rsid w:val="0079104D"/>
    <w:rsid w:val="00796B79"/>
    <w:rsid w:val="007A05E9"/>
    <w:rsid w:val="007A23B2"/>
    <w:rsid w:val="007A47BC"/>
    <w:rsid w:val="007A6843"/>
    <w:rsid w:val="007B09F0"/>
    <w:rsid w:val="007B0C8A"/>
    <w:rsid w:val="007B1AC0"/>
    <w:rsid w:val="007B40DE"/>
    <w:rsid w:val="007B77D8"/>
    <w:rsid w:val="007C0BDA"/>
    <w:rsid w:val="007C3171"/>
    <w:rsid w:val="007C320A"/>
    <w:rsid w:val="007C583B"/>
    <w:rsid w:val="007C68EB"/>
    <w:rsid w:val="007D121C"/>
    <w:rsid w:val="007D4CF0"/>
    <w:rsid w:val="007D68E1"/>
    <w:rsid w:val="007E01DA"/>
    <w:rsid w:val="007E04EC"/>
    <w:rsid w:val="007E0E59"/>
    <w:rsid w:val="007E10FC"/>
    <w:rsid w:val="007E2EC0"/>
    <w:rsid w:val="007E7680"/>
    <w:rsid w:val="007E7EDF"/>
    <w:rsid w:val="007F0D9C"/>
    <w:rsid w:val="007F2C73"/>
    <w:rsid w:val="007F3F7A"/>
    <w:rsid w:val="007F4CF2"/>
    <w:rsid w:val="007F7622"/>
    <w:rsid w:val="0080108E"/>
    <w:rsid w:val="008016EF"/>
    <w:rsid w:val="00806E45"/>
    <w:rsid w:val="00807234"/>
    <w:rsid w:val="00811AFB"/>
    <w:rsid w:val="00812B64"/>
    <w:rsid w:val="00812B74"/>
    <w:rsid w:val="008138D5"/>
    <w:rsid w:val="0081440A"/>
    <w:rsid w:val="0081499B"/>
    <w:rsid w:val="008156D6"/>
    <w:rsid w:val="00816290"/>
    <w:rsid w:val="008211EE"/>
    <w:rsid w:val="00821690"/>
    <w:rsid w:val="00821A52"/>
    <w:rsid w:val="0082211A"/>
    <w:rsid w:val="00823150"/>
    <w:rsid w:val="008269E8"/>
    <w:rsid w:val="008301E0"/>
    <w:rsid w:val="00832652"/>
    <w:rsid w:val="00833488"/>
    <w:rsid w:val="00833C4D"/>
    <w:rsid w:val="00834B2F"/>
    <w:rsid w:val="00837250"/>
    <w:rsid w:val="008373EA"/>
    <w:rsid w:val="00837507"/>
    <w:rsid w:val="0084089A"/>
    <w:rsid w:val="00840DE7"/>
    <w:rsid w:val="00842A90"/>
    <w:rsid w:val="008464D5"/>
    <w:rsid w:val="00846B06"/>
    <w:rsid w:val="0085027B"/>
    <w:rsid w:val="00850D06"/>
    <w:rsid w:val="008549F0"/>
    <w:rsid w:val="0085520B"/>
    <w:rsid w:val="00857C9D"/>
    <w:rsid w:val="00862C47"/>
    <w:rsid w:val="00863766"/>
    <w:rsid w:val="008641EA"/>
    <w:rsid w:val="00864E2D"/>
    <w:rsid w:val="00865873"/>
    <w:rsid w:val="008658EC"/>
    <w:rsid w:val="0086638C"/>
    <w:rsid w:val="00867CD1"/>
    <w:rsid w:val="00870851"/>
    <w:rsid w:val="00870AF8"/>
    <w:rsid w:val="00870F40"/>
    <w:rsid w:val="00871236"/>
    <w:rsid w:val="008714BC"/>
    <w:rsid w:val="00871709"/>
    <w:rsid w:val="008727DE"/>
    <w:rsid w:val="00872B35"/>
    <w:rsid w:val="00875C4C"/>
    <w:rsid w:val="0088097B"/>
    <w:rsid w:val="008834E8"/>
    <w:rsid w:val="0088600E"/>
    <w:rsid w:val="00892F12"/>
    <w:rsid w:val="00893BBE"/>
    <w:rsid w:val="00896D7A"/>
    <w:rsid w:val="008A1F2E"/>
    <w:rsid w:val="008A2127"/>
    <w:rsid w:val="008A2154"/>
    <w:rsid w:val="008A39ED"/>
    <w:rsid w:val="008A4A59"/>
    <w:rsid w:val="008A5531"/>
    <w:rsid w:val="008A7DF0"/>
    <w:rsid w:val="008B02F5"/>
    <w:rsid w:val="008B16D9"/>
    <w:rsid w:val="008B1918"/>
    <w:rsid w:val="008B39FE"/>
    <w:rsid w:val="008B4F5B"/>
    <w:rsid w:val="008B7E54"/>
    <w:rsid w:val="008C0480"/>
    <w:rsid w:val="008C2DF8"/>
    <w:rsid w:val="008C3ABE"/>
    <w:rsid w:val="008C4B49"/>
    <w:rsid w:val="008C590A"/>
    <w:rsid w:val="008D4552"/>
    <w:rsid w:val="008D6A4E"/>
    <w:rsid w:val="008D6CE9"/>
    <w:rsid w:val="008D7851"/>
    <w:rsid w:val="008E0A34"/>
    <w:rsid w:val="008E1B52"/>
    <w:rsid w:val="008E2976"/>
    <w:rsid w:val="008E39DA"/>
    <w:rsid w:val="008E435C"/>
    <w:rsid w:val="008E5944"/>
    <w:rsid w:val="008E7E0A"/>
    <w:rsid w:val="008F0282"/>
    <w:rsid w:val="008F571E"/>
    <w:rsid w:val="008F6E3A"/>
    <w:rsid w:val="00900D08"/>
    <w:rsid w:val="00900F3D"/>
    <w:rsid w:val="0090345B"/>
    <w:rsid w:val="00904EB9"/>
    <w:rsid w:val="00906584"/>
    <w:rsid w:val="00907F30"/>
    <w:rsid w:val="00907F32"/>
    <w:rsid w:val="00910990"/>
    <w:rsid w:val="009119D4"/>
    <w:rsid w:val="009166D3"/>
    <w:rsid w:val="009177C1"/>
    <w:rsid w:val="00920332"/>
    <w:rsid w:val="00921637"/>
    <w:rsid w:val="00922A0E"/>
    <w:rsid w:val="00922A83"/>
    <w:rsid w:val="00922F3A"/>
    <w:rsid w:val="00925B8D"/>
    <w:rsid w:val="00926841"/>
    <w:rsid w:val="00926F44"/>
    <w:rsid w:val="0093237A"/>
    <w:rsid w:val="00936850"/>
    <w:rsid w:val="00936DB2"/>
    <w:rsid w:val="00937A33"/>
    <w:rsid w:val="009408B2"/>
    <w:rsid w:val="009412DC"/>
    <w:rsid w:val="009432A3"/>
    <w:rsid w:val="00943DBE"/>
    <w:rsid w:val="00945118"/>
    <w:rsid w:val="009456B8"/>
    <w:rsid w:val="00945DDE"/>
    <w:rsid w:val="009516D7"/>
    <w:rsid w:val="0095194B"/>
    <w:rsid w:val="00953DD6"/>
    <w:rsid w:val="009545C8"/>
    <w:rsid w:val="00955B76"/>
    <w:rsid w:val="00956B55"/>
    <w:rsid w:val="009600AF"/>
    <w:rsid w:val="0096380A"/>
    <w:rsid w:val="00964502"/>
    <w:rsid w:val="00964FA5"/>
    <w:rsid w:val="00966508"/>
    <w:rsid w:val="009748C7"/>
    <w:rsid w:val="00974E60"/>
    <w:rsid w:val="009752CE"/>
    <w:rsid w:val="00975CEB"/>
    <w:rsid w:val="009825F7"/>
    <w:rsid w:val="00982BC2"/>
    <w:rsid w:val="00983C0C"/>
    <w:rsid w:val="00985D3B"/>
    <w:rsid w:val="0098607F"/>
    <w:rsid w:val="00987CCC"/>
    <w:rsid w:val="009900BB"/>
    <w:rsid w:val="00990250"/>
    <w:rsid w:val="00992EA3"/>
    <w:rsid w:val="00992F8D"/>
    <w:rsid w:val="00993439"/>
    <w:rsid w:val="00994554"/>
    <w:rsid w:val="0099516A"/>
    <w:rsid w:val="00996F71"/>
    <w:rsid w:val="009A1D94"/>
    <w:rsid w:val="009A3D6A"/>
    <w:rsid w:val="009A6E52"/>
    <w:rsid w:val="009C3DDC"/>
    <w:rsid w:val="009C4B3A"/>
    <w:rsid w:val="009C4E6A"/>
    <w:rsid w:val="009C518E"/>
    <w:rsid w:val="009C7A09"/>
    <w:rsid w:val="009C7A96"/>
    <w:rsid w:val="009D6D7D"/>
    <w:rsid w:val="009E0915"/>
    <w:rsid w:val="009E2C05"/>
    <w:rsid w:val="009E32B3"/>
    <w:rsid w:val="009E4B39"/>
    <w:rsid w:val="009E5C6E"/>
    <w:rsid w:val="009F0076"/>
    <w:rsid w:val="009F0A46"/>
    <w:rsid w:val="009F1BFC"/>
    <w:rsid w:val="009F21CE"/>
    <w:rsid w:val="009F35BD"/>
    <w:rsid w:val="009F5B37"/>
    <w:rsid w:val="00A00345"/>
    <w:rsid w:val="00A00431"/>
    <w:rsid w:val="00A017F5"/>
    <w:rsid w:val="00A029A3"/>
    <w:rsid w:val="00A0363A"/>
    <w:rsid w:val="00A11D30"/>
    <w:rsid w:val="00A15140"/>
    <w:rsid w:val="00A16384"/>
    <w:rsid w:val="00A16F33"/>
    <w:rsid w:val="00A1714F"/>
    <w:rsid w:val="00A20668"/>
    <w:rsid w:val="00A23568"/>
    <w:rsid w:val="00A26C96"/>
    <w:rsid w:val="00A27DCC"/>
    <w:rsid w:val="00A320B4"/>
    <w:rsid w:val="00A40539"/>
    <w:rsid w:val="00A40DCC"/>
    <w:rsid w:val="00A4428D"/>
    <w:rsid w:val="00A44D5E"/>
    <w:rsid w:val="00A4541D"/>
    <w:rsid w:val="00A454E4"/>
    <w:rsid w:val="00A4732C"/>
    <w:rsid w:val="00A50AD2"/>
    <w:rsid w:val="00A52AA4"/>
    <w:rsid w:val="00A532F5"/>
    <w:rsid w:val="00A53B9B"/>
    <w:rsid w:val="00A56675"/>
    <w:rsid w:val="00A60EB0"/>
    <w:rsid w:val="00A647DD"/>
    <w:rsid w:val="00A674DA"/>
    <w:rsid w:val="00A702E9"/>
    <w:rsid w:val="00A72AC6"/>
    <w:rsid w:val="00A75190"/>
    <w:rsid w:val="00A75D25"/>
    <w:rsid w:val="00A80481"/>
    <w:rsid w:val="00A811A6"/>
    <w:rsid w:val="00A8153C"/>
    <w:rsid w:val="00A82501"/>
    <w:rsid w:val="00A84553"/>
    <w:rsid w:val="00A85269"/>
    <w:rsid w:val="00A901CA"/>
    <w:rsid w:val="00A91F71"/>
    <w:rsid w:val="00A942B7"/>
    <w:rsid w:val="00A951BB"/>
    <w:rsid w:val="00A95C25"/>
    <w:rsid w:val="00AA1779"/>
    <w:rsid w:val="00AA45A7"/>
    <w:rsid w:val="00AA5A84"/>
    <w:rsid w:val="00AB2023"/>
    <w:rsid w:val="00AB744D"/>
    <w:rsid w:val="00AB75AA"/>
    <w:rsid w:val="00AC2B3E"/>
    <w:rsid w:val="00AC4986"/>
    <w:rsid w:val="00AC6D4A"/>
    <w:rsid w:val="00AD0192"/>
    <w:rsid w:val="00AD3588"/>
    <w:rsid w:val="00AD3BED"/>
    <w:rsid w:val="00AD66D9"/>
    <w:rsid w:val="00AE05BB"/>
    <w:rsid w:val="00AE152F"/>
    <w:rsid w:val="00AE2945"/>
    <w:rsid w:val="00AE5FDB"/>
    <w:rsid w:val="00AE7A84"/>
    <w:rsid w:val="00AF0E07"/>
    <w:rsid w:val="00AF1A23"/>
    <w:rsid w:val="00AF3ABA"/>
    <w:rsid w:val="00AF7AA8"/>
    <w:rsid w:val="00AF7D0A"/>
    <w:rsid w:val="00B054A3"/>
    <w:rsid w:val="00B068AB"/>
    <w:rsid w:val="00B06CFF"/>
    <w:rsid w:val="00B07046"/>
    <w:rsid w:val="00B074FA"/>
    <w:rsid w:val="00B1056A"/>
    <w:rsid w:val="00B1286B"/>
    <w:rsid w:val="00B13C68"/>
    <w:rsid w:val="00B14279"/>
    <w:rsid w:val="00B146E0"/>
    <w:rsid w:val="00B14A33"/>
    <w:rsid w:val="00B1533E"/>
    <w:rsid w:val="00B161E0"/>
    <w:rsid w:val="00B162C6"/>
    <w:rsid w:val="00B17AA3"/>
    <w:rsid w:val="00B22524"/>
    <w:rsid w:val="00B25075"/>
    <w:rsid w:val="00B31EC9"/>
    <w:rsid w:val="00B3402E"/>
    <w:rsid w:val="00B360A1"/>
    <w:rsid w:val="00B36E05"/>
    <w:rsid w:val="00B37A0B"/>
    <w:rsid w:val="00B41947"/>
    <w:rsid w:val="00B422AE"/>
    <w:rsid w:val="00B42D56"/>
    <w:rsid w:val="00B43EE8"/>
    <w:rsid w:val="00B449A6"/>
    <w:rsid w:val="00B47A4C"/>
    <w:rsid w:val="00B55679"/>
    <w:rsid w:val="00B5666E"/>
    <w:rsid w:val="00B57BBA"/>
    <w:rsid w:val="00B57FB8"/>
    <w:rsid w:val="00B631F6"/>
    <w:rsid w:val="00B63BC3"/>
    <w:rsid w:val="00B65584"/>
    <w:rsid w:val="00B6603D"/>
    <w:rsid w:val="00B6636F"/>
    <w:rsid w:val="00B66C0B"/>
    <w:rsid w:val="00B67460"/>
    <w:rsid w:val="00B7316E"/>
    <w:rsid w:val="00B7570A"/>
    <w:rsid w:val="00B75C21"/>
    <w:rsid w:val="00B8035F"/>
    <w:rsid w:val="00B823E4"/>
    <w:rsid w:val="00B835DA"/>
    <w:rsid w:val="00B8391F"/>
    <w:rsid w:val="00B845E3"/>
    <w:rsid w:val="00B87884"/>
    <w:rsid w:val="00B90478"/>
    <w:rsid w:val="00B92870"/>
    <w:rsid w:val="00B92899"/>
    <w:rsid w:val="00B92926"/>
    <w:rsid w:val="00B93DEF"/>
    <w:rsid w:val="00B954CC"/>
    <w:rsid w:val="00BA2C63"/>
    <w:rsid w:val="00BA3B6A"/>
    <w:rsid w:val="00BA4FEA"/>
    <w:rsid w:val="00BA5265"/>
    <w:rsid w:val="00BA59CF"/>
    <w:rsid w:val="00BA5B3A"/>
    <w:rsid w:val="00BA6891"/>
    <w:rsid w:val="00BA68AF"/>
    <w:rsid w:val="00BA74E4"/>
    <w:rsid w:val="00BB094C"/>
    <w:rsid w:val="00BC0154"/>
    <w:rsid w:val="00BC3F14"/>
    <w:rsid w:val="00BD0082"/>
    <w:rsid w:val="00BD20E3"/>
    <w:rsid w:val="00BD31D9"/>
    <w:rsid w:val="00BD3496"/>
    <w:rsid w:val="00BD36E2"/>
    <w:rsid w:val="00BD626C"/>
    <w:rsid w:val="00BE1E84"/>
    <w:rsid w:val="00BE2888"/>
    <w:rsid w:val="00BE2A23"/>
    <w:rsid w:val="00BE4756"/>
    <w:rsid w:val="00BE5D72"/>
    <w:rsid w:val="00BE6EF6"/>
    <w:rsid w:val="00BF070E"/>
    <w:rsid w:val="00BF33DA"/>
    <w:rsid w:val="00BF613D"/>
    <w:rsid w:val="00BF65E6"/>
    <w:rsid w:val="00BF7B1C"/>
    <w:rsid w:val="00C01CD5"/>
    <w:rsid w:val="00C02039"/>
    <w:rsid w:val="00C02083"/>
    <w:rsid w:val="00C0332E"/>
    <w:rsid w:val="00C03974"/>
    <w:rsid w:val="00C03E64"/>
    <w:rsid w:val="00C04D06"/>
    <w:rsid w:val="00C0677A"/>
    <w:rsid w:val="00C068A0"/>
    <w:rsid w:val="00C114E3"/>
    <w:rsid w:val="00C11D81"/>
    <w:rsid w:val="00C125ED"/>
    <w:rsid w:val="00C13D4E"/>
    <w:rsid w:val="00C14106"/>
    <w:rsid w:val="00C14E86"/>
    <w:rsid w:val="00C15E06"/>
    <w:rsid w:val="00C17309"/>
    <w:rsid w:val="00C20091"/>
    <w:rsid w:val="00C21F57"/>
    <w:rsid w:val="00C25A28"/>
    <w:rsid w:val="00C27D77"/>
    <w:rsid w:val="00C31421"/>
    <w:rsid w:val="00C3533F"/>
    <w:rsid w:val="00C36320"/>
    <w:rsid w:val="00C3689A"/>
    <w:rsid w:val="00C37451"/>
    <w:rsid w:val="00C414EE"/>
    <w:rsid w:val="00C514F4"/>
    <w:rsid w:val="00C5377E"/>
    <w:rsid w:val="00C53CA5"/>
    <w:rsid w:val="00C555BD"/>
    <w:rsid w:val="00C55D6C"/>
    <w:rsid w:val="00C56D90"/>
    <w:rsid w:val="00C600DB"/>
    <w:rsid w:val="00C61AB0"/>
    <w:rsid w:val="00C61AFB"/>
    <w:rsid w:val="00C63307"/>
    <w:rsid w:val="00C64F3C"/>
    <w:rsid w:val="00C66F79"/>
    <w:rsid w:val="00C6711B"/>
    <w:rsid w:val="00C76DAD"/>
    <w:rsid w:val="00C826A3"/>
    <w:rsid w:val="00C82760"/>
    <w:rsid w:val="00C82E7F"/>
    <w:rsid w:val="00C83CF7"/>
    <w:rsid w:val="00C84196"/>
    <w:rsid w:val="00C84283"/>
    <w:rsid w:val="00C85AD9"/>
    <w:rsid w:val="00C87248"/>
    <w:rsid w:val="00C9063F"/>
    <w:rsid w:val="00CA29D4"/>
    <w:rsid w:val="00CA32C8"/>
    <w:rsid w:val="00CA4010"/>
    <w:rsid w:val="00CA5E48"/>
    <w:rsid w:val="00CA7068"/>
    <w:rsid w:val="00CB08CA"/>
    <w:rsid w:val="00CB2573"/>
    <w:rsid w:val="00CB2E94"/>
    <w:rsid w:val="00CB2EB7"/>
    <w:rsid w:val="00CB37CC"/>
    <w:rsid w:val="00CB53F1"/>
    <w:rsid w:val="00CB77D6"/>
    <w:rsid w:val="00CC085A"/>
    <w:rsid w:val="00CC20C0"/>
    <w:rsid w:val="00CC34F5"/>
    <w:rsid w:val="00CC366B"/>
    <w:rsid w:val="00CC4BA7"/>
    <w:rsid w:val="00CC4FDD"/>
    <w:rsid w:val="00CC53DD"/>
    <w:rsid w:val="00CC7BA5"/>
    <w:rsid w:val="00CD0989"/>
    <w:rsid w:val="00CD0FC9"/>
    <w:rsid w:val="00CD2C98"/>
    <w:rsid w:val="00CD3B26"/>
    <w:rsid w:val="00CE0327"/>
    <w:rsid w:val="00CE3B10"/>
    <w:rsid w:val="00CE4F1E"/>
    <w:rsid w:val="00CE71F2"/>
    <w:rsid w:val="00CE7D86"/>
    <w:rsid w:val="00CF0D4E"/>
    <w:rsid w:val="00CF2802"/>
    <w:rsid w:val="00CF4B4E"/>
    <w:rsid w:val="00CF7E0C"/>
    <w:rsid w:val="00D00F6B"/>
    <w:rsid w:val="00D01071"/>
    <w:rsid w:val="00D02A02"/>
    <w:rsid w:val="00D03D87"/>
    <w:rsid w:val="00D04674"/>
    <w:rsid w:val="00D04ABE"/>
    <w:rsid w:val="00D04C5A"/>
    <w:rsid w:val="00D04F35"/>
    <w:rsid w:val="00D05D16"/>
    <w:rsid w:val="00D15A8A"/>
    <w:rsid w:val="00D1721A"/>
    <w:rsid w:val="00D1754D"/>
    <w:rsid w:val="00D21F88"/>
    <w:rsid w:val="00D22838"/>
    <w:rsid w:val="00D22A27"/>
    <w:rsid w:val="00D26360"/>
    <w:rsid w:val="00D26EF0"/>
    <w:rsid w:val="00D31C9F"/>
    <w:rsid w:val="00D331A6"/>
    <w:rsid w:val="00D333F5"/>
    <w:rsid w:val="00D34153"/>
    <w:rsid w:val="00D37817"/>
    <w:rsid w:val="00D37856"/>
    <w:rsid w:val="00D40A40"/>
    <w:rsid w:val="00D41AA9"/>
    <w:rsid w:val="00D41E10"/>
    <w:rsid w:val="00D42853"/>
    <w:rsid w:val="00D451F6"/>
    <w:rsid w:val="00D45322"/>
    <w:rsid w:val="00D515C5"/>
    <w:rsid w:val="00D53390"/>
    <w:rsid w:val="00D5398B"/>
    <w:rsid w:val="00D54641"/>
    <w:rsid w:val="00D55247"/>
    <w:rsid w:val="00D55572"/>
    <w:rsid w:val="00D56DF6"/>
    <w:rsid w:val="00D61800"/>
    <w:rsid w:val="00D64BAE"/>
    <w:rsid w:val="00D67DCC"/>
    <w:rsid w:val="00D7297D"/>
    <w:rsid w:val="00D8095B"/>
    <w:rsid w:val="00D87BD6"/>
    <w:rsid w:val="00D92CC1"/>
    <w:rsid w:val="00D94904"/>
    <w:rsid w:val="00D9533D"/>
    <w:rsid w:val="00D95488"/>
    <w:rsid w:val="00D95A52"/>
    <w:rsid w:val="00D960CE"/>
    <w:rsid w:val="00D973EE"/>
    <w:rsid w:val="00DA1DED"/>
    <w:rsid w:val="00DA220B"/>
    <w:rsid w:val="00DA2528"/>
    <w:rsid w:val="00DA2547"/>
    <w:rsid w:val="00DA2C39"/>
    <w:rsid w:val="00DA535C"/>
    <w:rsid w:val="00DA5FD3"/>
    <w:rsid w:val="00DA6002"/>
    <w:rsid w:val="00DA6111"/>
    <w:rsid w:val="00DA63E7"/>
    <w:rsid w:val="00DA75C9"/>
    <w:rsid w:val="00DB11DC"/>
    <w:rsid w:val="00DB12FC"/>
    <w:rsid w:val="00DB25E6"/>
    <w:rsid w:val="00DB3833"/>
    <w:rsid w:val="00DB458E"/>
    <w:rsid w:val="00DB47D1"/>
    <w:rsid w:val="00DB486D"/>
    <w:rsid w:val="00DB5214"/>
    <w:rsid w:val="00DB605F"/>
    <w:rsid w:val="00DB64DC"/>
    <w:rsid w:val="00DB78E3"/>
    <w:rsid w:val="00DC0A85"/>
    <w:rsid w:val="00DC0D75"/>
    <w:rsid w:val="00DC111D"/>
    <w:rsid w:val="00DC3214"/>
    <w:rsid w:val="00DC7F74"/>
    <w:rsid w:val="00DD0DF3"/>
    <w:rsid w:val="00DD4FCE"/>
    <w:rsid w:val="00DD51C7"/>
    <w:rsid w:val="00DE3AE2"/>
    <w:rsid w:val="00DE4AF8"/>
    <w:rsid w:val="00DE77E7"/>
    <w:rsid w:val="00DF120C"/>
    <w:rsid w:val="00DF21E8"/>
    <w:rsid w:val="00DF26C0"/>
    <w:rsid w:val="00DF5A6F"/>
    <w:rsid w:val="00DF7C60"/>
    <w:rsid w:val="00E0038F"/>
    <w:rsid w:val="00E03956"/>
    <w:rsid w:val="00E05CEB"/>
    <w:rsid w:val="00E06084"/>
    <w:rsid w:val="00E07681"/>
    <w:rsid w:val="00E13C82"/>
    <w:rsid w:val="00E140D5"/>
    <w:rsid w:val="00E14C78"/>
    <w:rsid w:val="00E14E93"/>
    <w:rsid w:val="00E15859"/>
    <w:rsid w:val="00E16E98"/>
    <w:rsid w:val="00E21762"/>
    <w:rsid w:val="00E22A27"/>
    <w:rsid w:val="00E23D3C"/>
    <w:rsid w:val="00E26BCE"/>
    <w:rsid w:val="00E3266E"/>
    <w:rsid w:val="00E357E2"/>
    <w:rsid w:val="00E372D2"/>
    <w:rsid w:val="00E40074"/>
    <w:rsid w:val="00E41BC4"/>
    <w:rsid w:val="00E42FFB"/>
    <w:rsid w:val="00E43C77"/>
    <w:rsid w:val="00E44D5C"/>
    <w:rsid w:val="00E44D80"/>
    <w:rsid w:val="00E464FF"/>
    <w:rsid w:val="00E47CA6"/>
    <w:rsid w:val="00E47ED9"/>
    <w:rsid w:val="00E52937"/>
    <w:rsid w:val="00E54104"/>
    <w:rsid w:val="00E542F3"/>
    <w:rsid w:val="00E61997"/>
    <w:rsid w:val="00E63807"/>
    <w:rsid w:val="00E63962"/>
    <w:rsid w:val="00E6445B"/>
    <w:rsid w:val="00E65F99"/>
    <w:rsid w:val="00E660FA"/>
    <w:rsid w:val="00E677E2"/>
    <w:rsid w:val="00E702C7"/>
    <w:rsid w:val="00E709B7"/>
    <w:rsid w:val="00E72F21"/>
    <w:rsid w:val="00E7349B"/>
    <w:rsid w:val="00E73FD6"/>
    <w:rsid w:val="00E743FC"/>
    <w:rsid w:val="00E76357"/>
    <w:rsid w:val="00E76999"/>
    <w:rsid w:val="00E76A8F"/>
    <w:rsid w:val="00E832E5"/>
    <w:rsid w:val="00E833A0"/>
    <w:rsid w:val="00E851D6"/>
    <w:rsid w:val="00E86C69"/>
    <w:rsid w:val="00E91128"/>
    <w:rsid w:val="00E911DA"/>
    <w:rsid w:val="00E93D17"/>
    <w:rsid w:val="00E946B4"/>
    <w:rsid w:val="00E94F11"/>
    <w:rsid w:val="00E957A4"/>
    <w:rsid w:val="00E9633B"/>
    <w:rsid w:val="00EA1971"/>
    <w:rsid w:val="00EA2376"/>
    <w:rsid w:val="00EA5AD8"/>
    <w:rsid w:val="00EA64C2"/>
    <w:rsid w:val="00EB1572"/>
    <w:rsid w:val="00EB24D5"/>
    <w:rsid w:val="00EB2AEC"/>
    <w:rsid w:val="00EB6280"/>
    <w:rsid w:val="00EC1F30"/>
    <w:rsid w:val="00EC36FA"/>
    <w:rsid w:val="00EC48D8"/>
    <w:rsid w:val="00EC5835"/>
    <w:rsid w:val="00ED0E23"/>
    <w:rsid w:val="00ED43AA"/>
    <w:rsid w:val="00ED52F1"/>
    <w:rsid w:val="00ED75D6"/>
    <w:rsid w:val="00EE46AA"/>
    <w:rsid w:val="00EE73EE"/>
    <w:rsid w:val="00EF1EA2"/>
    <w:rsid w:val="00EF4570"/>
    <w:rsid w:val="00EF762E"/>
    <w:rsid w:val="00EF7701"/>
    <w:rsid w:val="00EF7E79"/>
    <w:rsid w:val="00F01930"/>
    <w:rsid w:val="00F01E4E"/>
    <w:rsid w:val="00F0273E"/>
    <w:rsid w:val="00F0741F"/>
    <w:rsid w:val="00F13171"/>
    <w:rsid w:val="00F13FE1"/>
    <w:rsid w:val="00F14389"/>
    <w:rsid w:val="00F14956"/>
    <w:rsid w:val="00F14B49"/>
    <w:rsid w:val="00F17CE4"/>
    <w:rsid w:val="00F2022A"/>
    <w:rsid w:val="00F2081D"/>
    <w:rsid w:val="00F216DB"/>
    <w:rsid w:val="00F21E69"/>
    <w:rsid w:val="00F224E8"/>
    <w:rsid w:val="00F22DB3"/>
    <w:rsid w:val="00F2635D"/>
    <w:rsid w:val="00F27139"/>
    <w:rsid w:val="00F31DF9"/>
    <w:rsid w:val="00F328D6"/>
    <w:rsid w:val="00F34834"/>
    <w:rsid w:val="00F34DB3"/>
    <w:rsid w:val="00F35E5C"/>
    <w:rsid w:val="00F41C8C"/>
    <w:rsid w:val="00F41DB8"/>
    <w:rsid w:val="00F43592"/>
    <w:rsid w:val="00F46D2A"/>
    <w:rsid w:val="00F512D3"/>
    <w:rsid w:val="00F51F58"/>
    <w:rsid w:val="00F53BD2"/>
    <w:rsid w:val="00F56211"/>
    <w:rsid w:val="00F5669E"/>
    <w:rsid w:val="00F62699"/>
    <w:rsid w:val="00F62D97"/>
    <w:rsid w:val="00F64677"/>
    <w:rsid w:val="00F672B5"/>
    <w:rsid w:val="00F67EA4"/>
    <w:rsid w:val="00F71044"/>
    <w:rsid w:val="00F72C93"/>
    <w:rsid w:val="00F73668"/>
    <w:rsid w:val="00F763C8"/>
    <w:rsid w:val="00F8260D"/>
    <w:rsid w:val="00F83E11"/>
    <w:rsid w:val="00F84F93"/>
    <w:rsid w:val="00F855A8"/>
    <w:rsid w:val="00F85986"/>
    <w:rsid w:val="00F85C73"/>
    <w:rsid w:val="00F97E43"/>
    <w:rsid w:val="00F97FB7"/>
    <w:rsid w:val="00FA2DA9"/>
    <w:rsid w:val="00FA4D4A"/>
    <w:rsid w:val="00FA4DBA"/>
    <w:rsid w:val="00FA7081"/>
    <w:rsid w:val="00FB0689"/>
    <w:rsid w:val="00FB4447"/>
    <w:rsid w:val="00FB4E1C"/>
    <w:rsid w:val="00FB5892"/>
    <w:rsid w:val="00FB6674"/>
    <w:rsid w:val="00FB66B3"/>
    <w:rsid w:val="00FB6D09"/>
    <w:rsid w:val="00FC02A8"/>
    <w:rsid w:val="00FC1D7F"/>
    <w:rsid w:val="00FC2741"/>
    <w:rsid w:val="00FC2E44"/>
    <w:rsid w:val="00FC4B6A"/>
    <w:rsid w:val="00FC6D08"/>
    <w:rsid w:val="00FC7E0D"/>
    <w:rsid w:val="00FC7F12"/>
    <w:rsid w:val="00FD65B0"/>
    <w:rsid w:val="00FE05FF"/>
    <w:rsid w:val="00FE4CBD"/>
    <w:rsid w:val="00FE6D2B"/>
    <w:rsid w:val="00FE7683"/>
    <w:rsid w:val="00FF00E5"/>
    <w:rsid w:val="00FF08E4"/>
    <w:rsid w:val="00FF0948"/>
    <w:rsid w:val="00FF1A10"/>
    <w:rsid w:val="00FF1DC7"/>
    <w:rsid w:val="00FF26ED"/>
    <w:rsid w:val="00FF395B"/>
    <w:rsid w:val="00FF6824"/>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3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97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 w:type="character" w:customStyle="1" w:styleId="Heading2Char">
    <w:name w:val="Heading 2 Char"/>
    <w:basedOn w:val="DefaultParagraphFont"/>
    <w:link w:val="Heading2"/>
    <w:uiPriority w:val="9"/>
    <w:rsid w:val="00F4359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97F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267156546">
      <w:bodyDiv w:val="1"/>
      <w:marLeft w:val="0"/>
      <w:marRight w:val="0"/>
      <w:marTop w:val="0"/>
      <w:marBottom w:val="0"/>
      <w:divBdr>
        <w:top w:val="none" w:sz="0" w:space="0" w:color="auto"/>
        <w:left w:val="none" w:sz="0" w:space="0" w:color="auto"/>
        <w:bottom w:val="none" w:sz="0" w:space="0" w:color="auto"/>
        <w:right w:val="none" w:sz="0" w:space="0" w:color="auto"/>
      </w:divBdr>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580986319">
      <w:bodyDiv w:val="1"/>
      <w:marLeft w:val="0"/>
      <w:marRight w:val="0"/>
      <w:marTop w:val="0"/>
      <w:marBottom w:val="0"/>
      <w:divBdr>
        <w:top w:val="none" w:sz="0" w:space="0" w:color="auto"/>
        <w:left w:val="none" w:sz="0" w:space="0" w:color="auto"/>
        <w:bottom w:val="none" w:sz="0" w:space="0" w:color="auto"/>
        <w:right w:val="none" w:sz="0" w:space="0" w:color="auto"/>
      </w:divBdr>
      <w:divsChild>
        <w:div w:id="645011747">
          <w:marLeft w:val="0"/>
          <w:marRight w:val="0"/>
          <w:marTop w:val="0"/>
          <w:marBottom w:val="0"/>
          <w:divBdr>
            <w:top w:val="none" w:sz="0" w:space="0" w:color="auto"/>
            <w:left w:val="none" w:sz="0" w:space="0" w:color="auto"/>
            <w:bottom w:val="none" w:sz="0" w:space="0" w:color="auto"/>
            <w:right w:val="none" w:sz="0" w:space="0" w:color="auto"/>
          </w:divBdr>
          <w:divsChild>
            <w:div w:id="350645323">
              <w:marLeft w:val="0"/>
              <w:marRight w:val="0"/>
              <w:marTop w:val="0"/>
              <w:marBottom w:val="0"/>
              <w:divBdr>
                <w:top w:val="none" w:sz="0" w:space="0" w:color="auto"/>
                <w:left w:val="none" w:sz="0" w:space="0" w:color="auto"/>
                <w:bottom w:val="none" w:sz="0" w:space="0" w:color="auto"/>
                <w:right w:val="none" w:sz="0" w:space="0" w:color="auto"/>
              </w:divBdr>
            </w:div>
          </w:divsChild>
        </w:div>
        <w:div w:id="727143741">
          <w:marLeft w:val="0"/>
          <w:marRight w:val="0"/>
          <w:marTop w:val="0"/>
          <w:marBottom w:val="0"/>
          <w:divBdr>
            <w:top w:val="none" w:sz="0" w:space="0" w:color="auto"/>
            <w:left w:val="none" w:sz="0" w:space="0" w:color="auto"/>
            <w:bottom w:val="none" w:sz="0" w:space="0" w:color="auto"/>
            <w:right w:val="none" w:sz="0" w:space="0" w:color="auto"/>
          </w:divBdr>
          <w:divsChild>
            <w:div w:id="1292639408">
              <w:marLeft w:val="0"/>
              <w:marRight w:val="0"/>
              <w:marTop w:val="0"/>
              <w:marBottom w:val="0"/>
              <w:divBdr>
                <w:top w:val="none" w:sz="0" w:space="0" w:color="auto"/>
                <w:left w:val="none" w:sz="0" w:space="0" w:color="auto"/>
                <w:bottom w:val="none" w:sz="0" w:space="0" w:color="auto"/>
                <w:right w:val="none" w:sz="0" w:space="0" w:color="auto"/>
              </w:divBdr>
              <w:divsChild>
                <w:div w:id="3821559">
                  <w:marLeft w:val="0"/>
                  <w:marRight w:val="0"/>
                  <w:marTop w:val="0"/>
                  <w:marBottom w:val="0"/>
                  <w:divBdr>
                    <w:top w:val="none" w:sz="0" w:space="0" w:color="auto"/>
                    <w:left w:val="none" w:sz="0" w:space="0" w:color="auto"/>
                    <w:bottom w:val="none" w:sz="0" w:space="0" w:color="auto"/>
                    <w:right w:val="none" w:sz="0" w:space="0" w:color="auto"/>
                  </w:divBdr>
                  <w:divsChild>
                    <w:div w:id="603802119">
                      <w:marLeft w:val="0"/>
                      <w:marRight w:val="0"/>
                      <w:marTop w:val="0"/>
                      <w:marBottom w:val="0"/>
                      <w:divBdr>
                        <w:top w:val="none" w:sz="0" w:space="0" w:color="auto"/>
                        <w:left w:val="none" w:sz="0" w:space="0" w:color="auto"/>
                        <w:bottom w:val="none" w:sz="0" w:space="0" w:color="auto"/>
                        <w:right w:val="none" w:sz="0" w:space="0" w:color="auto"/>
                      </w:divBdr>
                      <w:divsChild>
                        <w:div w:id="8869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911083958">
      <w:bodyDiv w:val="1"/>
      <w:marLeft w:val="0"/>
      <w:marRight w:val="0"/>
      <w:marTop w:val="0"/>
      <w:marBottom w:val="0"/>
      <w:divBdr>
        <w:top w:val="none" w:sz="0" w:space="0" w:color="auto"/>
        <w:left w:val="none" w:sz="0" w:space="0" w:color="auto"/>
        <w:bottom w:val="none" w:sz="0" w:space="0" w:color="auto"/>
        <w:right w:val="none" w:sz="0" w:space="0" w:color="auto"/>
      </w:divBdr>
      <w:divsChild>
        <w:div w:id="1867022233">
          <w:marLeft w:val="0"/>
          <w:marRight w:val="0"/>
          <w:marTop w:val="0"/>
          <w:marBottom w:val="0"/>
          <w:divBdr>
            <w:top w:val="none" w:sz="0" w:space="0" w:color="auto"/>
            <w:left w:val="none" w:sz="0" w:space="0" w:color="auto"/>
            <w:bottom w:val="none" w:sz="0" w:space="0" w:color="auto"/>
            <w:right w:val="none" w:sz="0" w:space="0" w:color="auto"/>
          </w:divBdr>
          <w:divsChild>
            <w:div w:id="141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188">
      <w:bodyDiv w:val="1"/>
      <w:marLeft w:val="0"/>
      <w:marRight w:val="0"/>
      <w:marTop w:val="0"/>
      <w:marBottom w:val="0"/>
      <w:divBdr>
        <w:top w:val="none" w:sz="0" w:space="0" w:color="auto"/>
        <w:left w:val="none" w:sz="0" w:space="0" w:color="auto"/>
        <w:bottom w:val="none" w:sz="0" w:space="0" w:color="auto"/>
        <w:right w:val="none" w:sz="0" w:space="0" w:color="auto"/>
      </w:divBdr>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557548947">
      <w:bodyDiv w:val="1"/>
      <w:marLeft w:val="0"/>
      <w:marRight w:val="0"/>
      <w:marTop w:val="0"/>
      <w:marBottom w:val="0"/>
      <w:divBdr>
        <w:top w:val="none" w:sz="0" w:space="0" w:color="auto"/>
        <w:left w:val="none" w:sz="0" w:space="0" w:color="auto"/>
        <w:bottom w:val="none" w:sz="0" w:space="0" w:color="auto"/>
        <w:right w:val="none" w:sz="0" w:space="0" w:color="auto"/>
      </w:divBdr>
      <w:divsChild>
        <w:div w:id="95251052">
          <w:marLeft w:val="0"/>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 w:id="1687706988">
      <w:bodyDiv w:val="1"/>
      <w:marLeft w:val="0"/>
      <w:marRight w:val="0"/>
      <w:marTop w:val="0"/>
      <w:marBottom w:val="0"/>
      <w:divBdr>
        <w:top w:val="none" w:sz="0" w:space="0" w:color="auto"/>
        <w:left w:val="none" w:sz="0" w:space="0" w:color="auto"/>
        <w:bottom w:val="none" w:sz="0" w:space="0" w:color="auto"/>
        <w:right w:val="none" w:sz="0" w:space="0" w:color="auto"/>
      </w:divBdr>
      <w:divsChild>
        <w:div w:id="1741054812">
          <w:marLeft w:val="0"/>
          <w:marRight w:val="0"/>
          <w:marTop w:val="0"/>
          <w:marBottom w:val="0"/>
          <w:divBdr>
            <w:top w:val="none" w:sz="0" w:space="0" w:color="auto"/>
            <w:left w:val="none" w:sz="0" w:space="0" w:color="auto"/>
            <w:bottom w:val="none" w:sz="0" w:space="0" w:color="auto"/>
            <w:right w:val="none" w:sz="0" w:space="0" w:color="auto"/>
          </w:divBdr>
        </w:div>
      </w:divsChild>
    </w:div>
    <w:div w:id="16993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rskybox/Hot-Pursuit/tree/master/Hot%20Pursuit/publish"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rrskybox/TransientSearch/tree/master/publish"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6</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cp:lastModifiedBy>
  <cp:revision>339</cp:revision>
  <cp:lastPrinted>2017-07-06T18:14:00Z</cp:lastPrinted>
  <dcterms:created xsi:type="dcterms:W3CDTF">2021-05-13T12:42:00Z</dcterms:created>
  <dcterms:modified xsi:type="dcterms:W3CDTF">2022-04-16T18:02:00Z</dcterms:modified>
</cp:coreProperties>
</file>