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3601538C" w:rsidR="00AE46EB" w:rsidRDefault="007A5E26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Point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CB66D4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8282CC6" w14:textId="3B829431" w:rsidR="00D71CFD" w:rsidRDefault="007A5E26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The Reference Point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gen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>erating a custom SDB Reference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.  Basically, the code instructs the user to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 xml:space="preserve">choose a name, 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point the scope at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target using the hand paddle, whereupon the program downloads </w:t>
      </w:r>
      <w:r w:rsidR="00704193"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proofErr w:type="spellStart"/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az</w:t>
      </w:r>
      <w:proofErr w:type="spellEnd"/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/alt coordinates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proofErr w:type="gramStart"/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>Or,</w:t>
      </w:r>
      <w:proofErr w:type="gramEnd"/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the c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oordinates can be entered directly as well.  The app then generates </w:t>
      </w:r>
      <w:proofErr w:type="gramStart"/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a SDB</w:t>
      </w:r>
      <w:proofErr w:type="gramEnd"/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source text file and copies it to the 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SDB</w:t>
      </w:r>
      <w:r w:rsidR="007E3870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>”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folder in the TSX directory.</w:t>
      </w:r>
      <w:r w:rsidR="007E3870">
        <w:rPr>
          <w:rFonts w:ascii="Arial" w:hAnsi="Arial" w:cs="Arial"/>
          <w:color w:val="000000"/>
          <w:sz w:val="20"/>
          <w:szCs w:val="20"/>
          <w:highlight w:val="white"/>
        </w:rPr>
        <w:t xml:space="preserve">  There are no automation interfaces for loading and compiling SDB source files into database objects, so step-by-step instructions are displayed to walk the user through the process in TSX.  Once completed, there will be a Reference Object created in TSX called </w:t>
      </w:r>
      <w:r w:rsidR="00A360DF">
        <w:rPr>
          <w:rFonts w:ascii="Arial" w:hAnsi="Arial" w:cs="Arial"/>
          <w:color w:val="000000"/>
          <w:sz w:val="20"/>
          <w:szCs w:val="20"/>
          <w:highlight w:val="white"/>
        </w:rPr>
        <w:t>whatever the user has chose</w:t>
      </w:r>
      <w:r w:rsidR="00B753FC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7E3870">
        <w:rPr>
          <w:rFonts w:ascii="Arial" w:hAnsi="Arial" w:cs="Arial"/>
          <w:color w:val="000000"/>
          <w:sz w:val="20"/>
          <w:szCs w:val="20"/>
          <w:highlight w:val="white"/>
        </w:rPr>
        <w:t xml:space="preserve"> with the given coordinates.</w:t>
      </w:r>
    </w:p>
    <w:p w14:paraId="4FB1D4C5" w14:textId="2E8046A1" w:rsidR="007E3870" w:rsidRDefault="007E3870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33DB58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Requirements:  </w:t>
      </w:r>
    </w:p>
    <w:p w14:paraId="3A72754B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40A8C2C" w14:textId="3250CBDF" w:rsidR="00AE46EB" w:rsidRPr="00AE46EB" w:rsidRDefault="0052672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Reference Point 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 Visual Basic.  The application runs as a</w:t>
      </w:r>
      <w:r w:rsidR="00AE46EB"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 w:rsidR="00B753FC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 w:rsidR="00B753FC">
        <w:rPr>
          <w:rFonts w:ascii="Arial" w:hAnsi="Arial" w:cs="Arial"/>
          <w:color w:val="000000"/>
          <w:sz w:val="20"/>
          <w:szCs w:val="20"/>
          <w:highlight w:val="white"/>
        </w:rPr>
        <w:t xml:space="preserve"> and 11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.  The application 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>requires</w:t>
      </w:r>
      <w:r w:rsidR="00207766">
        <w:rPr>
          <w:rFonts w:ascii="Arial" w:hAnsi="Arial" w:cs="Arial"/>
          <w:color w:val="000000"/>
          <w:sz w:val="20"/>
          <w:szCs w:val="20"/>
          <w:highlight w:val="white"/>
        </w:rPr>
        <w:t xml:space="preserve"> TSX </w:t>
      </w:r>
      <w:r w:rsidR="0071694B">
        <w:rPr>
          <w:rFonts w:ascii="Arial" w:hAnsi="Arial" w:cs="Arial"/>
          <w:color w:val="000000"/>
          <w:sz w:val="20"/>
          <w:szCs w:val="20"/>
          <w:highlight w:val="white"/>
        </w:rPr>
        <w:t>Pro.</w:t>
      </w:r>
    </w:p>
    <w:p w14:paraId="704B5B3F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B42BE73" w14:textId="74918876" w:rsidR="00207766" w:rsidRDefault="00173CF8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After a name is entered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Reference Point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will 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>download and store the current Az/Alt position of the mount.  A location can be entered manually as well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>.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 With another command, 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Reference Point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will generate and copy a Sky Database (SDB) source file into the SDBs directory</w:t>
      </w:r>
      <w:r w:rsidR="0012297A">
        <w:rPr>
          <w:rFonts w:ascii="Arial" w:hAnsi="Arial" w:cs="Arial"/>
          <w:color w:val="000000"/>
          <w:sz w:val="20"/>
          <w:szCs w:val="20"/>
          <w:highlight w:val="white"/>
        </w:rPr>
        <w:t xml:space="preserve"> which is based on the reference point name</w:t>
      </w:r>
      <w:r w:rsidR="00833F83">
        <w:rPr>
          <w:rFonts w:ascii="Arial" w:hAnsi="Arial" w:cs="Arial"/>
          <w:color w:val="000000"/>
          <w:sz w:val="20"/>
          <w:szCs w:val="20"/>
          <w:highlight w:val="white"/>
        </w:rPr>
        <w:t xml:space="preserve"> (…/SDBs/name SDB.txt).</w:t>
      </w:r>
      <w:r w:rsidR="006C5BDC">
        <w:rPr>
          <w:rFonts w:ascii="Arial" w:hAnsi="Arial" w:cs="Arial"/>
          <w:color w:val="000000"/>
          <w:sz w:val="20"/>
          <w:szCs w:val="20"/>
          <w:highlight w:val="white"/>
        </w:rPr>
        <w:t xml:space="preserve">  This file can be edited if wanted.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 As no automation interfaces exist for the final step, the form merely directs the user through the sequence of TSX actions to be performed to compile that source file into a c</w:t>
      </w:r>
      <w:r w:rsidR="00AB469E">
        <w:rPr>
          <w:rFonts w:ascii="Arial" w:hAnsi="Arial" w:cs="Arial"/>
          <w:color w:val="000000"/>
          <w:sz w:val="20"/>
          <w:szCs w:val="20"/>
          <w:highlight w:val="white"/>
        </w:rPr>
        <w:t xml:space="preserve">ataloged 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>object</w:t>
      </w:r>
      <w:r w:rsidR="009A5441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1155A7DE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at </w:t>
      </w:r>
      <w:hyperlink r:id="rId5" w:history="1">
        <w:r w:rsidR="00A21250" w:rsidRPr="000F0088">
          <w:rPr>
            <w:rStyle w:val="Hyperlink"/>
            <w:rFonts w:ascii="Arial" w:hAnsi="Arial" w:cs="Arial"/>
            <w:sz w:val="20"/>
            <w:szCs w:val="20"/>
          </w:rPr>
          <w:t>https://github.com/rrskybox/ReferencePoint</w:t>
        </w:r>
      </w:hyperlink>
      <w:r w:rsidR="00A21250">
        <w:rPr>
          <w:rFonts w:ascii="Arial" w:hAnsi="Arial" w:cs="Arial"/>
          <w:color w:val="000000"/>
          <w:sz w:val="20"/>
          <w:szCs w:val="20"/>
        </w:rPr>
        <w:t xml:space="preserve"> 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Download </w:t>
      </w:r>
      <w:r w:rsidR="00A21250">
        <w:rPr>
          <w:rFonts w:ascii="Arial" w:hAnsi="Arial" w:cs="Arial"/>
          <w:color w:val="000000"/>
          <w:sz w:val="20"/>
          <w:szCs w:val="20"/>
          <w:highlight w:val="white"/>
        </w:rPr>
        <w:t>either the ReferencePoint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32Buildxxx.zip file or the ReferencePoint64Buildxxx.zip file depending upon whether you are running TSX 32 or 64.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53DB09C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“Reference Pointer”.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7777777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Reference Pointer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13288464" w:rsidR="00CA60E1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his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Visual Basic (it's really not hard and the tools are free from Microsoft) if you find a problem or want to add features.  The source is supplied as a Visual Studio project.</w:t>
      </w: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0"/>
  </w:num>
  <w:num w:numId="2" w16cid:durableId="188424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116ECE"/>
    <w:rsid w:val="0012297A"/>
    <w:rsid w:val="001438D8"/>
    <w:rsid w:val="00173CF8"/>
    <w:rsid w:val="00207766"/>
    <w:rsid w:val="00215644"/>
    <w:rsid w:val="00277426"/>
    <w:rsid w:val="003A0495"/>
    <w:rsid w:val="0045434C"/>
    <w:rsid w:val="0052672B"/>
    <w:rsid w:val="00585407"/>
    <w:rsid w:val="00597ACE"/>
    <w:rsid w:val="006C5BDC"/>
    <w:rsid w:val="006E7A1A"/>
    <w:rsid w:val="00702243"/>
    <w:rsid w:val="00704193"/>
    <w:rsid w:val="0071694B"/>
    <w:rsid w:val="00750278"/>
    <w:rsid w:val="00762044"/>
    <w:rsid w:val="007A5E26"/>
    <w:rsid w:val="007E3870"/>
    <w:rsid w:val="007E4E7E"/>
    <w:rsid w:val="00830564"/>
    <w:rsid w:val="00833B2E"/>
    <w:rsid w:val="00833F83"/>
    <w:rsid w:val="00843AD4"/>
    <w:rsid w:val="009A5441"/>
    <w:rsid w:val="009C112D"/>
    <w:rsid w:val="00A21250"/>
    <w:rsid w:val="00A360DF"/>
    <w:rsid w:val="00A53478"/>
    <w:rsid w:val="00A647B6"/>
    <w:rsid w:val="00AB469E"/>
    <w:rsid w:val="00AE1D40"/>
    <w:rsid w:val="00AE46EB"/>
    <w:rsid w:val="00AF1FE1"/>
    <w:rsid w:val="00AF6EAB"/>
    <w:rsid w:val="00B753FC"/>
    <w:rsid w:val="00C06947"/>
    <w:rsid w:val="00C6675C"/>
    <w:rsid w:val="00CA60E1"/>
    <w:rsid w:val="00CB66D4"/>
    <w:rsid w:val="00D56A44"/>
    <w:rsid w:val="00D71CFD"/>
    <w:rsid w:val="00D9238B"/>
    <w:rsid w:val="00DB6E50"/>
    <w:rsid w:val="00DF29B1"/>
    <w:rsid w:val="00EA49FA"/>
    <w:rsid w:val="00EC129E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rskybox/Reference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28</cp:revision>
  <dcterms:created xsi:type="dcterms:W3CDTF">2016-07-04T14:07:00Z</dcterms:created>
  <dcterms:modified xsi:type="dcterms:W3CDTF">2023-11-06T23:03:00Z</dcterms:modified>
</cp:coreProperties>
</file>