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6ED5" w14:textId="1F65FB84" w:rsidR="00DC4EDB" w:rsidRDefault="007973A8">
      <w:r>
        <w:t>Transient Server</w:t>
      </w:r>
    </w:p>
    <w:p w14:paraId="266EB658" w14:textId="5FCCFC04" w:rsidR="007973A8" w:rsidRDefault="007973A8" w:rsidP="007973A8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RAMultiplier</w:t>
      </w:r>
      <w:proofErr w:type="spellEnd"/>
      <w:r>
        <w:t xml:space="preserve"> to whatever Tom said to -- .0667 or something.  </w:t>
      </w:r>
      <w:proofErr w:type="gramStart"/>
      <w:r>
        <w:t>Don’t</w:t>
      </w:r>
      <w:proofErr w:type="gramEnd"/>
      <w:r>
        <w:t xml:space="preserve"> really know what that is used for.</w:t>
      </w:r>
    </w:p>
    <w:p w14:paraId="55ED062F" w14:textId="4F185D83" w:rsidR="007973A8" w:rsidRDefault="007973A8" w:rsidP="007973A8">
      <w:pPr>
        <w:pStyle w:val="ListParagraph"/>
        <w:numPr>
          <w:ilvl w:val="0"/>
          <w:numId w:val="1"/>
        </w:numPr>
      </w:pPr>
      <w:r>
        <w:t xml:space="preserve">Change the </w:t>
      </w:r>
      <w:proofErr w:type="spellStart"/>
      <w:r>
        <w:t>Obj_Type</w:t>
      </w:r>
      <w:proofErr w:type="spellEnd"/>
      <w:r>
        <w:t xml:space="preserve">, somehow.  For TNS, just make it 60 for Supernova.  For AAVSO, </w:t>
      </w:r>
      <w:proofErr w:type="gramStart"/>
      <w:r>
        <w:t>don’t</w:t>
      </w:r>
      <w:proofErr w:type="gramEnd"/>
      <w:r>
        <w:t xml:space="preserve"> know.</w:t>
      </w:r>
    </w:p>
    <w:p w14:paraId="74C857D5" w14:textId="7937ED3B" w:rsidR="007973A8" w:rsidRDefault="007973A8" w:rsidP="007973A8">
      <w:pPr>
        <w:pStyle w:val="ListParagraph"/>
        <w:numPr>
          <w:ilvl w:val="0"/>
          <w:numId w:val="1"/>
        </w:numPr>
      </w:pPr>
      <w:r>
        <w:t>Figure out how to get VSX to deliver HET listings.</w:t>
      </w:r>
    </w:p>
    <w:p w14:paraId="7194F44E" w14:textId="48F808BA" w:rsidR="007973A8" w:rsidRDefault="007973A8" w:rsidP="007973A8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VOTable</w:t>
      </w:r>
      <w:proofErr w:type="spellEnd"/>
      <w:r>
        <w:t xml:space="preserve"> converter for </w:t>
      </w:r>
      <w:proofErr w:type="spellStart"/>
      <w:r>
        <w:t>ExoPlanets</w:t>
      </w:r>
      <w:proofErr w:type="spellEnd"/>
      <w:r>
        <w:t>.</w:t>
      </w:r>
    </w:p>
    <w:p w14:paraId="6E739EA2" w14:textId="2C712D28" w:rsidR="007973A8" w:rsidRDefault="007973A8" w:rsidP="007973A8"/>
    <w:p w14:paraId="2D4DC6E0" w14:textId="30E727A9" w:rsidR="00585DE9" w:rsidRDefault="00585DE9" w:rsidP="00585DE9">
      <w:pPr>
        <w:pStyle w:val="ListParagraph"/>
        <w:numPr>
          <w:ilvl w:val="0"/>
          <w:numId w:val="2"/>
        </w:numPr>
      </w:pPr>
      <w:r>
        <w:t xml:space="preserve">RA Multiplier:  I </w:t>
      </w:r>
      <w:proofErr w:type="gramStart"/>
      <w:r>
        <w:t>have to</w:t>
      </w:r>
      <w:proofErr w:type="gramEnd"/>
      <w:r>
        <w:t xml:space="preserve"> admit that I really just left this in the header</w:t>
      </w:r>
      <w:r w:rsidR="00C756A5">
        <w:t xml:space="preserve"> (albeit incorrectly)</w:t>
      </w:r>
      <w:r>
        <w:t xml:space="preserve"> to avoid screwing anything up</w:t>
      </w:r>
      <w:r w:rsidR="00C756A5">
        <w:t xml:space="preserve"> as I was vomiting out code to reverse engineer the SDB interface.  I </w:t>
      </w:r>
      <w:proofErr w:type="gramStart"/>
      <w:r w:rsidR="00C756A5">
        <w:t>didn’t</w:t>
      </w:r>
      <w:proofErr w:type="gramEnd"/>
      <w:r w:rsidR="00C756A5">
        <w:t xml:space="preserve"> really think about it.  In retrospect I see it causes a conversion of input RA from decimal degrees to decimal hours (which TSX expects).</w:t>
      </w:r>
      <w:r>
        <w:t xml:space="preserve">  I will put in the correct value as you suggest.</w:t>
      </w:r>
      <w:r w:rsidR="00C756A5">
        <w:t xml:space="preserve">  </w:t>
      </w:r>
    </w:p>
    <w:p w14:paraId="6C9B0909" w14:textId="5FA90FEE" w:rsidR="00585DE9" w:rsidRDefault="00585DE9" w:rsidP="00585DE9">
      <w:pPr>
        <w:pStyle w:val="ListParagraph"/>
        <w:numPr>
          <w:ilvl w:val="0"/>
          <w:numId w:val="2"/>
        </w:numPr>
      </w:pPr>
      <w:r>
        <w:t xml:space="preserve">Search Prefix:  Consider it done -- I simply </w:t>
      </w:r>
      <w:r w:rsidR="00554463">
        <w:t xml:space="preserve">had </w:t>
      </w:r>
      <w:r>
        <w:t xml:space="preserve">not </w:t>
      </w:r>
      <w:r w:rsidR="00554463">
        <w:t>figured out</w:t>
      </w:r>
      <w:r>
        <w:t xml:space="preserve"> what </w:t>
      </w:r>
      <w:r w:rsidR="00554463">
        <w:t>the Search Prefix</w:t>
      </w:r>
      <w:r>
        <w:t xml:space="preserve"> was used for</w:t>
      </w:r>
      <w:r w:rsidR="00554463">
        <w:t>, yet</w:t>
      </w:r>
      <w:r>
        <w:t>.  As with TNS, I will assign the database name as you suggest</w:t>
      </w:r>
      <w:r w:rsidR="00C756A5">
        <w:t xml:space="preserve"> as a rule</w:t>
      </w:r>
      <w:r>
        <w:t>:  TNS, V</w:t>
      </w:r>
      <w:r w:rsidR="00C756A5">
        <w:t>S</w:t>
      </w:r>
      <w:r>
        <w:t xml:space="preserve">X, MPC, </w:t>
      </w:r>
      <w:r w:rsidR="00C756A5">
        <w:t xml:space="preserve">IVOA </w:t>
      </w:r>
      <w:r>
        <w:t>(</w:t>
      </w:r>
      <w:proofErr w:type="spellStart"/>
      <w:r w:rsidR="00C756A5">
        <w:t>ExoPlanet</w:t>
      </w:r>
      <w:proofErr w:type="spellEnd"/>
      <w:r>
        <w:t>).</w:t>
      </w:r>
    </w:p>
    <w:p w14:paraId="0CDE16D9" w14:textId="731B7A59" w:rsidR="007973A8" w:rsidRDefault="007973A8" w:rsidP="00585DE9">
      <w:pPr>
        <w:pStyle w:val="ListParagraph"/>
        <w:numPr>
          <w:ilvl w:val="0"/>
          <w:numId w:val="2"/>
        </w:numPr>
      </w:pPr>
      <w:proofErr w:type="spellStart"/>
      <w:r>
        <w:t>Obj_Types</w:t>
      </w:r>
      <w:proofErr w:type="spellEnd"/>
      <w:r>
        <w:t xml:space="preserve">:  When I </w:t>
      </w:r>
      <w:r w:rsidR="00C756A5">
        <w:t>(rapid)</w:t>
      </w:r>
      <w:r w:rsidR="003A66AE">
        <w:t xml:space="preserve">prototyped the app, I lazily did a direct assignment of the VSX </w:t>
      </w:r>
      <w:proofErr w:type="spellStart"/>
      <w:r w:rsidR="003A66AE">
        <w:t>VType</w:t>
      </w:r>
      <w:proofErr w:type="spellEnd"/>
      <w:r w:rsidR="003A66AE">
        <w:t xml:space="preserve"> to the TSX </w:t>
      </w:r>
      <w:proofErr w:type="spellStart"/>
      <w:r w:rsidR="003A66AE">
        <w:t>Obj_Type</w:t>
      </w:r>
      <w:proofErr w:type="spellEnd"/>
      <w:r w:rsidR="003A66AE">
        <w:t>, not really knowing what was going to happen.  I</w:t>
      </w:r>
      <w:r w:rsidR="00585DE9">
        <w:t>t</w:t>
      </w:r>
      <w:r w:rsidR="003A66AE">
        <w:t xml:space="preserve"> turns out, as you described, that TSX picked up on the first letter of the VSX </w:t>
      </w:r>
      <w:proofErr w:type="spellStart"/>
      <w:r w:rsidR="003A66AE">
        <w:t>VType</w:t>
      </w:r>
      <w:proofErr w:type="spellEnd"/>
      <w:r w:rsidR="003A66AE">
        <w:t xml:space="preserve"> and used that as its designation</w:t>
      </w:r>
      <w:r w:rsidR="00585DE9">
        <w:t xml:space="preserve"> for Object Type. </w:t>
      </w:r>
      <w:r w:rsidR="003A66AE">
        <w:t xml:space="preserve">  AAVSO has what seems like a hundred </w:t>
      </w:r>
      <w:r w:rsidR="00C756A5">
        <w:t xml:space="preserve">different </w:t>
      </w:r>
      <w:proofErr w:type="spellStart"/>
      <w:r w:rsidR="003A66AE">
        <w:t>VTypes</w:t>
      </w:r>
      <w:proofErr w:type="spellEnd"/>
      <w:r w:rsidR="003A66AE">
        <w:t xml:space="preserve">.  They have maybe five groupings, but no really hierarchical naming conventions – it’s basically flat, and, to make things worse, they allow groupings of </w:t>
      </w:r>
      <w:proofErr w:type="spellStart"/>
      <w:r w:rsidR="003A66AE">
        <w:t>VTypes</w:t>
      </w:r>
      <w:proofErr w:type="spellEnd"/>
      <w:r w:rsidR="003A66AE">
        <w:t xml:space="preserve"> to describe odd or poorly understood objects, </w:t>
      </w:r>
      <w:proofErr w:type="gramStart"/>
      <w:r w:rsidR="003A66AE">
        <w:t>e.g.</w:t>
      </w:r>
      <w:proofErr w:type="gramEnd"/>
      <w:r w:rsidR="003A66AE">
        <w:t xml:space="preserve"> NM+S.  Fortunately, for the nova </w:t>
      </w:r>
      <w:proofErr w:type="gramStart"/>
      <w:r w:rsidR="003A66AE">
        <w:t>query,  most</w:t>
      </w:r>
      <w:proofErr w:type="gramEnd"/>
      <w:r w:rsidR="003A66AE">
        <w:t xml:space="preserve"> nova designations start with “N”.  Unfortunately, a VSX query requires the URI to spec each </w:t>
      </w:r>
      <w:proofErr w:type="spellStart"/>
      <w:r w:rsidR="003A66AE">
        <w:t>VType</w:t>
      </w:r>
      <w:proofErr w:type="spellEnd"/>
      <w:r w:rsidR="003A66AE">
        <w:t xml:space="preserve"> wanted, so I do a generic query then cull all the non</w:t>
      </w:r>
      <w:proofErr w:type="gramStart"/>
      <w:r w:rsidR="003A66AE">
        <w:t>-“</w:t>
      </w:r>
      <w:proofErr w:type="gramEnd"/>
      <w:r w:rsidR="003A66AE">
        <w:t xml:space="preserve">N” </w:t>
      </w:r>
      <w:proofErr w:type="spellStart"/>
      <w:r w:rsidR="003A66AE">
        <w:t>VTypes</w:t>
      </w:r>
      <w:proofErr w:type="spellEnd"/>
      <w:r w:rsidR="003A66AE">
        <w:t xml:space="preserve">.  </w:t>
      </w:r>
      <w:proofErr w:type="gramStart"/>
      <w:r w:rsidR="005E686E">
        <w:t>I’m</w:t>
      </w:r>
      <w:proofErr w:type="gramEnd"/>
      <w:r w:rsidR="005E686E">
        <w:t xml:space="preserve"> still working on that.</w:t>
      </w:r>
    </w:p>
    <w:p w14:paraId="1D628451" w14:textId="2B9C698E" w:rsidR="005E686E" w:rsidRDefault="005E686E" w:rsidP="00585DE9">
      <w:pPr>
        <w:ind w:left="720"/>
      </w:pPr>
      <w:r>
        <w:t xml:space="preserve">I really do understand the drawbacks of unrestrained </w:t>
      </w:r>
      <w:proofErr w:type="spellStart"/>
      <w:r>
        <w:t>Obj_Type</w:t>
      </w:r>
      <w:proofErr w:type="spellEnd"/>
      <w:r>
        <w:t xml:space="preserve"> </w:t>
      </w:r>
      <w:r w:rsidR="006C2938">
        <w:t>proliferation</w:t>
      </w:r>
      <w:r>
        <w:t xml:space="preserve">.  I had considered using the TSX “Type X” Obj-Type, but I thought the </w:t>
      </w:r>
      <w:proofErr w:type="spellStart"/>
      <w:r>
        <w:t>Super</w:t>
      </w:r>
      <w:r w:rsidR="00585DE9">
        <w:t>Nova</w:t>
      </w:r>
      <w:proofErr w:type="spellEnd"/>
      <w:r w:rsidR="00585DE9">
        <w:t xml:space="preserve"> icon was so cool that perhaps more types meant more </w:t>
      </w:r>
      <w:r w:rsidR="00554463">
        <w:t>cool</w:t>
      </w:r>
      <w:r w:rsidR="00585DE9">
        <w:t xml:space="preserve"> symbols </w:t>
      </w:r>
      <w:r w:rsidR="00554463">
        <w:t>to pick from</w:t>
      </w:r>
      <w:r w:rsidR="00585DE9">
        <w:t>.  But, at the end of the day, TSX has the same problem that AAVSO has:  a flat object type structure – no subtypes, or the ability to make subtypes</w:t>
      </w:r>
      <w:r w:rsidR="00554463">
        <w:t>, it seems</w:t>
      </w:r>
      <w:r w:rsidR="00585DE9">
        <w:t xml:space="preserve">.  </w:t>
      </w:r>
      <w:r w:rsidR="00554463">
        <w:t>Normally, t</w:t>
      </w:r>
      <w:r w:rsidR="006C2938">
        <w:t xml:space="preserve">he architectural solution to this type of problem is hierarchical object classes:  </w:t>
      </w:r>
      <w:proofErr w:type="gramStart"/>
      <w:r w:rsidR="006C2938">
        <w:t>i.e.</w:t>
      </w:r>
      <w:proofErr w:type="gramEnd"/>
      <w:r w:rsidR="006C2938">
        <w:t xml:space="preserve"> Object Type: </w:t>
      </w:r>
      <w:proofErr w:type="spellStart"/>
      <w:r w:rsidR="006C2938">
        <w:t>SuperNova</w:t>
      </w:r>
      <w:proofErr w:type="spellEnd"/>
      <w:r w:rsidR="006C2938">
        <w:t xml:space="preserve"> -&gt; Subtype IA, IB, IIA, etc.  Object Type: Planet; </w:t>
      </w:r>
      <w:proofErr w:type="spellStart"/>
      <w:r w:rsidR="006C2938">
        <w:t>SubType</w:t>
      </w:r>
      <w:proofErr w:type="spellEnd"/>
      <w:r w:rsidR="006C2938">
        <w:t xml:space="preserve"> -&gt; Major, Exo, Minor -&gt; Comet, </w:t>
      </w:r>
      <w:proofErr w:type="spellStart"/>
      <w:r w:rsidR="006C2938">
        <w:t>Kyper</w:t>
      </w:r>
      <w:proofErr w:type="spellEnd"/>
      <w:r w:rsidR="006C2938">
        <w:t xml:space="preserve">, Asteroid -&gt; Jupiter, etc.  Of course, even hierarchical object classes have their implementation challenges, </w:t>
      </w:r>
      <w:proofErr w:type="gramStart"/>
      <w:r w:rsidR="006C2938">
        <w:t>e.g.</w:t>
      </w:r>
      <w:proofErr w:type="gramEnd"/>
      <w:r w:rsidR="006C2938">
        <w:t xml:space="preserve"> how deep do you allow?  All that said, I suspect </w:t>
      </w:r>
      <w:proofErr w:type="gramStart"/>
      <w:r w:rsidR="006C2938">
        <w:t>that’s</w:t>
      </w:r>
      <w:proofErr w:type="gramEnd"/>
      <w:r w:rsidR="006C2938">
        <w:t xml:space="preserve"> a huge structural change for TSX and I wouldn’t expect it was even up for discussion.  I think </w:t>
      </w:r>
      <w:r w:rsidR="00554463">
        <w:t xml:space="preserve">whatever you come up with </w:t>
      </w:r>
      <w:r w:rsidR="006C2938">
        <w:t xml:space="preserve">will be </w:t>
      </w:r>
      <w:proofErr w:type="gramStart"/>
      <w:r w:rsidR="006C2938">
        <w:t>just fine</w:t>
      </w:r>
      <w:proofErr w:type="gramEnd"/>
      <w:r w:rsidR="006C2938">
        <w:t>.</w:t>
      </w:r>
      <w:r w:rsidR="00554463">
        <w:t xml:space="preserve">  I will stub in a translation class in the app that maps individual database nomenclature to TSX nomenclature.  Then </w:t>
      </w:r>
      <w:proofErr w:type="gramStart"/>
      <w:r w:rsidR="00554463">
        <w:t>I’ll</w:t>
      </w:r>
      <w:proofErr w:type="gramEnd"/>
      <w:r w:rsidR="00554463">
        <w:t xml:space="preserve"> only have to </w:t>
      </w:r>
      <w:r w:rsidR="00FF06FA">
        <w:t xml:space="preserve">construct a new mapping vector </w:t>
      </w:r>
      <w:r w:rsidR="00554463">
        <w:t xml:space="preserve">each </w:t>
      </w:r>
      <w:r w:rsidR="00FF06FA">
        <w:t xml:space="preserve">time a </w:t>
      </w:r>
      <w:r w:rsidR="00554463">
        <w:t xml:space="preserve">database </w:t>
      </w:r>
      <w:r w:rsidR="00FF06FA">
        <w:t>is added</w:t>
      </w:r>
      <w:r w:rsidR="00554463">
        <w:t xml:space="preserve"> to the fold.  </w:t>
      </w:r>
      <w:r w:rsidR="00FF06FA">
        <w:t xml:space="preserve">That’s essentially what I’ve done for the input parsing:  So far there have been only three types of database output to handle:  CSV, TSV and </w:t>
      </w:r>
      <w:proofErr w:type="spellStart"/>
      <w:r w:rsidR="00FF06FA">
        <w:t>VOTable</w:t>
      </w:r>
      <w:proofErr w:type="spellEnd"/>
      <w:r w:rsidR="00FF06FA">
        <w:t>, and the first two are essentially the same (</w:t>
      </w:r>
      <w:proofErr w:type="gramStart"/>
      <w:r w:rsidR="00FF06FA">
        <w:t>i.e.</w:t>
      </w:r>
      <w:proofErr w:type="gramEnd"/>
      <w:r w:rsidR="00FF06FA">
        <w:t xml:space="preserve"> headers and data).  Better yet, first blush on the </w:t>
      </w:r>
      <w:proofErr w:type="spellStart"/>
      <w:r w:rsidR="00FF06FA">
        <w:t>ExoPlanet</w:t>
      </w:r>
      <w:proofErr w:type="spellEnd"/>
      <w:r w:rsidR="00FF06FA">
        <w:t xml:space="preserve"> database says that it can be output in </w:t>
      </w:r>
      <w:proofErr w:type="spellStart"/>
      <w:proofErr w:type="gramStart"/>
      <w:r w:rsidR="00FF06FA">
        <w:t>VOTable</w:t>
      </w:r>
      <w:proofErr w:type="spellEnd"/>
      <w:r w:rsidR="00FF06FA">
        <w:t>;  the</w:t>
      </w:r>
      <w:proofErr w:type="gramEnd"/>
      <w:r w:rsidR="00FF06FA">
        <w:t xml:space="preserve"> MPC </w:t>
      </w:r>
      <w:r w:rsidR="00291D10">
        <w:t xml:space="preserve">Ephemeris </w:t>
      </w:r>
      <w:r w:rsidR="00FF06FA">
        <w:t xml:space="preserve">database in CSV.  </w:t>
      </w:r>
      <w:r w:rsidR="00554463">
        <w:t>No worries</w:t>
      </w:r>
      <w:r w:rsidR="00FF06FA">
        <w:t xml:space="preserve"> – happy days.</w:t>
      </w:r>
    </w:p>
    <w:p w14:paraId="40A528D6" w14:textId="25BF693E" w:rsidR="00FF06FA" w:rsidRDefault="00FF06FA" w:rsidP="00FF06FA">
      <w:pPr>
        <w:pStyle w:val="ListParagraph"/>
        <w:numPr>
          <w:ilvl w:val="0"/>
          <w:numId w:val="3"/>
        </w:numPr>
      </w:pPr>
      <w:r>
        <w:t>Rick</w:t>
      </w:r>
    </w:p>
    <w:sectPr w:rsidR="00FF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D88"/>
    <w:multiLevelType w:val="hybridMultilevel"/>
    <w:tmpl w:val="2308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43BFD"/>
    <w:multiLevelType w:val="hybridMultilevel"/>
    <w:tmpl w:val="7AA8F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71532"/>
    <w:multiLevelType w:val="hybridMultilevel"/>
    <w:tmpl w:val="DEAE7E66"/>
    <w:lvl w:ilvl="0" w:tplc="174C47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A8"/>
    <w:rsid w:val="00291D10"/>
    <w:rsid w:val="003A66AE"/>
    <w:rsid w:val="00554463"/>
    <w:rsid w:val="00585DE9"/>
    <w:rsid w:val="005E686E"/>
    <w:rsid w:val="006C2938"/>
    <w:rsid w:val="007973A8"/>
    <w:rsid w:val="00C756A5"/>
    <w:rsid w:val="00DC4EDB"/>
    <w:rsid w:val="00EE156B"/>
    <w:rsid w:val="00FF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EAE9"/>
  <w15:chartTrackingRefBased/>
  <w15:docId w15:val="{9B787C50-2CD5-4160-8DA6-853804A3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</cp:revision>
  <dcterms:created xsi:type="dcterms:W3CDTF">2021-04-15T21:49:00Z</dcterms:created>
  <dcterms:modified xsi:type="dcterms:W3CDTF">2021-04-16T01:39:00Z</dcterms:modified>
</cp:coreProperties>
</file>