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w:t>
      </w:r>
      <w:proofErr w:type="gramStart"/>
      <w:r w:rsidRPr="00233F0A">
        <w:rPr>
          <w:rFonts w:ascii="Arial" w:hAnsi="Arial" w:cs="Arial"/>
          <w:sz w:val="24"/>
          <w:szCs w:val="24"/>
        </w:rPr>
        <w:t>APASS</w:t>
      </w:r>
      <w:proofErr w:type="gramEnd"/>
      <w:r w:rsidRPr="00233F0A">
        <w:rPr>
          <w:rFonts w:ascii="Arial" w:hAnsi="Arial" w:cs="Arial"/>
          <w:sz w:val="24"/>
          <w:szCs w:val="24"/>
        </w:rPr>
        <w:t xml:space="preserve">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32EAD6DB" w:rsidR="002B481D" w:rsidRPr="00233F0A" w:rsidRDefault="002B481D" w:rsidP="00C800D7">
      <w:pPr>
        <w:keepNext/>
        <w:rPr>
          <w:rFonts w:ascii="Arial" w:hAnsi="Arial" w:cs="Arial"/>
          <w:bCs/>
          <w:sz w:val="24"/>
          <w:szCs w:val="24"/>
          <w:u w:val="single"/>
        </w:rPr>
      </w:pPr>
      <w:r w:rsidRPr="00233F0A">
        <w:rPr>
          <w:rFonts w:ascii="Arial" w:hAnsi="Arial" w:cs="Arial"/>
          <w:bCs/>
          <w:sz w:val="24"/>
          <w:szCs w:val="24"/>
          <w:u w:val="single"/>
        </w:rPr>
        <w:t>Installation</w:t>
      </w:r>
    </w:p>
    <w:p w14:paraId="3032A950" w14:textId="77777777" w:rsidR="0020336D" w:rsidRPr="0020336D" w:rsidRDefault="00373B08" w:rsidP="00C800D7">
      <w:pPr>
        <w:keepNext/>
        <w:ind w:left="720"/>
        <w:rPr>
          <w:rFonts w:ascii="Arial" w:hAnsi="Arial" w:cs="Arial"/>
          <w:sz w:val="24"/>
          <w:szCs w:val="24"/>
        </w:rPr>
      </w:pPr>
      <w:r>
        <w:rPr>
          <w:rFonts w:ascii="Arial" w:hAnsi="Arial" w:cs="Arial"/>
          <w:sz w:val="24"/>
          <w:szCs w:val="24"/>
        </w:rPr>
        <w:t xml:space="preserve">The </w:t>
      </w:r>
      <w:r w:rsidR="002B481D" w:rsidRPr="00233F0A">
        <w:rPr>
          <w:rFonts w:ascii="Arial" w:hAnsi="Arial" w:cs="Arial"/>
          <w:sz w:val="24"/>
          <w:szCs w:val="24"/>
        </w:rPr>
        <w:t xml:space="preserve">APASS Star Database must be loaded as explained in the </w:t>
      </w:r>
      <w:proofErr w:type="gramStart"/>
      <w:r w:rsidR="002B481D" w:rsidRPr="00233F0A">
        <w:rPr>
          <w:rFonts w:ascii="Arial" w:hAnsi="Arial" w:cs="Arial"/>
          <w:sz w:val="24"/>
          <w:szCs w:val="24"/>
        </w:rPr>
        <w:t>Set Up</w:t>
      </w:r>
      <w:proofErr w:type="gramEnd"/>
      <w:r w:rsidR="002B481D" w:rsidRPr="00233F0A">
        <w:rPr>
          <w:rFonts w:ascii="Arial" w:hAnsi="Arial" w:cs="Arial"/>
          <w:sz w:val="24"/>
          <w:szCs w:val="24"/>
        </w:rPr>
        <w:t xml:space="preserve"> section.</w:t>
      </w:r>
    </w:p>
    <w:p w14:paraId="7254839D" w14:textId="0F987964" w:rsidR="00F77D6F" w:rsidRPr="0020336D" w:rsidRDefault="00F77D6F" w:rsidP="00C800D7">
      <w:pPr>
        <w:keepNext/>
        <w:ind w:left="720"/>
        <w:rPr>
          <w:rFonts w:ascii="Arial" w:hAnsi="Arial" w:cs="Arial"/>
          <w:sz w:val="24"/>
          <w:szCs w:val="24"/>
        </w:rPr>
      </w:pPr>
      <w:r w:rsidRPr="0020336D">
        <w:rPr>
          <w:rFonts w:ascii="Arial" w:hAnsi="Arial" w:cs="Arial"/>
          <w:sz w:val="24"/>
          <w:szCs w:val="24"/>
        </w:rPr>
        <w:t xml:space="preserve">As of this writing, the installation packages for Transient Search are available on GitHub in the “publish” directory of </w:t>
      </w:r>
      <w:proofErr w:type="spellStart"/>
      <w:r w:rsidRPr="0020336D">
        <w:rPr>
          <w:rFonts w:ascii="Arial" w:hAnsi="Arial" w:cs="Arial"/>
          <w:sz w:val="24"/>
          <w:szCs w:val="24"/>
        </w:rPr>
        <w:t>rrskybox</w:t>
      </w:r>
      <w:proofErr w:type="spellEnd"/>
      <w:r w:rsidRPr="0020336D">
        <w:rPr>
          <w:rFonts w:ascii="Arial" w:hAnsi="Arial" w:cs="Arial"/>
          <w:sz w:val="24"/>
          <w:szCs w:val="24"/>
        </w:rPr>
        <w:t>/</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is installed as an uncertified, Click Once application. This may require enabling certain Windows security by-pass options upon </w:t>
      </w:r>
      <w:r w:rsidRPr="0020336D">
        <w:rPr>
          <w:rFonts w:ascii="Arial" w:hAnsi="Arial" w:cs="Arial"/>
          <w:sz w:val="24"/>
          <w:szCs w:val="24"/>
        </w:rPr>
        <w:lastRenderedPageBreak/>
        <w:t>installation. In addition, Windows may require the application to be uninstalled before re-installation (</w:t>
      </w:r>
      <w:proofErr w:type="gramStart"/>
      <w:r w:rsidRPr="0020336D">
        <w:rPr>
          <w:rFonts w:ascii="Arial" w:hAnsi="Arial" w:cs="Arial"/>
          <w:sz w:val="24"/>
          <w:szCs w:val="24"/>
        </w:rPr>
        <w:t>e.g.</w:t>
      </w:r>
      <w:proofErr w:type="gramEnd"/>
      <w:r w:rsidRPr="0020336D">
        <w:rPr>
          <w:rFonts w:ascii="Arial" w:hAnsi="Arial" w:cs="Arial"/>
          <w:sz w:val="24"/>
          <w:szCs w:val="24"/>
        </w:rPr>
        <w:t xml:space="preserve"> of newer versions).</w:t>
      </w:r>
    </w:p>
    <w:p w14:paraId="3B9B80C1" w14:textId="6775991D" w:rsidR="002B481D" w:rsidRPr="00233F0A" w:rsidRDefault="00F77D6F" w:rsidP="00C800D7">
      <w:pPr>
        <w:keepNext/>
        <w:ind w:left="720"/>
        <w:rPr>
          <w:rFonts w:ascii="Arial" w:hAnsi="Arial" w:cs="Arial"/>
          <w:sz w:val="24"/>
          <w:szCs w:val="24"/>
        </w:rPr>
      </w:pPr>
      <w:r w:rsidRPr="0020336D">
        <w:rPr>
          <w:rFonts w:ascii="Arial" w:hAnsi="Arial" w:cs="Arial"/>
          <w:sz w:val="24"/>
          <w:szCs w:val="24"/>
        </w:rPr>
        <w:t>To install, download VariScan64.zip or VariScan32.Zip a local directory. Run "setup.exe". Upon completion, an application icon will have been added to the start menu under "</w:t>
      </w:r>
      <w:proofErr w:type="spellStart"/>
      <w:r w:rsidRPr="0020336D">
        <w:rPr>
          <w:rFonts w:ascii="Arial" w:hAnsi="Arial" w:cs="Arial"/>
          <w:sz w:val="24"/>
          <w:szCs w:val="24"/>
        </w:rPr>
        <w:t>TSXToolKit</w:t>
      </w:r>
      <w:proofErr w:type="spellEnd"/>
      <w:r w:rsidRPr="0020336D">
        <w:rPr>
          <w:rFonts w:ascii="Arial" w:hAnsi="Arial" w:cs="Arial"/>
          <w:sz w:val="24"/>
          <w:szCs w:val="24"/>
        </w:rPr>
        <w:t>" with the name "</w:t>
      </w:r>
      <w:proofErr w:type="spellStart"/>
      <w:r w:rsidRPr="0020336D">
        <w:rPr>
          <w:rFonts w:ascii="Arial" w:hAnsi="Arial" w:cs="Arial"/>
          <w:sz w:val="24"/>
          <w:szCs w:val="24"/>
        </w:rPr>
        <w:t>VariScan</w:t>
      </w:r>
      <w:proofErr w:type="spellEnd"/>
      <w:r w:rsidRPr="0020336D">
        <w:rPr>
          <w:rFonts w:ascii="Arial" w:hAnsi="Arial" w:cs="Arial"/>
          <w:sz w:val="24"/>
          <w:szCs w:val="24"/>
        </w:rPr>
        <w:t>". This application can be pinned to the Start if desired.</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7A681446"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w:t>
      </w:r>
      <w:r w:rsidR="00F77D6F">
        <w:rPr>
          <w:rFonts w:ascii="Arial" w:hAnsi="Arial" w:cs="Arial"/>
          <w:sz w:val="24"/>
          <w:szCs w:val="24"/>
        </w:rPr>
        <w:t xml:space="preserve">thank Tom Bisque of Software Bisque for extensive assistance with this project and </w:t>
      </w:r>
      <w:r w:rsidRPr="0041546B">
        <w:rPr>
          <w:rFonts w:ascii="Arial" w:hAnsi="Arial" w:cs="Arial"/>
          <w:sz w:val="24"/>
          <w:szCs w:val="24"/>
        </w:rPr>
        <w:t xml:space="preserve">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58ACE549" w:rsidR="00230E4D" w:rsidRPr="00233F0A" w:rsidRDefault="00847D78" w:rsidP="00386ACC">
      <w:pPr>
        <w:keepNext/>
        <w:rPr>
          <w:rFonts w:ascii="Arial" w:hAnsi="Arial" w:cs="Arial"/>
          <w:b/>
          <w:bCs/>
          <w:sz w:val="24"/>
          <w:szCs w:val="24"/>
          <w:u w:val="single"/>
        </w:rPr>
      </w:pPr>
      <w:r w:rsidRPr="00847D78">
        <w:rPr>
          <w:rFonts w:ascii="Arial" w:hAnsi="Arial" w:cs="Arial"/>
          <w:b/>
          <w:bCs/>
          <w:noProof/>
          <w:sz w:val="24"/>
          <w:szCs w:val="24"/>
          <w:u w:val="single"/>
        </w:rPr>
        <w:lastRenderedPageBreak/>
        <w:drawing>
          <wp:anchor distT="0" distB="0" distL="114300" distR="114300" simplePos="0" relativeHeight="251688960" behindDoc="0" locked="0" layoutInCell="1" allowOverlap="1" wp14:anchorId="7BE507DE" wp14:editId="4FCEED38">
            <wp:simplePos x="0" y="0"/>
            <wp:positionH relativeFrom="column">
              <wp:posOffset>4124325</wp:posOffset>
            </wp:positionH>
            <wp:positionV relativeFrom="paragraph">
              <wp:posOffset>123825</wp:posOffset>
            </wp:positionV>
            <wp:extent cx="2829320" cy="6496957"/>
            <wp:effectExtent l="0" t="0" r="9525" b="0"/>
            <wp:wrapSquare wrapText="bothSides"/>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829320"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72E42A39"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 xml:space="preserve">Several </w:t>
      </w:r>
      <w:proofErr w:type="spellStart"/>
      <w:r w:rsidR="00E05393">
        <w:rPr>
          <w:rFonts w:ascii="Arial" w:hAnsi="Arial" w:cs="Arial"/>
          <w:sz w:val="24"/>
          <w:szCs w:val="24"/>
        </w:rPr>
        <w:t>VariScan</w:t>
      </w:r>
      <w:proofErr w:type="spellEnd"/>
      <w:r w:rsidR="00E05393">
        <w:rPr>
          <w:rFonts w:ascii="Arial" w:hAnsi="Arial" w:cs="Arial"/>
          <w:sz w:val="24"/>
          <w:szCs w:val="24"/>
        </w:rPr>
        <w:t xml:space="preserve">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requires two successive image 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lastRenderedPageBreak/>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w:t>
      </w:r>
      <w:proofErr w:type="spellStart"/>
      <w:r w:rsidR="00205113">
        <w:rPr>
          <w:rFonts w:ascii="Arial" w:hAnsi="Arial" w:cs="Arial"/>
          <w:sz w:val="24"/>
          <w:szCs w:val="24"/>
        </w:rPr>
        <w:t>awhile</w:t>
      </w:r>
      <w:proofErr w:type="spellEnd"/>
      <w:r w:rsidR="00205113">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lastRenderedPageBreak/>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33C9C2E6"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filter</w:t>
      </w:r>
      <w:r w:rsidR="00AE7C25">
        <w:rPr>
          <w:rFonts w:ascii="Arial" w:hAnsi="Arial" w:cs="Arial"/>
          <w:sz w:val="24"/>
          <w:szCs w:val="24"/>
        </w:rPr>
        <w:t xml:space="preserve"> </w:t>
      </w:r>
      <w:r w:rsidR="00DD1F88" w:rsidRPr="00233F0A">
        <w:rPr>
          <w:rFonts w:ascii="Arial" w:hAnsi="Arial" w:cs="Arial"/>
          <w:sz w:val="24"/>
          <w:szCs w:val="24"/>
        </w:rPr>
        <w:t xml:space="preserve">wheel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r w:rsidR="006B6658">
        <w:rPr>
          <w:rFonts w:ascii="Arial" w:hAnsi="Arial" w:cs="Arial"/>
          <w:sz w:val="24"/>
          <w:szCs w:val="24"/>
        </w:rPr>
        <w:t xml:space="preserve">  If the name of a currently configured collection is entered in the Add box, then </w:t>
      </w:r>
      <w:r w:rsidR="0031640E">
        <w:rPr>
          <w:rFonts w:ascii="Arial" w:hAnsi="Arial" w:cs="Arial"/>
          <w:sz w:val="24"/>
          <w:szCs w:val="24"/>
        </w:rPr>
        <w:t xml:space="preserve">a new list of targets can be entered for under that collection name.  </w:t>
      </w:r>
      <w:r w:rsidR="00772832">
        <w:rPr>
          <w:rFonts w:ascii="Arial" w:hAnsi="Arial" w:cs="Arial"/>
          <w:sz w:val="24"/>
          <w:szCs w:val="24"/>
        </w:rPr>
        <w:t xml:space="preserve">In this case, however, </w:t>
      </w:r>
      <w:r w:rsidR="00880039">
        <w:rPr>
          <w:rFonts w:ascii="Arial" w:hAnsi="Arial" w:cs="Arial"/>
          <w:sz w:val="24"/>
          <w:szCs w:val="24"/>
        </w:rPr>
        <w:t>all other</w:t>
      </w:r>
      <w:r w:rsidR="0031640E">
        <w:rPr>
          <w:rFonts w:ascii="Arial" w:hAnsi="Arial" w:cs="Arial"/>
          <w:sz w:val="24"/>
          <w:szCs w:val="24"/>
        </w:rPr>
        <w:t xml:space="preserve"> data for that collection </w:t>
      </w:r>
      <w:r w:rsidR="00880039">
        <w:rPr>
          <w:rFonts w:ascii="Arial" w:hAnsi="Arial" w:cs="Arial"/>
          <w:sz w:val="24"/>
          <w:szCs w:val="24"/>
        </w:rPr>
        <w:t xml:space="preserve">(images and analysis) </w:t>
      </w:r>
      <w:r w:rsidR="0031640E">
        <w:rPr>
          <w:rFonts w:ascii="Arial" w:hAnsi="Arial" w:cs="Arial"/>
          <w:sz w:val="24"/>
          <w:szCs w:val="24"/>
        </w:rPr>
        <w:t xml:space="preserve">will be </w:t>
      </w:r>
      <w:r w:rsidR="00880039">
        <w:rPr>
          <w:rFonts w:ascii="Arial" w:hAnsi="Arial" w:cs="Arial"/>
          <w:sz w:val="24"/>
          <w:szCs w:val="24"/>
        </w:rPr>
        <w:t>retained</w:t>
      </w:r>
      <w:r w:rsidR="00772832">
        <w:rPr>
          <w:rFonts w:ascii="Arial" w:hAnsi="Arial" w:cs="Arial"/>
          <w:sz w:val="24"/>
          <w:szCs w:val="24"/>
        </w:rPr>
        <w:t xml:space="preserve">.  </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w:t>
      </w: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63A045D9" w:rsidR="00A77861" w:rsidRPr="00233F0A" w:rsidRDefault="002F20FF" w:rsidP="00386ACC">
      <w:pPr>
        <w:rPr>
          <w:rFonts w:ascii="Arial" w:hAnsi="Arial" w:cs="Arial"/>
          <w:bCs/>
          <w:sz w:val="24"/>
          <w:szCs w:val="24"/>
        </w:rPr>
      </w:pPr>
      <w:r w:rsidRPr="002F20FF">
        <w:rPr>
          <w:rFonts w:ascii="Arial" w:hAnsi="Arial" w:cs="Arial"/>
          <w:bCs/>
          <w:noProof/>
          <w:sz w:val="24"/>
          <w:szCs w:val="24"/>
        </w:rPr>
        <w:drawing>
          <wp:inline distT="0" distB="0" distL="0" distR="0" wp14:anchorId="06346ADB" wp14:editId="68A6D758">
            <wp:extent cx="6858000" cy="302196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stretch>
                      <a:fillRect/>
                    </a:stretch>
                  </pic:blipFill>
                  <pic:spPr>
                    <a:xfrm>
                      <a:off x="0" y="0"/>
                      <a:ext cx="6858000" cy="3021965"/>
                    </a:xfrm>
                    <a:prstGeom prst="rect">
                      <a:avLst/>
                    </a:prstGeom>
                  </pic:spPr>
                </pic:pic>
              </a:graphicData>
            </a:graphic>
          </wp:inline>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 xml:space="preserve">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23F9F97B"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 for the selected target/date.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w:t>
      </w:r>
      <w:r w:rsidR="00EF208A" w:rsidRPr="00233F0A">
        <w:rPr>
          <w:rFonts w:ascii="Arial" w:hAnsi="Arial" w:cs="Arial"/>
          <w:bCs/>
          <w:sz w:val="24"/>
          <w:szCs w:val="24"/>
        </w:rPr>
        <w:t>file</w:t>
      </w:r>
      <w:r w:rsidRPr="00233F0A">
        <w:rPr>
          <w:rFonts w:ascii="Arial" w:hAnsi="Arial" w:cs="Arial"/>
          <w:bCs/>
          <w:sz w:val="24"/>
          <w:szCs w:val="24"/>
        </w:rPr>
        <w:t xml:space="preserv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3CD392" w14:textId="4CB14715"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Pause</w:t>
      </w:r>
      <w:proofErr w:type="gramEnd"/>
      <w:r w:rsidRPr="00233F0A">
        <w:rPr>
          <w:rFonts w:ascii="Arial" w:hAnsi="Arial" w:cs="Arial"/>
          <w:bCs/>
          <w:sz w:val="24"/>
          <w:szCs w:val="24"/>
        </w:rPr>
        <w:t xml:space="preserve"> after each transform calculation for monitoring</w:t>
      </w:r>
      <w:r w:rsidR="001D3A18" w:rsidRPr="00233F0A">
        <w:rPr>
          <w:rFonts w:ascii="Arial" w:hAnsi="Arial" w:cs="Arial"/>
          <w:bCs/>
          <w:sz w:val="24"/>
          <w:szCs w:val="24"/>
        </w:rPr>
        <w:t>.</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Use Preset </w:t>
      </w:r>
      <w:proofErr w:type="gramStart"/>
      <w:r w:rsidRPr="00233F0A">
        <w:rPr>
          <w:rFonts w:ascii="Arial" w:hAnsi="Arial" w:cs="Arial"/>
          <w:bCs/>
          <w:sz w:val="24"/>
          <w:szCs w:val="24"/>
          <w:bdr w:val="single" w:sz="4" w:space="0" w:color="auto"/>
        </w:rPr>
        <w:t>Transforms</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w:t>
      </w:r>
      <w:r w:rsidRPr="00233F0A">
        <w:rPr>
          <w:rFonts w:ascii="Arial" w:hAnsi="Arial" w:cs="Arial"/>
          <w:bCs/>
          <w:sz w:val="24"/>
          <w:szCs w:val="24"/>
        </w:rPr>
        <w:lastRenderedPageBreak/>
        <w:t xml:space="preserve">fields (below).  Upon completion of the session </w:t>
      </w:r>
      <w:proofErr w:type="gramStart"/>
      <w:r w:rsidRPr="00233F0A">
        <w:rPr>
          <w:rFonts w:ascii="Arial" w:hAnsi="Arial" w:cs="Arial"/>
          <w:bCs/>
          <w:sz w:val="24"/>
          <w:szCs w:val="24"/>
        </w:rPr>
        <w:t>analysis,  the</w:t>
      </w:r>
      <w:proofErr w:type="gramEnd"/>
      <w:r w:rsidRPr="00233F0A">
        <w:rPr>
          <w:rFonts w:ascii="Arial" w:hAnsi="Arial" w:cs="Arial"/>
          <w:bCs/>
          <w:sz w:val="24"/>
          <w:szCs w:val="24"/>
        </w:rPr>
        <w:t xml:space="preserv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42A82B61" w14:textId="2D71C7A8"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w:t>
      </w:r>
      <w:proofErr w:type="gramEnd"/>
      <w:r w:rsidRPr="00233F0A">
        <w:rPr>
          <w:rFonts w:ascii="Arial" w:hAnsi="Arial" w:cs="Arial"/>
          <w:bCs/>
          <w:sz w:val="24"/>
          <w:szCs w:val="24"/>
        </w:rPr>
        <w:t xml:space="preserve">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Plot </w:t>
      </w:r>
      <w:proofErr w:type="gramStart"/>
      <w:r w:rsidRPr="00233F0A">
        <w:rPr>
          <w:rFonts w:ascii="Arial" w:hAnsi="Arial" w:cs="Arial"/>
          <w:bCs/>
          <w:sz w:val="24"/>
          <w:szCs w:val="24"/>
          <w:bdr w:val="single" w:sz="4" w:space="0" w:color="auto"/>
        </w:rPr>
        <w:t>Curve</w:t>
      </w:r>
      <w:r w:rsidRPr="00233F0A">
        <w:rPr>
          <w:rFonts w:ascii="Arial" w:hAnsi="Arial" w:cs="Arial"/>
          <w:bCs/>
          <w:sz w:val="24"/>
          <w:szCs w:val="24"/>
        </w:rPr>
        <w:t xml:space="preserve">  Without</w:t>
      </w:r>
      <w:proofErr w:type="gramEnd"/>
      <w:r w:rsidRPr="00233F0A">
        <w:rPr>
          <w:rFonts w:ascii="Arial" w:hAnsi="Arial" w:cs="Arial"/>
          <w:bCs/>
          <w:sz w:val="24"/>
          <w:szCs w:val="24"/>
        </w:rPr>
        <w:t xml:space="preserve"> recalculating, plot all session dates from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data for the selected target.</w:t>
      </w:r>
      <w:r w:rsidR="000D6D12">
        <w:rPr>
          <w:rFonts w:ascii="Arial" w:hAnsi="Arial" w:cs="Arial"/>
          <w:bCs/>
          <w:sz w:val="24"/>
          <w:szCs w:val="24"/>
        </w:rPr>
        <w:t xml:space="preserve">  </w:t>
      </w:r>
      <w:r w:rsidR="00CA6A1E">
        <w:rPr>
          <w:rFonts w:ascii="Arial" w:hAnsi="Arial" w:cs="Arial"/>
          <w:bCs/>
          <w:sz w:val="24"/>
          <w:szCs w:val="24"/>
        </w:rPr>
        <w:t xml:space="preserve">APASS-computed data is in </w:t>
      </w:r>
      <w:proofErr w:type="gramStart"/>
      <w:r w:rsidR="00CA6A1E">
        <w:rPr>
          <w:rFonts w:ascii="Arial" w:hAnsi="Arial" w:cs="Arial"/>
          <w:bCs/>
          <w:sz w:val="24"/>
          <w:szCs w:val="24"/>
        </w:rPr>
        <w:t>blue;  Gaia</w:t>
      </w:r>
      <w:proofErr w:type="gramEnd"/>
      <w:r w:rsidR="00CA6A1E">
        <w:rPr>
          <w:rFonts w:ascii="Arial" w:hAnsi="Arial" w:cs="Arial"/>
          <w:bCs/>
          <w:sz w:val="24"/>
          <w:szCs w:val="24"/>
        </w:rPr>
        <w:t>-computed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Name</w:t>
      </w:r>
      <w:r w:rsidR="004B29CF" w:rsidRPr="00233F0A">
        <w:rPr>
          <w:rFonts w:ascii="Arial" w:hAnsi="Arial" w:cs="Arial"/>
          <w:bCs/>
          <w:sz w:val="24"/>
          <w:szCs w:val="24"/>
        </w:rPr>
        <w:t xml:space="preserve">  </w:t>
      </w:r>
      <w:proofErr w:type="spellStart"/>
      <w:r w:rsidR="004B29CF" w:rsidRPr="00233F0A">
        <w:rPr>
          <w:rFonts w:ascii="Arial" w:hAnsi="Arial" w:cs="Arial"/>
          <w:bCs/>
          <w:sz w:val="24"/>
          <w:szCs w:val="24"/>
        </w:rPr>
        <w:t>Name</w:t>
      </w:r>
      <w:proofErr w:type="spellEnd"/>
      <w:proofErr w:type="gramEnd"/>
      <w:r w:rsidR="004B29CF" w:rsidRPr="00233F0A">
        <w:rPr>
          <w:rFonts w:ascii="Arial" w:hAnsi="Arial" w:cs="Arial"/>
          <w:bCs/>
          <w:sz w:val="24"/>
          <w:szCs w:val="24"/>
        </w:rPr>
        <w:t xml:space="preserv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Claimed </w:t>
      </w:r>
      <w:proofErr w:type="gramStart"/>
      <w:r w:rsidRPr="00233F0A">
        <w:rPr>
          <w:rFonts w:ascii="Arial" w:hAnsi="Arial" w:cs="Arial"/>
          <w:bCs/>
          <w:sz w:val="24"/>
          <w:szCs w:val="24"/>
          <w:bdr w:val="single" w:sz="4" w:space="0" w:color="auto"/>
        </w:rPr>
        <w:t>RA</w:t>
      </w:r>
      <w:r w:rsidR="002F686E" w:rsidRPr="00233F0A">
        <w:rPr>
          <w:rFonts w:ascii="Arial" w:hAnsi="Arial" w:cs="Arial"/>
          <w:bCs/>
          <w:sz w:val="24"/>
          <w:szCs w:val="24"/>
        </w:rPr>
        <w:t xml:space="preserve">  </w:t>
      </w:r>
      <w:proofErr w:type="spellStart"/>
      <w:r w:rsidR="00AC0276" w:rsidRPr="00233F0A">
        <w:rPr>
          <w:rFonts w:ascii="Arial" w:hAnsi="Arial" w:cs="Arial"/>
          <w:bCs/>
          <w:sz w:val="24"/>
          <w:szCs w:val="24"/>
        </w:rPr>
        <w:t>RA</w:t>
      </w:r>
      <w:proofErr w:type="spellEnd"/>
      <w:proofErr w:type="gramEnd"/>
      <w:r w:rsidR="00AC0276" w:rsidRPr="00233F0A">
        <w:rPr>
          <w:rFonts w:ascii="Arial" w:hAnsi="Arial" w:cs="Arial"/>
          <w:bCs/>
          <w:sz w:val="24"/>
          <w:szCs w:val="24"/>
        </w:rPr>
        <w:t xml:space="preserve">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w:t>
      </w:r>
      <w:proofErr w:type="spellStart"/>
      <w:r w:rsidR="00AC0276" w:rsidRPr="00233F0A">
        <w:rPr>
          <w:rFonts w:ascii="Arial" w:hAnsi="Arial" w:cs="Arial"/>
          <w:bCs/>
          <w:sz w:val="24"/>
          <w:szCs w:val="24"/>
        </w:rPr>
        <w:t>Dec</w:t>
      </w:r>
      <w:proofErr w:type="spellEnd"/>
      <w:r w:rsidR="00AC0276" w:rsidRPr="00233F0A">
        <w:rPr>
          <w:rFonts w:ascii="Arial" w:hAnsi="Arial" w:cs="Arial"/>
          <w:bCs/>
          <w:sz w:val="24"/>
          <w:szCs w:val="24"/>
        </w:rPr>
        <w:t xml:space="preserve"> location of target as input from original .CSV target list</w:t>
      </w:r>
    </w:p>
    <w:p w14:paraId="333D0CCB" w14:textId="70EDDEDE" w:rsidR="00BD2698" w:rsidRPr="00233F0A" w:rsidRDefault="003C506D" w:rsidP="00BD2698">
      <w:pPr>
        <w:ind w:left="720"/>
        <w:rPr>
          <w:rFonts w:ascii="Arial" w:hAnsi="Arial" w:cs="Arial"/>
          <w:bCs/>
          <w:sz w:val="24"/>
          <w:szCs w:val="24"/>
        </w:rPr>
      </w:pPr>
      <w:proofErr w:type="gramStart"/>
      <w:r>
        <w:rPr>
          <w:rFonts w:ascii="Arial" w:hAnsi="Arial" w:cs="Arial"/>
          <w:bCs/>
          <w:sz w:val="24"/>
          <w:szCs w:val="24"/>
          <w:bdr w:val="single" w:sz="4" w:space="0" w:color="auto"/>
        </w:rPr>
        <w:t>Catalog</w:t>
      </w:r>
      <w:r w:rsidR="00BD2698" w:rsidRPr="00233F0A">
        <w:rPr>
          <w:rFonts w:ascii="Arial" w:hAnsi="Arial" w:cs="Arial"/>
          <w:bCs/>
          <w:sz w:val="24"/>
          <w:szCs w:val="24"/>
        </w:rPr>
        <w:t xml:space="preserve">  </w:t>
      </w:r>
      <w:r>
        <w:rPr>
          <w:rFonts w:ascii="Arial" w:hAnsi="Arial" w:cs="Arial"/>
          <w:bCs/>
          <w:sz w:val="24"/>
          <w:szCs w:val="24"/>
        </w:rPr>
        <w:t>Choose</w:t>
      </w:r>
      <w:proofErr w:type="gramEnd"/>
      <w:r>
        <w:rPr>
          <w:rFonts w:ascii="Arial" w:hAnsi="Arial" w:cs="Arial"/>
          <w:bCs/>
          <w:sz w:val="24"/>
          <w:szCs w:val="24"/>
        </w:rPr>
        <w:t xml:space="preserve"> APASS or</w:t>
      </w:r>
      <w:r w:rsidR="00BD2698" w:rsidRPr="00233F0A">
        <w:rPr>
          <w:rFonts w:ascii="Arial" w:hAnsi="Arial" w:cs="Arial"/>
          <w:bCs/>
          <w:sz w:val="24"/>
          <w:szCs w:val="24"/>
        </w:rPr>
        <w:t xml:space="preserve"> Gaia catalog for magnitudes and convert to Johnson-Cousins, if selected as primary and differential colors.</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00136595" w:rsidRPr="00233F0A">
        <w:rPr>
          <w:rFonts w:ascii="Arial" w:hAnsi="Arial" w:cs="Arial"/>
          <w:bCs/>
          <w:sz w:val="24"/>
          <w:szCs w:val="24"/>
        </w:rPr>
        <w:t xml:space="preserve">  </w:t>
      </w:r>
      <w:r w:rsidR="004D6E6E" w:rsidRPr="00233F0A">
        <w:rPr>
          <w:rFonts w:ascii="Arial" w:hAnsi="Arial" w:cs="Arial"/>
          <w:bCs/>
          <w:sz w:val="24"/>
          <w:szCs w:val="24"/>
        </w:rPr>
        <w:t>Number</w:t>
      </w:r>
      <w:proofErr w:type="gramEnd"/>
      <w:r w:rsidR="004D6E6E" w:rsidRPr="00233F0A">
        <w:rPr>
          <w:rFonts w:ascii="Arial" w:hAnsi="Arial" w:cs="Arial"/>
          <w:bCs/>
          <w:sz w:val="24"/>
          <w:szCs w:val="24"/>
        </w:rPr>
        <w:t xml:space="preserve">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APASS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00AD28B5" w:rsidRPr="00233F0A">
        <w:rPr>
          <w:rFonts w:ascii="Arial" w:hAnsi="Arial" w:cs="Arial"/>
          <w:bCs/>
          <w:sz w:val="24"/>
          <w:szCs w:val="24"/>
        </w:rPr>
        <w:t xml:space="preserve">  </w:t>
      </w:r>
      <w:r w:rsidR="00E5212F" w:rsidRPr="00233F0A">
        <w:rPr>
          <w:rFonts w:ascii="Arial" w:hAnsi="Arial" w:cs="Arial"/>
          <w:bCs/>
          <w:sz w:val="24"/>
          <w:szCs w:val="24"/>
        </w:rPr>
        <w:t>Scalar</w:t>
      </w:r>
      <w:proofErr w:type="gramEnd"/>
      <w:r w:rsidR="00E5212F" w:rsidRPr="00233F0A">
        <w:rPr>
          <w:rFonts w:ascii="Arial" w:hAnsi="Arial" w:cs="Arial"/>
          <w:bCs/>
          <w:sz w:val="24"/>
          <w:szCs w:val="24"/>
        </w:rPr>
        <w:t xml:space="preserve">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proofErr w:type="gramEnd"/>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Std </w:t>
      </w:r>
      <w:proofErr w:type="gramStart"/>
      <w:r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00CC3299" w:rsidRPr="00233F0A">
        <w:rPr>
          <w:rFonts w:ascii="Arial" w:hAnsi="Arial" w:cs="Arial"/>
          <w:bCs/>
          <w:sz w:val="24"/>
          <w:szCs w:val="24"/>
        </w:rPr>
        <w:t xml:space="preserve">  </w:t>
      </w:r>
      <w:proofErr w:type="spellStart"/>
      <w:r w:rsidR="00CC3299" w:rsidRPr="00233F0A">
        <w:rPr>
          <w:rFonts w:ascii="Arial" w:hAnsi="Arial" w:cs="Arial"/>
          <w:bCs/>
          <w:sz w:val="24"/>
          <w:szCs w:val="24"/>
        </w:rPr>
        <w:t>List</w:t>
      </w:r>
      <w:proofErr w:type="spellEnd"/>
      <w:proofErr w:type="gramEnd"/>
      <w:r w:rsidR="00CC3299" w:rsidRPr="00233F0A">
        <w:rPr>
          <w:rFonts w:ascii="Arial" w:hAnsi="Arial" w:cs="Arial"/>
          <w:bCs/>
          <w:sz w:val="24"/>
          <w:szCs w:val="24"/>
        </w:rPr>
        <w:t xml:space="preserve">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w:t>
      </w:r>
      <w:proofErr w:type="gramEnd"/>
      <w:r w:rsidR="009F21DF" w:rsidRPr="00233F0A">
        <w:rPr>
          <w:rFonts w:ascii="Arial" w:hAnsi="Arial" w:cs="Arial"/>
          <w:bCs/>
          <w:sz w:val="24"/>
          <w:szCs w:val="24"/>
        </w:rPr>
        <w:t xml:space="preserve"> date from selected file fits data</w:t>
      </w:r>
    </w:p>
    <w:p w14:paraId="49C14874" w14:textId="124EA9ED"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time from selected file fits data</w:t>
      </w:r>
    </w:p>
    <w:p w14:paraId="17055898" w14:textId="6ED9A6D6"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exposure from selected file fits data</w:t>
      </w:r>
    </w:p>
    <w:p w14:paraId="43247983" w14:textId="2EE2535C"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Pr="00233F0A" w:rsidRDefault="004C3FB3" w:rsidP="00FA5A0F">
      <w:pPr>
        <w:rPr>
          <w:rFonts w:ascii="Arial" w:hAnsi="Arial" w:cs="Arial"/>
          <w:bCs/>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proofErr w:type="spellStart"/>
      <w:r w:rsidR="00721AA3">
        <w:rPr>
          <w:rFonts w:ascii="Arial" w:hAnsi="Arial" w:cs="Arial"/>
          <w:bCs/>
          <w:sz w:val="24"/>
          <w:szCs w:val="24"/>
        </w:rPr>
        <w:t>T</w:t>
      </w:r>
      <w:r w:rsidR="00757689">
        <w:rPr>
          <w:rFonts w:ascii="Arial" w:hAnsi="Arial" w:cs="Arial"/>
          <w:bCs/>
          <w:sz w:val="24"/>
          <w:szCs w:val="24"/>
        </w:rPr>
        <w:t>heSky</w:t>
      </w:r>
      <w:proofErr w:type="spell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0664A0">
        <w:rPr>
          <w:rFonts w:ascii="Arial" w:hAnsi="Arial" w:cs="Arial"/>
          <w:sz w:val="24"/>
          <w:szCs w:val="24"/>
        </w:rPr>
        <w:t>TSX</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character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transform process in more detail. </w:t>
      </w:r>
    </w:p>
    <w:p w14:paraId="14BFA99B" w14:textId="40D65FE9" w:rsidR="00125E65" w:rsidRDefault="00125E65">
      <w:pPr>
        <w:rPr>
          <w:rFonts w:ascii="Arial" w:hAnsi="Arial" w:cs="Arial"/>
          <w:bCs/>
          <w:sz w:val="24"/>
          <w:szCs w:val="24"/>
        </w:rPr>
      </w:pPr>
      <w:r>
        <w:rPr>
          <w:rFonts w:ascii="Arial" w:hAnsi="Arial" w:cs="Arial"/>
          <w:bCs/>
          <w:sz w:val="24"/>
          <w:szCs w:val="24"/>
        </w:rPr>
        <w:br w:type="page"/>
      </w:r>
    </w:p>
    <w:p w14:paraId="7B2A526B" w14:textId="5207E004" w:rsidR="00125E65" w:rsidRDefault="00BD25DF" w:rsidP="00125E65">
      <w:pPr>
        <w:rPr>
          <w:rFonts w:ascii="Arial" w:hAnsi="Arial" w:cs="Arial"/>
          <w:bCs/>
          <w:sz w:val="24"/>
          <w:szCs w:val="24"/>
          <w:u w:val="single"/>
        </w:rPr>
      </w:pPr>
      <w:r>
        <w:rPr>
          <w:rFonts w:ascii="Arial" w:hAnsi="Arial" w:cs="Arial"/>
          <w:bCs/>
          <w:sz w:val="24"/>
          <w:szCs w:val="24"/>
          <w:u w:val="single"/>
        </w:rPr>
        <w:lastRenderedPageBreak/>
        <w:t xml:space="preserve">Appendix 5:  </w:t>
      </w:r>
      <w:r w:rsidRPr="00BD25DF">
        <w:rPr>
          <w:rFonts w:ascii="Arial" w:hAnsi="Arial" w:cs="Arial"/>
          <w:bCs/>
          <w:sz w:val="24"/>
          <w:szCs w:val="24"/>
          <w:u w:val="single"/>
        </w:rPr>
        <w:t>Generation of a Standard Star Calibration List</w:t>
      </w:r>
    </w:p>
    <w:p w14:paraId="4A5BCAB9" w14:textId="77777777" w:rsidR="00BD25DF" w:rsidRDefault="00BD25DF" w:rsidP="00125E65">
      <w:pPr>
        <w:rPr>
          <w:rFonts w:ascii="Arial" w:hAnsi="Arial" w:cs="Arial"/>
          <w:bCs/>
          <w:sz w:val="24"/>
          <w:szCs w:val="24"/>
          <w:u w:val="single"/>
        </w:rPr>
      </w:pPr>
    </w:p>
    <w:p w14:paraId="5B7297CA" w14:textId="2C510A86" w:rsidR="00BD25DF" w:rsidRPr="00692501" w:rsidRDefault="00E13A8C" w:rsidP="00692501">
      <w:pPr>
        <w:pStyle w:val="ListParagraph"/>
        <w:numPr>
          <w:ilvl w:val="0"/>
          <w:numId w:val="44"/>
        </w:numPr>
        <w:rPr>
          <w:rFonts w:ascii="Arial" w:hAnsi="Arial" w:cs="Arial"/>
          <w:bCs/>
          <w:sz w:val="24"/>
          <w:szCs w:val="24"/>
        </w:rPr>
      </w:pPr>
      <w:r w:rsidRPr="00692501">
        <w:rPr>
          <w:rFonts w:ascii="Arial" w:hAnsi="Arial" w:cs="Arial"/>
          <w:bCs/>
          <w:sz w:val="24"/>
          <w:szCs w:val="24"/>
        </w:rPr>
        <w:t>AAVSO Standard Star Catalog</w:t>
      </w:r>
    </w:p>
    <w:p w14:paraId="156D7CE7" w14:textId="5D02420A" w:rsidR="00E13A8C" w:rsidRDefault="00E13A8C" w:rsidP="00125E65">
      <w:pPr>
        <w:rPr>
          <w:rFonts w:ascii="Arial" w:hAnsi="Arial" w:cs="Arial"/>
          <w:bCs/>
          <w:sz w:val="24"/>
          <w:szCs w:val="24"/>
        </w:rPr>
      </w:pPr>
      <w:r>
        <w:rPr>
          <w:rFonts w:ascii="Arial" w:hAnsi="Arial" w:cs="Arial"/>
          <w:bCs/>
          <w:sz w:val="24"/>
          <w:szCs w:val="24"/>
        </w:rPr>
        <w:t>Creating and loading AAVSO AUID catalog</w:t>
      </w:r>
    </w:p>
    <w:p w14:paraId="03C28FD3" w14:textId="77777777" w:rsidR="00E13A8C" w:rsidRDefault="00E13A8C" w:rsidP="00125E65">
      <w:pPr>
        <w:rPr>
          <w:rFonts w:ascii="Arial" w:hAnsi="Arial" w:cs="Arial"/>
          <w:bCs/>
          <w:sz w:val="24"/>
          <w:szCs w:val="24"/>
        </w:rPr>
      </w:pPr>
    </w:p>
    <w:p w14:paraId="59281814" w14:textId="75C1CD98" w:rsidR="00E13A8C" w:rsidRDefault="00692501" w:rsidP="00692501">
      <w:pPr>
        <w:pStyle w:val="ListParagraph"/>
        <w:numPr>
          <w:ilvl w:val="0"/>
          <w:numId w:val="44"/>
        </w:numPr>
        <w:rPr>
          <w:rFonts w:ascii="Arial" w:hAnsi="Arial" w:cs="Arial"/>
          <w:bCs/>
          <w:sz w:val="24"/>
          <w:szCs w:val="24"/>
        </w:rPr>
      </w:pPr>
      <w:r>
        <w:rPr>
          <w:rFonts w:ascii="Arial" w:hAnsi="Arial" w:cs="Arial"/>
          <w:bCs/>
          <w:sz w:val="24"/>
          <w:szCs w:val="24"/>
        </w:rPr>
        <w:t>Creating and Running Standard Star Observing List</w:t>
      </w:r>
    </w:p>
    <w:p w14:paraId="3F12F00E" w14:textId="77777777" w:rsidR="00692501" w:rsidRDefault="00692501" w:rsidP="00692501">
      <w:pPr>
        <w:rPr>
          <w:rFonts w:ascii="Arial" w:hAnsi="Arial" w:cs="Arial"/>
          <w:bCs/>
          <w:sz w:val="24"/>
          <w:szCs w:val="24"/>
        </w:rPr>
      </w:pPr>
    </w:p>
    <w:p w14:paraId="5FAC56DC" w14:textId="77777777" w:rsidR="00692501" w:rsidRDefault="00692501" w:rsidP="00692501">
      <w:pPr>
        <w:rPr>
          <w:rFonts w:ascii="Arial" w:hAnsi="Arial" w:cs="Arial"/>
          <w:bCs/>
          <w:sz w:val="24"/>
          <w:szCs w:val="24"/>
        </w:rPr>
      </w:pPr>
    </w:p>
    <w:p w14:paraId="0183ECCA" w14:textId="71E785DE" w:rsidR="002727EA" w:rsidRDefault="004F075E" w:rsidP="00692501">
      <w:pPr>
        <w:rPr>
          <w:rFonts w:ascii="Arial" w:hAnsi="Arial" w:cs="Arial"/>
          <w:bCs/>
          <w:sz w:val="24"/>
          <w:szCs w:val="24"/>
        </w:rPr>
      </w:pPr>
      <w:r w:rsidRPr="004F075E">
        <w:rPr>
          <w:rFonts w:ascii="Arial" w:hAnsi="Arial" w:cs="Arial"/>
          <w:bCs/>
          <w:noProof/>
          <w:sz w:val="24"/>
          <w:szCs w:val="24"/>
        </w:rPr>
        <w:drawing>
          <wp:inline distT="0" distB="0" distL="0" distR="0" wp14:anchorId="5A07861D" wp14:editId="2716F178">
            <wp:extent cx="3474414" cy="3249168"/>
            <wp:effectExtent l="0" t="0" r="0" b="88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6"/>
                    <a:stretch>
                      <a:fillRect/>
                    </a:stretch>
                  </pic:blipFill>
                  <pic:spPr>
                    <a:xfrm>
                      <a:off x="0" y="0"/>
                      <a:ext cx="3516921" cy="3288919"/>
                    </a:xfrm>
                    <a:prstGeom prst="rect">
                      <a:avLst/>
                    </a:prstGeom>
                  </pic:spPr>
                </pic:pic>
              </a:graphicData>
            </a:graphic>
          </wp:inline>
        </w:drawing>
      </w:r>
    </w:p>
    <w:p w14:paraId="35321372" w14:textId="77777777" w:rsidR="00596EB7" w:rsidRDefault="00596EB7" w:rsidP="00692501">
      <w:pPr>
        <w:rPr>
          <w:rFonts w:ascii="Arial" w:hAnsi="Arial" w:cs="Arial"/>
          <w:bCs/>
          <w:sz w:val="24"/>
          <w:szCs w:val="24"/>
        </w:rPr>
      </w:pPr>
    </w:p>
    <w:p w14:paraId="4D8F26E4" w14:textId="77777777" w:rsidR="00596EB7" w:rsidRDefault="00596EB7" w:rsidP="00692501">
      <w:pPr>
        <w:rPr>
          <w:rFonts w:ascii="Arial" w:hAnsi="Arial" w:cs="Arial"/>
          <w:bCs/>
          <w:sz w:val="24"/>
          <w:szCs w:val="24"/>
        </w:rPr>
      </w:pPr>
    </w:p>
    <w:p w14:paraId="0150D14B" w14:textId="5D20C76A" w:rsidR="002727EA" w:rsidRDefault="002727EA" w:rsidP="00692501">
      <w:pPr>
        <w:rPr>
          <w:rFonts w:ascii="Arial" w:hAnsi="Arial" w:cs="Arial"/>
          <w:bCs/>
          <w:sz w:val="24"/>
          <w:szCs w:val="24"/>
        </w:rPr>
      </w:pPr>
      <w:r w:rsidRPr="002727EA">
        <w:rPr>
          <w:rFonts w:ascii="Arial" w:hAnsi="Arial" w:cs="Arial"/>
          <w:bCs/>
          <w:noProof/>
          <w:sz w:val="24"/>
          <w:szCs w:val="24"/>
        </w:rPr>
        <w:lastRenderedPageBreak/>
        <w:drawing>
          <wp:inline distT="0" distB="0" distL="0" distR="0" wp14:anchorId="1E350722" wp14:editId="142CFB58">
            <wp:extent cx="3607918" cy="3392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6047" cy="3409305"/>
                    </a:xfrm>
                    <a:prstGeom prst="rect">
                      <a:avLst/>
                    </a:prstGeom>
                  </pic:spPr>
                </pic:pic>
              </a:graphicData>
            </a:graphic>
          </wp:inline>
        </w:drawing>
      </w:r>
    </w:p>
    <w:p w14:paraId="173F5F98" w14:textId="77777777" w:rsidR="006924EC" w:rsidRPr="00692501" w:rsidRDefault="006924EC" w:rsidP="00692501">
      <w:pPr>
        <w:rPr>
          <w:rFonts w:ascii="Arial" w:hAnsi="Arial" w:cs="Arial"/>
          <w:bCs/>
          <w:sz w:val="24"/>
          <w:szCs w:val="24"/>
        </w:rPr>
      </w:pPr>
    </w:p>
    <w:p w14:paraId="4DA89A0E" w14:textId="7E75C253" w:rsidR="00E13A8C" w:rsidRDefault="008467CB" w:rsidP="00125E65">
      <w:pPr>
        <w:rPr>
          <w:rFonts w:ascii="Arial" w:hAnsi="Arial" w:cs="Arial"/>
          <w:bCs/>
          <w:sz w:val="24"/>
          <w:szCs w:val="24"/>
        </w:rPr>
      </w:pPr>
      <w:r w:rsidRPr="008467CB">
        <w:rPr>
          <w:rFonts w:ascii="Arial" w:hAnsi="Arial" w:cs="Arial"/>
          <w:bCs/>
          <w:sz w:val="24"/>
          <w:szCs w:val="24"/>
        </w:rPr>
        <w:drawing>
          <wp:inline distT="0" distB="0" distL="0" distR="0" wp14:anchorId="06ACF17A" wp14:editId="4C8EE33E">
            <wp:extent cx="3602895" cy="3597274"/>
            <wp:effectExtent l="0" t="0" r="0" b="381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8"/>
                    <a:stretch>
                      <a:fillRect/>
                    </a:stretch>
                  </pic:blipFill>
                  <pic:spPr>
                    <a:xfrm>
                      <a:off x="0" y="0"/>
                      <a:ext cx="3633069" cy="3627401"/>
                    </a:xfrm>
                    <a:prstGeom prst="rect">
                      <a:avLst/>
                    </a:prstGeom>
                  </pic:spPr>
                </pic:pic>
              </a:graphicData>
            </a:graphic>
          </wp:inline>
        </w:drawing>
      </w:r>
    </w:p>
    <w:p w14:paraId="356002E7" w14:textId="3D21699F" w:rsidR="007C3BC3" w:rsidRPr="0096645C" w:rsidRDefault="0096645C" w:rsidP="00125E65">
      <w:pPr>
        <w:rPr>
          <w:rFonts w:ascii="Arial" w:hAnsi="Arial" w:cs="Arial"/>
          <w:bCs/>
          <w:sz w:val="20"/>
          <w:szCs w:val="20"/>
        </w:rPr>
      </w:pPr>
      <w:r w:rsidRPr="0096645C">
        <w:rPr>
          <w:rFonts w:ascii="Arial" w:hAnsi="Arial" w:cs="Arial"/>
          <w:bCs/>
          <w:sz w:val="20"/>
          <w:szCs w:val="20"/>
        </w:rPr>
        <w:t>Columns must be ordered as shown.</w:t>
      </w:r>
    </w:p>
    <w:p w14:paraId="5015C3D4" w14:textId="269FC22B" w:rsidR="007C3BC3" w:rsidRPr="00BD25DF" w:rsidRDefault="007C3BC3" w:rsidP="00125E65">
      <w:pPr>
        <w:rPr>
          <w:rFonts w:ascii="Arial" w:hAnsi="Arial" w:cs="Arial"/>
          <w:bCs/>
          <w:sz w:val="24"/>
          <w:szCs w:val="24"/>
        </w:rPr>
      </w:pPr>
      <w:r w:rsidRPr="007C3BC3">
        <w:rPr>
          <w:rFonts w:ascii="Arial" w:hAnsi="Arial" w:cs="Arial"/>
          <w:bCs/>
          <w:noProof/>
          <w:sz w:val="24"/>
          <w:szCs w:val="24"/>
        </w:rPr>
        <w:lastRenderedPageBreak/>
        <w:drawing>
          <wp:inline distT="0" distB="0" distL="0" distR="0" wp14:anchorId="59E8B965" wp14:editId="1AAECA3F">
            <wp:extent cx="3614928" cy="338531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2271" cy="3392192"/>
                    </a:xfrm>
                    <a:prstGeom prst="rect">
                      <a:avLst/>
                    </a:prstGeom>
                  </pic:spPr>
                </pic:pic>
              </a:graphicData>
            </a:graphic>
          </wp:inline>
        </w:drawing>
      </w:r>
    </w:p>
    <w:sectPr w:rsidR="007C3BC3" w:rsidRPr="00BD25DF" w:rsidSect="003E096C">
      <w:headerReference w:type="default" r:id="rId30"/>
      <w:footerReference w:type="default" r:id="rId31"/>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BC2B5" w14:textId="77777777" w:rsidR="00307A44" w:rsidRDefault="00307A44" w:rsidP="00112F3A">
      <w:pPr>
        <w:spacing w:after="0" w:line="240" w:lineRule="auto"/>
      </w:pPr>
      <w:r>
        <w:separator/>
      </w:r>
    </w:p>
  </w:endnote>
  <w:endnote w:type="continuationSeparator" w:id="0">
    <w:p w14:paraId="214E3894" w14:textId="77777777" w:rsidR="00307A44" w:rsidRDefault="00307A44" w:rsidP="00112F3A">
      <w:pPr>
        <w:spacing w:after="0" w:line="240" w:lineRule="auto"/>
      </w:pPr>
      <w:r>
        <w:continuationSeparator/>
      </w:r>
    </w:p>
  </w:endnote>
  <w:endnote w:type="continuationNotice" w:id="1">
    <w:p w14:paraId="53D83AF3" w14:textId="77777777" w:rsidR="00307A44" w:rsidRDefault="00307A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52502" w14:textId="77777777" w:rsidR="00307A44" w:rsidRDefault="00307A44" w:rsidP="00112F3A">
      <w:pPr>
        <w:spacing w:after="0" w:line="240" w:lineRule="auto"/>
      </w:pPr>
      <w:r>
        <w:separator/>
      </w:r>
    </w:p>
  </w:footnote>
  <w:footnote w:type="continuationSeparator" w:id="0">
    <w:p w14:paraId="459E7E1C" w14:textId="77777777" w:rsidR="00307A44" w:rsidRDefault="00307A44" w:rsidP="00112F3A">
      <w:pPr>
        <w:spacing w:after="0" w:line="240" w:lineRule="auto"/>
      </w:pPr>
      <w:r>
        <w:continuationSeparator/>
      </w:r>
    </w:p>
  </w:footnote>
  <w:footnote w:type="continuationNotice" w:id="1">
    <w:p w14:paraId="25E255BF" w14:textId="77777777" w:rsidR="00307A44" w:rsidRDefault="00307A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011465A7" w:rsidR="00112F3A" w:rsidRDefault="00C82760">
    <w:pPr>
      <w:pStyle w:val="Header"/>
    </w:pPr>
    <w:proofErr w:type="spellStart"/>
    <w:r>
      <w:t>Vari</w:t>
    </w:r>
    <w:r w:rsidR="008269E8">
      <w:t>Scan</w:t>
    </w:r>
    <w:proofErr w:type="spellEnd"/>
    <w:r w:rsidR="002D737D">
      <w:t xml:space="preserve"> </w:t>
    </w:r>
    <w:r w:rsidR="00083712">
      <w:t xml:space="preserve">Ver </w:t>
    </w:r>
    <w:r w:rsidR="005E7A8B">
      <w:t>1.</w:t>
    </w:r>
    <w:r w:rsidR="00E860D3">
      <w:t>1</w:t>
    </w:r>
    <w:r w:rsidR="00083712">
      <w:tab/>
    </w:r>
    <w:r w:rsidR="00083712">
      <w:tab/>
    </w:r>
    <w:r w:rsidR="008269E8">
      <w:t xml:space="preserve">R. </w:t>
    </w:r>
    <w:r w:rsidR="00083712">
      <w:t xml:space="preserve">McAlister </w:t>
    </w:r>
    <w:r w:rsidR="008D3BB3">
      <w:t>12.</w:t>
    </w:r>
    <w:r w:rsidR="00D24A10">
      <w:t>10</w:t>
    </w:r>
    <w:r w:rsidR="005E7A8B">
      <w:t>.</w:t>
    </w:r>
    <w:r w:rsidR="00FC7E0D">
      <w:t>202</w:t>
    </w:r>
    <w:r w:rsidR="00734D8F">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D9422F"/>
    <w:multiLevelType w:val="hybridMultilevel"/>
    <w:tmpl w:val="9160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0"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2"/>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9"/>
  </w:num>
  <w:num w:numId="13" w16cid:durableId="1336807811">
    <w:abstractNumId w:val="39"/>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3"/>
  </w:num>
  <w:num w:numId="19" w16cid:durableId="1767456131">
    <w:abstractNumId w:val="22"/>
  </w:num>
  <w:num w:numId="20" w16cid:durableId="1699157074">
    <w:abstractNumId w:val="19"/>
  </w:num>
  <w:num w:numId="21" w16cid:durableId="1575627500">
    <w:abstractNumId w:val="26"/>
  </w:num>
  <w:num w:numId="22" w16cid:durableId="1410274839">
    <w:abstractNumId w:val="28"/>
  </w:num>
  <w:num w:numId="23" w16cid:durableId="1263300991">
    <w:abstractNumId w:val="43"/>
  </w:num>
  <w:num w:numId="24" w16cid:durableId="14309703">
    <w:abstractNumId w:val="37"/>
  </w:num>
  <w:num w:numId="25" w16cid:durableId="1793666385">
    <w:abstractNumId w:val="30"/>
  </w:num>
  <w:num w:numId="26" w16cid:durableId="195123623">
    <w:abstractNumId w:val="1"/>
  </w:num>
  <w:num w:numId="27" w16cid:durableId="1767535442">
    <w:abstractNumId w:val="34"/>
  </w:num>
  <w:num w:numId="28" w16cid:durableId="1022168252">
    <w:abstractNumId w:val="27"/>
  </w:num>
  <w:num w:numId="29" w16cid:durableId="1173767201">
    <w:abstractNumId w:val="21"/>
  </w:num>
  <w:num w:numId="30" w16cid:durableId="1236739554">
    <w:abstractNumId w:val="41"/>
  </w:num>
  <w:num w:numId="31" w16cid:durableId="1175148027">
    <w:abstractNumId w:val="23"/>
  </w:num>
  <w:num w:numId="32" w16cid:durableId="485173270">
    <w:abstractNumId w:val="38"/>
  </w:num>
  <w:num w:numId="33" w16cid:durableId="1728992245">
    <w:abstractNumId w:val="14"/>
  </w:num>
  <w:num w:numId="34" w16cid:durableId="1453747626">
    <w:abstractNumId w:val="42"/>
  </w:num>
  <w:num w:numId="35" w16cid:durableId="1885829086">
    <w:abstractNumId w:val="11"/>
  </w:num>
  <w:num w:numId="36" w16cid:durableId="1934507390">
    <w:abstractNumId w:val="4"/>
  </w:num>
  <w:num w:numId="37" w16cid:durableId="654457360">
    <w:abstractNumId w:val="31"/>
  </w:num>
  <w:num w:numId="38" w16cid:durableId="1655911618">
    <w:abstractNumId w:val="35"/>
  </w:num>
  <w:num w:numId="39" w16cid:durableId="2063747265">
    <w:abstractNumId w:val="24"/>
  </w:num>
  <w:num w:numId="40" w16cid:durableId="332494192">
    <w:abstractNumId w:val="36"/>
  </w:num>
  <w:num w:numId="41" w16cid:durableId="1910924633">
    <w:abstractNumId w:val="0"/>
  </w:num>
  <w:num w:numId="42" w16cid:durableId="83841362">
    <w:abstractNumId w:val="8"/>
  </w:num>
  <w:num w:numId="43" w16cid:durableId="2008164733">
    <w:abstractNumId w:val="40"/>
  </w:num>
  <w:num w:numId="44" w16cid:durableId="163729818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5E65"/>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336D"/>
    <w:rsid w:val="00205113"/>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27EA"/>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A44"/>
    <w:rsid w:val="00307F7E"/>
    <w:rsid w:val="003146F6"/>
    <w:rsid w:val="00315287"/>
    <w:rsid w:val="0031640E"/>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B08"/>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D65"/>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3D97"/>
    <w:rsid w:val="004C3FB3"/>
    <w:rsid w:val="004C52D0"/>
    <w:rsid w:val="004D34C9"/>
    <w:rsid w:val="004D5F49"/>
    <w:rsid w:val="004D6E6E"/>
    <w:rsid w:val="004D7EFC"/>
    <w:rsid w:val="004E1990"/>
    <w:rsid w:val="004E25CC"/>
    <w:rsid w:val="004F075E"/>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DEA"/>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5E62"/>
    <w:rsid w:val="00586261"/>
    <w:rsid w:val="005876E5"/>
    <w:rsid w:val="00591030"/>
    <w:rsid w:val="005935E5"/>
    <w:rsid w:val="00594F2C"/>
    <w:rsid w:val="00595D53"/>
    <w:rsid w:val="00596EB7"/>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4112"/>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24EC"/>
    <w:rsid w:val="00692501"/>
    <w:rsid w:val="0069783A"/>
    <w:rsid w:val="00697AE4"/>
    <w:rsid w:val="006A1C51"/>
    <w:rsid w:val="006A27B5"/>
    <w:rsid w:val="006A3D5B"/>
    <w:rsid w:val="006A42F4"/>
    <w:rsid w:val="006A4BA8"/>
    <w:rsid w:val="006B32F5"/>
    <w:rsid w:val="006B336E"/>
    <w:rsid w:val="006B345A"/>
    <w:rsid w:val="006B41D4"/>
    <w:rsid w:val="006B491A"/>
    <w:rsid w:val="006B6287"/>
    <w:rsid w:val="006B6658"/>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2832"/>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3BC3"/>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7CB"/>
    <w:rsid w:val="00846B06"/>
    <w:rsid w:val="00847D78"/>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039"/>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0A14"/>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3BB3"/>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45C"/>
    <w:rsid w:val="00966508"/>
    <w:rsid w:val="00966CF8"/>
    <w:rsid w:val="00971B8B"/>
    <w:rsid w:val="00973A90"/>
    <w:rsid w:val="00973AC1"/>
    <w:rsid w:val="00974671"/>
    <w:rsid w:val="009753A8"/>
    <w:rsid w:val="00976D96"/>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D62"/>
    <w:rsid w:val="00A0041F"/>
    <w:rsid w:val="00A00431"/>
    <w:rsid w:val="00A00E73"/>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C25"/>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4252"/>
    <w:rsid w:val="00BC5269"/>
    <w:rsid w:val="00BD25DF"/>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3126"/>
    <w:rsid w:val="00C25FDA"/>
    <w:rsid w:val="00C3533F"/>
    <w:rsid w:val="00C3689A"/>
    <w:rsid w:val="00C37451"/>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0D7"/>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4A10"/>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67B65"/>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6084"/>
    <w:rsid w:val="00E06474"/>
    <w:rsid w:val="00E127A1"/>
    <w:rsid w:val="00E13A8C"/>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1BE"/>
    <w:rsid w:val="00ED0E23"/>
    <w:rsid w:val="00ED43AA"/>
    <w:rsid w:val="00ED52F1"/>
    <w:rsid w:val="00EE26A8"/>
    <w:rsid w:val="00EE30B4"/>
    <w:rsid w:val="00EE32F8"/>
    <w:rsid w:val="00EE46AA"/>
    <w:rsid w:val="00EE4808"/>
    <w:rsid w:val="00EE73EE"/>
    <w:rsid w:val="00EE7557"/>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77D6F"/>
    <w:rsid w:val="00F8260D"/>
    <w:rsid w:val="00F855A8"/>
    <w:rsid w:val="00F85C73"/>
    <w:rsid w:val="00F901DF"/>
    <w:rsid w:val="00F95156"/>
    <w:rsid w:val="00F97E43"/>
    <w:rsid w:val="00F97FB7"/>
    <w:rsid w:val="00FA11A1"/>
    <w:rsid w:val="00FA2C89"/>
    <w:rsid w:val="00FA2DA9"/>
    <w:rsid w:val="00FA2EA4"/>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 w:type="character" w:customStyle="1" w:styleId="markedcontent">
    <w:name w:val="markedcontent"/>
    <w:basedOn w:val="DefaultParagraphFont"/>
    <w:rsid w:val="00F7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3372</TotalTime>
  <Pages>33</Pages>
  <Words>7394</Words>
  <Characters>42150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cp:lastModifiedBy>
  <cp:revision>1437</cp:revision>
  <cp:lastPrinted>2022-04-14T13:49:00Z</cp:lastPrinted>
  <dcterms:created xsi:type="dcterms:W3CDTF">2018-09-26T15:55:00Z</dcterms:created>
  <dcterms:modified xsi:type="dcterms:W3CDTF">2022-12-26T15:33:00Z</dcterms:modified>
</cp:coreProperties>
</file>