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proofErr w:type="spellStart"/>
      <w:r w:rsidRPr="00233F0A">
        <w:rPr>
          <w:rFonts w:ascii="Arial" w:hAnsi="Arial" w:cs="Arial"/>
          <w:b/>
          <w:sz w:val="24"/>
          <w:szCs w:val="24"/>
          <w:u w:val="single"/>
        </w:rPr>
        <w:t>VariScan</w:t>
      </w:r>
      <w:proofErr w:type="spellEnd"/>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proofErr w:type="spellStart"/>
      <w:r w:rsidRPr="00233F0A">
        <w:rPr>
          <w:rFonts w:ascii="Arial" w:hAnsi="Arial" w:cs="Arial"/>
          <w:sz w:val="24"/>
          <w:szCs w:val="24"/>
        </w:rPr>
        <w:t>VariScan</w:t>
      </w:r>
      <w:proofErr w:type="spellEnd"/>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proofErr w:type="spellStart"/>
      <w:r w:rsidR="00721AA3">
        <w:rPr>
          <w:rFonts w:ascii="Arial" w:hAnsi="Arial" w:cs="Arial"/>
          <w:sz w:val="24"/>
          <w:szCs w:val="24"/>
        </w:rPr>
        <w:t>TheSky</w:t>
      </w:r>
      <w:proofErr w:type="spellEnd"/>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sequences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proofErr w:type="spellStart"/>
      <w:r w:rsidR="009E5CA7">
        <w:rPr>
          <w:rFonts w:ascii="Arial" w:hAnsi="Arial" w:cs="Arial"/>
          <w:sz w:val="24"/>
          <w:szCs w:val="24"/>
        </w:rPr>
        <w:t>TheSky</w:t>
      </w:r>
      <w:proofErr w:type="spellEnd"/>
      <w:r w:rsidRPr="00233F0A">
        <w:rPr>
          <w:rFonts w:ascii="Arial" w:hAnsi="Arial" w:cs="Arial"/>
          <w:sz w:val="24"/>
          <w:szCs w:val="24"/>
        </w:rPr>
        <w:t xml:space="preserve"> is supported.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 xml:space="preserve">is proportional to the difference between two (equivalent) standard magnitudes.  Accordingly,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proofErr w:type="spellStart"/>
      <w:r w:rsidR="00356489">
        <w:rPr>
          <w:rFonts w:ascii="Arial" w:hAnsi="Arial" w:cs="Arial"/>
          <w:sz w:val="24"/>
          <w:szCs w:val="24"/>
        </w:rPr>
        <w:t>TheSky</w:t>
      </w:r>
      <w:proofErr w:type="spellEnd"/>
      <w:r w:rsidR="00356489">
        <w:rPr>
          <w:rFonts w:ascii="Arial" w:hAnsi="Arial" w:cs="Arial"/>
          <w:sz w:val="24"/>
          <w:szCs w:val="24"/>
        </w:rPr>
        <w:t xml:space="preserve">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695ECBEA"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w:t>
      </w:r>
      <w:r w:rsidR="007934BC">
        <w:rPr>
          <w:rFonts w:ascii="Arial" w:hAnsi="Arial" w:cs="Arial"/>
          <w:sz w:val="24"/>
          <w:szCs w:val="24"/>
        </w:rPr>
        <w:t xml:space="preserve">DR9 </w:t>
      </w:r>
      <w:r w:rsidRPr="00233F0A">
        <w:rPr>
          <w:rFonts w:ascii="Arial" w:hAnsi="Arial" w:cs="Arial"/>
          <w:sz w:val="24"/>
          <w:szCs w:val="24"/>
        </w:rPr>
        <w:t>star catalog</w:t>
      </w:r>
      <w:r w:rsidR="008D1C12">
        <w:rPr>
          <w:rFonts w:ascii="Arial" w:hAnsi="Arial" w:cs="Arial"/>
          <w:sz w:val="24"/>
          <w:szCs w:val="24"/>
        </w:rPr>
        <w:t xml:space="preserve"> which is included with </w:t>
      </w:r>
      <w:proofErr w:type="spellStart"/>
      <w:r w:rsidR="008D1C12">
        <w:rPr>
          <w:rFonts w:ascii="Arial" w:hAnsi="Arial" w:cs="Arial"/>
          <w:sz w:val="24"/>
          <w:szCs w:val="24"/>
        </w:rPr>
        <w:t>TheSky</w:t>
      </w:r>
      <w:proofErr w:type="spellEnd"/>
      <w:r w:rsidR="008D1C12">
        <w:rPr>
          <w:rFonts w:ascii="Arial" w:hAnsi="Arial" w:cs="Arial"/>
          <w:sz w:val="24"/>
          <w:szCs w:val="24"/>
        </w:rPr>
        <w:t xml:space="preserve"> Imaging and </w:t>
      </w:r>
      <w:proofErr w:type="spellStart"/>
      <w:r w:rsidR="008D1C12">
        <w:rPr>
          <w:rFonts w:ascii="Arial" w:hAnsi="Arial" w:cs="Arial"/>
          <w:sz w:val="24"/>
          <w:szCs w:val="24"/>
        </w:rPr>
        <w:t>TheSky</w:t>
      </w:r>
      <w:proofErr w:type="spellEnd"/>
      <w:r w:rsidR="008D1C12">
        <w:rPr>
          <w:rFonts w:ascii="Arial" w:hAnsi="Arial" w:cs="Arial"/>
          <w:sz w:val="24"/>
          <w:szCs w:val="24"/>
        </w:rPr>
        <w:t xml:space="preserve"> Pro products</w:t>
      </w:r>
      <w:r w:rsidRPr="00233F0A">
        <w:rPr>
          <w:rFonts w:ascii="Arial" w:hAnsi="Arial" w:cs="Arial"/>
          <w:sz w:val="24"/>
          <w:szCs w:val="24"/>
        </w:rPr>
        <w:t xml:space="preserve">.  </w:t>
      </w:r>
      <w:r w:rsidR="009E423D">
        <w:rPr>
          <w:rFonts w:ascii="Arial" w:hAnsi="Arial" w:cs="Arial"/>
          <w:sz w:val="24"/>
          <w:szCs w:val="24"/>
        </w:rPr>
        <w:t xml:space="preserve">As an alternative to APASS,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Photometry Manager can use Gaia G, Gr and Gb cataloged magnitudes to produce standard color magnitudes using Gaia to Johnson-Cousins translation coefficients.  But, conversion is probably limited to images using TR or TB filters and standard color outputs </w:t>
      </w:r>
      <w:proofErr w:type="spellStart"/>
      <w:r w:rsidRPr="00233F0A">
        <w:rPr>
          <w:rFonts w:ascii="Arial" w:hAnsi="Arial" w:cs="Arial"/>
          <w:sz w:val="24"/>
          <w:szCs w:val="24"/>
        </w:rPr>
        <w:t>Vj</w:t>
      </w:r>
      <w:proofErr w:type="spellEnd"/>
      <w:r w:rsidRPr="00233F0A">
        <w:rPr>
          <w:rFonts w:ascii="Arial" w:hAnsi="Arial" w:cs="Arial"/>
          <w:sz w:val="24"/>
          <w:szCs w:val="24"/>
        </w:rPr>
        <w:t xml:space="preserve">, </w:t>
      </w:r>
      <w:proofErr w:type="spellStart"/>
      <w:r w:rsidRPr="00233F0A">
        <w:rPr>
          <w:rFonts w:ascii="Arial" w:hAnsi="Arial" w:cs="Arial"/>
          <w:sz w:val="24"/>
          <w:szCs w:val="24"/>
        </w:rPr>
        <w:t>Bj</w:t>
      </w:r>
      <w:proofErr w:type="spellEnd"/>
      <w:r w:rsidRPr="00233F0A">
        <w:rPr>
          <w:rFonts w:ascii="Arial" w:hAnsi="Arial" w:cs="Arial"/>
          <w:sz w:val="24"/>
          <w:szCs w:val="24"/>
        </w:rPr>
        <w:t xml:space="preserve"> or </w:t>
      </w:r>
      <w:proofErr w:type="spellStart"/>
      <w:r w:rsidRPr="00233F0A">
        <w:rPr>
          <w:rFonts w:ascii="Arial" w:hAnsi="Arial" w:cs="Arial"/>
          <w:sz w:val="24"/>
          <w:szCs w:val="24"/>
        </w:rPr>
        <w:t>Rc</w:t>
      </w:r>
      <w:proofErr w:type="spellEnd"/>
      <w:r w:rsidRPr="00233F0A">
        <w:rPr>
          <w:rFonts w:ascii="Arial" w:hAnsi="Arial" w:cs="Arial"/>
          <w:sz w:val="24"/>
          <w:szCs w:val="24"/>
        </w:rPr>
        <w:t xml:space="preserve">.  This should improve as both the APASS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Most CCD’s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current and other noise sources can affect the consistency of comparison star instrument magnitudes across the image fields, and between filters for the same target.  </w:t>
      </w:r>
      <w:proofErr w:type="spellStart"/>
      <w:r w:rsidR="00721AA3">
        <w:rPr>
          <w:rFonts w:ascii="Arial" w:hAnsi="Arial" w:cs="Arial"/>
          <w:sz w:val="24"/>
          <w:szCs w:val="24"/>
        </w:rPr>
        <w:t>TheSky</w:t>
      </w:r>
      <w:proofErr w:type="spellEnd"/>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proofErr w:type="spellStart"/>
      <w:r w:rsidR="00721AA3">
        <w:rPr>
          <w:rFonts w:ascii="Arial" w:hAnsi="Arial" w:cs="Arial"/>
          <w:sz w:val="24"/>
          <w:szCs w:val="24"/>
        </w:rPr>
        <w:t>TheSky</w:t>
      </w:r>
      <w:proofErr w:type="spellEnd"/>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 xml:space="preserve">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sets of darks for a range of exposures.   As noted above,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adjusts exposure time to produce a maximum exposure where the target star is still within the linear range.  </w:t>
      </w:r>
      <w:proofErr w:type="spellStart"/>
      <w:r w:rsidR="00721AA3">
        <w:rPr>
          <w:rFonts w:ascii="Arial" w:hAnsi="Arial" w:cs="Arial"/>
          <w:sz w:val="24"/>
          <w:szCs w:val="24"/>
        </w:rPr>
        <w:t>T</w:t>
      </w:r>
      <w:r w:rsidR="001506FC">
        <w:rPr>
          <w:rFonts w:ascii="Arial" w:hAnsi="Arial" w:cs="Arial"/>
          <w:sz w:val="24"/>
          <w:szCs w:val="24"/>
        </w:rPr>
        <w:t>heSky</w:t>
      </w:r>
      <w:proofErr w:type="spellEnd"/>
      <w:r w:rsidRPr="00233F0A">
        <w:rPr>
          <w:rFonts w:ascii="Arial" w:hAnsi="Arial" w:cs="Arial"/>
          <w:sz w:val="24"/>
          <w:szCs w:val="24"/>
        </w:rPr>
        <w:t xml:space="preserve"> will scale a dark frame to match the exposure of a light frame, but best results are achieved when their exposures are close.  So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proofErr w:type="spellStart"/>
      <w:r w:rsidR="00A268EB" w:rsidRPr="00A268EB">
        <w:rPr>
          <w:rFonts w:ascii="Arial" w:hAnsi="Arial" w:cs="Arial"/>
          <w:i/>
          <w:iCs/>
          <w:sz w:val="24"/>
          <w:szCs w:val="24"/>
        </w:rPr>
        <w:t>ReductionGroupGenerator</w:t>
      </w:r>
      <w:proofErr w:type="spellEnd"/>
      <w:r w:rsidR="00A268EB" w:rsidRPr="00A268EB">
        <w:rPr>
          <w:rFonts w:ascii="Arial" w:hAnsi="Arial" w:cs="Arial"/>
          <w:i/>
          <w:iCs/>
          <w:sz w:val="24"/>
          <w:szCs w:val="24"/>
        </w:rPr>
        <w:t>,</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w:t>
      </w:r>
      <w:proofErr w:type="spellStart"/>
      <w:r w:rsidR="00503EE8">
        <w:rPr>
          <w:rFonts w:ascii="Arial" w:hAnsi="Arial" w:cs="Arial"/>
          <w:sz w:val="24"/>
          <w:szCs w:val="24"/>
        </w:rPr>
        <w:t>VariScan</w:t>
      </w:r>
      <w:proofErr w:type="spellEnd"/>
      <w:r w:rsidR="00503EE8">
        <w:rPr>
          <w:rFonts w:ascii="Arial" w:hAnsi="Arial" w:cs="Arial"/>
          <w:sz w:val="24"/>
          <w:szCs w:val="24"/>
        </w:rPr>
        <w:t xml:space="preserve">.  See </w:t>
      </w:r>
      <w:r w:rsidR="00971B8B">
        <w:rPr>
          <w:rFonts w:ascii="Arial" w:hAnsi="Arial" w:cs="Arial"/>
          <w:sz w:val="24"/>
          <w:szCs w:val="24"/>
        </w:rPr>
        <w:t xml:space="preserve">the </w:t>
      </w:r>
      <w:proofErr w:type="spellStart"/>
      <w:r w:rsidR="00503EE8">
        <w:rPr>
          <w:rFonts w:ascii="Arial" w:hAnsi="Arial" w:cs="Arial"/>
          <w:sz w:val="24"/>
          <w:szCs w:val="24"/>
        </w:rPr>
        <w:t>rrsk</w:t>
      </w:r>
      <w:r w:rsidR="00971B8B">
        <w:rPr>
          <w:rFonts w:ascii="Arial" w:hAnsi="Arial" w:cs="Arial"/>
          <w:sz w:val="24"/>
          <w:szCs w:val="24"/>
        </w:rPr>
        <w:t>ybox</w:t>
      </w:r>
      <w:proofErr w:type="spellEnd"/>
      <w:r w:rsidR="00971B8B">
        <w:rPr>
          <w:rFonts w:ascii="Arial" w:hAnsi="Arial" w:cs="Arial"/>
          <w:sz w:val="24"/>
          <w:szCs w:val="24"/>
        </w:rPr>
        <w:t>/</w:t>
      </w:r>
      <w:proofErr w:type="spellStart"/>
      <w:r w:rsidR="00971B8B">
        <w:rPr>
          <w:rFonts w:ascii="Arial" w:hAnsi="Arial" w:cs="Arial"/>
          <w:sz w:val="24"/>
          <w:szCs w:val="24"/>
        </w:rPr>
        <w:t>ReductionGroupGenerator</w:t>
      </w:r>
      <w:proofErr w:type="spellEnd"/>
      <w:r w:rsidR="00971B8B">
        <w:rPr>
          <w:rFonts w:ascii="Arial" w:hAnsi="Arial" w:cs="Arial"/>
          <w:sz w:val="24"/>
          <w:szCs w:val="24"/>
        </w:rPr>
        <w:t xml:space="preserve">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 xml:space="preserve">Testing of this app was predominately done in three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filters (TG and TB and TR) to produce target results in the Johnson V band (</w:t>
      </w:r>
      <w:proofErr w:type="spellStart"/>
      <w:r w:rsidRPr="00233F0A">
        <w:rPr>
          <w:rFonts w:ascii="Arial" w:hAnsi="Arial" w:cs="Arial"/>
          <w:sz w:val="24"/>
          <w:szCs w:val="24"/>
        </w:rPr>
        <w:t>Vj</w:t>
      </w:r>
      <w:proofErr w:type="spellEnd"/>
      <w:r w:rsidRPr="00233F0A">
        <w:rPr>
          <w:rFonts w:ascii="Arial" w:hAnsi="Arial" w:cs="Arial"/>
          <w:sz w:val="24"/>
          <w:szCs w:val="24"/>
        </w:rPr>
        <w:t xml:space="preserve">).  Some spot testing of other filter and standard color combinations was performed, but nowhere near extensively.   Testing targets were created from AAVSO Standard Star lists and results compared.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produced results from </w:t>
      </w:r>
      <w:proofErr w:type="spellStart"/>
      <w:r w:rsidRPr="00233F0A">
        <w:rPr>
          <w:rFonts w:ascii="Arial" w:hAnsi="Arial" w:cs="Arial"/>
          <w:sz w:val="24"/>
          <w:szCs w:val="24"/>
        </w:rPr>
        <w:t>Astrodon</w:t>
      </w:r>
      <w:proofErr w:type="spellEnd"/>
      <w:r w:rsidRPr="00233F0A">
        <w:rPr>
          <w:rFonts w:ascii="Arial" w:hAnsi="Arial" w:cs="Arial"/>
          <w:sz w:val="24"/>
          <w:szCs w:val="24"/>
        </w:rPr>
        <w:t xml:space="preserve"> green and blue filters (in normally crappy seeing) that predominantly came out within 200 </w:t>
      </w:r>
      <w:proofErr w:type="spellStart"/>
      <w:r w:rsidRPr="00233F0A">
        <w:rPr>
          <w:rFonts w:ascii="Arial" w:hAnsi="Arial" w:cs="Arial"/>
          <w:sz w:val="24"/>
          <w:szCs w:val="24"/>
        </w:rPr>
        <w:t>millimags</w:t>
      </w:r>
      <w:proofErr w:type="spellEnd"/>
      <w:r w:rsidRPr="00233F0A">
        <w:rPr>
          <w:rFonts w:ascii="Arial" w:hAnsi="Arial" w:cs="Arial"/>
          <w:sz w:val="24"/>
          <w:szCs w:val="24"/>
        </w:rPr>
        <w:t xml:space="preserve"> or so of the published </w:t>
      </w:r>
      <w:proofErr w:type="spellStart"/>
      <w:r w:rsidRPr="00233F0A">
        <w:rPr>
          <w:rFonts w:ascii="Arial" w:hAnsi="Arial" w:cs="Arial"/>
          <w:sz w:val="24"/>
          <w:szCs w:val="24"/>
        </w:rPr>
        <w:t>Vj</w:t>
      </w:r>
      <w:proofErr w:type="spellEnd"/>
      <w:r w:rsidRPr="00233F0A">
        <w:rPr>
          <w:rFonts w:ascii="Arial" w:hAnsi="Arial" w:cs="Arial"/>
          <w:sz w:val="24"/>
          <w:szCs w:val="24"/>
        </w:rPr>
        <w:t xml:space="preserve"> or </w:t>
      </w:r>
      <w:proofErr w:type="spellStart"/>
      <w:r w:rsidRPr="00233F0A">
        <w:rPr>
          <w:rFonts w:ascii="Arial" w:hAnsi="Arial" w:cs="Arial"/>
          <w:sz w:val="24"/>
          <w:szCs w:val="24"/>
        </w:rPr>
        <w:t>Bj</w:t>
      </w:r>
      <w:proofErr w:type="spellEnd"/>
      <w:r w:rsidRPr="00233F0A">
        <w:rPr>
          <w:rFonts w:ascii="Arial" w:hAnsi="Arial" w:cs="Arial"/>
          <w:sz w:val="24"/>
          <w:szCs w:val="24"/>
        </w:rPr>
        <w:t xml:space="preserve"> magnitudes for these stars.  Your mileage may vary.</w:t>
      </w:r>
    </w:p>
    <w:p w14:paraId="0EFD1B47" w14:textId="77777777" w:rsidR="002B481D" w:rsidRPr="00233F0A" w:rsidRDefault="002B481D" w:rsidP="002B481D">
      <w:pPr>
        <w:rPr>
          <w:rFonts w:ascii="Arial" w:hAnsi="Arial" w:cs="Arial"/>
          <w:sz w:val="24"/>
          <w:szCs w:val="24"/>
          <w:u w:val="single"/>
        </w:rPr>
      </w:pPr>
      <w:proofErr w:type="spellStart"/>
      <w:r w:rsidRPr="00233F0A">
        <w:rPr>
          <w:rFonts w:ascii="Arial" w:hAnsi="Arial" w:cs="Arial"/>
          <w:sz w:val="24"/>
          <w:szCs w:val="24"/>
          <w:u w:val="single"/>
        </w:rPr>
        <w:t>VariScan</w:t>
      </w:r>
      <w:proofErr w:type="spellEnd"/>
      <w:r w:rsidRPr="00233F0A">
        <w:rPr>
          <w:rFonts w:ascii="Arial" w:hAnsi="Arial" w:cs="Arial"/>
          <w:sz w:val="24"/>
          <w:szCs w:val="24"/>
          <w:u w:val="single"/>
        </w:rPr>
        <w:t xml:space="preserve">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proofErr w:type="spellStart"/>
      <w:r>
        <w:rPr>
          <w:rFonts w:ascii="Arial" w:hAnsi="Arial" w:cs="Arial"/>
          <w:sz w:val="24"/>
          <w:szCs w:val="24"/>
        </w:rPr>
        <w:t>TheSky</w:t>
      </w:r>
      <w:proofErr w:type="spellEnd"/>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a Windows Forms executable, written in Visual C#.  The app requires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Professional (Build 10966 or later) with the </w:t>
      </w:r>
      <w:proofErr w:type="spellStart"/>
      <w:r w:rsidR="009E5CA7">
        <w:rPr>
          <w:rFonts w:ascii="Arial" w:hAnsi="Arial" w:cs="Arial"/>
          <w:sz w:val="24"/>
          <w:szCs w:val="24"/>
        </w:rPr>
        <w:t>TheSky</w:t>
      </w:r>
      <w:proofErr w:type="spellEnd"/>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proofErr w:type="spellStart"/>
      <w:r w:rsidR="00721AA3">
        <w:rPr>
          <w:rFonts w:ascii="Arial" w:hAnsi="Arial" w:cs="Arial"/>
          <w:sz w:val="24"/>
          <w:szCs w:val="24"/>
        </w:rPr>
        <w:t>TheSky</w:t>
      </w:r>
      <w:proofErr w:type="spellEnd"/>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has been validated on a Paramount™ MX+ and a Paramount™ </w:t>
      </w:r>
      <w:proofErr w:type="spellStart"/>
      <w:r w:rsidRPr="00233F0A">
        <w:rPr>
          <w:rFonts w:ascii="Arial" w:hAnsi="Arial" w:cs="Arial"/>
          <w:sz w:val="24"/>
          <w:szCs w:val="24"/>
        </w:rPr>
        <w:t>MyT</w:t>
      </w:r>
      <w:proofErr w:type="spellEnd"/>
      <w:r w:rsidRPr="00233F0A">
        <w:rPr>
          <w:rFonts w:ascii="Arial" w:hAnsi="Arial" w:cs="Arial"/>
          <w:sz w:val="24"/>
          <w:szCs w:val="24"/>
        </w:rPr>
        <w:t xml:space="preserve"> using SBIG and Optec imaging instruments.</w:t>
      </w:r>
    </w:p>
    <w:p w14:paraId="3A5074BE" w14:textId="32EAD6DB" w:rsidR="002B481D" w:rsidRPr="00233F0A" w:rsidRDefault="002B481D" w:rsidP="00C800D7">
      <w:pPr>
        <w:keepNext/>
        <w:rPr>
          <w:rFonts w:ascii="Arial" w:hAnsi="Arial" w:cs="Arial"/>
          <w:bCs/>
          <w:sz w:val="24"/>
          <w:szCs w:val="24"/>
          <w:u w:val="single"/>
        </w:rPr>
      </w:pPr>
      <w:r w:rsidRPr="00233F0A">
        <w:rPr>
          <w:rFonts w:ascii="Arial" w:hAnsi="Arial" w:cs="Arial"/>
          <w:bCs/>
          <w:sz w:val="24"/>
          <w:szCs w:val="24"/>
          <w:u w:val="single"/>
        </w:rPr>
        <w:t>Installation</w:t>
      </w:r>
    </w:p>
    <w:p w14:paraId="3032A950" w14:textId="77777777" w:rsidR="0020336D" w:rsidRPr="0020336D" w:rsidRDefault="00373B08" w:rsidP="00C800D7">
      <w:pPr>
        <w:keepNext/>
        <w:ind w:left="720"/>
        <w:rPr>
          <w:rFonts w:ascii="Arial" w:hAnsi="Arial" w:cs="Arial"/>
          <w:sz w:val="24"/>
          <w:szCs w:val="24"/>
        </w:rPr>
      </w:pPr>
      <w:r>
        <w:rPr>
          <w:rFonts w:ascii="Arial" w:hAnsi="Arial" w:cs="Arial"/>
          <w:sz w:val="24"/>
          <w:szCs w:val="24"/>
        </w:rPr>
        <w:t xml:space="preserve">The </w:t>
      </w:r>
      <w:r w:rsidR="002B481D" w:rsidRPr="00233F0A">
        <w:rPr>
          <w:rFonts w:ascii="Arial" w:hAnsi="Arial" w:cs="Arial"/>
          <w:sz w:val="24"/>
          <w:szCs w:val="24"/>
        </w:rPr>
        <w:t>APASS Star Database must be loaded as explained in the Set Up section.</w:t>
      </w:r>
    </w:p>
    <w:p w14:paraId="7254839D" w14:textId="0F987964" w:rsidR="00F77D6F" w:rsidRPr="0020336D" w:rsidRDefault="00F77D6F" w:rsidP="00C800D7">
      <w:pPr>
        <w:keepNext/>
        <w:ind w:left="720"/>
        <w:rPr>
          <w:rFonts w:ascii="Arial" w:hAnsi="Arial" w:cs="Arial"/>
          <w:sz w:val="24"/>
          <w:szCs w:val="24"/>
        </w:rPr>
      </w:pPr>
      <w:r w:rsidRPr="0020336D">
        <w:rPr>
          <w:rFonts w:ascii="Arial" w:hAnsi="Arial" w:cs="Arial"/>
          <w:sz w:val="24"/>
          <w:szCs w:val="24"/>
        </w:rPr>
        <w:t xml:space="preserve">As of this writing, the installation packages for Transient Search are available on GitHub in the “publish” directory of </w:t>
      </w:r>
      <w:proofErr w:type="spellStart"/>
      <w:r w:rsidRPr="0020336D">
        <w:rPr>
          <w:rFonts w:ascii="Arial" w:hAnsi="Arial" w:cs="Arial"/>
          <w:sz w:val="24"/>
          <w:szCs w:val="24"/>
        </w:rPr>
        <w:t>rrskybox</w:t>
      </w:r>
      <w:proofErr w:type="spellEnd"/>
      <w:r w:rsidRPr="0020336D">
        <w:rPr>
          <w:rFonts w:ascii="Arial" w:hAnsi="Arial" w:cs="Arial"/>
          <w:sz w:val="24"/>
          <w:szCs w:val="24"/>
        </w:rPr>
        <w:t>/</w:t>
      </w:r>
      <w:proofErr w:type="spellStart"/>
      <w:r w:rsidRPr="0020336D">
        <w:rPr>
          <w:rFonts w:ascii="Arial" w:hAnsi="Arial" w:cs="Arial"/>
          <w:sz w:val="24"/>
          <w:szCs w:val="24"/>
        </w:rPr>
        <w:t>VariScan</w:t>
      </w:r>
      <w:proofErr w:type="spellEnd"/>
      <w:r w:rsidRPr="0020336D">
        <w:rPr>
          <w:rFonts w:ascii="Arial" w:hAnsi="Arial" w:cs="Arial"/>
          <w:sz w:val="24"/>
          <w:szCs w:val="24"/>
        </w:rPr>
        <w:t xml:space="preserve">. </w:t>
      </w:r>
      <w:proofErr w:type="spellStart"/>
      <w:r w:rsidRPr="0020336D">
        <w:rPr>
          <w:rFonts w:ascii="Arial" w:hAnsi="Arial" w:cs="Arial"/>
          <w:sz w:val="24"/>
          <w:szCs w:val="24"/>
        </w:rPr>
        <w:t>VariScan</w:t>
      </w:r>
      <w:proofErr w:type="spellEnd"/>
      <w:r w:rsidRPr="0020336D">
        <w:rPr>
          <w:rFonts w:ascii="Arial" w:hAnsi="Arial" w:cs="Arial"/>
          <w:sz w:val="24"/>
          <w:szCs w:val="24"/>
        </w:rPr>
        <w:t xml:space="preserve"> is installed as an uncertified, Click Once application. This may require enabling certain Windows security by-pass options upon </w:t>
      </w:r>
      <w:r w:rsidRPr="0020336D">
        <w:rPr>
          <w:rFonts w:ascii="Arial" w:hAnsi="Arial" w:cs="Arial"/>
          <w:sz w:val="24"/>
          <w:szCs w:val="24"/>
        </w:rPr>
        <w:lastRenderedPageBreak/>
        <w:t>installation. In addition, Windows may require the application to be uninstalled before re-installation (e.g. of newer versions).</w:t>
      </w:r>
    </w:p>
    <w:p w14:paraId="3B9B80C1" w14:textId="6775991D" w:rsidR="002B481D" w:rsidRPr="00233F0A" w:rsidRDefault="00F77D6F" w:rsidP="00C800D7">
      <w:pPr>
        <w:keepNext/>
        <w:ind w:left="720"/>
        <w:rPr>
          <w:rFonts w:ascii="Arial" w:hAnsi="Arial" w:cs="Arial"/>
          <w:sz w:val="24"/>
          <w:szCs w:val="24"/>
        </w:rPr>
      </w:pPr>
      <w:r w:rsidRPr="0020336D">
        <w:rPr>
          <w:rFonts w:ascii="Arial" w:hAnsi="Arial" w:cs="Arial"/>
          <w:sz w:val="24"/>
          <w:szCs w:val="24"/>
        </w:rPr>
        <w:t>To install, download VariScan64.zip or VariScan32.Zip a local directory. Run "setup.exe". Upon completion, an application icon will have been added to the start menu under "</w:t>
      </w:r>
      <w:proofErr w:type="spellStart"/>
      <w:r w:rsidRPr="0020336D">
        <w:rPr>
          <w:rFonts w:ascii="Arial" w:hAnsi="Arial" w:cs="Arial"/>
          <w:sz w:val="24"/>
          <w:szCs w:val="24"/>
        </w:rPr>
        <w:t>TSXToolKit</w:t>
      </w:r>
      <w:proofErr w:type="spellEnd"/>
      <w:r w:rsidRPr="0020336D">
        <w:rPr>
          <w:rFonts w:ascii="Arial" w:hAnsi="Arial" w:cs="Arial"/>
          <w:sz w:val="24"/>
          <w:szCs w:val="24"/>
        </w:rPr>
        <w:t>" with the name "</w:t>
      </w:r>
      <w:proofErr w:type="spellStart"/>
      <w:r w:rsidRPr="0020336D">
        <w:rPr>
          <w:rFonts w:ascii="Arial" w:hAnsi="Arial" w:cs="Arial"/>
          <w:sz w:val="24"/>
          <w:szCs w:val="24"/>
        </w:rPr>
        <w:t>VariScan</w:t>
      </w:r>
      <w:proofErr w:type="spellEnd"/>
      <w:r w:rsidRPr="0020336D">
        <w:rPr>
          <w:rFonts w:ascii="Arial" w:hAnsi="Arial" w:cs="Arial"/>
          <w:sz w:val="24"/>
          <w:szCs w:val="24"/>
        </w:rPr>
        <w:t>". This application can be pinned to the Start if desired.</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1E9F19C9" w:rsidR="0024790E" w:rsidRPr="00CB449E" w:rsidRDefault="00CB449E" w:rsidP="00386ACC">
      <w:pPr>
        <w:rPr>
          <w:rFonts w:ascii="Arial" w:hAnsi="Arial" w:cs="Arial"/>
          <w:sz w:val="24"/>
          <w:szCs w:val="24"/>
          <w:u w:val="single"/>
        </w:rPr>
      </w:pPr>
      <w:r w:rsidRPr="00CB449E">
        <w:rPr>
          <w:rFonts w:ascii="Arial" w:hAnsi="Arial" w:cs="Arial"/>
          <w:sz w:val="24"/>
          <w:szCs w:val="24"/>
          <w:u w:val="single"/>
        </w:rPr>
        <w:t>Credits</w:t>
      </w:r>
    </w:p>
    <w:p w14:paraId="33645FAF" w14:textId="7A681446" w:rsidR="002B481D" w:rsidRPr="0041546B" w:rsidRDefault="00503159" w:rsidP="00CB449E">
      <w:pPr>
        <w:ind w:left="720"/>
        <w:rPr>
          <w:rFonts w:ascii="Arial" w:hAnsi="Arial" w:cs="Arial"/>
          <w:sz w:val="24"/>
          <w:szCs w:val="24"/>
        </w:rPr>
      </w:pPr>
      <w:r w:rsidRPr="0041546B">
        <w:rPr>
          <w:rFonts w:ascii="Arial" w:hAnsi="Arial" w:cs="Arial"/>
          <w:sz w:val="24"/>
          <w:szCs w:val="24"/>
        </w:rPr>
        <w:t xml:space="preserve">I’d like to </w:t>
      </w:r>
      <w:r w:rsidR="00F77D6F">
        <w:rPr>
          <w:rFonts w:ascii="Arial" w:hAnsi="Arial" w:cs="Arial"/>
          <w:sz w:val="24"/>
          <w:szCs w:val="24"/>
        </w:rPr>
        <w:t xml:space="preserve">thank Tom Bisque of Software Bisque for extensive assistance with this project and </w:t>
      </w:r>
      <w:r w:rsidRPr="0041546B">
        <w:rPr>
          <w:rFonts w:ascii="Arial" w:hAnsi="Arial" w:cs="Arial"/>
          <w:sz w:val="24"/>
          <w:szCs w:val="24"/>
        </w:rPr>
        <w:t xml:space="preserve">acknowledge with thanks the </w:t>
      </w:r>
      <w:r w:rsidR="0041546B">
        <w:rPr>
          <w:rFonts w:ascii="Arial" w:hAnsi="Arial" w:cs="Arial"/>
          <w:sz w:val="24"/>
          <w:szCs w:val="24"/>
        </w:rPr>
        <w:t xml:space="preserve">documentation and </w:t>
      </w:r>
      <w:r w:rsidRPr="0041546B">
        <w:rPr>
          <w:rFonts w:ascii="Arial" w:hAnsi="Arial" w:cs="Arial"/>
          <w:sz w:val="24"/>
          <w:szCs w:val="24"/>
        </w:rPr>
        <w:t>variable star observations</w:t>
      </w:r>
      <w:r w:rsidR="0041546B">
        <w:rPr>
          <w:rFonts w:ascii="Arial" w:hAnsi="Arial" w:cs="Arial"/>
          <w:sz w:val="24"/>
          <w:szCs w:val="24"/>
        </w:rPr>
        <w:t xml:space="preserve"> </w:t>
      </w:r>
      <w:r w:rsidRPr="0041546B">
        <w:rPr>
          <w:rFonts w:ascii="Arial" w:hAnsi="Arial" w:cs="Arial"/>
          <w:sz w:val="24"/>
          <w:szCs w:val="24"/>
        </w:rPr>
        <w:t xml:space="preserve">from the </w:t>
      </w:r>
      <w:r w:rsidRPr="0041546B">
        <w:rPr>
          <w:rFonts w:ascii="Arial" w:hAnsi="Arial" w:cs="Arial"/>
          <w:i/>
          <w:iCs/>
          <w:sz w:val="24"/>
          <w:szCs w:val="24"/>
        </w:rPr>
        <w:t>AAVSO International Database</w:t>
      </w:r>
      <w:r w:rsidRPr="0041546B">
        <w:rPr>
          <w:rFonts w:ascii="Arial" w:hAnsi="Arial" w:cs="Arial"/>
          <w:sz w:val="24"/>
          <w:szCs w:val="24"/>
        </w:rPr>
        <w:t xml:space="preserve"> contributed by observers worldwide and used in this </w:t>
      </w:r>
      <w:r w:rsidR="0041546B" w:rsidRPr="0041546B">
        <w:rPr>
          <w:rFonts w:ascii="Arial" w:hAnsi="Arial" w:cs="Arial"/>
          <w:sz w:val="24"/>
          <w:szCs w:val="24"/>
        </w:rPr>
        <w:t>project.</w:t>
      </w:r>
      <w:r w:rsidR="002B481D" w:rsidRPr="0041546B">
        <w:rPr>
          <w:rFonts w:ascii="Arial" w:hAnsi="Arial" w:cs="Arial"/>
          <w:sz w:val="24"/>
          <w:szCs w:val="24"/>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app and its external dependencies.  The AAVSO targets are generated through an on-line query to the AAVSO variable object database.  </w:t>
      </w:r>
      <w:proofErr w:type="spellStart"/>
      <w:r w:rsidR="00721AA3">
        <w:rPr>
          <w:rFonts w:ascii="Arial" w:hAnsi="Arial" w:cs="Arial"/>
          <w:sz w:val="24"/>
          <w:szCs w:val="24"/>
        </w:rPr>
        <w:t>TheSky</w:t>
      </w:r>
      <w:proofErr w:type="spellEnd"/>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proofErr w:type="spellStart"/>
      <w:r w:rsidR="00621ED6" w:rsidRPr="00233F0A">
        <w:rPr>
          <w:rFonts w:ascii="Arial" w:hAnsi="Arial" w:cs="Arial"/>
          <w:sz w:val="24"/>
          <w:szCs w:val="24"/>
        </w:rPr>
        <w:t>VariScan</w:t>
      </w:r>
      <w:proofErr w:type="spellEnd"/>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w:t>
      </w:r>
      <w:proofErr w:type="spellStart"/>
      <w:r w:rsidR="007F3F7A" w:rsidRPr="00233F0A">
        <w:rPr>
          <w:rFonts w:ascii="Arial" w:hAnsi="Arial" w:cs="Arial"/>
          <w:sz w:val="24"/>
          <w:szCs w:val="24"/>
        </w:rPr>
        <w:t>Starchive</w:t>
      </w:r>
      <w:proofErr w:type="spellEnd"/>
      <w:r w:rsidR="007F3F7A" w:rsidRPr="00233F0A">
        <w:rPr>
          <w:rFonts w:ascii="Arial" w:hAnsi="Arial" w:cs="Arial"/>
          <w:sz w:val="24"/>
          <w:szCs w:val="24"/>
        </w:rPr>
        <w:t>)</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proofErr w:type="spellStart"/>
      <w:r w:rsidR="00621ED6" w:rsidRPr="00233F0A">
        <w:rPr>
          <w:rFonts w:ascii="Arial" w:hAnsi="Arial" w:cs="Arial"/>
          <w:sz w:val="24"/>
          <w:szCs w:val="24"/>
        </w:rPr>
        <w:t>VariScan</w:t>
      </w:r>
      <w:proofErr w:type="spellEnd"/>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The only criteria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proofErr w:type="spellStart"/>
      <w:r w:rsidR="00621ED6" w:rsidRPr="00233F0A">
        <w:rPr>
          <w:rFonts w:ascii="Arial" w:hAnsi="Arial" w:cs="Arial"/>
          <w:sz w:val="24"/>
          <w:szCs w:val="24"/>
        </w:rPr>
        <w:t>VariScan</w:t>
      </w:r>
      <w:proofErr w:type="spellEnd"/>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proofErr w:type="spellStart"/>
      <w:r w:rsidR="00621ED6" w:rsidRPr="00233F0A">
        <w:rPr>
          <w:rFonts w:ascii="Arial" w:hAnsi="Arial" w:cs="Arial"/>
          <w:sz w:val="24"/>
          <w:szCs w:val="24"/>
        </w:rPr>
        <w:t>VariScan</w:t>
      </w:r>
      <w:proofErr w:type="spellEnd"/>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728921D5" w:rsidR="00230E4D" w:rsidRPr="00233F0A" w:rsidRDefault="00706D00" w:rsidP="00386ACC">
      <w:pPr>
        <w:keepNext/>
        <w:rPr>
          <w:rFonts w:ascii="Arial" w:hAnsi="Arial" w:cs="Arial"/>
          <w:b/>
          <w:bCs/>
          <w:sz w:val="24"/>
          <w:szCs w:val="24"/>
          <w:u w:val="single"/>
        </w:rPr>
      </w:pPr>
      <w:r w:rsidRPr="00706D00">
        <w:rPr>
          <w:rFonts w:ascii="Arial" w:hAnsi="Arial" w:cs="Arial"/>
          <w:b/>
          <w:bCs/>
          <w:noProof/>
          <w:sz w:val="24"/>
          <w:szCs w:val="24"/>
          <w:u w:val="single"/>
        </w:rPr>
        <w:lastRenderedPageBreak/>
        <w:drawing>
          <wp:anchor distT="0" distB="0" distL="114300" distR="114300" simplePos="0" relativeHeight="251688960" behindDoc="0" locked="0" layoutInCell="1" allowOverlap="1" wp14:anchorId="11E3DD32" wp14:editId="0F5F94D5">
            <wp:simplePos x="0" y="0"/>
            <wp:positionH relativeFrom="margin">
              <wp:align>right</wp:align>
            </wp:positionH>
            <wp:positionV relativeFrom="paragraph">
              <wp:posOffset>636</wp:posOffset>
            </wp:positionV>
            <wp:extent cx="2848373" cy="6535062"/>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48373" cy="6535062"/>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00A80CB4" w:rsidR="00187433" w:rsidRPr="00233F0A" w:rsidRDefault="00187433" w:rsidP="00187433">
      <w:pPr>
        <w:rPr>
          <w:rFonts w:ascii="Arial" w:hAnsi="Arial" w:cs="Arial"/>
          <w:sz w:val="24"/>
          <w:szCs w:val="24"/>
        </w:rPr>
      </w:pPr>
      <w:proofErr w:type="spellStart"/>
      <w:r w:rsidRPr="00233F0A">
        <w:rPr>
          <w:rFonts w:ascii="Arial" w:hAnsi="Arial" w:cs="Arial"/>
          <w:sz w:val="24"/>
          <w:szCs w:val="24"/>
        </w:rPr>
        <w:t>VarScan</w:t>
      </w:r>
      <w:proofErr w:type="spellEnd"/>
      <w:r w:rsidRPr="00233F0A">
        <w:rPr>
          <w:rFonts w:ascii="Arial" w:hAnsi="Arial" w:cs="Arial"/>
          <w:sz w:val="24"/>
          <w:szCs w:val="24"/>
        </w:rPr>
        <w:t xml:space="preserve"> imports a list of targets</w:t>
      </w:r>
      <w:r w:rsidR="004A4220" w:rsidRPr="00233F0A">
        <w:rPr>
          <w:rFonts w:ascii="Arial" w:hAnsi="Arial" w:cs="Arial"/>
          <w:sz w:val="24"/>
          <w:szCs w:val="24"/>
        </w:rPr>
        <w:t xml:space="preserve"> </w:t>
      </w:r>
      <w:r w:rsidRPr="00233F0A">
        <w:rPr>
          <w:rFonts w:ascii="Arial" w:hAnsi="Arial" w:cs="Arial"/>
          <w:sz w:val="24"/>
          <w:szCs w:val="24"/>
        </w:rPr>
        <w:t>in a very simple format where each text line consist of &lt; target name&gt;,&lt;target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667AA766"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Target lists</w:t>
      </w:r>
      <w:r w:rsidR="00F44C6E">
        <w:rPr>
          <w:rFonts w:ascii="Arial" w:hAnsi="Arial" w:cs="Arial"/>
          <w:sz w:val="24"/>
          <w:szCs w:val="24"/>
        </w:rPr>
        <w:t xml:space="preserve">, their respective images and </w:t>
      </w:r>
      <w:r w:rsidR="003F2ACB">
        <w:rPr>
          <w:rFonts w:ascii="Arial" w:hAnsi="Arial" w:cs="Arial"/>
          <w:sz w:val="24"/>
          <w:szCs w:val="24"/>
        </w:rPr>
        <w:t>derived data</w:t>
      </w:r>
      <w:r w:rsidR="00426C2C" w:rsidRPr="00233F0A">
        <w:rPr>
          <w:rFonts w:ascii="Arial" w:hAnsi="Arial" w:cs="Arial"/>
          <w:sz w:val="24"/>
          <w:szCs w:val="24"/>
        </w:rPr>
        <w:t xml:space="preserve">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3F2ACB">
        <w:rPr>
          <w:rFonts w:ascii="Arial" w:hAnsi="Arial" w:cs="Arial"/>
          <w:sz w:val="24"/>
          <w:szCs w:val="24"/>
        </w:rPr>
        <w:t>C</w:t>
      </w:r>
      <w:r w:rsidR="008A7DF0" w:rsidRPr="00233F0A">
        <w:rPr>
          <w:rFonts w:ascii="Arial" w:hAnsi="Arial" w:cs="Arial"/>
          <w:sz w:val="24"/>
          <w:szCs w:val="24"/>
        </w:rPr>
        <w:t>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w:t>
      </w:r>
      <w:r w:rsidR="003F2ACB">
        <w:rPr>
          <w:rFonts w:ascii="Arial" w:hAnsi="Arial" w:cs="Arial"/>
          <w:sz w:val="24"/>
          <w:szCs w:val="24"/>
        </w:rPr>
        <w:t>organize</w:t>
      </w:r>
      <w:r w:rsidR="001E6E86" w:rsidRPr="00233F0A">
        <w:rPr>
          <w:rFonts w:ascii="Arial" w:hAnsi="Arial" w:cs="Arial"/>
          <w:sz w:val="24"/>
          <w:szCs w:val="24"/>
        </w:rPr>
        <w:t xml:space="preserve"> and manage separate target sets.  </w:t>
      </w:r>
      <w:r w:rsidR="008641EA" w:rsidRPr="00233F0A">
        <w:rPr>
          <w:rFonts w:ascii="Arial" w:hAnsi="Arial" w:cs="Arial"/>
          <w:sz w:val="24"/>
          <w:szCs w:val="24"/>
        </w:rPr>
        <w:t>For instance, one could set up a list of short term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proofErr w:type="spellEnd"/>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xml:space="preserve">: An AAG </w:t>
      </w:r>
      <w:proofErr w:type="spellStart"/>
      <w:r w:rsidRPr="00233F0A">
        <w:rPr>
          <w:rFonts w:ascii="Arial" w:hAnsi="Arial" w:cs="Arial"/>
          <w:sz w:val="24"/>
          <w:szCs w:val="24"/>
        </w:rPr>
        <w:t>CloudWatcher</w:t>
      </w:r>
      <w:proofErr w:type="spellEnd"/>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proofErr w:type="spellStart"/>
      <w:r w:rsidR="00E03F35" w:rsidRPr="00233F0A">
        <w:rPr>
          <w:rFonts w:ascii="Arial" w:hAnsi="Arial" w:cs="Arial"/>
          <w:sz w:val="24"/>
          <w:szCs w:val="24"/>
        </w:rPr>
        <w:t>Variscan</w:t>
      </w:r>
      <w:proofErr w:type="spellEnd"/>
      <w:r w:rsidR="00E03F35" w:rsidRPr="00233F0A">
        <w:rPr>
          <w:rFonts w:ascii="Arial" w:hAnsi="Arial" w:cs="Arial"/>
          <w:sz w:val="24"/>
          <w:szCs w:val="24"/>
        </w:rPr>
        <w:t xml:space="preserve">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xml:space="preserve">:  A target will only be imaged if this number of hours has expired since the last image.  For instance, if the hours are set to 12, then a new image of each target will not be taken in the same night, even if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run multiple times.  Another use of this parameter is to help work through a large list over multiple nights.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one calibration group for each filter to be used.  Calibration library groups consist of sets of bias, dark and flat frames as explained in the </w:t>
      </w:r>
      <w:proofErr w:type="spellStart"/>
      <w:r w:rsidR="00974671">
        <w:rPr>
          <w:rFonts w:ascii="Arial" w:hAnsi="Arial" w:cs="Arial"/>
          <w:sz w:val="24"/>
          <w:szCs w:val="24"/>
        </w:rPr>
        <w:t>TheSky</w:t>
      </w:r>
      <w:proofErr w:type="spellEnd"/>
      <w:r w:rsidRPr="00233F0A">
        <w:rPr>
          <w:rFonts w:ascii="Arial" w:hAnsi="Arial" w:cs="Arial"/>
          <w:sz w:val="24"/>
          <w:szCs w:val="24"/>
        </w:rPr>
        <w:t xml:space="preserve"> User Guide.  The only additional requirement for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is in a naming convention for the Reduction Group.  The user must append an underscore and then the filter name (used for the flat frame set): </w:t>
      </w:r>
      <w:proofErr w:type="spellStart"/>
      <w:r w:rsidRPr="00233F0A">
        <w:rPr>
          <w:rFonts w:ascii="Arial" w:hAnsi="Arial" w:cs="Arial"/>
          <w:sz w:val="24"/>
          <w:szCs w:val="24"/>
        </w:rPr>
        <w:t>ThisCalLibrary_R</w:t>
      </w:r>
      <w:proofErr w:type="spellEnd"/>
      <w:r w:rsidRPr="00233F0A">
        <w:rPr>
          <w:rFonts w:ascii="Arial" w:hAnsi="Arial" w:cs="Arial"/>
          <w:sz w:val="24"/>
          <w:szCs w:val="24"/>
        </w:rPr>
        <w:t>”.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proofErr w:type="spellStart"/>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w:t>
      </w:r>
      <w:proofErr w:type="spellEnd"/>
      <w:r w:rsidR="005C6F21" w:rsidRPr="00233F0A">
        <w:rPr>
          <w:rFonts w:ascii="Arial" w:hAnsi="Arial" w:cs="Arial"/>
          <w:sz w:val="24"/>
          <w:szCs w:val="24"/>
        </w:rPr>
        <w:t xml:space="preserve">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 xml:space="preserve">Sets the length of exposure in seconds for each image, or, if </w:t>
      </w:r>
      <w:proofErr w:type="spellStart"/>
      <w:r w:rsidR="001F7FFB" w:rsidRPr="00233F0A">
        <w:rPr>
          <w:rFonts w:ascii="Arial" w:hAnsi="Arial" w:cs="Arial"/>
          <w:sz w:val="24"/>
          <w:szCs w:val="24"/>
        </w:rPr>
        <w:t>AutoExpose</w:t>
      </w:r>
      <w:proofErr w:type="spellEnd"/>
      <w:r w:rsidR="001F7FFB" w:rsidRPr="00233F0A">
        <w:rPr>
          <w:rFonts w:ascii="Arial" w:hAnsi="Arial" w:cs="Arial"/>
          <w:sz w:val="24"/>
          <w:szCs w:val="24"/>
        </w:rPr>
        <w:t xml:space="preserve"> is selected, this value sets the maximum exposure time.</w:t>
      </w:r>
    </w:p>
    <w:p w14:paraId="11D31D65" w14:textId="6B9D3A7C" w:rsidR="00625450" w:rsidRPr="00233F0A" w:rsidRDefault="005C1C94"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AutoExpose</w:t>
      </w:r>
      <w:proofErr w:type="spellEnd"/>
      <w:r w:rsidRPr="00233F0A">
        <w:rPr>
          <w:rFonts w:ascii="Arial" w:hAnsi="Arial" w:cs="Arial"/>
          <w:sz w:val="24"/>
          <w:szCs w:val="24"/>
        </w:rPr>
        <w:t xml:space="preserve">:  </w:t>
      </w:r>
      <w:r w:rsidR="00040142" w:rsidRPr="00233F0A">
        <w:rPr>
          <w:rFonts w:ascii="Arial" w:hAnsi="Arial" w:cs="Arial"/>
          <w:sz w:val="24"/>
          <w:szCs w:val="24"/>
        </w:rPr>
        <w:t xml:space="preserve">If checked, </w:t>
      </w:r>
      <w:proofErr w:type="spellStart"/>
      <w:r w:rsidR="00040142" w:rsidRPr="00233F0A">
        <w:rPr>
          <w:rFonts w:ascii="Arial" w:hAnsi="Arial" w:cs="Arial"/>
          <w:sz w:val="24"/>
          <w:szCs w:val="24"/>
        </w:rPr>
        <w:t>Variscan</w:t>
      </w:r>
      <w:proofErr w:type="spellEnd"/>
      <w:r w:rsidR="00040142" w:rsidRPr="00233F0A">
        <w:rPr>
          <w:rFonts w:ascii="Arial" w:hAnsi="Arial" w:cs="Arial"/>
          <w:sz w:val="24"/>
          <w:szCs w:val="24"/>
        </w:rPr>
        <w:t xml:space="preserve">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 xml:space="preserve">which is near the </w:t>
      </w:r>
      <w:proofErr w:type="spellStart"/>
      <w:r w:rsidR="00396230" w:rsidRPr="00233F0A">
        <w:rPr>
          <w:rFonts w:ascii="Arial" w:hAnsi="Arial" w:cs="Arial"/>
          <w:sz w:val="24"/>
          <w:szCs w:val="24"/>
        </w:rPr>
        <w:t>MaxADU</w:t>
      </w:r>
      <w:proofErr w:type="spellEnd"/>
      <w:r w:rsidR="00396230" w:rsidRPr="00233F0A">
        <w:rPr>
          <w:rFonts w:ascii="Arial" w:hAnsi="Arial" w:cs="Arial"/>
          <w:sz w:val="24"/>
          <w:szCs w:val="24"/>
        </w:rPr>
        <w:t xml:space="preserve">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19FD22A1" w14:textId="77777777" w:rsidR="00847D78" w:rsidRPr="00233F0A" w:rsidRDefault="00847D78" w:rsidP="00847D7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A value for the maximum ADU that the CCD response remains linear.</w:t>
      </w:r>
    </w:p>
    <w:p w14:paraId="17A9E3CD" w14:textId="72E42A39"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t>Enable CLS</w:t>
      </w:r>
      <w:r w:rsidRPr="00233F0A">
        <w:rPr>
          <w:rFonts w:ascii="Arial" w:hAnsi="Arial" w:cs="Arial"/>
          <w:sz w:val="24"/>
          <w:szCs w:val="24"/>
        </w:rPr>
        <w:t xml:space="preserve">:  </w:t>
      </w:r>
      <w:r w:rsidR="008B0A14">
        <w:rPr>
          <w:rFonts w:ascii="Arial" w:hAnsi="Arial" w:cs="Arial"/>
          <w:sz w:val="24"/>
          <w:szCs w:val="24"/>
        </w:rPr>
        <w:t xml:space="preserve">If checked, a Closed Loop Slew (Precision Slew) will be performed rather than a simple </w:t>
      </w:r>
      <w:r w:rsidR="00EE26A8">
        <w:rPr>
          <w:rFonts w:ascii="Arial" w:hAnsi="Arial" w:cs="Arial"/>
          <w:sz w:val="24"/>
          <w:szCs w:val="24"/>
        </w:rPr>
        <w:t xml:space="preserve">slew to center the target for imaging.  </w:t>
      </w:r>
      <w:r w:rsidR="00E05393">
        <w:rPr>
          <w:rFonts w:ascii="Arial" w:hAnsi="Arial" w:cs="Arial"/>
          <w:sz w:val="24"/>
          <w:szCs w:val="24"/>
        </w:rPr>
        <w:t xml:space="preserve">Several </w:t>
      </w:r>
      <w:proofErr w:type="spellStart"/>
      <w:r w:rsidR="00E05393">
        <w:rPr>
          <w:rFonts w:ascii="Arial" w:hAnsi="Arial" w:cs="Arial"/>
          <w:sz w:val="24"/>
          <w:szCs w:val="24"/>
        </w:rPr>
        <w:t>VariScan</w:t>
      </w:r>
      <w:proofErr w:type="spellEnd"/>
      <w:r w:rsidR="00E05393">
        <w:rPr>
          <w:rFonts w:ascii="Arial" w:hAnsi="Arial" w:cs="Arial"/>
          <w:sz w:val="24"/>
          <w:szCs w:val="24"/>
        </w:rPr>
        <w:t xml:space="preserve"> subfunctions rely on the target placement very near the center</w:t>
      </w:r>
      <w:r w:rsidR="008D49B4" w:rsidRPr="008D49B4">
        <w:rPr>
          <w:rFonts w:ascii="Arial" w:hAnsi="Arial" w:cs="Arial"/>
          <w:sz w:val="24"/>
          <w:szCs w:val="24"/>
        </w:rPr>
        <w:t xml:space="preserve"> </w:t>
      </w:r>
      <w:r w:rsidR="008D49B4">
        <w:rPr>
          <w:rFonts w:ascii="Arial" w:hAnsi="Arial" w:cs="Arial"/>
          <w:sz w:val="24"/>
          <w:szCs w:val="24"/>
        </w:rPr>
        <w:t>of each image</w:t>
      </w:r>
      <w:r w:rsidR="00E05393">
        <w:rPr>
          <w:rFonts w:ascii="Arial" w:hAnsi="Arial" w:cs="Arial"/>
          <w:sz w:val="24"/>
          <w:szCs w:val="24"/>
        </w:rPr>
        <w:t xml:space="preserve">.  </w:t>
      </w:r>
      <w:r w:rsidR="008D49B4">
        <w:rPr>
          <w:rFonts w:ascii="Arial" w:hAnsi="Arial" w:cs="Arial"/>
          <w:sz w:val="24"/>
          <w:szCs w:val="24"/>
        </w:rPr>
        <w:t xml:space="preserve">However, CLS </w:t>
      </w:r>
      <w:r w:rsidR="00517DEA">
        <w:rPr>
          <w:rFonts w:ascii="Arial" w:hAnsi="Arial" w:cs="Arial"/>
          <w:sz w:val="24"/>
          <w:szCs w:val="24"/>
        </w:rPr>
        <w:t>requires two successive image link</w:t>
      </w:r>
      <w:r w:rsidR="00604112">
        <w:rPr>
          <w:rFonts w:ascii="Arial" w:hAnsi="Arial" w:cs="Arial"/>
          <w:sz w:val="24"/>
          <w:szCs w:val="24"/>
        </w:rPr>
        <w:t xml:space="preserve">s and can take up to half a minute or so.  If the user is confident that a simple slew is sufficiently accurate on its own, then </w:t>
      </w:r>
      <w:r w:rsidR="00D67B65">
        <w:rPr>
          <w:rFonts w:ascii="Arial" w:hAnsi="Arial" w:cs="Arial"/>
          <w:sz w:val="24"/>
          <w:szCs w:val="24"/>
        </w:rPr>
        <w:t>the CLS can be turned off.</w:t>
      </w:r>
    </w:p>
    <w:p w14:paraId="4ADBCA0D" w14:textId="0604E271" w:rsidR="00847D78" w:rsidRPr="00233F0A" w:rsidRDefault="00847D78" w:rsidP="00847D78">
      <w:pPr>
        <w:ind w:left="720"/>
        <w:rPr>
          <w:rFonts w:ascii="Arial" w:hAnsi="Arial" w:cs="Arial"/>
          <w:sz w:val="24"/>
          <w:szCs w:val="24"/>
        </w:rPr>
      </w:pPr>
      <w:r>
        <w:rPr>
          <w:rFonts w:ascii="Arial" w:hAnsi="Arial" w:cs="Arial"/>
          <w:sz w:val="24"/>
          <w:szCs w:val="24"/>
          <w:bdr w:val="single" w:sz="4" w:space="0" w:color="auto"/>
        </w:rPr>
        <w:lastRenderedPageBreak/>
        <w:t>CLS Reduction</w:t>
      </w:r>
      <w:r w:rsidRPr="00233F0A">
        <w:rPr>
          <w:rFonts w:ascii="Arial" w:hAnsi="Arial" w:cs="Arial"/>
          <w:sz w:val="24"/>
          <w:szCs w:val="24"/>
        </w:rPr>
        <w:t xml:space="preserve">:  </w:t>
      </w:r>
      <w:r w:rsidR="00180C87">
        <w:rPr>
          <w:rFonts w:ascii="Arial" w:hAnsi="Arial" w:cs="Arial"/>
          <w:sz w:val="24"/>
          <w:szCs w:val="24"/>
        </w:rPr>
        <w:t>By default,</w:t>
      </w:r>
      <w:r w:rsidR="00D67B65">
        <w:rPr>
          <w:rFonts w:ascii="Arial" w:hAnsi="Arial" w:cs="Arial"/>
          <w:sz w:val="24"/>
          <w:szCs w:val="24"/>
        </w:rPr>
        <w:t xml:space="preserve"> a CLS uses whatever image reduction was </w:t>
      </w:r>
      <w:r w:rsidR="00180C87">
        <w:rPr>
          <w:rFonts w:ascii="Arial" w:hAnsi="Arial" w:cs="Arial"/>
          <w:sz w:val="24"/>
          <w:szCs w:val="24"/>
        </w:rPr>
        <w:t xml:space="preserve">applied to the most recently acquired image.  </w:t>
      </w:r>
      <w:r w:rsidR="00976D96">
        <w:rPr>
          <w:rFonts w:ascii="Arial" w:hAnsi="Arial" w:cs="Arial"/>
          <w:sz w:val="24"/>
          <w:szCs w:val="24"/>
        </w:rPr>
        <w:t xml:space="preserve">Specifically choosing a </w:t>
      </w:r>
      <w:r w:rsidR="00A00E73">
        <w:rPr>
          <w:rFonts w:ascii="Arial" w:hAnsi="Arial" w:cs="Arial"/>
          <w:sz w:val="24"/>
          <w:szCs w:val="24"/>
        </w:rPr>
        <w:t>CLS reduction method in this field will override that default.</w:t>
      </w:r>
    </w:p>
    <w:p w14:paraId="54129A8B" w14:textId="6CBA7592" w:rsidR="00A016D6" w:rsidRPr="00233F0A" w:rsidRDefault="00A016D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at the start and whenever the temperature changes by one degree while the scan is underway. </w:t>
      </w:r>
      <w:r w:rsidR="00AF44A6" w:rsidRPr="00233F0A">
        <w:rPr>
          <w:rFonts w:ascii="Arial" w:hAnsi="Arial" w:cs="Arial"/>
          <w:sz w:val="24"/>
          <w:szCs w:val="24"/>
        </w:rPr>
        <w:t xml:space="preserve">None, </w:t>
      </w:r>
      <w:r w:rsidRPr="00233F0A">
        <w:rPr>
          <w:rFonts w:ascii="Arial" w:hAnsi="Arial" w:cs="Arial"/>
          <w:sz w:val="24"/>
          <w:szCs w:val="24"/>
        </w:rPr>
        <w:t xml:space="preserve"> @Focus2 or @Focus3 can be selected.  </w:t>
      </w:r>
    </w:p>
    <w:p w14:paraId="5780A5EC" w14:textId="4BED79E7" w:rsidR="00A94329"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w:t>
      </w:r>
      <w:proofErr w:type="spellStart"/>
      <w:r w:rsidR="0093389E" w:rsidRPr="00233F0A">
        <w:rPr>
          <w:rFonts w:ascii="Arial" w:hAnsi="Arial" w:cs="Arial"/>
          <w:sz w:val="24"/>
          <w:szCs w:val="24"/>
        </w:rPr>
        <w:t>Variscan</w:t>
      </w:r>
      <w:proofErr w:type="spellEnd"/>
      <w:r w:rsidR="0093389E" w:rsidRPr="00233F0A">
        <w:rPr>
          <w:rFonts w:ascii="Arial" w:hAnsi="Arial" w:cs="Arial"/>
          <w:sz w:val="24"/>
          <w:szCs w:val="24"/>
        </w:rPr>
        <w:t xml:space="preserve">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proofErr w:type="spellStart"/>
      <w:r w:rsidRPr="00233F0A">
        <w:rPr>
          <w:rFonts w:ascii="Arial" w:hAnsi="Arial" w:cs="Arial"/>
          <w:sz w:val="24"/>
          <w:szCs w:val="24"/>
          <w:bdr w:val="single" w:sz="4" w:space="0" w:color="auto"/>
        </w:rPr>
        <w:t>AutoFocus</w:t>
      </w:r>
      <w:proofErr w:type="spellEnd"/>
      <w:r w:rsidRPr="00233F0A">
        <w:rPr>
          <w:rFonts w:ascii="Arial" w:hAnsi="Arial" w:cs="Arial"/>
          <w:sz w:val="24"/>
          <w:szCs w:val="24"/>
          <w:bdr w:val="single" w:sz="4" w:space="0" w:color="auto"/>
        </w:rPr>
        <w:t xml:space="preserve">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xml:space="preserve">: The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w:t>
      </w:r>
      <w:proofErr w:type="spellStart"/>
      <w:r w:rsidR="00697AE4" w:rsidRPr="00233F0A">
        <w:rPr>
          <w:rFonts w:ascii="Arial" w:hAnsi="Arial" w:cs="Arial"/>
          <w:sz w:val="24"/>
          <w:szCs w:val="24"/>
        </w:rPr>
        <w:t>AutoRun</w:t>
      </w:r>
      <w:proofErr w:type="spellEnd"/>
      <w:r w:rsidR="00697AE4" w:rsidRPr="00233F0A">
        <w:rPr>
          <w:rFonts w:ascii="Arial" w:hAnsi="Arial" w:cs="Arial"/>
          <w:sz w:val="24"/>
          <w:szCs w:val="24"/>
        </w:rPr>
        <w:t xml:space="preserve">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4E47503F"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r w:rsidR="00205113">
        <w:rPr>
          <w:rFonts w:ascii="Arial" w:hAnsi="Arial" w:cs="Arial"/>
          <w:sz w:val="24"/>
          <w:szCs w:val="24"/>
        </w:rPr>
        <w:t xml:space="preserve">  This might take </w:t>
      </w:r>
      <w:proofErr w:type="spellStart"/>
      <w:r w:rsidR="00205113">
        <w:rPr>
          <w:rFonts w:ascii="Arial" w:hAnsi="Arial" w:cs="Arial"/>
          <w:sz w:val="24"/>
          <w:szCs w:val="24"/>
        </w:rPr>
        <w:t>awhile</w:t>
      </w:r>
      <w:proofErr w:type="spellEnd"/>
      <w:r w:rsidR="00205113">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43F317C8" w:rsidR="008373EA" w:rsidRDefault="001A2E15"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1265D3AB">
            <wp:simplePos x="0" y="0"/>
            <wp:positionH relativeFrom="margin">
              <wp:posOffset>819150</wp:posOffset>
            </wp:positionH>
            <wp:positionV relativeFrom="paragraph">
              <wp:posOffset>482600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proofErr w:type="spellStart"/>
      <w:r w:rsidR="005A6839" w:rsidRPr="00233F0A">
        <w:rPr>
          <w:rFonts w:ascii="Arial" w:hAnsi="Arial" w:cs="Arial"/>
          <w:sz w:val="24"/>
          <w:szCs w:val="24"/>
          <w:u w:val="single"/>
        </w:rPr>
        <w:t>Auto</w:t>
      </w:r>
      <w:r w:rsidR="00F43592" w:rsidRPr="00233F0A">
        <w:rPr>
          <w:rFonts w:ascii="Arial" w:hAnsi="Arial" w:cs="Arial"/>
          <w:sz w:val="24"/>
          <w:szCs w:val="24"/>
          <w:u w:val="single"/>
        </w:rPr>
        <w:t>Run</w:t>
      </w:r>
      <w:proofErr w:type="spellEnd"/>
      <w:r w:rsidR="00F43592" w:rsidRPr="00233F0A">
        <w:rPr>
          <w:rFonts w:ascii="Arial" w:hAnsi="Arial" w:cs="Arial"/>
          <w:sz w:val="24"/>
          <w:szCs w:val="24"/>
          <w:u w:val="single"/>
        </w:rPr>
        <w:t xml:space="preserve"> Configuration and Operation</w:t>
      </w:r>
    </w:p>
    <w:p w14:paraId="498DE09A" w14:textId="043A198E" w:rsidR="001A2E15" w:rsidRPr="00233F0A" w:rsidRDefault="001A2E15" w:rsidP="00386ACC">
      <w:pPr>
        <w:rPr>
          <w:rFonts w:ascii="Arial" w:hAnsi="Arial" w:cs="Arial"/>
          <w:sz w:val="24"/>
          <w:szCs w:val="24"/>
          <w:u w:val="single"/>
        </w:rPr>
      </w:pPr>
    </w:p>
    <w:p w14:paraId="1CCADE5E" w14:textId="0F777C9E" w:rsidR="00107566" w:rsidRPr="00233F0A" w:rsidRDefault="00107566" w:rsidP="00386ACC">
      <w:pPr>
        <w:rPr>
          <w:rFonts w:ascii="Arial" w:hAnsi="Arial" w:cs="Arial"/>
          <w:sz w:val="24"/>
          <w:szCs w:val="24"/>
        </w:rPr>
      </w:pPr>
    </w:p>
    <w:p w14:paraId="106FD1D9" w14:textId="478B75FC" w:rsidR="008D4552" w:rsidRPr="00233F0A" w:rsidRDefault="008D4552" w:rsidP="00386ACC">
      <w:pPr>
        <w:rPr>
          <w:rFonts w:ascii="Arial" w:hAnsi="Arial" w:cs="Arial"/>
          <w:sz w:val="24"/>
          <w:szCs w:val="24"/>
        </w:rPr>
      </w:pPr>
      <w:r w:rsidRPr="00233F0A">
        <w:rPr>
          <w:rFonts w:ascii="Arial" w:hAnsi="Arial" w:cs="Arial"/>
          <w:sz w:val="24"/>
          <w:szCs w:val="24"/>
        </w:rPr>
        <w:lastRenderedPageBreak/>
        <w:t xml:space="preserve">The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724DEE7A" w:rsidR="00256F8A" w:rsidRPr="00233F0A" w:rsidRDefault="00DA63E7" w:rsidP="00386ACC">
      <w:pPr>
        <w:rPr>
          <w:rFonts w:ascii="Arial" w:hAnsi="Arial" w:cs="Arial"/>
          <w:sz w:val="24"/>
          <w:szCs w:val="24"/>
        </w:rPr>
      </w:pPr>
      <w:r w:rsidRPr="00233F0A">
        <w:rPr>
          <w:rFonts w:ascii="Arial" w:hAnsi="Arial" w:cs="Arial"/>
          <w:sz w:val="24"/>
          <w:szCs w:val="24"/>
        </w:rPr>
        <w:t xml:space="preserve">If </w:t>
      </w:r>
      <w:proofErr w:type="spellStart"/>
      <w:r w:rsidRPr="00233F0A">
        <w:rPr>
          <w:rFonts w:ascii="Arial" w:hAnsi="Arial" w:cs="Arial"/>
          <w:sz w:val="24"/>
          <w:szCs w:val="24"/>
        </w:rPr>
        <w:t>AutoRun</w:t>
      </w:r>
      <w:proofErr w:type="spellEnd"/>
      <w:r w:rsidRPr="00233F0A">
        <w:rPr>
          <w:rFonts w:ascii="Arial" w:hAnsi="Arial" w:cs="Arial"/>
          <w:sz w:val="24"/>
          <w:szCs w:val="24"/>
        </w:rPr>
        <w:t xml:space="preserve"> has been previously selected, </w:t>
      </w:r>
      <w:proofErr w:type="spellStart"/>
      <w:r w:rsidR="00621ED6" w:rsidRPr="00233F0A">
        <w:rPr>
          <w:rFonts w:ascii="Arial" w:hAnsi="Arial" w:cs="Arial"/>
          <w:sz w:val="24"/>
          <w:szCs w:val="24"/>
        </w:rPr>
        <w:t>VariScan</w:t>
      </w:r>
      <w:proofErr w:type="spellEnd"/>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596B4CE2" w:rsidR="00D871AD"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7FE0AA52" w14:textId="0471616E" w:rsidR="00FA5703" w:rsidRPr="00233F0A" w:rsidRDefault="00B76E24" w:rsidP="00386ACC">
      <w:pPr>
        <w:rPr>
          <w:rFonts w:ascii="Arial" w:hAnsi="Arial" w:cs="Arial"/>
          <w:sz w:val="24"/>
          <w:szCs w:val="24"/>
          <w:u w:val="single"/>
        </w:rPr>
      </w:pPr>
      <w:r w:rsidRPr="00B76E24">
        <w:rPr>
          <w:rFonts w:ascii="Arial" w:hAnsi="Arial" w:cs="Arial"/>
          <w:sz w:val="24"/>
          <w:szCs w:val="24"/>
          <w:u w:val="single"/>
        </w:rPr>
        <w:drawing>
          <wp:anchor distT="0" distB="0" distL="114300" distR="114300" simplePos="0" relativeHeight="251692032" behindDoc="0" locked="0" layoutInCell="1" allowOverlap="1" wp14:anchorId="7E4010E1" wp14:editId="2733F54B">
            <wp:simplePos x="0" y="0"/>
            <wp:positionH relativeFrom="column">
              <wp:posOffset>1419225</wp:posOffset>
            </wp:positionH>
            <wp:positionV relativeFrom="paragraph">
              <wp:posOffset>184150</wp:posOffset>
            </wp:positionV>
            <wp:extent cx="3972479" cy="2619741"/>
            <wp:effectExtent l="0" t="0" r="0" b="9525"/>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72479" cy="2619741"/>
                    </a:xfrm>
                    <a:prstGeom prst="rect">
                      <a:avLst/>
                    </a:prstGeom>
                  </pic:spPr>
                </pic:pic>
              </a:graphicData>
            </a:graphic>
          </wp:anchor>
        </w:drawing>
      </w:r>
    </w:p>
    <w:p w14:paraId="7206F6C5" w14:textId="77777777" w:rsidR="00B76E24" w:rsidRDefault="00B76E24" w:rsidP="008636E0">
      <w:pPr>
        <w:ind w:left="720"/>
        <w:rPr>
          <w:rFonts w:ascii="Arial" w:hAnsi="Arial" w:cs="Arial"/>
          <w:sz w:val="24"/>
          <w:szCs w:val="24"/>
        </w:rPr>
      </w:pPr>
    </w:p>
    <w:p w14:paraId="29BB9B98" w14:textId="0F5604E8" w:rsidR="00252CDD" w:rsidRPr="00233F0A" w:rsidRDefault="007242D9" w:rsidP="00B76E24">
      <w:pPr>
        <w:rPr>
          <w:rFonts w:ascii="Arial" w:hAnsi="Arial" w:cs="Arial"/>
          <w:sz w:val="24"/>
          <w:szCs w:val="24"/>
        </w:rPr>
      </w:pPr>
      <w:r w:rsidRPr="00233F0A">
        <w:rPr>
          <w:rFonts w:ascii="Arial" w:hAnsi="Arial" w:cs="Arial"/>
          <w:sz w:val="24"/>
          <w:szCs w:val="24"/>
        </w:rPr>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opens up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1B6E4F9D" w:rsidR="006D351B" w:rsidRDefault="004032A9" w:rsidP="00605AA8">
      <w:pPr>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r w:rsidRPr="00233F0A">
        <w:rPr>
          <w:rFonts w:ascii="Arial" w:hAnsi="Arial" w:cs="Arial"/>
          <w:sz w:val="24"/>
          <w:szCs w:val="24"/>
        </w:rPr>
        <w:t>Add clicked, the Create Target List box will be opened.</w:t>
      </w:r>
      <w:r w:rsidR="00377A46" w:rsidRPr="00233F0A">
        <w:rPr>
          <w:rFonts w:ascii="Arial" w:hAnsi="Arial" w:cs="Arial"/>
          <w:sz w:val="24"/>
          <w:szCs w:val="24"/>
        </w:rPr>
        <w:t xml:space="preserve">  The </w:t>
      </w:r>
      <w:r w:rsidR="00DD1F88" w:rsidRPr="00233F0A">
        <w:rPr>
          <w:rFonts w:ascii="Arial" w:hAnsi="Arial" w:cs="Arial"/>
          <w:sz w:val="24"/>
          <w:szCs w:val="24"/>
        </w:rPr>
        <w:t>filter</w:t>
      </w:r>
      <w:r w:rsidR="00AE7C25">
        <w:rPr>
          <w:rFonts w:ascii="Arial" w:hAnsi="Arial" w:cs="Arial"/>
          <w:sz w:val="24"/>
          <w:szCs w:val="24"/>
        </w:rPr>
        <w:t xml:space="preserve"> </w:t>
      </w:r>
      <w:r w:rsidR="00DD1F88" w:rsidRPr="00233F0A">
        <w:rPr>
          <w:rFonts w:ascii="Arial" w:hAnsi="Arial" w:cs="Arial"/>
          <w:sz w:val="24"/>
          <w:szCs w:val="24"/>
        </w:rPr>
        <w:t xml:space="preserve">wheel must be powered up and connected in </w:t>
      </w:r>
      <w:proofErr w:type="spellStart"/>
      <w:r w:rsidR="00757689">
        <w:rPr>
          <w:rFonts w:ascii="Arial" w:hAnsi="Arial" w:cs="Arial"/>
          <w:sz w:val="24"/>
          <w:szCs w:val="24"/>
        </w:rPr>
        <w:t>TheSky</w:t>
      </w:r>
      <w:proofErr w:type="spellEnd"/>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r w:rsidR="006B6658">
        <w:rPr>
          <w:rFonts w:ascii="Arial" w:hAnsi="Arial" w:cs="Arial"/>
          <w:sz w:val="24"/>
          <w:szCs w:val="24"/>
        </w:rPr>
        <w:t xml:space="preserve">  If the name of a currently configured collection is entered in the Add box, then </w:t>
      </w:r>
      <w:r w:rsidR="0031640E">
        <w:rPr>
          <w:rFonts w:ascii="Arial" w:hAnsi="Arial" w:cs="Arial"/>
          <w:sz w:val="24"/>
          <w:szCs w:val="24"/>
        </w:rPr>
        <w:t xml:space="preserve">a new list of targets can be entered for under that collection name.  </w:t>
      </w:r>
      <w:r w:rsidR="00772832">
        <w:rPr>
          <w:rFonts w:ascii="Arial" w:hAnsi="Arial" w:cs="Arial"/>
          <w:sz w:val="24"/>
          <w:szCs w:val="24"/>
        </w:rPr>
        <w:t xml:space="preserve">In this case, however, </w:t>
      </w:r>
      <w:r w:rsidR="00880039">
        <w:rPr>
          <w:rFonts w:ascii="Arial" w:hAnsi="Arial" w:cs="Arial"/>
          <w:sz w:val="24"/>
          <w:szCs w:val="24"/>
        </w:rPr>
        <w:t>all other</w:t>
      </w:r>
      <w:r w:rsidR="0031640E">
        <w:rPr>
          <w:rFonts w:ascii="Arial" w:hAnsi="Arial" w:cs="Arial"/>
          <w:sz w:val="24"/>
          <w:szCs w:val="24"/>
        </w:rPr>
        <w:t xml:space="preserve"> data for that collection </w:t>
      </w:r>
      <w:r w:rsidR="00880039">
        <w:rPr>
          <w:rFonts w:ascii="Arial" w:hAnsi="Arial" w:cs="Arial"/>
          <w:sz w:val="24"/>
          <w:szCs w:val="24"/>
        </w:rPr>
        <w:t xml:space="preserve">(images and analysis) </w:t>
      </w:r>
      <w:r w:rsidR="0031640E">
        <w:rPr>
          <w:rFonts w:ascii="Arial" w:hAnsi="Arial" w:cs="Arial"/>
          <w:sz w:val="24"/>
          <w:szCs w:val="24"/>
        </w:rPr>
        <w:t xml:space="preserve">will be </w:t>
      </w:r>
      <w:r w:rsidR="00880039">
        <w:rPr>
          <w:rFonts w:ascii="Arial" w:hAnsi="Arial" w:cs="Arial"/>
          <w:sz w:val="24"/>
          <w:szCs w:val="24"/>
        </w:rPr>
        <w:t>retained</w:t>
      </w:r>
      <w:r w:rsidR="00772832">
        <w:rPr>
          <w:rFonts w:ascii="Arial" w:hAnsi="Arial" w:cs="Arial"/>
          <w:sz w:val="24"/>
          <w:szCs w:val="24"/>
        </w:rPr>
        <w:t xml:space="preserve">.  </w:t>
      </w:r>
    </w:p>
    <w:p w14:paraId="0D2A4B46" w14:textId="54336C77" w:rsidR="003B022B" w:rsidRPr="00233F0A" w:rsidRDefault="003B022B" w:rsidP="003B022B">
      <w:pPr>
        <w:rPr>
          <w:rFonts w:ascii="Arial" w:hAnsi="Arial" w:cs="Arial"/>
          <w:sz w:val="24"/>
          <w:szCs w:val="24"/>
        </w:rPr>
      </w:pPr>
      <w:r>
        <w:rPr>
          <w:rFonts w:ascii="Arial" w:hAnsi="Arial" w:cs="Arial"/>
          <w:sz w:val="24"/>
          <w:szCs w:val="24"/>
          <w:bdr w:val="single" w:sz="4" w:space="0" w:color="auto"/>
        </w:rPr>
        <w:t>Create AAVSO</w:t>
      </w:r>
      <w:r w:rsidRPr="00233F0A">
        <w:rPr>
          <w:rFonts w:ascii="Arial" w:hAnsi="Arial" w:cs="Arial"/>
          <w:sz w:val="24"/>
          <w:szCs w:val="24"/>
          <w:bdr w:val="single" w:sz="4" w:space="0" w:color="auto"/>
        </w:rPr>
        <w:t xml:space="preserve"> List</w:t>
      </w:r>
      <w:r w:rsidRPr="00233F0A">
        <w:rPr>
          <w:rFonts w:ascii="Arial" w:hAnsi="Arial" w:cs="Arial"/>
          <w:sz w:val="24"/>
          <w:szCs w:val="24"/>
        </w:rPr>
        <w:t xml:space="preserve">:  </w:t>
      </w:r>
      <w:r w:rsidR="00971524">
        <w:rPr>
          <w:rFonts w:ascii="Arial" w:hAnsi="Arial" w:cs="Arial"/>
          <w:sz w:val="24"/>
          <w:szCs w:val="24"/>
        </w:rPr>
        <w:t xml:space="preserve">The AAVSO </w:t>
      </w:r>
      <w:proofErr w:type="spellStart"/>
      <w:r w:rsidR="00E46C70">
        <w:rPr>
          <w:rFonts w:ascii="Arial" w:hAnsi="Arial" w:cs="Arial"/>
          <w:sz w:val="24"/>
          <w:szCs w:val="24"/>
        </w:rPr>
        <w:t>FilterGraph</w:t>
      </w:r>
      <w:proofErr w:type="spellEnd"/>
      <w:r w:rsidR="00E46C70">
        <w:rPr>
          <w:rFonts w:ascii="Arial" w:hAnsi="Arial" w:cs="Arial"/>
          <w:sz w:val="24"/>
          <w:szCs w:val="24"/>
        </w:rPr>
        <w:t xml:space="preserve"> web page is opened in the </w:t>
      </w:r>
      <w:r w:rsidR="00776086">
        <w:rPr>
          <w:rFonts w:ascii="Arial" w:hAnsi="Arial" w:cs="Arial"/>
          <w:sz w:val="24"/>
          <w:szCs w:val="24"/>
        </w:rPr>
        <w:t>user’s browser such that a CSV file of targets can be created and downloaded.</w:t>
      </w:r>
    </w:p>
    <w:p w14:paraId="686C6491" w14:textId="089BCA79" w:rsidR="00F45D0D" w:rsidRPr="00233F0A" w:rsidRDefault="00F45D0D" w:rsidP="00605AA8">
      <w:pPr>
        <w:rPr>
          <w:rFonts w:ascii="Arial" w:hAnsi="Arial" w:cs="Arial"/>
          <w:sz w:val="24"/>
          <w:szCs w:val="24"/>
        </w:rPr>
      </w:pPr>
      <w:r w:rsidRPr="00233F0A">
        <w:rPr>
          <w:rFonts w:ascii="Arial" w:hAnsi="Arial" w:cs="Arial"/>
          <w:sz w:val="24"/>
          <w:szCs w:val="24"/>
          <w:bdr w:val="single" w:sz="4" w:space="0" w:color="auto"/>
        </w:rPr>
        <w:t xml:space="preserve">Import </w:t>
      </w:r>
      <w:r w:rsidR="00971524">
        <w:rPr>
          <w:rFonts w:ascii="Arial" w:hAnsi="Arial" w:cs="Arial"/>
          <w:sz w:val="24"/>
          <w:szCs w:val="24"/>
          <w:bdr w:val="single" w:sz="4" w:space="0" w:color="auto"/>
        </w:rPr>
        <w:t>CSV</w:t>
      </w:r>
      <w:r w:rsidRPr="00233F0A">
        <w:rPr>
          <w:rFonts w:ascii="Arial" w:hAnsi="Arial" w:cs="Arial"/>
          <w:sz w:val="24"/>
          <w:szCs w:val="24"/>
          <w:bdr w:val="single" w:sz="4" w:space="0" w:color="auto"/>
        </w:rPr>
        <w:t xml:space="preserve"> List</w:t>
      </w:r>
      <w:r w:rsidRPr="00233F0A">
        <w:rPr>
          <w:rFonts w:ascii="Arial" w:hAnsi="Arial" w:cs="Arial"/>
          <w:sz w:val="24"/>
          <w:szCs w:val="24"/>
        </w:rPr>
        <w:t xml:space="preserve">:  </w:t>
      </w:r>
      <w:r w:rsidR="002A361B" w:rsidRPr="00233F0A">
        <w:rPr>
          <w:rFonts w:ascii="Arial" w:hAnsi="Arial" w:cs="Arial"/>
          <w:sz w:val="24"/>
          <w:szCs w:val="24"/>
        </w:rPr>
        <w:t>Upon selection, the user can pick a</w:t>
      </w:r>
      <w:r w:rsidR="00923E1B">
        <w:rPr>
          <w:rFonts w:ascii="Arial" w:hAnsi="Arial" w:cs="Arial"/>
          <w:sz w:val="24"/>
          <w:szCs w:val="24"/>
        </w:rPr>
        <w:t>ny</w:t>
      </w:r>
      <w:r w:rsidR="002A361B" w:rsidRPr="00233F0A">
        <w:rPr>
          <w:rFonts w:ascii="Arial" w:hAnsi="Arial" w:cs="Arial"/>
          <w:sz w:val="24"/>
          <w:szCs w:val="24"/>
        </w:rPr>
        <w:t xml:space="preserve"> </w:t>
      </w:r>
      <w:r w:rsidR="00514346" w:rsidRPr="00233F0A">
        <w:rPr>
          <w:rFonts w:ascii="Arial" w:hAnsi="Arial" w:cs="Arial"/>
          <w:sz w:val="24"/>
          <w:szCs w:val="24"/>
        </w:rPr>
        <w:t>.CSV file of targets</w:t>
      </w:r>
      <w:r w:rsidR="00923E1B">
        <w:rPr>
          <w:rFonts w:ascii="Arial" w:hAnsi="Arial" w:cs="Arial"/>
          <w:sz w:val="24"/>
          <w:szCs w:val="24"/>
        </w:rPr>
        <w:t>, including</w:t>
      </w:r>
      <w:r w:rsidR="00C111B2">
        <w:rPr>
          <w:rFonts w:ascii="Arial" w:hAnsi="Arial" w:cs="Arial"/>
          <w:sz w:val="24"/>
          <w:szCs w:val="24"/>
        </w:rPr>
        <w:t xml:space="preserve"> a </w:t>
      </w:r>
      <w:proofErr w:type="spellStart"/>
      <w:r w:rsidR="00C111B2">
        <w:rPr>
          <w:rFonts w:ascii="Arial" w:hAnsi="Arial" w:cs="Arial"/>
          <w:sz w:val="24"/>
          <w:szCs w:val="24"/>
        </w:rPr>
        <w:t>FilterGraph</w:t>
      </w:r>
      <w:proofErr w:type="spellEnd"/>
      <w:r w:rsidR="00C111B2">
        <w:rPr>
          <w:rFonts w:ascii="Arial" w:hAnsi="Arial" w:cs="Arial"/>
          <w:sz w:val="24"/>
          <w:szCs w:val="24"/>
        </w:rPr>
        <w:t xml:space="preserve"> CSV file</w:t>
      </w:r>
      <w:r w:rsidR="00E56BDD">
        <w:rPr>
          <w:rFonts w:ascii="Arial" w:hAnsi="Arial" w:cs="Arial"/>
          <w:sz w:val="24"/>
          <w:szCs w:val="24"/>
        </w:rPr>
        <w:t xml:space="preser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r w:rsidR="00E56BDD">
        <w:rPr>
          <w:rFonts w:ascii="Arial" w:hAnsi="Arial" w:cs="Arial"/>
          <w:sz w:val="24"/>
          <w:szCs w:val="24"/>
        </w:rPr>
        <w:t xml:space="preserve">  The CSV file structure need only contain columns for target name, RA and Dec.</w:t>
      </w:r>
    </w:p>
    <w:p w14:paraId="2AC7F690" w14:textId="77777777" w:rsidR="00B2500A" w:rsidRPr="00233F0A" w:rsidRDefault="00B2500A" w:rsidP="00B2500A">
      <w:pPr>
        <w:rPr>
          <w:rFonts w:ascii="Arial" w:hAnsi="Arial" w:cs="Arial"/>
          <w:sz w:val="24"/>
          <w:szCs w:val="24"/>
        </w:rPr>
      </w:pPr>
      <w:r w:rsidRPr="00233F0A">
        <w:rPr>
          <w:rFonts w:ascii="Arial" w:hAnsi="Arial" w:cs="Arial"/>
          <w:sz w:val="24"/>
          <w:szCs w:val="24"/>
          <w:bdr w:val="single" w:sz="4" w:space="0" w:color="auto"/>
        </w:rPr>
        <w:lastRenderedPageBreak/>
        <w:t>Filter List</w:t>
      </w:r>
      <w:r w:rsidRPr="00233F0A">
        <w:rPr>
          <w:rFonts w:ascii="Arial" w:hAnsi="Arial" w:cs="Arial"/>
          <w:sz w:val="24"/>
          <w:szCs w:val="24"/>
        </w:rPr>
        <w:t xml:space="preserve">:  Along with the target list, the user must pick at least two filters to image during each session for each target.  </w:t>
      </w:r>
    </w:p>
    <w:p w14:paraId="0941A030" w14:textId="2C47638A" w:rsidR="001B1A2D" w:rsidRDefault="001B1A2D" w:rsidP="001B1A2D">
      <w:pPr>
        <w:rPr>
          <w:rFonts w:ascii="Arial" w:hAnsi="Arial" w:cs="Arial"/>
          <w:sz w:val="24"/>
          <w:szCs w:val="24"/>
        </w:rPr>
      </w:pPr>
      <w:r>
        <w:rPr>
          <w:rFonts w:ascii="Arial" w:hAnsi="Arial" w:cs="Arial"/>
          <w:sz w:val="24"/>
          <w:szCs w:val="24"/>
          <w:bdr w:val="single" w:sz="4" w:space="0" w:color="auto"/>
        </w:rPr>
        <w:t>Compile</w:t>
      </w:r>
      <w:r w:rsidRPr="00233F0A">
        <w:rPr>
          <w:rFonts w:ascii="Arial" w:hAnsi="Arial" w:cs="Arial"/>
          <w:sz w:val="24"/>
          <w:szCs w:val="24"/>
          <w:bdr w:val="single" w:sz="4" w:space="0" w:color="auto"/>
        </w:rPr>
        <w:t xml:space="preserve"> List</w:t>
      </w:r>
      <w:r w:rsidRPr="00233F0A">
        <w:rPr>
          <w:rFonts w:ascii="Arial" w:hAnsi="Arial" w:cs="Arial"/>
          <w:sz w:val="24"/>
          <w:szCs w:val="24"/>
        </w:rPr>
        <w:t xml:space="preserve">:  </w:t>
      </w:r>
      <w:r w:rsidR="00B23789">
        <w:rPr>
          <w:rFonts w:ascii="Arial" w:hAnsi="Arial" w:cs="Arial"/>
          <w:sz w:val="24"/>
          <w:szCs w:val="24"/>
        </w:rPr>
        <w:t>The imported .</w:t>
      </w:r>
      <w:r w:rsidRPr="00233F0A">
        <w:rPr>
          <w:rFonts w:ascii="Arial" w:hAnsi="Arial" w:cs="Arial"/>
          <w:sz w:val="24"/>
          <w:szCs w:val="24"/>
        </w:rPr>
        <w:t xml:space="preserve">CSV file of targets </w:t>
      </w:r>
      <w:r w:rsidR="00B23789">
        <w:rPr>
          <w:rFonts w:ascii="Arial" w:hAnsi="Arial" w:cs="Arial"/>
          <w:sz w:val="24"/>
          <w:szCs w:val="24"/>
        </w:rPr>
        <w:t xml:space="preserve">is integrated with the </w:t>
      </w:r>
      <w:r w:rsidR="0022151B">
        <w:rPr>
          <w:rFonts w:ascii="Arial" w:hAnsi="Arial" w:cs="Arial"/>
          <w:sz w:val="24"/>
          <w:szCs w:val="24"/>
        </w:rPr>
        <w:t xml:space="preserve">Filter List to form a </w:t>
      </w:r>
      <w:r w:rsidR="00B2500A">
        <w:rPr>
          <w:rFonts w:ascii="Arial" w:hAnsi="Arial" w:cs="Arial"/>
          <w:sz w:val="24"/>
          <w:szCs w:val="24"/>
        </w:rPr>
        <w:t>imaging list for this named collection.</w:t>
      </w:r>
    </w:p>
    <w:p w14:paraId="6CD4A1B2" w14:textId="409CC48E" w:rsidR="00FA166E" w:rsidRDefault="00FA166E" w:rsidP="00FA166E">
      <w:pPr>
        <w:rPr>
          <w:rFonts w:ascii="Arial" w:hAnsi="Arial" w:cs="Arial"/>
          <w:sz w:val="24"/>
          <w:szCs w:val="24"/>
        </w:rPr>
      </w:pPr>
      <w:r>
        <w:rPr>
          <w:rFonts w:ascii="Arial" w:hAnsi="Arial" w:cs="Arial"/>
          <w:sz w:val="24"/>
          <w:szCs w:val="24"/>
          <w:bdr w:val="single" w:sz="4" w:space="0" w:color="auto"/>
        </w:rPr>
        <w:t>Targets</w:t>
      </w:r>
      <w:r w:rsidRPr="00233F0A">
        <w:rPr>
          <w:rFonts w:ascii="Arial" w:hAnsi="Arial" w:cs="Arial"/>
          <w:sz w:val="24"/>
          <w:szCs w:val="24"/>
        </w:rPr>
        <w:t xml:space="preserve">:  </w:t>
      </w:r>
      <w:r>
        <w:rPr>
          <w:rFonts w:ascii="Arial" w:hAnsi="Arial" w:cs="Arial"/>
          <w:sz w:val="24"/>
          <w:szCs w:val="24"/>
        </w:rPr>
        <w:t>Current list of targets for this collection.</w:t>
      </w:r>
    </w:p>
    <w:p w14:paraId="41C8E8C7" w14:textId="175E15F5" w:rsidR="00FA166E" w:rsidRDefault="00961626" w:rsidP="00FA166E">
      <w:pPr>
        <w:rPr>
          <w:rFonts w:ascii="Arial" w:hAnsi="Arial" w:cs="Arial"/>
          <w:sz w:val="24"/>
          <w:szCs w:val="24"/>
        </w:rPr>
      </w:pPr>
      <w:r>
        <w:rPr>
          <w:rFonts w:ascii="Arial" w:hAnsi="Arial" w:cs="Arial"/>
          <w:sz w:val="24"/>
          <w:szCs w:val="24"/>
          <w:bdr w:val="single" w:sz="4" w:space="0" w:color="auto"/>
        </w:rPr>
        <w:t>Add Target</w:t>
      </w:r>
      <w:r w:rsidR="00FA166E" w:rsidRPr="00233F0A">
        <w:rPr>
          <w:rFonts w:ascii="Arial" w:hAnsi="Arial" w:cs="Arial"/>
          <w:sz w:val="24"/>
          <w:szCs w:val="24"/>
        </w:rPr>
        <w:t xml:space="preserve">:  </w:t>
      </w:r>
      <w:r>
        <w:rPr>
          <w:rFonts w:ascii="Arial" w:hAnsi="Arial" w:cs="Arial"/>
          <w:sz w:val="24"/>
          <w:szCs w:val="24"/>
        </w:rPr>
        <w:t xml:space="preserve">The user can add an additional target to the collection by </w:t>
      </w:r>
      <w:r w:rsidR="00E612D7">
        <w:rPr>
          <w:rFonts w:ascii="Arial" w:hAnsi="Arial" w:cs="Arial"/>
          <w:sz w:val="24"/>
          <w:szCs w:val="24"/>
        </w:rPr>
        <w:t xml:space="preserve">entering a new name in the Targets field.  That </w:t>
      </w:r>
      <w:r w:rsidR="00093BED">
        <w:rPr>
          <w:rFonts w:ascii="Arial" w:hAnsi="Arial" w:cs="Arial"/>
          <w:sz w:val="24"/>
          <w:szCs w:val="24"/>
        </w:rPr>
        <w:t>target must be in an open catalog in TSX in order to acquire its celestial location (RA, Dec).</w:t>
      </w:r>
    </w:p>
    <w:p w14:paraId="34C00262" w14:textId="19393CB8" w:rsidR="00126167" w:rsidRPr="00233F0A" w:rsidRDefault="00126167" w:rsidP="00126167">
      <w:pPr>
        <w:rPr>
          <w:rFonts w:ascii="Arial" w:hAnsi="Arial" w:cs="Arial"/>
          <w:sz w:val="24"/>
          <w:szCs w:val="24"/>
        </w:rPr>
      </w:pPr>
      <w:r>
        <w:rPr>
          <w:rFonts w:ascii="Arial" w:hAnsi="Arial" w:cs="Arial"/>
          <w:sz w:val="24"/>
          <w:szCs w:val="24"/>
          <w:bdr w:val="single" w:sz="4" w:space="0" w:color="auto"/>
        </w:rPr>
        <w:t>Delete Target</w:t>
      </w:r>
      <w:r w:rsidRPr="00233F0A">
        <w:rPr>
          <w:rFonts w:ascii="Arial" w:hAnsi="Arial" w:cs="Arial"/>
          <w:sz w:val="24"/>
          <w:szCs w:val="24"/>
        </w:rPr>
        <w:t xml:space="preserve">:  </w:t>
      </w:r>
      <w:r>
        <w:rPr>
          <w:rFonts w:ascii="Arial" w:hAnsi="Arial" w:cs="Arial"/>
          <w:sz w:val="24"/>
          <w:szCs w:val="24"/>
        </w:rPr>
        <w:t xml:space="preserve">The currently selected entry in the Targets field will be removed from the collection.  </w:t>
      </w:r>
      <w:r w:rsidR="00F04914">
        <w:rPr>
          <w:rFonts w:ascii="Arial" w:hAnsi="Arial" w:cs="Arial"/>
          <w:sz w:val="24"/>
          <w:szCs w:val="24"/>
        </w:rPr>
        <w:t xml:space="preserve">This does not remove any prior images or analysis, but </w:t>
      </w:r>
      <w:r w:rsidR="001A2E15">
        <w:rPr>
          <w:rFonts w:ascii="Arial" w:hAnsi="Arial" w:cs="Arial"/>
          <w:sz w:val="24"/>
          <w:szCs w:val="24"/>
        </w:rPr>
        <w:t>that target will no longer be considered for the imaging scan.</w:t>
      </w:r>
    </w:p>
    <w:p w14:paraId="08598F57" w14:textId="4CA9BCD2" w:rsidR="002877B0" w:rsidRPr="00233F0A" w:rsidRDefault="002877B0" w:rsidP="00605AA8">
      <w:pPr>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089ADA22" w14:textId="77777777" w:rsidR="00864187" w:rsidRDefault="00864187">
      <w:pPr>
        <w:rPr>
          <w:rFonts w:ascii="Arial" w:hAnsi="Arial" w:cs="Arial"/>
          <w:b/>
          <w:bCs/>
          <w:sz w:val="24"/>
          <w:szCs w:val="24"/>
          <w:u w:val="single"/>
        </w:rPr>
      </w:pPr>
      <w:r>
        <w:rPr>
          <w:rFonts w:ascii="Arial" w:hAnsi="Arial" w:cs="Arial"/>
          <w:b/>
          <w:bCs/>
          <w:sz w:val="24"/>
          <w:szCs w:val="24"/>
          <w:u w:val="single"/>
        </w:rPr>
        <w:br w:type="page"/>
      </w:r>
    </w:p>
    <w:p w14:paraId="63091C96" w14:textId="095D48C9"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5ABE0D87" w:rsidR="00D84F8B" w:rsidRPr="00233F0A" w:rsidRDefault="00864187" w:rsidP="00386ACC">
      <w:pPr>
        <w:rPr>
          <w:rFonts w:ascii="Arial" w:hAnsi="Arial" w:cs="Arial"/>
          <w:sz w:val="24"/>
          <w:szCs w:val="24"/>
        </w:rPr>
      </w:pPr>
      <w:r w:rsidRPr="00233F0A">
        <w:rPr>
          <w:rFonts w:ascii="Arial" w:hAnsi="Arial" w:cs="Arial"/>
          <w:b/>
          <w:bCs/>
          <w:noProof/>
          <w:sz w:val="24"/>
          <w:szCs w:val="24"/>
          <w:u w:val="single"/>
        </w:rPr>
        <w:drawing>
          <wp:anchor distT="0" distB="0" distL="114300" distR="114300" simplePos="0" relativeHeight="251693056" behindDoc="0" locked="0" layoutInCell="1" allowOverlap="1" wp14:anchorId="6E3E3AE6" wp14:editId="48DFC999">
            <wp:simplePos x="0" y="0"/>
            <wp:positionH relativeFrom="margin">
              <wp:align>right</wp:align>
            </wp:positionH>
            <wp:positionV relativeFrom="paragraph">
              <wp:posOffset>175895</wp:posOffset>
            </wp:positionV>
            <wp:extent cx="6858000" cy="4471035"/>
            <wp:effectExtent l="0" t="0" r="0" b="571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471035"/>
                    </a:xfrm>
                    <a:prstGeom prst="rect">
                      <a:avLst/>
                    </a:prstGeom>
                  </pic:spPr>
                </pic:pic>
              </a:graphicData>
            </a:graphic>
          </wp:anchor>
        </w:drawing>
      </w:r>
    </w:p>
    <w:p w14:paraId="2BDFE6FF" w14:textId="77777777" w:rsidR="00864187" w:rsidRDefault="00864187" w:rsidP="00386ACC">
      <w:pPr>
        <w:rPr>
          <w:rFonts w:ascii="Arial" w:hAnsi="Arial" w:cs="Arial"/>
          <w:sz w:val="24"/>
          <w:szCs w:val="24"/>
        </w:rPr>
      </w:pPr>
    </w:p>
    <w:p w14:paraId="57AE57AA" w14:textId="4C45C694"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proofErr w:type="spellStart"/>
      <w:r w:rsidR="00757689">
        <w:rPr>
          <w:rFonts w:ascii="Arial" w:hAnsi="Arial" w:cs="Arial"/>
          <w:sz w:val="24"/>
          <w:szCs w:val="24"/>
        </w:rPr>
        <w:t>TheSky</w:t>
      </w:r>
      <w:proofErr w:type="spellEnd"/>
      <w:r w:rsidR="002D14C9" w:rsidRPr="00233F0A">
        <w:rPr>
          <w:rFonts w:ascii="Arial" w:hAnsi="Arial" w:cs="Arial"/>
          <w:sz w:val="24"/>
          <w:szCs w:val="24"/>
        </w:rPr>
        <w:t xml:space="preserve"> Image Link to produce </w:t>
      </w:r>
      <w:proofErr w:type="spellStart"/>
      <w:r w:rsidR="002D14C9" w:rsidRPr="00233F0A">
        <w:rPr>
          <w:rFonts w:ascii="Arial" w:hAnsi="Arial" w:cs="Arial"/>
          <w:sz w:val="24"/>
          <w:szCs w:val="24"/>
        </w:rPr>
        <w:t>a</w:t>
      </w:r>
      <w:proofErr w:type="spellEnd"/>
      <w:r w:rsidR="002D14C9" w:rsidRPr="00233F0A">
        <w:rPr>
          <w:rFonts w:ascii="Arial" w:hAnsi="Arial" w:cs="Arial"/>
          <w:sz w:val="24"/>
          <w:szCs w:val="24"/>
        </w:rPr>
        <w:t xml:space="preserve">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proofErr w:type="spellStart"/>
      <w:r w:rsidR="00721AA3">
        <w:rPr>
          <w:rFonts w:ascii="Arial" w:hAnsi="Arial" w:cs="Arial"/>
          <w:sz w:val="24"/>
          <w:szCs w:val="24"/>
        </w:rPr>
        <w:t>TheSky</w:t>
      </w:r>
      <w:proofErr w:type="spellEnd"/>
      <w:r w:rsidRPr="00233F0A">
        <w:rPr>
          <w:rFonts w:ascii="Arial" w:hAnsi="Arial" w:cs="Arial"/>
          <w:sz w:val="24"/>
          <w:szCs w:val="24"/>
        </w:rPr>
        <w:t xml:space="preserve"> is a widely used Astrometry/Photometry engine called </w:t>
      </w:r>
      <w:proofErr w:type="spellStart"/>
      <w:r w:rsidRPr="00233F0A">
        <w:rPr>
          <w:rFonts w:ascii="Arial" w:hAnsi="Arial" w:cs="Arial"/>
          <w:sz w:val="24"/>
          <w:szCs w:val="24"/>
        </w:rPr>
        <w:t>S</w:t>
      </w:r>
      <w:r w:rsidR="004B06CA" w:rsidRPr="00233F0A">
        <w:rPr>
          <w:rFonts w:ascii="Arial" w:hAnsi="Arial" w:cs="Arial"/>
          <w:sz w:val="24"/>
          <w:szCs w:val="24"/>
        </w:rPr>
        <w:t>Ext</w:t>
      </w:r>
      <w:r w:rsidRPr="00233F0A">
        <w:rPr>
          <w:rFonts w:ascii="Arial" w:hAnsi="Arial" w:cs="Arial"/>
          <w:sz w:val="24"/>
          <w:szCs w:val="24"/>
        </w:rPr>
        <w:t>ractor</w:t>
      </w:r>
      <w:proofErr w:type="spellEnd"/>
      <w:r w:rsidRPr="00233F0A">
        <w:rPr>
          <w:rFonts w:ascii="Arial" w:hAnsi="Arial" w:cs="Arial"/>
          <w:sz w:val="24"/>
          <w:szCs w:val="24"/>
        </w:rPr>
        <w:t xml:space="preserve">.  This tool combs an image for light sources and characterizes them in terms of instrument magnitude, shape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w:t>
      </w:r>
      <w:r w:rsidRPr="00233F0A">
        <w:rPr>
          <w:rFonts w:ascii="Arial" w:hAnsi="Arial" w:cs="Arial"/>
          <w:sz w:val="24"/>
          <w:szCs w:val="24"/>
        </w:rPr>
        <w:lastRenderedPageBreak/>
        <w:t>set of stars to their correlated light sources in the image.  This calibration is then used to convert the value of the target light source to an apparent magnitude.  Furthermore, such a calibration allows the 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479EE37A" w:rsidR="00C37451" w:rsidRPr="00233F0A" w:rsidRDefault="00C37451" w:rsidP="00386ACC">
      <w:pPr>
        <w:rPr>
          <w:rFonts w:ascii="Arial" w:hAnsi="Arial" w:cs="Arial"/>
          <w:sz w:val="24"/>
          <w:szCs w:val="24"/>
        </w:rPr>
      </w:pP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calibrates stars from two catalogs:  APASS </w:t>
      </w:r>
      <w:r w:rsidR="00B50DF7">
        <w:rPr>
          <w:rFonts w:ascii="Arial" w:hAnsi="Arial" w:cs="Arial"/>
          <w:sz w:val="24"/>
          <w:szCs w:val="24"/>
        </w:rPr>
        <w:t>(</w:t>
      </w:r>
      <w:r w:rsidR="00BB08BC" w:rsidRPr="00233F0A">
        <w:rPr>
          <w:rFonts w:ascii="Arial" w:hAnsi="Arial" w:cs="Arial"/>
          <w:sz w:val="24"/>
          <w:szCs w:val="24"/>
        </w:rPr>
        <w:t>DR</w:t>
      </w:r>
      <w:r w:rsidRPr="00233F0A">
        <w:rPr>
          <w:rFonts w:ascii="Arial" w:hAnsi="Arial" w:cs="Arial"/>
          <w:sz w:val="24"/>
          <w:szCs w:val="24"/>
        </w:rPr>
        <w:t>9</w:t>
      </w:r>
      <w:r w:rsidR="00B50DF7">
        <w:rPr>
          <w:rFonts w:ascii="Arial" w:hAnsi="Arial" w:cs="Arial"/>
          <w:sz w:val="24"/>
          <w:szCs w:val="24"/>
        </w:rPr>
        <w:t>)</w:t>
      </w:r>
      <w:r w:rsidRPr="00233F0A">
        <w:rPr>
          <w:rFonts w:ascii="Arial" w:hAnsi="Arial" w:cs="Arial"/>
          <w:sz w:val="24"/>
          <w:szCs w:val="24"/>
        </w:rPr>
        <w:t xml:space="preserve"> and GAIA </w:t>
      </w:r>
      <w:r w:rsidR="00B50DF7">
        <w:rPr>
          <w:rFonts w:ascii="Arial" w:hAnsi="Arial" w:cs="Arial"/>
          <w:sz w:val="24"/>
          <w:szCs w:val="24"/>
        </w:rPr>
        <w:t>(</w:t>
      </w:r>
      <w:r w:rsidR="005F4330">
        <w:rPr>
          <w:rFonts w:ascii="Arial" w:hAnsi="Arial" w:cs="Arial"/>
          <w:sz w:val="24"/>
          <w:szCs w:val="24"/>
        </w:rPr>
        <w:t>DR2</w:t>
      </w:r>
      <w:r w:rsidR="00B50DF7">
        <w:rPr>
          <w:rFonts w:ascii="Arial" w:hAnsi="Arial" w:cs="Arial"/>
          <w:sz w:val="24"/>
          <w:szCs w:val="24"/>
        </w:rPr>
        <w:t>).</w:t>
      </w:r>
      <w:r w:rsidRPr="00233F0A">
        <w:rPr>
          <w:rFonts w:ascii="Arial" w:hAnsi="Arial" w:cs="Arial"/>
          <w:sz w:val="24"/>
          <w:szCs w:val="24"/>
        </w:rPr>
        <w:t xml:space="preserve">  From each of these catalogs, </w:t>
      </w:r>
      <w:proofErr w:type="spellStart"/>
      <w:r w:rsidRPr="00233F0A">
        <w:rPr>
          <w:rFonts w:ascii="Arial" w:hAnsi="Arial" w:cs="Arial"/>
          <w:sz w:val="24"/>
          <w:szCs w:val="24"/>
        </w:rPr>
        <w:t>V</w:t>
      </w:r>
      <w:r w:rsidR="00B50DF7">
        <w:rPr>
          <w:rFonts w:ascii="Arial" w:hAnsi="Arial" w:cs="Arial"/>
          <w:sz w:val="24"/>
          <w:szCs w:val="24"/>
        </w:rPr>
        <w:t>ari</w:t>
      </w:r>
      <w:r w:rsidRPr="00233F0A">
        <w:rPr>
          <w:rFonts w:ascii="Arial" w:hAnsi="Arial" w:cs="Arial"/>
          <w:sz w:val="24"/>
          <w:szCs w:val="24"/>
        </w:rPr>
        <w:t>S</w:t>
      </w:r>
      <w:r w:rsidR="00B50DF7">
        <w:rPr>
          <w:rFonts w:ascii="Arial" w:hAnsi="Arial" w:cs="Arial"/>
          <w:sz w:val="24"/>
          <w:szCs w:val="24"/>
        </w:rPr>
        <w:t>can</w:t>
      </w:r>
      <w:proofErr w:type="spellEnd"/>
      <w:r w:rsidRPr="00233F0A">
        <w:rPr>
          <w:rFonts w:ascii="Arial" w:hAnsi="Arial" w:cs="Arial"/>
          <w:sz w:val="24"/>
          <w:szCs w:val="24"/>
        </w:rPr>
        <w:t xml:space="preserve"> uses </w:t>
      </w:r>
      <w:proofErr w:type="spellStart"/>
      <w:r w:rsidR="00721AA3">
        <w:rPr>
          <w:rFonts w:ascii="Arial" w:hAnsi="Arial" w:cs="Arial"/>
          <w:sz w:val="24"/>
          <w:szCs w:val="24"/>
        </w:rPr>
        <w:t>TheSky</w:t>
      </w:r>
      <w:proofErr w:type="spellEnd"/>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378985AA" w14:textId="77777777" w:rsidR="0083153E" w:rsidRDefault="0083153E" w:rsidP="00386ACC">
      <w:pPr>
        <w:rPr>
          <w:rFonts w:ascii="Arial" w:hAnsi="Arial" w:cs="Arial"/>
          <w:b/>
          <w:sz w:val="24"/>
          <w:szCs w:val="24"/>
          <w:u w:val="single"/>
        </w:rPr>
      </w:pPr>
    </w:p>
    <w:p w14:paraId="0B0F3EEC" w14:textId="513DB1FB" w:rsidR="00E76A8F"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5DEAAEB2" w14:textId="77777777" w:rsidR="004C096F" w:rsidRPr="00233F0A" w:rsidRDefault="004C096F" w:rsidP="00386ACC">
      <w:pPr>
        <w:rPr>
          <w:rFonts w:ascii="Arial" w:hAnsi="Arial" w:cs="Arial"/>
          <w:b/>
          <w:sz w:val="24"/>
          <w:szCs w:val="24"/>
          <w:u w:val="single"/>
        </w:rPr>
      </w:pPr>
    </w:p>
    <w:p w14:paraId="7BC0CCFA" w14:textId="0DB84896" w:rsidR="00A77861" w:rsidRPr="00233F0A" w:rsidRDefault="0083153E" w:rsidP="00386ACC">
      <w:pPr>
        <w:rPr>
          <w:rFonts w:ascii="Arial" w:hAnsi="Arial" w:cs="Arial"/>
          <w:bCs/>
          <w:sz w:val="24"/>
          <w:szCs w:val="24"/>
        </w:rPr>
      </w:pPr>
      <w:r w:rsidRPr="0083153E">
        <w:rPr>
          <w:rFonts w:ascii="Arial" w:hAnsi="Arial" w:cs="Arial"/>
          <w:bCs/>
          <w:noProof/>
          <w:sz w:val="24"/>
          <w:szCs w:val="24"/>
        </w:rPr>
        <w:drawing>
          <wp:anchor distT="0" distB="0" distL="114300" distR="114300" simplePos="0" relativeHeight="251691008" behindDoc="0" locked="0" layoutInCell="1" allowOverlap="1" wp14:anchorId="71C55BA9" wp14:editId="05925C7E">
            <wp:simplePos x="0" y="0"/>
            <wp:positionH relativeFrom="column">
              <wp:posOffset>0</wp:posOffset>
            </wp:positionH>
            <wp:positionV relativeFrom="paragraph">
              <wp:posOffset>3175</wp:posOffset>
            </wp:positionV>
            <wp:extent cx="6858000" cy="36982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8000" cy="3698240"/>
                    </a:xfrm>
                    <a:prstGeom prst="rect">
                      <a:avLst/>
                    </a:prstGeom>
                  </pic:spPr>
                </pic:pic>
              </a:graphicData>
            </a:graphic>
          </wp:anchor>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lastRenderedPageBreak/>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spans the 12 hour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all of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Final results are </w:t>
      </w:r>
      <w:r w:rsidR="00A77861" w:rsidRPr="00233F0A">
        <w:rPr>
          <w:rFonts w:ascii="Arial" w:hAnsi="Arial" w:cs="Arial"/>
          <w:bCs/>
          <w:sz w:val="24"/>
          <w:szCs w:val="24"/>
        </w:rPr>
        <w:t>display</w:t>
      </w:r>
      <w:r w:rsidR="001D3A18" w:rsidRPr="00233F0A">
        <w:rPr>
          <w:rFonts w:ascii="Arial" w:hAnsi="Arial" w:cs="Arial"/>
          <w:bCs/>
          <w:sz w:val="24"/>
          <w:szCs w:val="24"/>
        </w:rPr>
        <w:t xml:space="preserve">ed (Transform Results Group) and stored in the </w:t>
      </w:r>
      <w:proofErr w:type="spellStart"/>
      <w:r w:rsidR="001D3A18" w:rsidRPr="00233F0A">
        <w:rPr>
          <w:rFonts w:ascii="Arial" w:hAnsi="Arial" w:cs="Arial"/>
          <w:bCs/>
          <w:sz w:val="24"/>
          <w:szCs w:val="24"/>
        </w:rPr>
        <w:t>Starchive</w:t>
      </w:r>
      <w:proofErr w:type="spellEnd"/>
      <w:r w:rsidR="001D3A18" w:rsidRPr="00233F0A">
        <w:rPr>
          <w:rFonts w:ascii="Arial" w:hAnsi="Arial" w:cs="Arial"/>
          <w:bCs/>
          <w:sz w:val="24"/>
          <w:szCs w:val="24"/>
        </w:rPr>
        <w:t xml:space="preser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using Full Scan, the user selects “Clear Date” which removes all </w:t>
      </w:r>
      <w:proofErr w:type="spellStart"/>
      <w:r w:rsidR="00A77861" w:rsidRPr="00233F0A">
        <w:rPr>
          <w:rFonts w:ascii="Arial" w:hAnsi="Arial" w:cs="Arial"/>
          <w:bCs/>
          <w:sz w:val="24"/>
          <w:szCs w:val="24"/>
        </w:rPr>
        <w:t>Starchive</w:t>
      </w:r>
      <w:proofErr w:type="spellEnd"/>
      <w:r w:rsidR="00A77861" w:rsidRPr="00233F0A">
        <w:rPr>
          <w:rFonts w:ascii="Arial" w:hAnsi="Arial" w:cs="Arial"/>
          <w:bCs/>
          <w:sz w:val="24"/>
          <w:szCs w:val="24"/>
        </w:rPr>
        <w:t xml:space="preserve"> results for that session date.</w:t>
      </w:r>
    </w:p>
    <w:p w14:paraId="37A945F0" w14:textId="75F7DEF0"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By selecting “Use Preset Transforms” these modal values can be used rather than computing new transforms for each target.  Thus the user can run an evaluation for a session, clear the date, select the preset transforms, then rerun Full Scan on that session to produce potentially better results.</w:t>
      </w:r>
    </w:p>
    <w:p w14:paraId="15F83C81" w14:textId="3E734049"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BDAE0C0"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259BC59" w14:textId="36BB0902" w:rsidR="002C4143" w:rsidRDefault="002C4143" w:rsidP="00386ACC">
      <w:pPr>
        <w:rPr>
          <w:rFonts w:ascii="Arial" w:hAnsi="Arial" w:cs="Arial"/>
          <w:b/>
          <w:sz w:val="24"/>
          <w:szCs w:val="24"/>
          <w:u w:val="single"/>
        </w:rPr>
      </w:pPr>
    </w:p>
    <w:p w14:paraId="1CE9C350" w14:textId="77777777" w:rsidR="005C4E41" w:rsidRDefault="005C4E41">
      <w:pPr>
        <w:rPr>
          <w:rFonts w:ascii="Arial" w:hAnsi="Arial" w:cs="Arial"/>
          <w:b/>
          <w:sz w:val="24"/>
          <w:szCs w:val="24"/>
          <w:u w:val="single"/>
        </w:rPr>
      </w:pPr>
      <w:r>
        <w:rPr>
          <w:rFonts w:ascii="Arial" w:hAnsi="Arial" w:cs="Arial"/>
          <w:b/>
          <w:sz w:val="24"/>
          <w:szCs w:val="24"/>
          <w:u w:val="single"/>
        </w:rPr>
        <w:br w:type="page"/>
      </w:r>
    </w:p>
    <w:p w14:paraId="0979A402" w14:textId="7E945E12"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lastRenderedPageBreak/>
        <w:t>Commands and Fields</w:t>
      </w:r>
      <w:r w:rsidR="007F6967" w:rsidRPr="00233F0A">
        <w:rPr>
          <w:rFonts w:ascii="Arial" w:hAnsi="Arial" w:cs="Arial"/>
          <w:b/>
          <w:sz w:val="24"/>
          <w:szCs w:val="24"/>
          <w:u w:val="single"/>
        </w:rPr>
        <w:t xml:space="preserve"> Detail</w:t>
      </w:r>
    </w:p>
    <w:p w14:paraId="3894C64A" w14:textId="529DFCC3" w:rsidR="009F1D4B" w:rsidRPr="00233F0A" w:rsidRDefault="009F1D4B" w:rsidP="00386ACC">
      <w:pPr>
        <w:rPr>
          <w:rFonts w:ascii="Arial" w:hAnsi="Arial" w:cs="Arial"/>
          <w:b/>
          <w:sz w:val="24"/>
          <w:szCs w:val="24"/>
          <w:u w:val="single"/>
        </w:rPr>
      </w:pPr>
    </w:p>
    <w:p w14:paraId="328062D0" w14:textId="74749BAE" w:rsidR="00785439"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r w:rsidR="009D4A49">
        <w:rPr>
          <w:rFonts w:ascii="Arial" w:hAnsi="Arial" w:cs="Arial"/>
          <w:bCs/>
          <w:sz w:val="24"/>
          <w:szCs w:val="24"/>
        </w:rPr>
        <w:t xml:space="preserve">  </w:t>
      </w:r>
      <w:r w:rsidR="00425178">
        <w:rPr>
          <w:rFonts w:ascii="Arial" w:hAnsi="Arial" w:cs="Arial"/>
          <w:bCs/>
          <w:sz w:val="24"/>
          <w:szCs w:val="24"/>
        </w:rPr>
        <w:t xml:space="preserve">The user must create at least one </w:t>
      </w:r>
      <w:r w:rsidR="004A2A4E">
        <w:rPr>
          <w:rFonts w:ascii="Arial" w:hAnsi="Arial" w:cs="Arial"/>
          <w:bCs/>
          <w:sz w:val="24"/>
          <w:szCs w:val="24"/>
        </w:rPr>
        <w:t>Collection.</w:t>
      </w:r>
      <w:r w:rsidR="009D4A49">
        <w:rPr>
          <w:rFonts w:ascii="Arial" w:hAnsi="Arial" w:cs="Arial"/>
          <w:bCs/>
          <w:sz w:val="24"/>
          <w:szCs w:val="24"/>
        </w:rPr>
        <w:t xml:space="preserve"> </w:t>
      </w:r>
    </w:p>
    <w:p w14:paraId="6D8C90D5" w14:textId="5CB85A6E" w:rsidR="00F607E3" w:rsidRPr="00233F0A" w:rsidRDefault="008A2585" w:rsidP="008A2585">
      <w:pPr>
        <w:rPr>
          <w:rFonts w:ascii="Arial" w:hAnsi="Arial" w:cs="Arial"/>
          <w:bCs/>
          <w:sz w:val="24"/>
          <w:szCs w:val="24"/>
        </w:rPr>
      </w:pPr>
      <w:r>
        <w:rPr>
          <w:rFonts w:ascii="Arial" w:hAnsi="Arial" w:cs="Arial"/>
          <w:bCs/>
          <w:sz w:val="24"/>
          <w:szCs w:val="24"/>
        </w:rPr>
        <w:t>Selected Session Group</w:t>
      </w:r>
    </w:p>
    <w:p w14:paraId="6ED0F0D7" w14:textId="4530428D" w:rsidR="00BC74C3" w:rsidRDefault="00205337" w:rsidP="007F6967">
      <w:pPr>
        <w:ind w:left="720"/>
        <w:rPr>
          <w:rFonts w:ascii="Arial" w:hAnsi="Arial" w:cs="Arial"/>
          <w:bCs/>
          <w:sz w:val="24"/>
          <w:szCs w:val="24"/>
        </w:rPr>
      </w:pPr>
      <w:r w:rsidRPr="00BD099B">
        <w:rPr>
          <w:rFonts w:ascii="Arial" w:hAnsi="Arial" w:cs="Arial"/>
          <w:b/>
          <w:noProof/>
          <w:sz w:val="24"/>
          <w:szCs w:val="24"/>
          <w:u w:val="single"/>
        </w:rPr>
        <w:drawing>
          <wp:anchor distT="0" distB="0" distL="114300" distR="114300" simplePos="0" relativeHeight="251694080" behindDoc="0" locked="0" layoutInCell="1" allowOverlap="1" wp14:anchorId="72450FBB" wp14:editId="0E1B05B1">
            <wp:simplePos x="0" y="0"/>
            <wp:positionH relativeFrom="margin">
              <wp:align>center</wp:align>
            </wp:positionH>
            <wp:positionV relativeFrom="paragraph">
              <wp:posOffset>1121410</wp:posOffset>
            </wp:positionV>
            <wp:extent cx="4457700" cy="2517775"/>
            <wp:effectExtent l="0" t="0" r="0" b="0"/>
            <wp:wrapTopAndBottom/>
            <wp:docPr id="26" name="Picture 2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57700" cy="2517775"/>
                    </a:xfrm>
                    <a:prstGeom prst="rect">
                      <a:avLst/>
                    </a:prstGeom>
                  </pic:spPr>
                </pic:pic>
              </a:graphicData>
            </a:graphic>
          </wp:anchor>
        </w:drawing>
      </w:r>
      <w:r w:rsidR="00E317B5">
        <w:rPr>
          <w:rFonts w:ascii="Arial" w:hAnsi="Arial" w:cs="Arial"/>
          <w:bCs/>
          <w:sz w:val="24"/>
          <w:szCs w:val="24"/>
          <w:bdr w:val="single" w:sz="4" w:space="0" w:color="auto"/>
        </w:rPr>
        <w:t>Session</w:t>
      </w:r>
      <w:r w:rsidR="008A2585">
        <w:rPr>
          <w:rFonts w:ascii="Arial" w:hAnsi="Arial" w:cs="Arial"/>
          <w:bCs/>
          <w:sz w:val="24"/>
          <w:szCs w:val="24"/>
          <w:bdr w:val="single" w:sz="4" w:space="0" w:color="auto"/>
        </w:rPr>
        <w:t xml:space="preserve"> Map</w:t>
      </w:r>
      <w:r w:rsidR="007473CE" w:rsidRPr="00233F0A">
        <w:rPr>
          <w:rFonts w:ascii="Arial" w:hAnsi="Arial" w:cs="Arial"/>
          <w:bCs/>
          <w:sz w:val="24"/>
          <w:szCs w:val="24"/>
        </w:rPr>
        <w:t xml:space="preserve"> </w:t>
      </w:r>
      <w:r w:rsidR="005C4E41">
        <w:rPr>
          <w:rFonts w:ascii="Arial" w:hAnsi="Arial" w:cs="Arial"/>
          <w:bCs/>
          <w:sz w:val="24"/>
          <w:szCs w:val="24"/>
        </w:rPr>
        <w:t xml:space="preserve"> This command opens a </w:t>
      </w:r>
      <w:r w:rsidR="00D93CF6">
        <w:rPr>
          <w:rFonts w:ascii="Arial" w:hAnsi="Arial" w:cs="Arial"/>
          <w:bCs/>
          <w:sz w:val="24"/>
          <w:szCs w:val="24"/>
        </w:rPr>
        <w:t xml:space="preserve">grid display of available images in the collection.  The grid is organized by </w:t>
      </w:r>
      <w:r w:rsidR="00130C5B">
        <w:rPr>
          <w:rFonts w:ascii="Arial" w:hAnsi="Arial" w:cs="Arial"/>
          <w:bCs/>
          <w:sz w:val="24"/>
          <w:szCs w:val="24"/>
        </w:rPr>
        <w:t xml:space="preserve">target and date.  Each entry contains the filter and </w:t>
      </w:r>
      <w:r w:rsidR="00BC74C3">
        <w:rPr>
          <w:rFonts w:ascii="Arial" w:hAnsi="Arial" w:cs="Arial"/>
          <w:bCs/>
          <w:sz w:val="24"/>
          <w:szCs w:val="24"/>
        </w:rPr>
        <w:t xml:space="preserve">image count for that target on that date.  The user selects, by highlighting, the </w:t>
      </w:r>
      <w:r w:rsidR="006F1E3F">
        <w:rPr>
          <w:rFonts w:ascii="Arial" w:hAnsi="Arial" w:cs="Arial"/>
          <w:bCs/>
          <w:sz w:val="24"/>
          <w:szCs w:val="24"/>
        </w:rPr>
        <w:t xml:space="preserve">targets and dates to be analyzed.  </w:t>
      </w:r>
      <w:r w:rsidR="00FE2853">
        <w:rPr>
          <w:rFonts w:ascii="Arial" w:hAnsi="Arial" w:cs="Arial"/>
          <w:bCs/>
          <w:sz w:val="24"/>
          <w:szCs w:val="24"/>
        </w:rPr>
        <w:t xml:space="preserve">Control A is handy to pick all targets for all dates.  </w:t>
      </w:r>
      <w:r w:rsidR="00876F4F">
        <w:rPr>
          <w:rFonts w:ascii="Arial" w:hAnsi="Arial" w:cs="Arial"/>
          <w:bCs/>
          <w:sz w:val="24"/>
          <w:szCs w:val="24"/>
        </w:rPr>
        <w:t xml:space="preserve">Columns (dates) and rows (targets) can also be group selected.  The grid can also be </w:t>
      </w:r>
      <w:r>
        <w:rPr>
          <w:rFonts w:ascii="Arial" w:hAnsi="Arial" w:cs="Arial"/>
          <w:bCs/>
          <w:sz w:val="24"/>
          <w:szCs w:val="24"/>
        </w:rPr>
        <w:t>sorted through the usual means.</w:t>
      </w:r>
    </w:p>
    <w:p w14:paraId="1FDF3601" w14:textId="4332F53F" w:rsidR="005C4E41" w:rsidRPr="00233F0A" w:rsidRDefault="005C4E41" w:rsidP="007F6967">
      <w:pPr>
        <w:ind w:left="720"/>
        <w:rPr>
          <w:rFonts w:ascii="Arial" w:hAnsi="Arial" w:cs="Arial"/>
          <w:bCs/>
          <w:sz w:val="24"/>
          <w:szCs w:val="24"/>
        </w:rPr>
      </w:pPr>
    </w:p>
    <w:p w14:paraId="287A2607" w14:textId="1F9168D6"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w:t>
      </w:r>
      <w:r w:rsidR="00205337">
        <w:rPr>
          <w:rFonts w:ascii="Arial" w:hAnsi="Arial" w:cs="Arial"/>
          <w:bCs/>
          <w:sz w:val="24"/>
          <w:szCs w:val="24"/>
        </w:rPr>
        <w:t>s and dates</w:t>
      </w:r>
      <w:r w:rsidRPr="00233F0A">
        <w:rPr>
          <w:rFonts w:ascii="Arial" w:hAnsi="Arial" w:cs="Arial"/>
          <w:bCs/>
          <w:sz w:val="24"/>
          <w:szCs w:val="24"/>
        </w:rPr>
        <w:t xml:space="preserve">.  Store the result in the </w:t>
      </w:r>
      <w:proofErr w:type="spellStart"/>
      <w:r w:rsidRPr="00233F0A">
        <w:rPr>
          <w:rFonts w:ascii="Arial" w:hAnsi="Arial" w:cs="Arial"/>
          <w:bCs/>
          <w:sz w:val="24"/>
          <w:szCs w:val="24"/>
        </w:rPr>
        <w:t>Starchive</w:t>
      </w:r>
      <w:proofErr w:type="spellEnd"/>
      <w:r w:rsidRPr="00233F0A">
        <w:rPr>
          <w:rFonts w:ascii="Arial" w:hAnsi="Arial" w:cs="Arial"/>
          <w:bCs/>
          <w:sz w:val="24"/>
          <w:szCs w:val="24"/>
        </w:rPr>
        <w:t xml:space="preserve"> file.</w:t>
      </w:r>
    </w:p>
    <w:p w14:paraId="4B625CD7" w14:textId="3D438103" w:rsidR="003B4408" w:rsidRPr="00233F0A" w:rsidRDefault="003B4408" w:rsidP="00A11741">
      <w:pPr>
        <w:ind w:left="720"/>
        <w:rPr>
          <w:rFonts w:ascii="Arial" w:hAnsi="Arial" w:cs="Arial"/>
          <w:sz w:val="24"/>
          <w:szCs w:val="24"/>
        </w:rPr>
      </w:pPr>
      <w:r>
        <w:rPr>
          <w:rFonts w:ascii="Arial" w:hAnsi="Arial" w:cs="Arial"/>
          <w:sz w:val="24"/>
          <w:szCs w:val="24"/>
          <w:bdr w:val="single" w:sz="4" w:space="0" w:color="auto"/>
        </w:rPr>
        <w:t>Catalog</w:t>
      </w:r>
      <w:r w:rsidRPr="00233F0A">
        <w:rPr>
          <w:rFonts w:ascii="Arial" w:hAnsi="Arial" w:cs="Arial"/>
          <w:sz w:val="24"/>
          <w:szCs w:val="24"/>
        </w:rPr>
        <w:t xml:space="preserve">:  </w:t>
      </w:r>
      <w:r>
        <w:rPr>
          <w:rFonts w:ascii="Arial" w:hAnsi="Arial" w:cs="Arial"/>
          <w:sz w:val="24"/>
          <w:szCs w:val="24"/>
        </w:rPr>
        <w:t xml:space="preserve">Choose either </w:t>
      </w:r>
      <w:r w:rsidR="0080158C">
        <w:rPr>
          <w:rFonts w:ascii="Arial" w:hAnsi="Arial" w:cs="Arial"/>
          <w:sz w:val="24"/>
          <w:szCs w:val="24"/>
        </w:rPr>
        <w:t xml:space="preserve">APASS or Gaia catalogs for standard magnitude </w:t>
      </w:r>
      <w:r w:rsidR="00A11741">
        <w:rPr>
          <w:rFonts w:ascii="Arial" w:hAnsi="Arial" w:cs="Arial"/>
          <w:sz w:val="24"/>
          <w:szCs w:val="24"/>
        </w:rPr>
        <w:t>data.</w:t>
      </w:r>
    </w:p>
    <w:p w14:paraId="210AC4AF" w14:textId="2D3DD98C" w:rsidR="00A11741" w:rsidRDefault="00A11741" w:rsidP="00A11741">
      <w:pPr>
        <w:ind w:left="720"/>
        <w:rPr>
          <w:rFonts w:ascii="Arial" w:hAnsi="Arial" w:cs="Arial"/>
          <w:bCs/>
          <w:sz w:val="24"/>
          <w:szCs w:val="24"/>
        </w:rPr>
      </w:pPr>
      <w:r w:rsidRPr="00233F0A">
        <w:rPr>
          <w:rFonts w:ascii="Arial" w:hAnsi="Arial" w:cs="Arial"/>
          <w:bCs/>
          <w:sz w:val="24"/>
          <w:szCs w:val="24"/>
          <w:bdr w:val="single" w:sz="4" w:space="0" w:color="auto"/>
        </w:rPr>
        <w:t>Step</w:t>
      </w:r>
      <w:r w:rsidRPr="00233F0A">
        <w:rPr>
          <w:rFonts w:ascii="Arial" w:hAnsi="Arial" w:cs="Arial"/>
          <w:bCs/>
          <w:sz w:val="24"/>
          <w:szCs w:val="24"/>
        </w:rPr>
        <w:t xml:space="preserve">  </w:t>
      </w:r>
      <w:r>
        <w:rPr>
          <w:rFonts w:ascii="Arial" w:hAnsi="Arial" w:cs="Arial"/>
          <w:bCs/>
          <w:sz w:val="24"/>
          <w:szCs w:val="24"/>
        </w:rPr>
        <w:t xml:space="preserve">(Diagnostic) </w:t>
      </w:r>
      <w:r w:rsidRPr="00233F0A">
        <w:rPr>
          <w:rFonts w:ascii="Arial" w:hAnsi="Arial" w:cs="Arial"/>
          <w:bCs/>
          <w:sz w:val="24"/>
          <w:szCs w:val="24"/>
        </w:rPr>
        <w:t>Pause after each transform calculation for monitoring.</w:t>
      </w:r>
    </w:p>
    <w:p w14:paraId="414039F5" w14:textId="38FD763B"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Prese</w:t>
      </w:r>
      <w:r w:rsidR="00FA6C61">
        <w:rPr>
          <w:rFonts w:ascii="Arial" w:hAnsi="Arial" w:cs="Arial"/>
          <w:bCs/>
          <w:sz w:val="24"/>
          <w:szCs w:val="24"/>
          <w:bdr w:val="single" w:sz="4" w:space="0" w:color="auto"/>
        </w:rPr>
        <w:t>t</w:t>
      </w:r>
      <w:r w:rsidRPr="00233F0A">
        <w:rPr>
          <w:rFonts w:ascii="Arial" w:hAnsi="Arial" w:cs="Arial"/>
          <w:bCs/>
          <w:sz w:val="24"/>
          <w:szCs w:val="24"/>
        </w:rPr>
        <w:t xml:space="preserve">  Select to enable the preset color and transform fields.  While analyzing a full session, </w:t>
      </w: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will record a running average of the most common (mode) color and magnitude transforms.  These values will be displayed in the Color and Magnitude fields (below).  Upon completion of the session analysis, the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Color</w:t>
      </w:r>
      <w:r w:rsidRPr="00233F0A">
        <w:rPr>
          <w:rFonts w:ascii="Arial" w:hAnsi="Arial" w:cs="Arial"/>
          <w:bCs/>
          <w:sz w:val="24"/>
          <w:szCs w:val="24"/>
        </w:rPr>
        <w:t xml:space="preserve">  </w:t>
      </w:r>
      <w:proofErr w:type="spellStart"/>
      <w:r w:rsidRPr="00233F0A">
        <w:rPr>
          <w:rFonts w:ascii="Arial" w:hAnsi="Arial" w:cs="Arial"/>
          <w:bCs/>
          <w:sz w:val="24"/>
          <w:szCs w:val="24"/>
        </w:rPr>
        <w:t>Color</w:t>
      </w:r>
      <w:proofErr w:type="spellEnd"/>
      <w:r w:rsidRPr="00233F0A">
        <w:rPr>
          <w:rFonts w:ascii="Arial" w:hAnsi="Arial" w:cs="Arial"/>
          <w:bCs/>
          <w:sz w:val="24"/>
          <w:szCs w:val="24"/>
        </w:rPr>
        <w:t xml:space="preserve"> Transform value, either derived or manually entered</w:t>
      </w:r>
    </w:p>
    <w:p w14:paraId="01D15B03" w14:textId="47CF4ED0"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Magnitude</w:t>
      </w:r>
      <w:r w:rsidRPr="00233F0A">
        <w:rPr>
          <w:rFonts w:ascii="Arial" w:hAnsi="Arial" w:cs="Arial"/>
          <w:bCs/>
          <w:sz w:val="24"/>
          <w:szCs w:val="24"/>
        </w:rPr>
        <w:t xml:space="preserve">  </w:t>
      </w:r>
      <w:proofErr w:type="spellStart"/>
      <w:r w:rsidRPr="00233F0A">
        <w:rPr>
          <w:rFonts w:ascii="Arial" w:hAnsi="Arial" w:cs="Arial"/>
          <w:bCs/>
          <w:sz w:val="24"/>
          <w:szCs w:val="24"/>
        </w:rPr>
        <w:t>Magnitude</w:t>
      </w:r>
      <w:proofErr w:type="spellEnd"/>
      <w:r w:rsidRPr="00233F0A">
        <w:rPr>
          <w:rFonts w:ascii="Arial" w:hAnsi="Arial" w:cs="Arial"/>
          <w:bCs/>
          <w:sz w:val="24"/>
          <w:szCs w:val="24"/>
        </w:rPr>
        <w:t xml:space="preserve"> Transform value, either derived or manually entered</w:t>
      </w:r>
    </w:p>
    <w:p w14:paraId="6EAD78F1" w14:textId="3233AFAD" w:rsidR="00D55428" w:rsidRPr="00233F0A" w:rsidRDefault="00D55428" w:rsidP="00D55428">
      <w:pPr>
        <w:ind w:left="720"/>
        <w:rPr>
          <w:rFonts w:ascii="Arial" w:hAnsi="Arial" w:cs="Arial"/>
          <w:sz w:val="24"/>
          <w:szCs w:val="24"/>
        </w:rPr>
      </w:pPr>
      <w:r>
        <w:rPr>
          <w:rFonts w:ascii="Arial" w:hAnsi="Arial" w:cs="Arial"/>
          <w:sz w:val="24"/>
          <w:szCs w:val="24"/>
          <w:bdr w:val="single" w:sz="4" w:space="0" w:color="auto"/>
        </w:rPr>
        <w:lastRenderedPageBreak/>
        <w:t>Set</w:t>
      </w:r>
      <w:r w:rsidRPr="00233F0A">
        <w:rPr>
          <w:rFonts w:ascii="Arial" w:hAnsi="Arial" w:cs="Arial"/>
          <w:sz w:val="24"/>
          <w:szCs w:val="24"/>
        </w:rPr>
        <w:t xml:space="preserve">:  </w:t>
      </w:r>
      <w:r>
        <w:rPr>
          <w:rFonts w:ascii="Arial" w:hAnsi="Arial" w:cs="Arial"/>
          <w:sz w:val="24"/>
          <w:szCs w:val="24"/>
        </w:rPr>
        <w:t xml:space="preserve">Store the current Color and Magnitude fields as presets for the associated </w:t>
      </w:r>
      <w:proofErr w:type="spellStart"/>
      <w:r>
        <w:rPr>
          <w:rFonts w:ascii="Arial" w:hAnsi="Arial" w:cs="Arial"/>
          <w:sz w:val="24"/>
          <w:szCs w:val="24"/>
        </w:rPr>
        <w:t>calalog</w:t>
      </w:r>
      <w:proofErr w:type="spellEnd"/>
      <w:r>
        <w:rPr>
          <w:rFonts w:ascii="Arial" w:hAnsi="Arial" w:cs="Arial"/>
          <w:sz w:val="24"/>
          <w:szCs w:val="24"/>
        </w:rPr>
        <w:t>.</w:t>
      </w:r>
      <w:r w:rsidRPr="00233F0A">
        <w:rPr>
          <w:rFonts w:ascii="Arial" w:hAnsi="Arial" w:cs="Arial"/>
          <w:sz w:val="24"/>
          <w:szCs w:val="24"/>
        </w:rPr>
        <w:t>.</w:t>
      </w:r>
    </w:p>
    <w:p w14:paraId="5C1DE213" w14:textId="77777777" w:rsidR="00C413DE" w:rsidRDefault="00C413DE" w:rsidP="00B8421D">
      <w:pPr>
        <w:rPr>
          <w:rFonts w:ascii="Arial" w:hAnsi="Arial" w:cs="Arial"/>
          <w:bCs/>
          <w:sz w:val="24"/>
          <w:szCs w:val="24"/>
        </w:rPr>
      </w:pPr>
    </w:p>
    <w:p w14:paraId="42D8F054" w14:textId="7710D73B" w:rsidR="0072397E" w:rsidRPr="00233F0A" w:rsidRDefault="00C413DE" w:rsidP="00B8421D">
      <w:pPr>
        <w:rPr>
          <w:rFonts w:ascii="Arial" w:hAnsi="Arial" w:cs="Arial"/>
          <w:bCs/>
          <w:sz w:val="24"/>
          <w:szCs w:val="24"/>
        </w:rPr>
      </w:pPr>
      <w:r>
        <w:rPr>
          <w:rFonts w:ascii="Arial" w:hAnsi="Arial" w:cs="Arial"/>
          <w:bCs/>
          <w:sz w:val="24"/>
          <w:szCs w:val="24"/>
        </w:rPr>
        <w:t>Transform Factors</w:t>
      </w:r>
      <w:r w:rsidR="0072397E" w:rsidRPr="00233F0A">
        <w:rPr>
          <w:rFonts w:ascii="Arial" w:hAnsi="Arial" w:cs="Arial"/>
          <w:bCs/>
          <w:sz w:val="24"/>
          <w:szCs w:val="24"/>
        </w:rPr>
        <w:t xml:space="preserve"> Group</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r w:rsidR="00E00A7B" w:rsidRPr="00233F0A">
        <w:rPr>
          <w:rFonts w:ascii="Arial" w:hAnsi="Arial" w:cs="Arial"/>
          <w:bCs/>
          <w:sz w:val="24"/>
          <w:szCs w:val="24"/>
        </w:rPr>
        <w:t xml:space="preserve">  Selectable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Session Date</w:t>
      </w:r>
      <w:r w:rsidR="00CD3683" w:rsidRPr="00233F0A">
        <w:rPr>
          <w:rFonts w:ascii="Arial" w:hAnsi="Arial" w:cs="Arial"/>
          <w:bCs/>
          <w:sz w:val="24"/>
          <w:szCs w:val="24"/>
        </w:rPr>
        <w:t xml:space="preserve">  </w:t>
      </w:r>
      <w:proofErr w:type="spellStart"/>
      <w:r w:rsidR="00CD3683" w:rsidRPr="00233F0A">
        <w:rPr>
          <w:rFonts w:ascii="Arial" w:hAnsi="Arial" w:cs="Arial"/>
          <w:bCs/>
          <w:sz w:val="24"/>
          <w:szCs w:val="24"/>
        </w:rPr>
        <w:t>Date</w:t>
      </w:r>
      <w:proofErr w:type="spellEnd"/>
      <w:r w:rsidR="00CD3683" w:rsidRPr="00233F0A">
        <w:rPr>
          <w:rFonts w:ascii="Arial" w:hAnsi="Arial" w:cs="Arial"/>
          <w:bCs/>
          <w:sz w:val="24"/>
          <w:szCs w:val="24"/>
        </w:rPr>
        <w:t xml:space="preserv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Color/Filter</w:t>
      </w:r>
      <w:r w:rsidR="007B3819" w:rsidRPr="00233F0A">
        <w:rPr>
          <w:rFonts w:ascii="Arial" w:hAnsi="Arial" w:cs="Arial"/>
          <w:bCs/>
          <w:sz w:val="24"/>
          <w:szCs w:val="24"/>
        </w:rPr>
        <w:t xml:space="preserve">  Primary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Color/Filter</w:t>
      </w:r>
      <w:r w:rsidR="007B3819" w:rsidRPr="00233F0A">
        <w:rPr>
          <w:rFonts w:ascii="Arial" w:hAnsi="Arial" w:cs="Arial"/>
          <w:bCs/>
          <w:sz w:val="24"/>
          <w:szCs w:val="24"/>
        </w:rPr>
        <w:t xml:space="preserve">  Differential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BA7C7D" w:rsidRPr="00233F0A">
        <w:rPr>
          <w:rFonts w:ascii="Arial" w:hAnsi="Arial" w:cs="Arial"/>
          <w:bCs/>
          <w:sz w:val="24"/>
          <w:szCs w:val="24"/>
        </w:rPr>
        <w:t xml:space="preserve">  C</w:t>
      </w:r>
      <w:r w:rsidR="00E7585B" w:rsidRPr="00233F0A">
        <w:rPr>
          <w:rFonts w:ascii="Arial" w:hAnsi="Arial" w:cs="Arial"/>
          <w:bCs/>
          <w:sz w:val="24"/>
          <w:szCs w:val="24"/>
        </w:rPr>
        <w:t xml:space="preserve">olor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 List</w:t>
      </w:r>
      <w:r w:rsidR="00E7585B" w:rsidRPr="00233F0A">
        <w:rPr>
          <w:rFonts w:ascii="Arial" w:hAnsi="Arial" w:cs="Arial"/>
          <w:bCs/>
          <w:sz w:val="24"/>
          <w:szCs w:val="24"/>
        </w:rPr>
        <w:t xml:space="preserve">  </w:t>
      </w:r>
      <w:r w:rsidR="006603D8" w:rsidRPr="00233F0A">
        <w:rPr>
          <w:rFonts w:ascii="Arial" w:hAnsi="Arial" w:cs="Arial"/>
          <w:bCs/>
          <w:sz w:val="24"/>
          <w:szCs w:val="24"/>
        </w:rPr>
        <w:t>All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 List</w:t>
      </w:r>
      <w:r w:rsidR="0036348A" w:rsidRPr="00233F0A">
        <w:rPr>
          <w:rFonts w:ascii="Arial" w:hAnsi="Arial" w:cs="Arial"/>
          <w:bCs/>
          <w:sz w:val="24"/>
          <w:szCs w:val="24"/>
        </w:rPr>
        <w:t xml:space="preserve">  All magnitude transformations computed from primary and differential images</w:t>
      </w:r>
    </w:p>
    <w:p w14:paraId="37A80123" w14:textId="3A3371AB" w:rsidR="004D7EFC" w:rsidRPr="00233F0A" w:rsidRDefault="000A791F" w:rsidP="00B8421D">
      <w:pPr>
        <w:ind w:left="720"/>
        <w:rPr>
          <w:rFonts w:ascii="Arial" w:hAnsi="Arial" w:cs="Arial"/>
          <w:bCs/>
          <w:sz w:val="24"/>
          <w:szCs w:val="24"/>
        </w:rPr>
      </w:pPr>
      <w:r>
        <w:rPr>
          <w:rFonts w:ascii="Arial" w:hAnsi="Arial" w:cs="Arial"/>
          <w:bCs/>
          <w:sz w:val="24"/>
          <w:szCs w:val="24"/>
          <w:bdr w:val="single" w:sz="4" w:space="0" w:color="auto"/>
        </w:rPr>
        <w:t>Mode</w:t>
      </w:r>
      <w:r w:rsidR="00FF4EB8" w:rsidRPr="00233F0A">
        <w:rPr>
          <w:rFonts w:ascii="Arial" w:hAnsi="Arial" w:cs="Arial"/>
          <w:bCs/>
          <w:sz w:val="24"/>
          <w:szCs w:val="24"/>
        </w:rPr>
        <w:t xml:space="preserve"> </w:t>
      </w:r>
      <w:r w:rsidR="00282D54" w:rsidRPr="00233F0A">
        <w:rPr>
          <w:rFonts w:ascii="Arial" w:hAnsi="Arial" w:cs="Arial"/>
          <w:bCs/>
          <w:sz w:val="24"/>
          <w:szCs w:val="24"/>
        </w:rPr>
        <w:t xml:space="preserve"> </w:t>
      </w:r>
      <w:r>
        <w:rPr>
          <w:rFonts w:ascii="Arial" w:hAnsi="Arial" w:cs="Arial"/>
          <w:bCs/>
          <w:sz w:val="24"/>
          <w:szCs w:val="24"/>
        </w:rPr>
        <w:t>Histogram mode</w:t>
      </w:r>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00282D54"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00282D54"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146ACEAB" w:rsidR="004D7EFC" w:rsidRPr="00233F0A" w:rsidRDefault="0037108E" w:rsidP="00B8421D">
      <w:pPr>
        <w:ind w:left="720"/>
        <w:rPr>
          <w:rFonts w:ascii="Arial" w:hAnsi="Arial" w:cs="Arial"/>
          <w:bCs/>
          <w:sz w:val="24"/>
          <w:szCs w:val="24"/>
        </w:rPr>
      </w:pPr>
      <w:r>
        <w:rPr>
          <w:rFonts w:ascii="Arial" w:hAnsi="Arial" w:cs="Arial"/>
          <w:bCs/>
          <w:sz w:val="24"/>
          <w:szCs w:val="24"/>
          <w:bdr w:val="single" w:sz="4" w:space="0" w:color="auto"/>
        </w:rPr>
        <w:t xml:space="preserve">Mode </w:t>
      </w:r>
      <w:r w:rsidR="004D7EFC" w:rsidRPr="00233F0A">
        <w:rPr>
          <w:rFonts w:ascii="Arial" w:hAnsi="Arial" w:cs="Arial"/>
          <w:bCs/>
          <w:sz w:val="24"/>
          <w:szCs w:val="24"/>
          <w:bdr w:val="single" w:sz="4" w:space="0" w:color="auto"/>
        </w:rPr>
        <w:t>Dev</w:t>
      </w:r>
      <w:r w:rsidR="00CC3299" w:rsidRPr="00233F0A">
        <w:rPr>
          <w:rFonts w:ascii="Arial" w:hAnsi="Arial" w:cs="Arial"/>
          <w:bCs/>
          <w:sz w:val="24"/>
          <w:szCs w:val="24"/>
        </w:rPr>
        <w:t xml:space="preserve">  Standard deviation of standard color magnitude calculations for target</w:t>
      </w:r>
      <w:r>
        <w:rPr>
          <w:rFonts w:ascii="Arial" w:hAnsi="Arial" w:cs="Arial"/>
          <w:bCs/>
          <w:sz w:val="24"/>
          <w:szCs w:val="24"/>
        </w:rPr>
        <w:t xml:space="preserve"> within the histogram bucket </w:t>
      </w:r>
      <w:r w:rsidR="00A83AE7">
        <w:rPr>
          <w:rFonts w:ascii="Arial" w:hAnsi="Arial" w:cs="Arial"/>
          <w:bCs/>
          <w:sz w:val="24"/>
          <w:szCs w:val="24"/>
        </w:rPr>
        <w:t>of the mode</w:t>
      </w:r>
      <w:r w:rsidR="00CC3299" w:rsidRPr="00233F0A">
        <w:rPr>
          <w:rFonts w:ascii="Arial" w:hAnsi="Arial" w:cs="Arial"/>
          <w:bCs/>
          <w:sz w:val="24"/>
          <w:szCs w:val="24"/>
        </w:rPr>
        <w:t>.</w:t>
      </w:r>
    </w:p>
    <w:p w14:paraId="5BC84DC2" w14:textId="77777777" w:rsidR="00AD488B" w:rsidRPr="00233F0A" w:rsidRDefault="00AD488B" w:rsidP="00B8421D">
      <w:pPr>
        <w:rPr>
          <w:rFonts w:ascii="Arial" w:hAnsi="Arial" w:cs="Arial"/>
          <w:bCs/>
          <w:sz w:val="24"/>
          <w:szCs w:val="24"/>
        </w:rPr>
      </w:pPr>
    </w:p>
    <w:p w14:paraId="44BDA577" w14:textId="77777777" w:rsidR="00AD488B" w:rsidRDefault="00AD488B" w:rsidP="00AD488B">
      <w:pPr>
        <w:rPr>
          <w:rFonts w:ascii="Arial" w:hAnsi="Arial" w:cs="Arial"/>
          <w:bCs/>
          <w:sz w:val="24"/>
          <w:szCs w:val="24"/>
        </w:rPr>
      </w:pPr>
      <w:r w:rsidRPr="00233F0A">
        <w:rPr>
          <w:rFonts w:ascii="Arial" w:hAnsi="Arial" w:cs="Arial"/>
          <w:bCs/>
          <w:sz w:val="24"/>
          <w:szCs w:val="24"/>
        </w:rPr>
        <w:t>Fits Image Group</w:t>
      </w:r>
      <w:r>
        <w:rPr>
          <w:rFonts w:ascii="Arial" w:hAnsi="Arial" w:cs="Arial"/>
          <w:bCs/>
          <w:sz w:val="24"/>
          <w:szCs w:val="24"/>
        </w:rPr>
        <w:t xml:space="preserve"> (Diagnostic)</w:t>
      </w:r>
    </w:p>
    <w:p w14:paraId="3A819521" w14:textId="77777777" w:rsidR="00AD488B" w:rsidRPr="00233F0A"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t>Fits Target List</w:t>
      </w:r>
      <w:r w:rsidRPr="00233F0A">
        <w:rPr>
          <w:rFonts w:ascii="Arial" w:hAnsi="Arial" w:cs="Arial"/>
          <w:bCs/>
          <w:sz w:val="24"/>
          <w:szCs w:val="24"/>
        </w:rPr>
        <w:t xml:space="preserve">  </w:t>
      </w:r>
      <w:proofErr w:type="spellStart"/>
      <w:r w:rsidRPr="00233F0A">
        <w:rPr>
          <w:rFonts w:ascii="Arial" w:hAnsi="Arial" w:cs="Arial"/>
          <w:bCs/>
          <w:sz w:val="24"/>
          <w:szCs w:val="24"/>
        </w:rPr>
        <w:t>List</w:t>
      </w:r>
      <w:proofErr w:type="spellEnd"/>
      <w:r w:rsidRPr="00233F0A">
        <w:rPr>
          <w:rFonts w:ascii="Arial" w:hAnsi="Arial" w:cs="Arial"/>
          <w:bCs/>
          <w:sz w:val="24"/>
          <w:szCs w:val="24"/>
        </w:rPr>
        <w:t xml:space="preserve"> of images available for selected target on selected date</w:t>
      </w:r>
    </w:p>
    <w:p w14:paraId="1842F718" w14:textId="77777777" w:rsidR="00AD488B" w:rsidRPr="00233F0A"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t>Date</w:t>
      </w:r>
      <w:r w:rsidRPr="00233F0A">
        <w:rPr>
          <w:rFonts w:ascii="Arial" w:hAnsi="Arial" w:cs="Arial"/>
          <w:bCs/>
          <w:sz w:val="24"/>
          <w:szCs w:val="24"/>
        </w:rPr>
        <w:t xml:space="preserve">  Image date from selected file fits data</w:t>
      </w:r>
    </w:p>
    <w:p w14:paraId="5C0E20F8" w14:textId="77777777" w:rsidR="00AD488B" w:rsidRPr="00233F0A"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t>Time</w:t>
      </w:r>
      <w:r w:rsidRPr="00233F0A">
        <w:rPr>
          <w:rFonts w:ascii="Arial" w:hAnsi="Arial" w:cs="Arial"/>
          <w:bCs/>
          <w:sz w:val="24"/>
          <w:szCs w:val="24"/>
        </w:rPr>
        <w:t xml:space="preserve">  Image time from selected file fits data</w:t>
      </w:r>
    </w:p>
    <w:p w14:paraId="2513AE5A" w14:textId="77777777" w:rsidR="00AD488B" w:rsidRPr="00233F0A"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lastRenderedPageBreak/>
        <w:t>Exposure</w:t>
      </w:r>
      <w:r w:rsidRPr="00233F0A">
        <w:rPr>
          <w:rFonts w:ascii="Arial" w:hAnsi="Arial" w:cs="Arial"/>
          <w:bCs/>
          <w:sz w:val="24"/>
          <w:szCs w:val="24"/>
        </w:rPr>
        <w:t xml:space="preserve">  Image exposure from selected file fits data</w:t>
      </w:r>
    </w:p>
    <w:p w14:paraId="7F146784" w14:textId="77777777" w:rsidR="00AD488B" w:rsidRDefault="00AD488B" w:rsidP="00AD488B">
      <w:pPr>
        <w:ind w:left="720"/>
        <w:rPr>
          <w:rFonts w:ascii="Arial" w:hAnsi="Arial" w:cs="Arial"/>
          <w:bCs/>
          <w:sz w:val="24"/>
          <w:szCs w:val="24"/>
        </w:rPr>
      </w:pPr>
      <w:r w:rsidRPr="00233F0A">
        <w:rPr>
          <w:rFonts w:ascii="Arial" w:hAnsi="Arial" w:cs="Arial"/>
          <w:bCs/>
          <w:sz w:val="24"/>
          <w:szCs w:val="24"/>
          <w:bdr w:val="single" w:sz="4" w:space="0" w:color="auto"/>
        </w:rPr>
        <w:t>Filter</w:t>
      </w:r>
      <w:r w:rsidRPr="00233F0A">
        <w:rPr>
          <w:rFonts w:ascii="Arial" w:hAnsi="Arial" w:cs="Arial"/>
          <w:bCs/>
          <w:sz w:val="24"/>
          <w:szCs w:val="24"/>
        </w:rPr>
        <w:t xml:space="preserve">  Image filter from selected file fits data</w:t>
      </w:r>
    </w:p>
    <w:p w14:paraId="4CD43554" w14:textId="77777777" w:rsidR="00AD488B" w:rsidRPr="00233F0A" w:rsidRDefault="00AD488B" w:rsidP="00AD488B">
      <w:pPr>
        <w:ind w:left="720"/>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proofErr w:type="spellStart"/>
      <w:r w:rsidR="00757689">
        <w:rPr>
          <w:rFonts w:ascii="Arial" w:hAnsi="Arial" w:cs="Arial"/>
          <w:bCs/>
          <w:sz w:val="24"/>
          <w:szCs w:val="24"/>
        </w:rPr>
        <w:t>TheSky</w:t>
      </w:r>
      <w:proofErr w:type="spellEnd"/>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Length</w:t>
      </w:r>
      <w:r w:rsidR="009F21DF" w:rsidRPr="00233F0A">
        <w:rPr>
          <w:rFonts w:ascii="Arial" w:hAnsi="Arial" w:cs="Arial"/>
          <w:bCs/>
          <w:sz w:val="24"/>
          <w:szCs w:val="24"/>
        </w:rPr>
        <w:t xml:space="preserve">  </w:t>
      </w:r>
      <w:r w:rsidR="005935E5" w:rsidRPr="00233F0A">
        <w:rPr>
          <w:rFonts w:ascii="Arial" w:hAnsi="Arial" w:cs="Arial"/>
          <w:bCs/>
          <w:sz w:val="24"/>
          <w:szCs w:val="24"/>
        </w:rPr>
        <w:t>Focal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Aperture</w:t>
      </w:r>
      <w:r w:rsidR="005935E5" w:rsidRPr="00233F0A">
        <w:rPr>
          <w:rFonts w:ascii="Arial" w:hAnsi="Arial" w:cs="Arial"/>
          <w:bCs/>
          <w:sz w:val="24"/>
          <w:szCs w:val="24"/>
        </w:rPr>
        <w:t xml:space="preserve">  </w:t>
      </w:r>
      <w:proofErr w:type="spellStart"/>
      <w:r w:rsidR="005935E5" w:rsidRPr="00233F0A">
        <w:rPr>
          <w:rFonts w:ascii="Arial" w:hAnsi="Arial" w:cs="Arial"/>
          <w:bCs/>
          <w:sz w:val="24"/>
          <w:szCs w:val="24"/>
        </w:rPr>
        <w:t>Aperture</w:t>
      </w:r>
      <w:proofErr w:type="spellEnd"/>
      <w:r w:rsidR="005935E5" w:rsidRPr="00233F0A">
        <w:rPr>
          <w:rFonts w:ascii="Arial" w:hAnsi="Arial" w:cs="Arial"/>
          <w:bCs/>
          <w:sz w:val="24"/>
          <w:szCs w:val="24"/>
        </w:rPr>
        <w:t xml:space="preserv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Size</w:t>
      </w:r>
      <w:r w:rsidR="00A87FD8" w:rsidRPr="00233F0A">
        <w:rPr>
          <w:rFonts w:ascii="Arial" w:hAnsi="Arial" w:cs="Arial"/>
          <w:bCs/>
          <w:sz w:val="24"/>
          <w:szCs w:val="24"/>
        </w:rPr>
        <w:t xml:space="preserve">  </w:t>
      </w:r>
      <w:proofErr w:type="spellStart"/>
      <w:r w:rsidR="00A87FD8" w:rsidRPr="00233F0A">
        <w:rPr>
          <w:rFonts w:ascii="Arial" w:hAnsi="Arial" w:cs="Arial"/>
          <w:bCs/>
          <w:sz w:val="24"/>
          <w:szCs w:val="24"/>
        </w:rPr>
        <w:t>Size</w:t>
      </w:r>
      <w:proofErr w:type="spellEnd"/>
      <w:r w:rsidR="00A87FD8" w:rsidRPr="00233F0A">
        <w:rPr>
          <w:rFonts w:ascii="Arial" w:hAnsi="Arial" w:cs="Arial"/>
          <w:bCs/>
          <w:sz w:val="24"/>
          <w:szCs w:val="24"/>
        </w:rPr>
        <w:t xml:space="preserv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Scale</w:t>
      </w:r>
      <w:r w:rsidR="00A87FD8" w:rsidRPr="00233F0A">
        <w:rPr>
          <w:rFonts w:ascii="Arial" w:hAnsi="Arial" w:cs="Arial"/>
          <w:bCs/>
          <w:sz w:val="24"/>
          <w:szCs w:val="24"/>
        </w:rPr>
        <w:t xml:space="preserve">  </w:t>
      </w:r>
      <w:r w:rsidR="00AB2AE4" w:rsidRPr="00233F0A">
        <w:rPr>
          <w:rFonts w:ascii="Arial" w:hAnsi="Arial" w:cs="Arial"/>
          <w:bCs/>
          <w:sz w:val="24"/>
          <w:szCs w:val="24"/>
        </w:rPr>
        <w:t>Arcsec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FWHM</w:t>
      </w:r>
      <w:r w:rsidR="00AB2AE4" w:rsidRPr="00233F0A">
        <w:rPr>
          <w:rFonts w:ascii="Arial" w:hAnsi="Arial" w:cs="Arial"/>
          <w:bCs/>
          <w:sz w:val="24"/>
          <w:szCs w:val="24"/>
        </w:rPr>
        <w:t xml:space="preserve">  Average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Background</w:t>
      </w:r>
      <w:r w:rsidR="00AB2AE4" w:rsidRPr="00233F0A">
        <w:rPr>
          <w:rFonts w:ascii="Arial" w:hAnsi="Arial" w:cs="Arial"/>
          <w:bCs/>
          <w:sz w:val="24"/>
          <w:szCs w:val="24"/>
        </w:rPr>
        <w:t xml:space="preserve">  Average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Seeing Class</w:t>
      </w:r>
      <w:r w:rsidR="00E13B3A" w:rsidRPr="00233F0A">
        <w:rPr>
          <w:rFonts w:ascii="Arial" w:hAnsi="Arial" w:cs="Arial"/>
          <w:bCs/>
          <w:sz w:val="24"/>
          <w:szCs w:val="24"/>
        </w:rPr>
        <w:t xml:space="preserve">  Computed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Ellipticity</w:t>
      </w:r>
      <w:r w:rsidR="00E13B3A" w:rsidRPr="00233F0A">
        <w:rPr>
          <w:rFonts w:ascii="Arial" w:hAnsi="Arial" w:cs="Arial"/>
          <w:bCs/>
          <w:sz w:val="24"/>
          <w:szCs w:val="24"/>
        </w:rPr>
        <w:t xml:space="preserve">  Average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Air Mass</w:t>
      </w:r>
      <w:r w:rsidR="00E13B3A" w:rsidRPr="00233F0A">
        <w:rPr>
          <w:rFonts w:ascii="Arial" w:hAnsi="Arial" w:cs="Arial"/>
          <w:bCs/>
          <w:sz w:val="24"/>
          <w:szCs w:val="24"/>
        </w:rPr>
        <w:t xml:space="preserve">  </w:t>
      </w:r>
      <w:r w:rsidR="00571705" w:rsidRPr="00233F0A">
        <w:rPr>
          <w:rFonts w:ascii="Arial" w:hAnsi="Arial" w:cs="Arial"/>
          <w:bCs/>
          <w:sz w:val="24"/>
          <w:szCs w:val="24"/>
        </w:rPr>
        <w:t xml:space="preserve">Atmospheric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w:t>
      </w:r>
      <w:proofErr w:type="spellStart"/>
      <w:r w:rsidRPr="00233F0A">
        <w:rPr>
          <w:rFonts w:ascii="Arial" w:hAnsi="Arial" w:cs="Arial"/>
          <w:bCs/>
          <w:sz w:val="24"/>
          <w:szCs w:val="24"/>
        </w:rPr>
        <w:t>RA</w:t>
      </w:r>
      <w:proofErr w:type="spellEnd"/>
      <w:r w:rsidRPr="00233F0A">
        <w:rPr>
          <w:rFonts w:ascii="Arial" w:hAnsi="Arial" w:cs="Arial"/>
          <w:bCs/>
          <w:sz w:val="24"/>
          <w:szCs w:val="24"/>
        </w:rPr>
        <w:t xml:space="preserve">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w:t>
      </w:r>
      <w:proofErr w:type="spellStart"/>
      <w:r w:rsidRPr="00233F0A">
        <w:rPr>
          <w:rFonts w:ascii="Arial" w:hAnsi="Arial" w:cs="Arial"/>
          <w:bCs/>
          <w:sz w:val="24"/>
          <w:szCs w:val="24"/>
        </w:rPr>
        <w:t>Dec</w:t>
      </w:r>
      <w:proofErr w:type="spellEnd"/>
      <w:r w:rsidRPr="00233F0A">
        <w:rPr>
          <w:rFonts w:ascii="Arial" w:hAnsi="Arial" w:cs="Arial"/>
          <w:bCs/>
          <w:sz w:val="24"/>
          <w:szCs w:val="24"/>
        </w:rPr>
        <w:t xml:space="preserve">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Magnitude</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Peak ADU</w:t>
      </w:r>
      <w:r w:rsidRPr="00233F0A">
        <w:rPr>
          <w:rFonts w:ascii="Arial" w:hAnsi="Arial" w:cs="Arial"/>
          <w:bCs/>
          <w:sz w:val="24"/>
          <w:szCs w:val="24"/>
        </w:rPr>
        <w:t xml:space="preserve">  Peak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w:t>
      </w:r>
      <w:proofErr w:type="spellStart"/>
      <w:r w:rsidRPr="00233F0A">
        <w:rPr>
          <w:rFonts w:ascii="Arial" w:hAnsi="Arial" w:cs="Arial"/>
          <w:bCs/>
          <w:sz w:val="24"/>
          <w:szCs w:val="24"/>
        </w:rPr>
        <w:t>SExtractor</w:t>
      </w:r>
      <w:proofErr w:type="spellEnd"/>
      <w:r w:rsidRPr="00233F0A">
        <w:rPr>
          <w:rFonts w:ascii="Arial" w:hAnsi="Arial" w:cs="Arial"/>
          <w:bCs/>
          <w:sz w:val="24"/>
          <w:szCs w:val="24"/>
        </w:rPr>
        <w:t>-computed ellipticity for this light source</w:t>
      </w:r>
    </w:p>
    <w:p w14:paraId="689A0709" w14:textId="77777777" w:rsidR="00205799" w:rsidRDefault="00205799" w:rsidP="00B8421D">
      <w:pPr>
        <w:rPr>
          <w:rFonts w:ascii="Arial" w:hAnsi="Arial" w:cs="Arial"/>
          <w:bCs/>
          <w:sz w:val="24"/>
          <w:szCs w:val="24"/>
        </w:rPr>
      </w:pPr>
    </w:p>
    <w:p w14:paraId="69E53ABA" w14:textId="77777777" w:rsidR="00D94815" w:rsidRPr="00233F0A" w:rsidRDefault="00D94815" w:rsidP="006B3F88">
      <w:pPr>
        <w:keepNext/>
        <w:rPr>
          <w:rFonts w:ascii="Arial" w:hAnsi="Arial" w:cs="Arial"/>
          <w:bCs/>
          <w:sz w:val="24"/>
          <w:szCs w:val="24"/>
        </w:rPr>
      </w:pPr>
      <w:r w:rsidRPr="00233F0A">
        <w:rPr>
          <w:rFonts w:ascii="Arial" w:hAnsi="Arial" w:cs="Arial"/>
          <w:bCs/>
          <w:sz w:val="24"/>
          <w:szCs w:val="24"/>
        </w:rPr>
        <w:lastRenderedPageBreak/>
        <w:t>Catalog Data Group</w:t>
      </w:r>
    </w:p>
    <w:p w14:paraId="1A0AEF3A"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Light Sources</w:t>
      </w:r>
      <w:r w:rsidRPr="00233F0A">
        <w:rPr>
          <w:rFonts w:ascii="Arial" w:hAnsi="Arial" w:cs="Arial"/>
          <w:bCs/>
          <w:sz w:val="24"/>
          <w:szCs w:val="24"/>
        </w:rPr>
        <w:t xml:space="preserve">  Number of cataloged light sources found.  This is an active field used to show progress in the form of a running total and total to be cataloged. </w:t>
      </w:r>
    </w:p>
    <w:p w14:paraId="30884F00"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APASS Stars</w:t>
      </w:r>
      <w:r w:rsidRPr="00233F0A">
        <w:rPr>
          <w:rFonts w:ascii="Arial" w:hAnsi="Arial" w:cs="Arial"/>
          <w:bCs/>
          <w:sz w:val="24"/>
          <w:szCs w:val="24"/>
        </w:rPr>
        <w:t xml:space="preserve">  Number of light sources with APASS catalog data</w:t>
      </w:r>
    </w:p>
    <w:p w14:paraId="784B7F0D"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Gaia Stars</w:t>
      </w:r>
      <w:r w:rsidRPr="00233F0A">
        <w:rPr>
          <w:rFonts w:ascii="Arial" w:hAnsi="Arial" w:cs="Arial"/>
          <w:bCs/>
          <w:sz w:val="24"/>
          <w:szCs w:val="24"/>
        </w:rPr>
        <w:t xml:space="preserve">  Number light sources with Gaia catalog data</w:t>
      </w:r>
    </w:p>
    <w:p w14:paraId="0355FD94"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APASS Offset</w:t>
      </w:r>
      <w:r w:rsidRPr="00233F0A">
        <w:rPr>
          <w:rFonts w:ascii="Arial" w:hAnsi="Arial" w:cs="Arial"/>
          <w:bCs/>
          <w:sz w:val="24"/>
          <w:szCs w:val="24"/>
        </w:rPr>
        <w:t xml:space="preserve">  Scalar distance from claimed location of target and closest light source in APASS catalog</w:t>
      </w:r>
    </w:p>
    <w:p w14:paraId="14EDC0F4" w14:textId="77777777" w:rsidR="00D94815" w:rsidRPr="00233F0A" w:rsidRDefault="00D94815" w:rsidP="00D94815">
      <w:pPr>
        <w:ind w:left="720"/>
        <w:rPr>
          <w:rFonts w:ascii="Arial" w:hAnsi="Arial" w:cs="Arial"/>
          <w:bCs/>
          <w:sz w:val="24"/>
          <w:szCs w:val="24"/>
        </w:rPr>
      </w:pPr>
      <w:r w:rsidRPr="00233F0A">
        <w:rPr>
          <w:rFonts w:ascii="Arial" w:hAnsi="Arial" w:cs="Arial"/>
          <w:bCs/>
          <w:sz w:val="24"/>
          <w:szCs w:val="24"/>
          <w:bdr w:val="single" w:sz="4" w:space="0" w:color="auto"/>
        </w:rPr>
        <w:t>Gaia Offset</w:t>
      </w:r>
      <w:r w:rsidRPr="00233F0A">
        <w:rPr>
          <w:rFonts w:ascii="Arial" w:hAnsi="Arial" w:cs="Arial"/>
          <w:bCs/>
          <w:sz w:val="24"/>
          <w:szCs w:val="24"/>
        </w:rPr>
        <w:t xml:space="preserve"> Scalar distance from claimed location of target and closest light source in Gaia catalog</w:t>
      </w:r>
    </w:p>
    <w:p w14:paraId="22672438" w14:textId="77777777" w:rsidR="00D94815" w:rsidRPr="00233F0A" w:rsidRDefault="00D94815"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7F0B4F" w:rsidRPr="00233F0A">
        <w:rPr>
          <w:rFonts w:ascii="Arial" w:hAnsi="Arial" w:cs="Arial"/>
          <w:bCs/>
          <w:sz w:val="24"/>
          <w:szCs w:val="24"/>
        </w:rPr>
        <w:t xml:space="preserve">  Plots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116A47" w:rsidRPr="00233F0A">
        <w:rPr>
          <w:rFonts w:ascii="Arial" w:hAnsi="Arial" w:cs="Arial"/>
          <w:bCs/>
          <w:sz w:val="24"/>
          <w:szCs w:val="24"/>
        </w:rPr>
        <w:t xml:space="preserve">  Plots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Target Histogram</w:t>
      </w:r>
      <w:r w:rsidR="00116A47" w:rsidRPr="00233F0A">
        <w:rPr>
          <w:rFonts w:ascii="Arial" w:hAnsi="Arial" w:cs="Arial"/>
          <w:bCs/>
          <w:sz w:val="24"/>
          <w:szCs w:val="24"/>
        </w:rPr>
        <w:t xml:space="preserve">  Plots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Instrument Magnitude</w:t>
      </w:r>
      <w:r w:rsidR="00782C6A" w:rsidRPr="00233F0A">
        <w:rPr>
          <w:rFonts w:ascii="Arial" w:hAnsi="Arial" w:cs="Arial"/>
          <w:bCs/>
          <w:sz w:val="24"/>
          <w:szCs w:val="24"/>
        </w:rPr>
        <w:t xml:space="preserve">  Diagnostic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03377BD6" w:rsidR="00FA5A0F" w:rsidRDefault="00FA5A0F" w:rsidP="00FA5A0F">
      <w:pPr>
        <w:rPr>
          <w:rFonts w:ascii="Arial" w:hAnsi="Arial" w:cs="Arial"/>
          <w:bCs/>
          <w:noProof/>
          <w:sz w:val="24"/>
          <w:szCs w:val="24"/>
        </w:rPr>
      </w:pPr>
      <w:r w:rsidRPr="00233F0A">
        <w:rPr>
          <w:rFonts w:ascii="Arial" w:hAnsi="Arial" w:cs="Arial"/>
          <w:b/>
          <w:noProof/>
          <w:sz w:val="24"/>
          <w:szCs w:val="24"/>
        </w:rPr>
        <w:t>Rev 1.0</w:t>
      </w:r>
      <w:r w:rsidR="00585E62">
        <w:rPr>
          <w:rFonts w:ascii="Arial" w:hAnsi="Arial" w:cs="Arial"/>
          <w:b/>
          <w:noProof/>
          <w:sz w:val="24"/>
          <w:szCs w:val="24"/>
        </w:rPr>
        <w:t>:</w:t>
      </w:r>
      <w:r w:rsidR="00585E62">
        <w:rPr>
          <w:rFonts w:ascii="Arial" w:hAnsi="Arial" w:cs="Arial"/>
          <w:b/>
          <w:noProof/>
          <w:sz w:val="24"/>
          <w:szCs w:val="24"/>
        </w:rPr>
        <w:tab/>
      </w:r>
      <w:r w:rsidRPr="00233F0A">
        <w:rPr>
          <w:rFonts w:ascii="Arial" w:hAnsi="Arial" w:cs="Arial"/>
          <w:bCs/>
          <w:noProof/>
          <w:sz w:val="24"/>
          <w:szCs w:val="24"/>
        </w:rPr>
        <w:t>Initial release</w:t>
      </w:r>
    </w:p>
    <w:p w14:paraId="2D7808B0" w14:textId="6E43C96E" w:rsidR="004C3FB3" w:rsidRDefault="004C3FB3" w:rsidP="00FA5A0F">
      <w:pPr>
        <w:rPr>
          <w:rFonts w:ascii="Arial" w:hAnsi="Arial" w:cs="Arial"/>
          <w:bCs/>
          <w:noProof/>
          <w:sz w:val="24"/>
          <w:szCs w:val="24"/>
        </w:rPr>
      </w:pPr>
      <w:r>
        <w:rPr>
          <w:rFonts w:ascii="Arial" w:hAnsi="Arial" w:cs="Arial"/>
          <w:bCs/>
          <w:noProof/>
          <w:sz w:val="24"/>
          <w:szCs w:val="24"/>
        </w:rPr>
        <w:t>Rev 1.1</w:t>
      </w:r>
      <w:r w:rsidR="00585E62">
        <w:rPr>
          <w:rFonts w:ascii="Arial" w:hAnsi="Arial" w:cs="Arial"/>
          <w:bCs/>
          <w:noProof/>
          <w:sz w:val="24"/>
          <w:szCs w:val="24"/>
        </w:rPr>
        <w:t>:</w:t>
      </w:r>
      <w:r w:rsidR="00585E62">
        <w:rPr>
          <w:rFonts w:ascii="Arial" w:hAnsi="Arial" w:cs="Arial"/>
          <w:bCs/>
          <w:noProof/>
          <w:sz w:val="24"/>
          <w:szCs w:val="24"/>
        </w:rPr>
        <w:tab/>
        <w:t>Added CLS management functions</w:t>
      </w:r>
    </w:p>
    <w:p w14:paraId="05B9D4AC" w14:textId="17E79650" w:rsidR="009F711D" w:rsidRPr="00233F0A" w:rsidRDefault="009F711D" w:rsidP="00FA5A0F">
      <w:pPr>
        <w:rPr>
          <w:rFonts w:ascii="Arial" w:hAnsi="Arial" w:cs="Arial"/>
          <w:bCs/>
          <w:sz w:val="24"/>
          <w:szCs w:val="24"/>
        </w:rPr>
      </w:pPr>
      <w:r>
        <w:rPr>
          <w:rFonts w:ascii="Arial" w:hAnsi="Arial" w:cs="Arial"/>
          <w:bCs/>
          <w:noProof/>
          <w:sz w:val="24"/>
          <w:szCs w:val="24"/>
        </w:rPr>
        <w:t>Rev 3.0:</w:t>
      </w:r>
      <w:r>
        <w:rPr>
          <w:rFonts w:ascii="Arial" w:hAnsi="Arial" w:cs="Arial"/>
          <w:bCs/>
          <w:noProof/>
          <w:sz w:val="24"/>
          <w:szCs w:val="24"/>
        </w:rPr>
        <w:tab/>
        <w:t>Bunch of stuff associated with exoplanet surveys</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proofErr w:type="spellStart"/>
      <w:r>
        <w:rPr>
          <w:rFonts w:ascii="Arial" w:hAnsi="Arial" w:cs="Arial"/>
          <w:b/>
          <w:sz w:val="24"/>
          <w:szCs w:val="24"/>
          <w:u w:val="single"/>
        </w:rPr>
        <w:t>TheSk</w:t>
      </w:r>
      <w:r w:rsidR="000664A0">
        <w:rPr>
          <w:rFonts w:ascii="Arial" w:hAnsi="Arial" w:cs="Arial"/>
          <w:b/>
          <w:sz w:val="24"/>
          <w:szCs w:val="24"/>
          <w:u w:val="single"/>
        </w:rPr>
        <w:t>y</w:t>
      </w:r>
      <w:proofErr w:type="spellEnd"/>
      <w:r w:rsidR="00A555E9" w:rsidRPr="00233F0A">
        <w:rPr>
          <w:rFonts w:ascii="Arial" w:hAnsi="Arial" w:cs="Arial"/>
          <w:b/>
          <w:sz w:val="24"/>
          <w:szCs w:val="24"/>
          <w:u w:val="single"/>
        </w:rPr>
        <w:t xml:space="preserve"> </w:t>
      </w:r>
      <w:proofErr w:type="spellStart"/>
      <w:r w:rsidR="000664A0">
        <w:rPr>
          <w:rFonts w:ascii="Arial" w:hAnsi="Arial" w:cs="Arial"/>
          <w:b/>
          <w:sz w:val="24"/>
          <w:szCs w:val="24"/>
          <w:u w:val="single"/>
        </w:rPr>
        <w:t>Pro</w:t>
      </w:r>
      <w:r w:rsidR="00A555E9" w:rsidRPr="00233F0A">
        <w:rPr>
          <w:rFonts w:ascii="Arial" w:hAnsi="Arial" w:cs="Arial"/>
          <w:b/>
          <w:sz w:val="24"/>
          <w:szCs w:val="24"/>
          <w:u w:val="single"/>
        </w:rPr>
        <w:t>Database</w:t>
      </w:r>
      <w:proofErr w:type="spellEnd"/>
      <w:r w:rsidR="00A555E9" w:rsidRPr="00233F0A">
        <w:rPr>
          <w:rFonts w:ascii="Arial" w:hAnsi="Arial" w:cs="Arial"/>
          <w:b/>
          <w:sz w:val="24"/>
          <w:szCs w:val="24"/>
          <w:u w:val="single"/>
        </w:rPr>
        <w:t xml:space="preserve"> Manager Set-Up</w:t>
      </w:r>
    </w:p>
    <w:p w14:paraId="660A00FD" w14:textId="6985D6F4" w:rsidR="00A555E9" w:rsidRPr="00233F0A" w:rsidRDefault="00A555E9" w:rsidP="009B4D0F">
      <w:pPr>
        <w:ind w:left="720"/>
        <w:rPr>
          <w:rFonts w:ascii="Arial" w:hAnsi="Arial" w:cs="Arial"/>
          <w:bCs/>
          <w:sz w:val="24"/>
          <w:szCs w:val="24"/>
        </w:rPr>
      </w:pPr>
      <w:proofErr w:type="spellStart"/>
      <w:r w:rsidRPr="00233F0A">
        <w:rPr>
          <w:rFonts w:ascii="Arial" w:hAnsi="Arial" w:cs="Arial"/>
          <w:bCs/>
          <w:sz w:val="24"/>
          <w:szCs w:val="24"/>
        </w:rPr>
        <w:t>VariScan</w:t>
      </w:r>
      <w:proofErr w:type="spellEnd"/>
      <w:r w:rsidRPr="00233F0A">
        <w:rPr>
          <w:rFonts w:ascii="Arial" w:hAnsi="Arial" w:cs="Arial"/>
          <w:bCs/>
          <w:sz w:val="24"/>
          <w:szCs w:val="24"/>
        </w:rPr>
        <w:t xml:space="preserve"> uses </w:t>
      </w:r>
      <w:r w:rsidR="006474A6">
        <w:rPr>
          <w:rFonts w:ascii="Arial" w:hAnsi="Arial" w:cs="Arial"/>
          <w:bCs/>
          <w:sz w:val="24"/>
          <w:szCs w:val="24"/>
        </w:rPr>
        <w:t>four</w:t>
      </w:r>
      <w:r w:rsidR="0001369C" w:rsidRPr="00233F0A">
        <w:rPr>
          <w:rFonts w:ascii="Arial" w:hAnsi="Arial" w:cs="Arial"/>
          <w:bCs/>
          <w:sz w:val="24"/>
          <w:szCs w:val="24"/>
        </w:rPr>
        <w:t xml:space="preserve"> star catalogs:  APASS, Gaia</w:t>
      </w:r>
      <w:r w:rsidR="006474A6">
        <w:rPr>
          <w:rFonts w:ascii="Arial" w:hAnsi="Arial" w:cs="Arial"/>
          <w:bCs/>
          <w:sz w:val="24"/>
          <w:szCs w:val="24"/>
        </w:rPr>
        <w:t>, GCVS</w:t>
      </w:r>
      <w:r w:rsidR="0001369C" w:rsidRPr="00233F0A">
        <w:rPr>
          <w:rFonts w:ascii="Arial" w:hAnsi="Arial" w:cs="Arial"/>
          <w:bCs/>
          <w:sz w:val="24"/>
          <w:szCs w:val="24"/>
        </w:rPr>
        <w:t xml:space="preserve"> and </w:t>
      </w:r>
      <w:proofErr w:type="spellStart"/>
      <w:r w:rsidR="0001369C" w:rsidRPr="00233F0A">
        <w:rPr>
          <w:rFonts w:ascii="Arial" w:hAnsi="Arial" w:cs="Arial"/>
          <w:bCs/>
          <w:sz w:val="24"/>
          <w:szCs w:val="24"/>
        </w:rPr>
        <w:t>Hipp</w:t>
      </w:r>
      <w:r w:rsidR="00DF7114" w:rsidRPr="00233F0A">
        <w:rPr>
          <w:rFonts w:ascii="Arial" w:hAnsi="Arial" w:cs="Arial"/>
          <w:bCs/>
          <w:sz w:val="24"/>
          <w:szCs w:val="24"/>
        </w:rPr>
        <w:t>arcos</w:t>
      </w:r>
      <w:proofErr w:type="spellEnd"/>
      <w:r w:rsidR="00DF7114" w:rsidRPr="00233F0A">
        <w:rPr>
          <w:rFonts w:ascii="Arial" w:hAnsi="Arial" w:cs="Arial"/>
          <w:bCs/>
          <w:sz w:val="24"/>
          <w:szCs w:val="24"/>
        </w:rPr>
        <w:t xml:space="preserve">-Tycho (for CLS and Image Linking).  These databases must be enabled in the </w:t>
      </w:r>
      <w:proofErr w:type="spellStart"/>
      <w:r w:rsidR="00721AA3">
        <w:rPr>
          <w:rFonts w:ascii="Arial" w:hAnsi="Arial" w:cs="Arial"/>
          <w:bCs/>
          <w:sz w:val="24"/>
          <w:szCs w:val="24"/>
        </w:rPr>
        <w:t>T</w:t>
      </w:r>
      <w:r w:rsidR="00757689">
        <w:rPr>
          <w:rFonts w:ascii="Arial" w:hAnsi="Arial" w:cs="Arial"/>
          <w:bCs/>
          <w:sz w:val="24"/>
          <w:szCs w:val="24"/>
        </w:rPr>
        <w:t>heSky</w:t>
      </w:r>
      <w:proofErr w:type="spellEnd"/>
      <w:r w:rsidR="00757689">
        <w:rPr>
          <w:rFonts w:ascii="Arial" w:hAnsi="Arial" w:cs="Arial"/>
          <w:bCs/>
          <w:sz w:val="24"/>
          <w:szCs w:val="24"/>
        </w:rPr>
        <w:t xml:space="preserve">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proofErr w:type="spellStart"/>
      <w:r w:rsidRPr="00233F0A">
        <w:rPr>
          <w:rFonts w:ascii="Arial" w:hAnsi="Arial" w:cs="Arial"/>
          <w:sz w:val="24"/>
          <w:szCs w:val="24"/>
        </w:rPr>
        <w:t>VariScan</w:t>
      </w:r>
      <w:proofErr w:type="spellEnd"/>
      <w:r w:rsidRPr="00233F0A">
        <w:rPr>
          <w:rFonts w:ascii="Arial" w:hAnsi="Arial" w:cs="Arial"/>
          <w:sz w:val="24"/>
          <w:szCs w:val="24"/>
        </w:rPr>
        <w:t xml:space="preserve"> requires that Noise Reduction (</w:t>
      </w:r>
      <w:proofErr w:type="spellStart"/>
      <w:r w:rsidR="00DE283C" w:rsidRPr="00233F0A">
        <w:rPr>
          <w:rFonts w:ascii="Arial" w:hAnsi="Arial" w:cs="Arial"/>
          <w:sz w:val="24"/>
          <w:szCs w:val="24"/>
        </w:rPr>
        <w:t>Calibra</w:t>
      </w:r>
      <w:proofErr w:type="spellEnd"/>
      <w:r w:rsidR="00E26EE3" w:rsidRPr="00233F0A">
        <w:rPr>
          <w:rFonts w:ascii="Arial" w:hAnsi="Arial" w:cs="Arial"/>
          <w:sz w:val="24"/>
          <w:szCs w:val="24"/>
        </w:rPr>
        <w:t xml:space="preserve">  </w:t>
      </w:r>
      <w:proofErr w:type="spellStart"/>
      <w:r w:rsidR="00DE283C" w:rsidRPr="00233F0A">
        <w:rPr>
          <w:rFonts w:ascii="Arial" w:hAnsi="Arial" w:cs="Arial"/>
          <w:sz w:val="24"/>
          <w:szCs w:val="24"/>
        </w:rPr>
        <w:t>tion</w:t>
      </w:r>
      <w:proofErr w:type="spellEnd"/>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r w:rsidR="002971BF" w:rsidRPr="00233F0A">
        <w:rPr>
          <w:rFonts w:ascii="Arial" w:hAnsi="Arial" w:cs="Arial"/>
          <w:sz w:val="24"/>
          <w:szCs w:val="24"/>
        </w:rPr>
        <w:t>w</w:t>
      </w:r>
      <w:r w:rsidR="00D83C45" w:rsidRPr="00233F0A">
        <w:rPr>
          <w:rFonts w:ascii="Arial" w:hAnsi="Arial" w:cs="Arial"/>
          <w:sz w:val="24"/>
          <w:szCs w:val="24"/>
        </w:rPr>
        <w:t xml:space="preserve">here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 xml:space="preserve">binning:  </w:t>
      </w:r>
      <w:r w:rsidR="00DF568D" w:rsidRPr="00233F0A">
        <w:rPr>
          <w:rFonts w:ascii="Arial" w:hAnsi="Arial" w:cs="Arial"/>
          <w:sz w:val="24"/>
          <w:szCs w:val="24"/>
        </w:rPr>
        <w:t>“</w:t>
      </w:r>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proofErr w:type="spellStart"/>
      <w:r w:rsidR="00DF568D" w:rsidRPr="00233F0A">
        <w:rPr>
          <w:rFonts w:ascii="Arial" w:hAnsi="Arial" w:cs="Arial"/>
          <w:sz w:val="24"/>
          <w:szCs w:val="24"/>
        </w:rPr>
        <w:t>etc</w:t>
      </w:r>
      <w:proofErr w:type="spellEnd"/>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r w:rsidR="00263B7C" w:rsidRPr="00233F0A">
        <w:rPr>
          <w:rFonts w:ascii="Arial" w:hAnsi="Arial" w:cs="Arial"/>
          <w:sz w:val="24"/>
          <w:szCs w:val="24"/>
        </w:rPr>
        <w:t>:  “</w:t>
      </w:r>
      <w:r w:rsidR="00AB3727" w:rsidRPr="00233F0A">
        <w:rPr>
          <w:rFonts w:ascii="Arial" w:hAnsi="Arial" w:cs="Arial"/>
          <w:sz w:val="24"/>
          <w:szCs w:val="24"/>
        </w:rPr>
        <w:t>-</w:t>
      </w:r>
      <w:proofErr w:type="spellStart"/>
      <w:r w:rsidR="00263B7C" w:rsidRPr="00233F0A">
        <w:rPr>
          <w:rFonts w:ascii="Arial" w:hAnsi="Arial" w:cs="Arial"/>
          <w:sz w:val="24"/>
          <w:szCs w:val="24"/>
        </w:rPr>
        <w:t>x.x</w:t>
      </w:r>
      <w:proofErr w:type="spellEnd"/>
      <w:r w:rsidR="00263B7C" w:rsidRPr="00233F0A">
        <w:rPr>
          <w:rFonts w:ascii="Arial" w:hAnsi="Arial" w:cs="Arial"/>
          <w:sz w:val="24"/>
          <w:szCs w:val="24"/>
        </w:rPr>
        <w:t>”</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w:t>
      </w:r>
      <w:proofErr w:type="spellStart"/>
      <w:r w:rsidR="00070239" w:rsidRPr="00233F0A">
        <w:rPr>
          <w:rFonts w:ascii="Arial" w:hAnsi="Arial" w:cs="Arial"/>
          <w:sz w:val="24"/>
          <w:szCs w:val="24"/>
        </w:rPr>
        <w:t>etc</w:t>
      </w:r>
      <w:proofErr w:type="spellEnd"/>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w:t>
      </w:r>
      <w:proofErr w:type="spellStart"/>
      <w:r w:rsidRPr="00233F0A">
        <w:rPr>
          <w:rFonts w:ascii="Arial" w:hAnsi="Arial" w:cs="Arial"/>
          <w:sz w:val="24"/>
          <w:szCs w:val="24"/>
        </w:rPr>
        <w:t>VariScan</w:t>
      </w:r>
      <w:proofErr w:type="spellEnd"/>
      <w:r w:rsidRPr="00233F0A">
        <w:rPr>
          <w:rFonts w:ascii="Arial" w:hAnsi="Arial" w:cs="Arial"/>
          <w:sz w:val="24"/>
          <w:szCs w:val="24"/>
        </w:rPr>
        <w:t xml:space="preserve">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proofErr w:type="spellStart"/>
      <w:r w:rsidR="000664A0">
        <w:rPr>
          <w:rFonts w:ascii="Arial" w:hAnsi="Arial" w:cs="Arial"/>
          <w:sz w:val="24"/>
          <w:szCs w:val="24"/>
        </w:rPr>
        <w:t>TSX</w:t>
      </w:r>
      <w:r w:rsidR="008F46D3" w:rsidRPr="00233F0A">
        <w:rPr>
          <w:rFonts w:ascii="Arial" w:hAnsi="Arial" w:cs="Arial"/>
          <w:sz w:val="24"/>
          <w:szCs w:val="24"/>
        </w:rPr>
        <w:t>ToolKit</w:t>
      </w:r>
      <w:proofErr w:type="spellEnd"/>
      <w:r w:rsidR="008F46D3" w:rsidRPr="00233F0A">
        <w:rPr>
          <w:rFonts w:ascii="Arial" w:hAnsi="Arial" w:cs="Arial"/>
          <w:sz w:val="24"/>
          <w:szCs w:val="24"/>
        </w:rPr>
        <w:t xml:space="preserve">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proofErr w:type="spellStart"/>
      <w:r w:rsidR="00B92147" w:rsidRPr="00233F0A">
        <w:rPr>
          <w:rFonts w:ascii="Arial" w:hAnsi="Arial" w:cs="Arial"/>
          <w:sz w:val="24"/>
          <w:szCs w:val="24"/>
        </w:rPr>
        <w:t>rrskybox</w:t>
      </w:r>
      <w:proofErr w:type="spellEnd"/>
      <w:r w:rsidR="00B92147" w:rsidRPr="00233F0A">
        <w:rPr>
          <w:rFonts w:ascii="Arial" w:hAnsi="Arial" w:cs="Arial"/>
          <w:sz w:val="24"/>
          <w:szCs w:val="24"/>
        </w:rPr>
        <w:t xml:space="preserve">/Reduction Library Generator in same manner as </w:t>
      </w:r>
      <w:proofErr w:type="spellStart"/>
      <w:r w:rsidR="00B92147" w:rsidRPr="00233F0A">
        <w:rPr>
          <w:rFonts w:ascii="Arial" w:hAnsi="Arial" w:cs="Arial"/>
          <w:sz w:val="24"/>
          <w:szCs w:val="24"/>
        </w:rPr>
        <w:t>VariScan</w:t>
      </w:r>
      <w:proofErr w:type="spellEnd"/>
      <w:r w:rsidR="00B92147" w:rsidRPr="00233F0A">
        <w:rPr>
          <w:rFonts w:ascii="Arial" w:hAnsi="Arial" w:cs="Arial"/>
          <w:sz w:val="24"/>
          <w:szCs w:val="24"/>
        </w:rPr>
        <w:t xml:space="preserve">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proofErr w:type="spellStart"/>
      <w:r w:rsidR="00721AA3">
        <w:rPr>
          <w:rFonts w:ascii="Arial" w:hAnsi="Arial" w:cs="Arial"/>
          <w:sz w:val="24"/>
          <w:szCs w:val="24"/>
        </w:rPr>
        <w:t>T</w:t>
      </w:r>
      <w:r w:rsidR="000664A0">
        <w:rPr>
          <w:rFonts w:ascii="Arial" w:hAnsi="Arial" w:cs="Arial"/>
          <w:sz w:val="24"/>
          <w:szCs w:val="24"/>
        </w:rPr>
        <w:t>heSky</w:t>
      </w:r>
      <w:proofErr w:type="spellEnd"/>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proofErr w:type="spellStart"/>
      <w:r w:rsidR="00721AA3">
        <w:rPr>
          <w:rFonts w:ascii="Arial" w:hAnsi="Arial" w:cs="Arial"/>
          <w:sz w:val="24"/>
          <w:szCs w:val="24"/>
        </w:rPr>
        <w:t>T</w:t>
      </w:r>
      <w:r w:rsidR="000664A0">
        <w:rPr>
          <w:rFonts w:ascii="Arial" w:hAnsi="Arial" w:cs="Arial"/>
          <w:sz w:val="24"/>
          <w:szCs w:val="24"/>
        </w:rPr>
        <w:t>heSky</w:t>
      </w:r>
      <w:proofErr w:type="spellEnd"/>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“Standard” color is the published magnitude value in one or more colors (B,V,R,U,I) for an object, usually written capitalized, or the equivalent transformation to these “standard” colors of the published Gaia magnitude values (G, </w:t>
      </w:r>
      <w:proofErr w:type="spellStart"/>
      <w:r w:rsidRPr="00233F0A">
        <w:rPr>
          <w:rFonts w:ascii="Arial" w:hAnsi="Arial" w:cs="Arial"/>
          <w:bCs/>
          <w:sz w:val="24"/>
          <w:szCs w:val="24"/>
        </w:rPr>
        <w:t>Gbp</w:t>
      </w:r>
      <w:proofErr w:type="spellEnd"/>
      <w:r w:rsidRPr="00233F0A">
        <w:rPr>
          <w:rFonts w:ascii="Arial" w:hAnsi="Arial" w:cs="Arial"/>
          <w:bCs/>
          <w:sz w:val="24"/>
          <w:szCs w:val="24"/>
        </w:rPr>
        <w:t>,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A “Instrumental” value is an instrument magnitude value in some filter passband (b, u, v, r, I, r, g, b, clear, </w:t>
      </w:r>
      <w:proofErr w:type="spellStart"/>
      <w:r w:rsidRPr="00233F0A">
        <w:rPr>
          <w:rFonts w:ascii="Arial" w:hAnsi="Arial" w:cs="Arial"/>
          <w:bCs/>
          <w:sz w:val="24"/>
          <w:szCs w:val="24"/>
        </w:rPr>
        <w:t>etc</w:t>
      </w:r>
      <w:proofErr w:type="spellEnd"/>
      <w:r w:rsidRPr="00233F0A">
        <w:rPr>
          <w:rFonts w:ascii="Arial" w:hAnsi="Arial" w:cs="Arial"/>
          <w:bCs/>
          <w:sz w:val="24"/>
          <w:szCs w:val="24"/>
        </w:rPr>
        <w:t xml:space="preserve">) for an object, usually written lower-case.  Instrument magnitude is that produced by </w:t>
      </w:r>
      <w:proofErr w:type="spellStart"/>
      <w:r w:rsidRPr="00233F0A">
        <w:rPr>
          <w:rFonts w:ascii="Arial" w:hAnsi="Arial" w:cs="Arial"/>
          <w:bCs/>
          <w:sz w:val="24"/>
          <w:szCs w:val="24"/>
        </w:rPr>
        <w:t>SExtractor</w:t>
      </w:r>
      <w:proofErr w:type="spellEnd"/>
      <w:r w:rsidRPr="00233F0A">
        <w:rPr>
          <w:rFonts w:ascii="Arial" w:hAnsi="Arial" w:cs="Arial"/>
          <w:bCs/>
          <w:sz w:val="24"/>
          <w:szCs w:val="24"/>
        </w:rPr>
        <w:t xml:space="preserve">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dp</w:t>
      </w:r>
      <w:proofErr w:type="spellEnd"/>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P</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Δp</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p_dp</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Δ(D-P) + </w:t>
      </w:r>
      <w:proofErr w:type="spellStart"/>
      <w:r w:rsidRPr="00233F0A">
        <w:rPr>
          <w:rFonts w:ascii="Arial" w:hAnsi="Arial" w:cs="Arial"/>
          <w:bCs/>
          <w:sz w:val="24"/>
          <w:szCs w:val="24"/>
        </w:rPr>
        <w:t>P</w:t>
      </w:r>
      <w:r w:rsidRPr="00233F0A">
        <w:rPr>
          <w:rFonts w:ascii="Arial" w:hAnsi="Arial" w:cs="Arial"/>
          <w:bCs/>
          <w:sz w:val="24"/>
          <w:szCs w:val="24"/>
          <w:vertAlign w:val="subscript"/>
        </w:rPr>
        <w:t>comp</w:t>
      </w:r>
      <w:proofErr w:type="spellEnd"/>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Δ(D-P) = </w:t>
      </w:r>
      <w:proofErr w:type="spellStart"/>
      <w:r w:rsidRPr="00233F0A">
        <w:rPr>
          <w:rFonts w:ascii="Arial" w:hAnsi="Arial" w:cs="Arial"/>
          <w:bCs/>
          <w:sz w:val="24"/>
          <w:szCs w:val="24"/>
        </w:rPr>
        <w:t>Td</w:t>
      </w:r>
      <w:r w:rsidRPr="00233F0A">
        <w:rPr>
          <w:rFonts w:ascii="Arial" w:hAnsi="Arial" w:cs="Arial"/>
          <w:bCs/>
          <w:sz w:val="24"/>
          <w:szCs w:val="24"/>
          <w:vertAlign w:val="subscript"/>
        </w:rPr>
        <w:t>p</w:t>
      </w:r>
      <w:proofErr w:type="spellEnd"/>
      <w:r w:rsidRPr="00233F0A">
        <w:rPr>
          <w:rFonts w:ascii="Arial" w:hAnsi="Arial" w:cs="Arial"/>
          <w:bCs/>
          <w:sz w:val="24"/>
          <w:szCs w:val="24"/>
        </w:rPr>
        <w:t xml:space="preserve"> * Δ(d-p) = </w:t>
      </w:r>
      <w:proofErr w:type="spellStart"/>
      <w:r w:rsidRPr="00233F0A">
        <w:rPr>
          <w:rFonts w:ascii="Arial" w:hAnsi="Arial" w:cs="Arial"/>
          <w:bCs/>
          <w:sz w:val="24"/>
          <w:szCs w:val="24"/>
        </w:rPr>
        <w:t>T</w:t>
      </w:r>
      <w:r w:rsidRPr="00233F0A">
        <w:rPr>
          <w:rFonts w:ascii="Arial" w:hAnsi="Arial" w:cs="Arial"/>
          <w:bCs/>
          <w:sz w:val="24"/>
          <w:szCs w:val="24"/>
          <w:vertAlign w:val="subscript"/>
        </w:rPr>
        <w:t>rp</w:t>
      </w:r>
      <w:proofErr w:type="spellEnd"/>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w:t>
      </w:r>
      <w:proofErr w:type="spellStart"/>
      <w:r w:rsidRPr="00233F0A">
        <w:rPr>
          <w:rFonts w:ascii="Arial" w:hAnsi="Arial" w:cs="Arial"/>
          <w:bCs/>
          <w:sz w:val="24"/>
          <w:szCs w:val="24"/>
        </w:rPr>
        <w:t>p</w:t>
      </w:r>
      <w:r w:rsidRPr="00233F0A">
        <w:rPr>
          <w:rFonts w:ascii="Arial" w:hAnsi="Arial" w:cs="Arial"/>
          <w:bCs/>
          <w:sz w:val="24"/>
          <w:szCs w:val="24"/>
          <w:vertAlign w:val="subscript"/>
        </w:rPr>
        <w:t>v</w:t>
      </w:r>
      <w:proofErr w:type="spellEnd"/>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 xml:space="preserve">* Δ(B-V) +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 xml:space="preserve">comparison star or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V</w:t>
      </w:r>
      <w:r w:rsidRPr="00233F0A">
        <w:rPr>
          <w:rFonts w:ascii="Arial" w:hAnsi="Arial" w:cs="Arial"/>
          <w:bCs/>
          <w:sz w:val="24"/>
          <w:szCs w:val="24"/>
          <w:vertAlign w:val="subscript"/>
        </w:rPr>
        <w:t>comp</w:t>
      </w:r>
      <w:proofErr w:type="spellEnd"/>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the comparison star.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Δ(b-v) =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proofErr w:type="spellEnd"/>
      <w:r w:rsidRPr="00233F0A">
        <w:rPr>
          <w:rFonts w:ascii="Arial" w:hAnsi="Arial" w:cs="Arial"/>
          <w:bCs/>
          <w:sz w:val="24"/>
          <w:szCs w:val="24"/>
        </w:rPr>
        <w:t>)-(</w:t>
      </w:r>
      <w:proofErr w:type="spellStart"/>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proofErr w:type="spellEnd"/>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 xml:space="preserve">where </w:t>
      </w:r>
      <w:proofErr w:type="spellStart"/>
      <w:r w:rsidRPr="00233F0A">
        <w:rPr>
          <w:rFonts w:ascii="Arial" w:hAnsi="Arial" w:cs="Arial"/>
          <w:bCs/>
          <w:sz w:val="24"/>
          <w:szCs w:val="24"/>
        </w:rPr>
        <w:t>T</w:t>
      </w:r>
      <w:r w:rsidRPr="00233F0A">
        <w:rPr>
          <w:rFonts w:ascii="Arial" w:hAnsi="Arial" w:cs="Arial"/>
          <w:bCs/>
          <w:sz w:val="24"/>
          <w:szCs w:val="24"/>
          <w:vertAlign w:val="subscript"/>
        </w:rPr>
        <w:t>bv</w:t>
      </w:r>
      <w:proofErr w:type="spellEnd"/>
      <w:r w:rsidRPr="00233F0A">
        <w:rPr>
          <w:rFonts w:ascii="Arial" w:hAnsi="Arial" w:cs="Arial"/>
          <w:bCs/>
          <w:sz w:val="24"/>
          <w:szCs w:val="24"/>
          <w:vertAlign w:val="subscript"/>
        </w:rPr>
        <w:t xml:space="preserve">  </w:t>
      </w:r>
      <w:r w:rsidRPr="00233F0A">
        <w:rPr>
          <w:rFonts w:ascii="Arial" w:hAnsi="Arial" w:cs="Arial"/>
          <w:bCs/>
          <w:sz w:val="24"/>
          <w:szCs w:val="24"/>
        </w:rPr>
        <w:t>is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 xml:space="preserve">To obtain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 xml:space="preserve">Calculate color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vb</w:t>
      </w:r>
      <w:proofErr w:type="spellEnd"/>
      <w:r w:rsidRPr="00233F0A">
        <w:rPr>
          <w:rFonts w:ascii="Arial" w:hAnsi="Arial" w:cs="Arial"/>
          <w:bCs/>
          <w:sz w:val="24"/>
          <w:szCs w:val="24"/>
        </w:rPr>
        <w:t xml:space="preserve">.  Regress cross-product over </w:t>
      </w:r>
      <w:proofErr w:type="spellStart"/>
      <w:r w:rsidRPr="00233F0A">
        <w:rPr>
          <w:rFonts w:ascii="Arial" w:hAnsi="Arial" w:cs="Arial"/>
          <w:bCs/>
          <w:sz w:val="24"/>
          <w:szCs w:val="24"/>
        </w:rPr>
        <w:t>NxM</w:t>
      </w:r>
      <w:proofErr w:type="spellEnd"/>
      <w:r w:rsidRPr="00233F0A">
        <w:rPr>
          <w:rFonts w:ascii="Arial" w:hAnsi="Arial" w:cs="Arial"/>
          <w:bCs/>
          <w:sz w:val="24"/>
          <w:szCs w:val="24"/>
        </w:rPr>
        <w:t xml:space="preserve">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 xml:space="preserve">Calculate magnitude transform, </w:t>
      </w:r>
      <w:proofErr w:type="spellStart"/>
      <w:r w:rsidRPr="00233F0A">
        <w:rPr>
          <w:rFonts w:ascii="Arial" w:hAnsi="Arial" w:cs="Arial"/>
          <w:bCs/>
          <w:sz w:val="24"/>
          <w:szCs w:val="24"/>
        </w:rPr>
        <w:t>T</w:t>
      </w:r>
      <w:r w:rsidRPr="00233F0A">
        <w:rPr>
          <w:rFonts w:ascii="Arial" w:hAnsi="Arial" w:cs="Arial"/>
          <w:bCs/>
          <w:sz w:val="24"/>
          <w:szCs w:val="24"/>
          <w:vertAlign w:val="subscript"/>
        </w:rPr>
        <w:t>v_bv</w:t>
      </w:r>
      <w:proofErr w:type="spellEnd"/>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(b-v)var-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Δ(B-V) = </w:t>
      </w:r>
      <w:proofErr w:type="spellStart"/>
      <w:r w:rsidRPr="00233F0A">
        <w:rPr>
          <w:rFonts w:ascii="Arial" w:hAnsi="Arial" w:cs="Arial"/>
          <w:bCs/>
          <w:sz w:val="24"/>
          <w:szCs w:val="24"/>
        </w:rPr>
        <w:t>Tbv</w:t>
      </w:r>
      <w:proofErr w:type="spellEnd"/>
      <w:r w:rsidRPr="00233F0A">
        <w:rPr>
          <w:rFonts w:ascii="Arial" w:hAnsi="Arial" w:cs="Arial"/>
          <w:bCs/>
          <w:sz w:val="24"/>
          <w:szCs w:val="24"/>
        </w:rPr>
        <w:t xml:space="preserve">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 xml:space="preserve">Calculate </w:t>
      </w:r>
      <w:proofErr w:type="spellStart"/>
      <w:r w:rsidRPr="00233F0A">
        <w:rPr>
          <w:rFonts w:ascii="Arial" w:hAnsi="Arial" w:cs="Arial"/>
          <w:bCs/>
          <w:sz w:val="24"/>
          <w:szCs w:val="24"/>
        </w:rPr>
        <w:t>Δv</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vvar</w:t>
      </w:r>
      <w:proofErr w:type="spellEnd"/>
      <w:r w:rsidRPr="00233F0A">
        <w:rPr>
          <w:rFonts w:ascii="Arial" w:hAnsi="Arial" w:cs="Arial"/>
          <w:bCs/>
          <w:sz w:val="24"/>
          <w:szCs w:val="24"/>
        </w:rPr>
        <w:t xml:space="preserve"> – </w:t>
      </w:r>
      <w:proofErr w:type="spellStart"/>
      <w:r w:rsidRPr="00233F0A">
        <w:rPr>
          <w:rFonts w:ascii="Arial" w:hAnsi="Arial" w:cs="Arial"/>
          <w:bCs/>
          <w:sz w:val="24"/>
          <w:szCs w:val="24"/>
        </w:rPr>
        <w:t>vcomp</w:t>
      </w:r>
      <w:proofErr w:type="spellEnd"/>
    </w:p>
    <w:p w14:paraId="7F67ED23" w14:textId="181B8D1E" w:rsidR="000B78DA" w:rsidRPr="00233F0A" w:rsidRDefault="000870C0" w:rsidP="003F0A5E">
      <w:pPr>
        <w:ind w:left="720"/>
        <w:rPr>
          <w:rFonts w:ascii="Arial" w:hAnsi="Arial" w:cs="Arial"/>
          <w:bCs/>
          <w:sz w:val="24"/>
          <w:szCs w:val="24"/>
        </w:rPr>
      </w:pPr>
      <w:proofErr w:type="spellStart"/>
      <w:r w:rsidRPr="00233F0A">
        <w:rPr>
          <w:rFonts w:ascii="Arial" w:hAnsi="Arial" w:cs="Arial"/>
          <w:bCs/>
          <w:sz w:val="24"/>
          <w:szCs w:val="24"/>
        </w:rPr>
        <w:t>V</w:t>
      </w:r>
      <w:r w:rsidR="000B78DA" w:rsidRPr="00233F0A">
        <w:rPr>
          <w:rFonts w:ascii="Arial" w:hAnsi="Arial" w:cs="Arial"/>
          <w:bCs/>
          <w:sz w:val="24"/>
          <w:szCs w:val="24"/>
        </w:rPr>
        <w:t>var</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Δv</w:t>
      </w:r>
      <w:proofErr w:type="spellEnd"/>
      <w:r w:rsidR="000B78DA" w:rsidRPr="00233F0A">
        <w:rPr>
          <w:rFonts w:ascii="Arial" w:hAnsi="Arial" w:cs="Arial"/>
          <w:bCs/>
          <w:sz w:val="24"/>
          <w:szCs w:val="24"/>
        </w:rPr>
        <w:t xml:space="preserve"> + </w:t>
      </w:r>
      <w:proofErr w:type="spellStart"/>
      <w:r w:rsidR="000B78DA" w:rsidRPr="00233F0A">
        <w:rPr>
          <w:rFonts w:ascii="Arial" w:hAnsi="Arial" w:cs="Arial"/>
          <w:bCs/>
          <w:sz w:val="24"/>
          <w:szCs w:val="24"/>
        </w:rPr>
        <w:t>Tv_bv</w:t>
      </w:r>
      <w:proofErr w:type="spellEnd"/>
      <w:r w:rsidR="000B78DA" w:rsidRPr="00233F0A">
        <w:rPr>
          <w:rFonts w:ascii="Arial" w:hAnsi="Arial" w:cs="Arial"/>
          <w:bCs/>
          <w:sz w:val="24"/>
          <w:szCs w:val="24"/>
        </w:rPr>
        <w:t xml:space="preserve"> * Δ(B-V) + </w:t>
      </w:r>
      <w:proofErr w:type="spellStart"/>
      <w:r w:rsidR="000B78DA" w:rsidRPr="00233F0A">
        <w:rPr>
          <w:rFonts w:ascii="Arial" w:hAnsi="Arial" w:cs="Arial"/>
          <w:bCs/>
          <w:sz w:val="24"/>
          <w:szCs w:val="24"/>
        </w:rPr>
        <w:t>Vcomp</w:t>
      </w:r>
      <w:proofErr w:type="spellEnd"/>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 xml:space="preserve">Compute mean </w:t>
      </w:r>
      <w:proofErr w:type="spellStart"/>
      <w:r w:rsidRPr="00233F0A">
        <w:rPr>
          <w:rFonts w:ascii="Arial" w:hAnsi="Arial" w:cs="Arial"/>
          <w:bCs/>
          <w:sz w:val="24"/>
          <w:szCs w:val="24"/>
        </w:rPr>
        <w:t>V</w:t>
      </w:r>
      <w:r w:rsidRPr="00233F0A">
        <w:rPr>
          <w:rFonts w:ascii="Arial" w:hAnsi="Arial" w:cs="Arial"/>
          <w:bCs/>
          <w:sz w:val="24"/>
          <w:szCs w:val="24"/>
          <w:vertAlign w:val="subscript"/>
        </w:rPr>
        <w:t>var</w:t>
      </w:r>
      <w:proofErr w:type="spellEnd"/>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w:t>
      </w:r>
      <w:proofErr w:type="spellStart"/>
      <w:r w:rsidRPr="00951E8D">
        <w:rPr>
          <w:rFonts w:ascii="Arial" w:hAnsi="Arial" w:cs="Arial"/>
          <w:bCs/>
          <w:sz w:val="24"/>
          <w:szCs w:val="24"/>
        </w:rPr>
        <w:t>p,d</w:t>
      </w:r>
      <w:proofErr w:type="spellEnd"/>
      <w:r w:rsidRPr="00951E8D">
        <w:rPr>
          <w:rFonts w:ascii="Arial" w:hAnsi="Arial" w:cs="Arial"/>
          <w:bCs/>
          <w:sz w:val="24"/>
          <w:szCs w:val="24"/>
        </w:rPr>
        <w:t>)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 xml:space="preserve">This is one of two plain text (ASCII) formats that the AAVSO accepts for uploading a file of variable star observations. Please use the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format is not case sensitive. The only acceptable file extensions are .txt, .csv, and .</w:t>
      </w:r>
      <w:proofErr w:type="spellStart"/>
      <w:r w:rsidRPr="00233F0A">
        <w:rPr>
          <w:rFonts w:ascii="Arial" w:hAnsi="Arial" w:cs="Arial"/>
          <w:bCs/>
          <w:sz w:val="24"/>
          <w:szCs w:val="24"/>
        </w:rPr>
        <w:t>tsv</w:t>
      </w:r>
      <w:proofErr w:type="spellEnd"/>
      <w:r w:rsidRPr="00233F0A">
        <w:rPr>
          <w:rFonts w:ascii="Arial" w:hAnsi="Arial" w:cs="Arial"/>
          <w:bCs/>
          <w:sz w:val="24"/>
          <w:szCs w:val="24"/>
        </w:rPr>
        <w:t>.</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as long as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as long as it is not used in any field. Suggested delimiters are: comma (,) semi-colon(;), exclamation point(!), and pipe(|). The only character that cannot be used is the pound (#) and the " " (space). If you want to use a tab, use the </w:t>
      </w:r>
      <w:r w:rsidRPr="00233F0A">
        <w:rPr>
          <w:rFonts w:ascii="Arial" w:hAnsi="Arial" w:cs="Arial"/>
          <w:bCs/>
          <w:sz w:val="24"/>
          <w:szCs w:val="24"/>
        </w:rPr>
        <w:lastRenderedPageBreak/>
        <w:t>word "tab" instead of an actual tab character. Note: Excel users who want to use a comma will have to type "comma" here instead of a ",". Otherwise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EXCEL: the format created by Excel's NOW() function (Ex: 12/31/2007 12:59:59 </w:t>
      </w:r>
      <w:proofErr w:type="spellStart"/>
      <w:r w:rsidRPr="00233F0A">
        <w:rPr>
          <w:rFonts w:ascii="Arial" w:hAnsi="Arial" w:cs="Arial"/>
          <w:bCs/>
          <w:sz w:val="24"/>
          <w:szCs w:val="24"/>
        </w:rPr>
        <w:t>a.m</w:t>
      </w:r>
      <w:proofErr w:type="spellEnd"/>
      <w:r w:rsidRPr="00233F0A">
        <w:rPr>
          <w:rFonts w:ascii="Arial" w:hAnsi="Arial" w:cs="Arial"/>
          <w:bCs/>
          <w:sz w:val="24"/>
          <w:szCs w:val="24"/>
        </w:rPr>
        <w:t xml:space="preserve">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OBSTYPE: The type of observation in the data file. It can be CCD, DSLR, PEP (for Photoelectric Photometry), or VISDIG (for </w:t>
      </w:r>
      <w:proofErr w:type="spellStart"/>
      <w:r w:rsidRPr="00233F0A">
        <w:rPr>
          <w:rFonts w:ascii="Arial" w:hAnsi="Arial" w:cs="Arial"/>
          <w:bCs/>
          <w:sz w:val="24"/>
          <w:szCs w:val="24"/>
        </w:rPr>
        <w:t>VISual</w:t>
      </w:r>
      <w:proofErr w:type="spellEnd"/>
      <w:r w:rsidRPr="00233F0A">
        <w:rPr>
          <w:rFonts w:ascii="Arial" w:hAnsi="Arial" w:cs="Arial"/>
          <w:bCs/>
          <w:sz w:val="24"/>
          <w:szCs w:val="24"/>
        </w:rPr>
        <w:t xml:space="preserve"> observations made from </w:t>
      </w:r>
      <w:proofErr w:type="spellStart"/>
      <w:r w:rsidRPr="00233F0A">
        <w:rPr>
          <w:rFonts w:ascii="Arial" w:hAnsi="Arial" w:cs="Arial"/>
          <w:bCs/>
          <w:sz w:val="24"/>
          <w:szCs w:val="24"/>
        </w:rPr>
        <w:t>DIGital</w:t>
      </w:r>
      <w:proofErr w:type="spellEnd"/>
      <w:r w:rsidRPr="00233F0A">
        <w:rPr>
          <w:rFonts w:ascii="Arial" w:hAnsi="Arial" w:cs="Arial"/>
          <w:bCs/>
          <w:sz w:val="24"/>
          <w:szCs w:val="24"/>
        </w:rPr>
        <w:t xml:space="preserve"> images). If absent, it is assumed to be CCD.  [If you are submitting photographic/</w:t>
      </w:r>
      <w:proofErr w:type="spellStart"/>
      <w:r w:rsidRPr="00233F0A">
        <w:rPr>
          <w:rFonts w:ascii="Arial" w:hAnsi="Arial" w:cs="Arial"/>
          <w:bCs/>
          <w:sz w:val="24"/>
          <w:szCs w:val="24"/>
        </w:rPr>
        <w:t>photovisual</w:t>
      </w:r>
      <w:proofErr w:type="spellEnd"/>
      <w:r w:rsidRPr="00233F0A">
        <w:rPr>
          <w:rFonts w:ascii="Arial" w:hAnsi="Arial" w:cs="Arial"/>
          <w:bCs/>
          <w:sz w:val="24"/>
          <w:szCs w:val="24"/>
        </w:rPr>
        <w:t xml:space="preserve">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 xml:space="preserve">If you want to put a blank line between your parameter records and your data records, be sure to comment the line out with the pound sign (#). </w:t>
      </w:r>
      <w:proofErr w:type="spellStart"/>
      <w:r w:rsidRPr="00233F0A">
        <w:rPr>
          <w:rFonts w:ascii="Arial" w:hAnsi="Arial" w:cs="Arial"/>
          <w:bCs/>
          <w:sz w:val="24"/>
          <w:szCs w:val="24"/>
        </w:rPr>
        <w:t>WebObs</w:t>
      </w:r>
      <w:proofErr w:type="spellEnd"/>
      <w:r w:rsidRPr="00233F0A">
        <w:rPr>
          <w:rFonts w:ascii="Arial" w:hAnsi="Arial" w:cs="Arial"/>
          <w:bCs/>
          <w:sz w:val="24"/>
          <w:szCs w:val="24"/>
        </w:rPr>
        <w:t xml:space="preserve">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w:t>
      </w:r>
      <w:proofErr w:type="spellStart"/>
      <w:r w:rsidRPr="00233F0A">
        <w:rPr>
          <w:rFonts w:ascii="Arial" w:hAnsi="Arial" w:cs="Arial"/>
          <w:bCs/>
          <w:sz w:val="24"/>
          <w:szCs w:val="24"/>
        </w:rPr>
        <w:t>na</w:t>
      </w:r>
      <w:proofErr w:type="spellEnd"/>
      <w:r w:rsidRPr="00233F0A">
        <w:rPr>
          <w:rFonts w:ascii="Arial" w:hAnsi="Arial" w:cs="Arial"/>
          <w:bCs/>
          <w:sz w:val="24"/>
          <w:szCs w:val="24"/>
        </w:rPr>
        <w:t>" as a place holder. The list of fields are:</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(e.g.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w:t>
      </w:r>
      <w:proofErr w:type="spellStart"/>
      <w:r w:rsidRPr="00233F0A">
        <w:rPr>
          <w:rFonts w:ascii="Arial" w:hAnsi="Arial" w:cs="Arial"/>
          <w:bCs/>
          <w:sz w:val="24"/>
          <w:szCs w:val="24"/>
        </w:rPr>
        <w:t>na</w:t>
      </w:r>
      <w:proofErr w:type="spellEnd"/>
      <w:r w:rsidRPr="00233F0A">
        <w:rPr>
          <w:rFonts w:ascii="Arial" w:hAnsi="Arial" w:cs="Arial"/>
          <w:bCs/>
          <w:sz w:val="24"/>
          <w:szCs w:val="24"/>
        </w:rPr>
        <w:t>".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CBB: Clear with blue-blocking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SI: Sloan </w:t>
      </w:r>
      <w:proofErr w:type="spellStart"/>
      <w:r w:rsidRPr="00233F0A">
        <w:rPr>
          <w:rFonts w:ascii="Arial" w:hAnsi="Arial" w:cs="Arial"/>
          <w:bCs/>
          <w:sz w:val="24"/>
          <w:szCs w:val="24"/>
        </w:rPr>
        <w:t>i</w:t>
      </w:r>
      <w:proofErr w:type="spellEnd"/>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STU: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STV: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STB: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STY: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STHBW: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Hbw</w:t>
      </w:r>
      <w:proofErr w:type="spellEnd"/>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STHBN: </w:t>
      </w:r>
      <w:proofErr w:type="spellStart"/>
      <w:r w:rsidRPr="00233F0A">
        <w:rPr>
          <w:rFonts w:ascii="Arial" w:hAnsi="Arial" w:cs="Arial"/>
          <w:bCs/>
          <w:sz w:val="24"/>
          <w:szCs w:val="24"/>
        </w:rPr>
        <w:t>Stromgren</w:t>
      </w:r>
      <w:proofErr w:type="spellEnd"/>
      <w:r w:rsidRPr="00233F0A">
        <w:rPr>
          <w:rFonts w:ascii="Arial" w:hAnsi="Arial" w:cs="Arial"/>
          <w:bCs/>
          <w:sz w:val="24"/>
          <w:szCs w:val="24"/>
        </w:rPr>
        <w:t xml:space="preserve"> </w:t>
      </w:r>
      <w:proofErr w:type="spellStart"/>
      <w:r w:rsidRPr="00233F0A">
        <w:rPr>
          <w:rFonts w:ascii="Arial" w:hAnsi="Arial" w:cs="Arial"/>
          <w:bCs/>
          <w:sz w:val="24"/>
          <w:szCs w:val="24"/>
        </w:rPr>
        <w:t>Hbn</w:t>
      </w:r>
      <w:proofErr w:type="spellEnd"/>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ZS: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z-short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Y: </w:t>
      </w:r>
      <w:proofErr w:type="spellStart"/>
      <w:r w:rsidRPr="00233F0A">
        <w:rPr>
          <w:rFonts w:ascii="Arial" w:hAnsi="Arial" w:cs="Arial"/>
          <w:bCs/>
          <w:sz w:val="24"/>
          <w:szCs w:val="24"/>
        </w:rPr>
        <w:t>PanSTARRS</w:t>
      </w:r>
      <w:proofErr w:type="spellEnd"/>
      <w:r w:rsidRPr="00233F0A">
        <w:rPr>
          <w:rFonts w:ascii="Arial" w:hAnsi="Arial" w:cs="Arial"/>
          <w:bCs/>
          <w:sz w:val="24"/>
          <w:szCs w:val="24"/>
        </w:rPr>
        <w:t xml:space="preserve">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 xml:space="preserve">O: Other filter not listed above, must describe in Comments. Please Note: Due to a problem in </w:t>
      </w:r>
      <w:proofErr w:type="spellStart"/>
      <w:r w:rsidRPr="00233F0A">
        <w:rPr>
          <w:rFonts w:ascii="Arial" w:hAnsi="Arial" w:cs="Arial"/>
          <w:bCs/>
          <w:sz w:val="24"/>
          <w:szCs w:val="24"/>
        </w:rPr>
        <w:t>WebObs</w:t>
      </w:r>
      <w:proofErr w:type="spellEnd"/>
      <w:r w:rsidRPr="00233F0A">
        <w:rPr>
          <w:rFonts w:ascii="Arial" w:hAnsi="Arial" w:cs="Arial"/>
          <w:bCs/>
          <w:sz w:val="24"/>
          <w:szCs w:val="24"/>
        </w:rPr>
        <w:t>,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TRANS: YES if transformed using the </w:t>
      </w:r>
      <w:proofErr w:type="spellStart"/>
      <w:r w:rsidRPr="00233F0A">
        <w:rPr>
          <w:rFonts w:ascii="Arial" w:hAnsi="Arial" w:cs="Arial"/>
          <w:bCs/>
          <w:sz w:val="24"/>
          <w:szCs w:val="24"/>
        </w:rPr>
        <w:t>Landolt</w:t>
      </w:r>
      <w:proofErr w:type="spellEnd"/>
      <w:r w:rsidRPr="00233F0A">
        <w:rPr>
          <w:rFonts w:ascii="Arial" w:hAnsi="Arial" w:cs="Arial"/>
          <w:bCs/>
          <w:sz w:val="24"/>
          <w:szCs w:val="24"/>
        </w:rPr>
        <w:t xml:space="preserve">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".Limit: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w:t>
      </w:r>
      <w:proofErr w:type="spellStart"/>
      <w:r w:rsidRPr="00233F0A">
        <w:rPr>
          <w:rFonts w:ascii="Arial" w:hAnsi="Arial" w:cs="Arial"/>
          <w:bCs/>
          <w:sz w:val="24"/>
          <w:szCs w:val="24"/>
        </w:rPr>
        <w:t>na</w:t>
      </w:r>
      <w:proofErr w:type="spellEnd"/>
      <w:r w:rsidRPr="00233F0A">
        <w:rPr>
          <w:rFonts w:ascii="Arial" w:hAnsi="Arial" w:cs="Arial"/>
          <w:bCs/>
          <w:sz w:val="24"/>
          <w:szCs w:val="24"/>
        </w:rPr>
        <w:t>".</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w:t>
      </w:r>
      <w:proofErr w:type="spellStart"/>
      <w:r w:rsidRPr="00233F0A">
        <w:rPr>
          <w:rFonts w:ascii="Arial" w:hAnsi="Arial" w:cs="Arial"/>
          <w:bCs/>
          <w:sz w:val="24"/>
          <w:szCs w:val="24"/>
        </w:rPr>
        <w:t>na.</w:t>
      </w:r>
      <w:proofErr w:type="spellEnd"/>
      <w:r w:rsidRPr="00233F0A">
        <w:rPr>
          <w:rFonts w:ascii="Arial" w:hAnsi="Arial" w:cs="Arial"/>
          <w:bCs/>
          <w:sz w:val="24"/>
          <w:szCs w:val="24"/>
        </w:rPr>
        <w:t>"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(e.g.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NOTES: Comments or notes about the observation. If no comments, use "</w:t>
      </w:r>
      <w:proofErr w:type="spellStart"/>
      <w:r w:rsidRPr="00233F0A">
        <w:rPr>
          <w:rFonts w:ascii="Arial" w:hAnsi="Arial" w:cs="Arial"/>
          <w:bCs/>
          <w:sz w:val="24"/>
          <w:szCs w:val="24"/>
        </w:rPr>
        <w:t>na</w:t>
      </w:r>
      <w:proofErr w:type="spellEnd"/>
      <w:r w:rsidRPr="00233F0A">
        <w:rPr>
          <w:rFonts w:ascii="Arial" w:hAnsi="Arial" w:cs="Arial"/>
          <w:bCs/>
          <w:sz w:val="24"/>
          <w:szCs w:val="24"/>
        </w:rPr>
        <w:t xml:space="preserve">".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w:t>
      </w:r>
      <w:proofErr w:type="spellStart"/>
      <w:r w:rsidRPr="00233F0A">
        <w:rPr>
          <w:rFonts w:ascii="Arial" w:hAnsi="Arial" w:cs="Arial"/>
          <w:bCs/>
          <w:sz w:val="24"/>
          <w:szCs w:val="24"/>
        </w:rPr>
        <w:t>keyvalue</w:t>
      </w:r>
      <w:proofErr w:type="spellEnd"/>
      <w:r w:rsidRPr="00233F0A">
        <w:rPr>
          <w:rFonts w:ascii="Arial" w:hAnsi="Arial" w:cs="Arial"/>
          <w:bCs/>
          <w:sz w:val="24"/>
          <w:szCs w:val="24"/>
        </w:rPr>
        <w:t xml:space="preserve"> name and B is its value. If you need an alternative delimiter from '|', use it but </w:t>
      </w:r>
      <w:proofErr w:type="spellStart"/>
      <w:r w:rsidRPr="00233F0A">
        <w:rPr>
          <w:rFonts w:ascii="Arial" w:hAnsi="Arial" w:cs="Arial"/>
          <w:bCs/>
          <w:sz w:val="24"/>
          <w:szCs w:val="24"/>
        </w:rPr>
        <w:t>preceed</w:t>
      </w:r>
      <w:proofErr w:type="spellEnd"/>
      <w:r w:rsidRPr="00233F0A">
        <w:rPr>
          <w:rFonts w:ascii="Arial" w:hAnsi="Arial" w:cs="Arial"/>
          <w:bCs/>
          <w:sz w:val="24"/>
          <w:szCs w:val="24"/>
        </w:rPr>
        <w:t xml:space="preserve"> the first instance with "DELIM=". Using this mechanism you can document your transform process in more detail. </w:t>
      </w:r>
    </w:p>
    <w:p w14:paraId="14BFA99B" w14:textId="40D65FE9" w:rsidR="00125E65" w:rsidRDefault="00125E65">
      <w:pPr>
        <w:rPr>
          <w:rFonts w:ascii="Arial" w:hAnsi="Arial" w:cs="Arial"/>
          <w:bCs/>
          <w:sz w:val="24"/>
          <w:szCs w:val="24"/>
        </w:rPr>
      </w:pPr>
      <w:r>
        <w:rPr>
          <w:rFonts w:ascii="Arial" w:hAnsi="Arial" w:cs="Arial"/>
          <w:bCs/>
          <w:sz w:val="24"/>
          <w:szCs w:val="24"/>
        </w:rPr>
        <w:br w:type="page"/>
      </w:r>
    </w:p>
    <w:p w14:paraId="7B2A526B" w14:textId="5207E004" w:rsidR="00125E65" w:rsidRDefault="00BD25DF" w:rsidP="00125E65">
      <w:pPr>
        <w:rPr>
          <w:rFonts w:ascii="Arial" w:hAnsi="Arial" w:cs="Arial"/>
          <w:bCs/>
          <w:sz w:val="24"/>
          <w:szCs w:val="24"/>
          <w:u w:val="single"/>
        </w:rPr>
      </w:pPr>
      <w:r>
        <w:rPr>
          <w:rFonts w:ascii="Arial" w:hAnsi="Arial" w:cs="Arial"/>
          <w:bCs/>
          <w:sz w:val="24"/>
          <w:szCs w:val="24"/>
          <w:u w:val="single"/>
        </w:rPr>
        <w:lastRenderedPageBreak/>
        <w:t xml:space="preserve">Appendix 5:  </w:t>
      </w:r>
      <w:r w:rsidRPr="00BD25DF">
        <w:rPr>
          <w:rFonts w:ascii="Arial" w:hAnsi="Arial" w:cs="Arial"/>
          <w:bCs/>
          <w:sz w:val="24"/>
          <w:szCs w:val="24"/>
          <w:u w:val="single"/>
        </w:rPr>
        <w:t>Generation of a Standard Star Calibration List</w:t>
      </w:r>
    </w:p>
    <w:p w14:paraId="4A5BCAB9" w14:textId="77777777" w:rsidR="00BD25DF" w:rsidRDefault="00BD25DF" w:rsidP="00125E65">
      <w:pPr>
        <w:rPr>
          <w:rFonts w:ascii="Arial" w:hAnsi="Arial" w:cs="Arial"/>
          <w:bCs/>
          <w:sz w:val="24"/>
          <w:szCs w:val="24"/>
          <w:u w:val="single"/>
        </w:rPr>
      </w:pPr>
    </w:p>
    <w:p w14:paraId="5B7297CA" w14:textId="2C510A86" w:rsidR="00BD25DF" w:rsidRPr="00692501" w:rsidRDefault="00E13A8C" w:rsidP="00692501">
      <w:pPr>
        <w:pStyle w:val="ListParagraph"/>
        <w:numPr>
          <w:ilvl w:val="0"/>
          <w:numId w:val="44"/>
        </w:numPr>
        <w:rPr>
          <w:rFonts w:ascii="Arial" w:hAnsi="Arial" w:cs="Arial"/>
          <w:bCs/>
          <w:sz w:val="24"/>
          <w:szCs w:val="24"/>
        </w:rPr>
      </w:pPr>
      <w:r w:rsidRPr="00692501">
        <w:rPr>
          <w:rFonts w:ascii="Arial" w:hAnsi="Arial" w:cs="Arial"/>
          <w:bCs/>
          <w:sz w:val="24"/>
          <w:szCs w:val="24"/>
        </w:rPr>
        <w:t>AAVSO Standard Star Catalog</w:t>
      </w:r>
    </w:p>
    <w:p w14:paraId="156D7CE7" w14:textId="5D02420A" w:rsidR="00E13A8C" w:rsidRDefault="00E13A8C" w:rsidP="00125E65">
      <w:pPr>
        <w:rPr>
          <w:rFonts w:ascii="Arial" w:hAnsi="Arial" w:cs="Arial"/>
          <w:bCs/>
          <w:sz w:val="24"/>
          <w:szCs w:val="24"/>
        </w:rPr>
      </w:pPr>
      <w:r>
        <w:rPr>
          <w:rFonts w:ascii="Arial" w:hAnsi="Arial" w:cs="Arial"/>
          <w:bCs/>
          <w:sz w:val="24"/>
          <w:szCs w:val="24"/>
        </w:rPr>
        <w:t>Creating and loading AAVSO AUID catalog</w:t>
      </w:r>
    </w:p>
    <w:p w14:paraId="03C28FD3" w14:textId="77777777" w:rsidR="00E13A8C" w:rsidRDefault="00E13A8C" w:rsidP="00125E65">
      <w:pPr>
        <w:rPr>
          <w:rFonts w:ascii="Arial" w:hAnsi="Arial" w:cs="Arial"/>
          <w:bCs/>
          <w:sz w:val="24"/>
          <w:szCs w:val="24"/>
        </w:rPr>
      </w:pPr>
    </w:p>
    <w:p w14:paraId="59281814" w14:textId="75C1CD98" w:rsidR="00E13A8C" w:rsidRDefault="00692501" w:rsidP="00692501">
      <w:pPr>
        <w:pStyle w:val="ListParagraph"/>
        <w:numPr>
          <w:ilvl w:val="0"/>
          <w:numId w:val="44"/>
        </w:numPr>
        <w:rPr>
          <w:rFonts w:ascii="Arial" w:hAnsi="Arial" w:cs="Arial"/>
          <w:bCs/>
          <w:sz w:val="24"/>
          <w:szCs w:val="24"/>
        </w:rPr>
      </w:pPr>
      <w:r>
        <w:rPr>
          <w:rFonts w:ascii="Arial" w:hAnsi="Arial" w:cs="Arial"/>
          <w:bCs/>
          <w:sz w:val="24"/>
          <w:szCs w:val="24"/>
        </w:rPr>
        <w:t>Creating and Running Standard Star Observing List</w:t>
      </w:r>
    </w:p>
    <w:p w14:paraId="3F12F00E" w14:textId="77777777" w:rsidR="00692501" w:rsidRDefault="00692501" w:rsidP="00692501">
      <w:pPr>
        <w:rPr>
          <w:rFonts w:ascii="Arial" w:hAnsi="Arial" w:cs="Arial"/>
          <w:bCs/>
          <w:sz w:val="24"/>
          <w:szCs w:val="24"/>
        </w:rPr>
      </w:pPr>
    </w:p>
    <w:p w14:paraId="5FAC56DC" w14:textId="77777777" w:rsidR="00692501" w:rsidRDefault="00692501" w:rsidP="00692501">
      <w:pPr>
        <w:rPr>
          <w:rFonts w:ascii="Arial" w:hAnsi="Arial" w:cs="Arial"/>
          <w:bCs/>
          <w:sz w:val="24"/>
          <w:szCs w:val="24"/>
        </w:rPr>
      </w:pPr>
    </w:p>
    <w:p w14:paraId="0183ECCA" w14:textId="71E785DE" w:rsidR="002727EA" w:rsidRDefault="004F075E" w:rsidP="00692501">
      <w:pPr>
        <w:rPr>
          <w:rFonts w:ascii="Arial" w:hAnsi="Arial" w:cs="Arial"/>
          <w:bCs/>
          <w:sz w:val="24"/>
          <w:szCs w:val="24"/>
        </w:rPr>
      </w:pPr>
      <w:r w:rsidRPr="004F075E">
        <w:rPr>
          <w:rFonts w:ascii="Arial" w:hAnsi="Arial" w:cs="Arial"/>
          <w:bCs/>
          <w:noProof/>
          <w:sz w:val="24"/>
          <w:szCs w:val="24"/>
        </w:rPr>
        <w:drawing>
          <wp:inline distT="0" distB="0" distL="0" distR="0" wp14:anchorId="5A07861D" wp14:editId="2716F178">
            <wp:extent cx="3474414" cy="3249168"/>
            <wp:effectExtent l="0" t="0" r="0" b="889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6"/>
                    <a:stretch>
                      <a:fillRect/>
                    </a:stretch>
                  </pic:blipFill>
                  <pic:spPr>
                    <a:xfrm>
                      <a:off x="0" y="0"/>
                      <a:ext cx="3516921" cy="3288919"/>
                    </a:xfrm>
                    <a:prstGeom prst="rect">
                      <a:avLst/>
                    </a:prstGeom>
                  </pic:spPr>
                </pic:pic>
              </a:graphicData>
            </a:graphic>
          </wp:inline>
        </w:drawing>
      </w:r>
    </w:p>
    <w:p w14:paraId="35321372" w14:textId="77777777" w:rsidR="00596EB7" w:rsidRDefault="00596EB7" w:rsidP="00692501">
      <w:pPr>
        <w:rPr>
          <w:rFonts w:ascii="Arial" w:hAnsi="Arial" w:cs="Arial"/>
          <w:bCs/>
          <w:sz w:val="24"/>
          <w:szCs w:val="24"/>
        </w:rPr>
      </w:pPr>
    </w:p>
    <w:p w14:paraId="4D8F26E4" w14:textId="77777777" w:rsidR="00596EB7" w:rsidRDefault="00596EB7" w:rsidP="00692501">
      <w:pPr>
        <w:rPr>
          <w:rFonts w:ascii="Arial" w:hAnsi="Arial" w:cs="Arial"/>
          <w:bCs/>
          <w:sz w:val="24"/>
          <w:szCs w:val="24"/>
        </w:rPr>
      </w:pPr>
    </w:p>
    <w:p w14:paraId="0150D14B" w14:textId="5D20C76A" w:rsidR="002727EA" w:rsidRDefault="002727EA" w:rsidP="00692501">
      <w:pPr>
        <w:rPr>
          <w:rFonts w:ascii="Arial" w:hAnsi="Arial" w:cs="Arial"/>
          <w:bCs/>
          <w:sz w:val="24"/>
          <w:szCs w:val="24"/>
        </w:rPr>
      </w:pPr>
      <w:r w:rsidRPr="002727EA">
        <w:rPr>
          <w:rFonts w:ascii="Arial" w:hAnsi="Arial" w:cs="Arial"/>
          <w:bCs/>
          <w:noProof/>
          <w:sz w:val="24"/>
          <w:szCs w:val="24"/>
        </w:rPr>
        <w:lastRenderedPageBreak/>
        <w:drawing>
          <wp:inline distT="0" distB="0" distL="0" distR="0" wp14:anchorId="1E350722" wp14:editId="142CFB58">
            <wp:extent cx="3607918" cy="33922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6047" cy="3409305"/>
                    </a:xfrm>
                    <a:prstGeom prst="rect">
                      <a:avLst/>
                    </a:prstGeom>
                  </pic:spPr>
                </pic:pic>
              </a:graphicData>
            </a:graphic>
          </wp:inline>
        </w:drawing>
      </w:r>
    </w:p>
    <w:p w14:paraId="173F5F98" w14:textId="77777777" w:rsidR="006924EC" w:rsidRPr="00692501" w:rsidRDefault="006924EC" w:rsidP="00692501">
      <w:pPr>
        <w:rPr>
          <w:rFonts w:ascii="Arial" w:hAnsi="Arial" w:cs="Arial"/>
          <w:bCs/>
          <w:sz w:val="24"/>
          <w:szCs w:val="24"/>
        </w:rPr>
      </w:pPr>
    </w:p>
    <w:p w14:paraId="4DA89A0E" w14:textId="7E75C253" w:rsidR="00E13A8C" w:rsidRDefault="008467CB" w:rsidP="00125E65">
      <w:pPr>
        <w:rPr>
          <w:rFonts w:ascii="Arial" w:hAnsi="Arial" w:cs="Arial"/>
          <w:bCs/>
          <w:sz w:val="24"/>
          <w:szCs w:val="24"/>
        </w:rPr>
      </w:pPr>
      <w:r w:rsidRPr="008467CB">
        <w:rPr>
          <w:rFonts w:ascii="Arial" w:hAnsi="Arial" w:cs="Arial"/>
          <w:bCs/>
          <w:noProof/>
          <w:sz w:val="24"/>
          <w:szCs w:val="24"/>
        </w:rPr>
        <w:drawing>
          <wp:inline distT="0" distB="0" distL="0" distR="0" wp14:anchorId="06ACF17A" wp14:editId="4C8EE33E">
            <wp:extent cx="3602895" cy="3597274"/>
            <wp:effectExtent l="0" t="0" r="0" b="381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8"/>
                    <a:stretch>
                      <a:fillRect/>
                    </a:stretch>
                  </pic:blipFill>
                  <pic:spPr>
                    <a:xfrm>
                      <a:off x="0" y="0"/>
                      <a:ext cx="3633069" cy="3627401"/>
                    </a:xfrm>
                    <a:prstGeom prst="rect">
                      <a:avLst/>
                    </a:prstGeom>
                  </pic:spPr>
                </pic:pic>
              </a:graphicData>
            </a:graphic>
          </wp:inline>
        </w:drawing>
      </w:r>
    </w:p>
    <w:p w14:paraId="356002E7" w14:textId="3D21699F" w:rsidR="007C3BC3" w:rsidRPr="0096645C" w:rsidRDefault="0096645C" w:rsidP="00125E65">
      <w:pPr>
        <w:rPr>
          <w:rFonts w:ascii="Arial" w:hAnsi="Arial" w:cs="Arial"/>
          <w:bCs/>
          <w:sz w:val="20"/>
          <w:szCs w:val="20"/>
        </w:rPr>
      </w:pPr>
      <w:r w:rsidRPr="0096645C">
        <w:rPr>
          <w:rFonts w:ascii="Arial" w:hAnsi="Arial" w:cs="Arial"/>
          <w:bCs/>
          <w:sz w:val="20"/>
          <w:szCs w:val="20"/>
        </w:rPr>
        <w:t>Columns must be ordered as shown.</w:t>
      </w:r>
    </w:p>
    <w:p w14:paraId="5015C3D4" w14:textId="269FC22B" w:rsidR="007C3BC3" w:rsidRPr="00BD25DF" w:rsidRDefault="007C3BC3" w:rsidP="00125E65">
      <w:pPr>
        <w:rPr>
          <w:rFonts w:ascii="Arial" w:hAnsi="Arial" w:cs="Arial"/>
          <w:bCs/>
          <w:sz w:val="24"/>
          <w:szCs w:val="24"/>
        </w:rPr>
      </w:pPr>
      <w:r w:rsidRPr="007C3BC3">
        <w:rPr>
          <w:rFonts w:ascii="Arial" w:hAnsi="Arial" w:cs="Arial"/>
          <w:bCs/>
          <w:noProof/>
          <w:sz w:val="24"/>
          <w:szCs w:val="24"/>
        </w:rPr>
        <w:lastRenderedPageBreak/>
        <w:drawing>
          <wp:inline distT="0" distB="0" distL="0" distR="0" wp14:anchorId="59E8B965" wp14:editId="1AAECA3F">
            <wp:extent cx="3614928" cy="3385315"/>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2271" cy="3392192"/>
                    </a:xfrm>
                    <a:prstGeom prst="rect">
                      <a:avLst/>
                    </a:prstGeom>
                  </pic:spPr>
                </pic:pic>
              </a:graphicData>
            </a:graphic>
          </wp:inline>
        </w:drawing>
      </w:r>
    </w:p>
    <w:sectPr w:rsidR="007C3BC3" w:rsidRPr="00BD25DF" w:rsidSect="003E096C">
      <w:headerReference w:type="default" r:id="rId30"/>
      <w:footerReference w:type="default" r:id="rId31"/>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24E69" w14:textId="77777777" w:rsidR="00865EF0" w:rsidRDefault="00865EF0" w:rsidP="00112F3A">
      <w:pPr>
        <w:spacing w:after="0" w:line="240" w:lineRule="auto"/>
      </w:pPr>
      <w:r>
        <w:separator/>
      </w:r>
    </w:p>
  </w:endnote>
  <w:endnote w:type="continuationSeparator" w:id="0">
    <w:p w14:paraId="60060F01" w14:textId="77777777" w:rsidR="00865EF0" w:rsidRDefault="00865EF0" w:rsidP="00112F3A">
      <w:pPr>
        <w:spacing w:after="0" w:line="240" w:lineRule="auto"/>
      </w:pPr>
      <w:r>
        <w:continuationSeparator/>
      </w:r>
    </w:p>
  </w:endnote>
  <w:endnote w:type="continuationNotice" w:id="1">
    <w:p w14:paraId="6DECC92D" w14:textId="77777777" w:rsidR="00865EF0" w:rsidRDefault="00865E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E5765" w14:textId="77777777" w:rsidR="00865EF0" w:rsidRDefault="00865EF0" w:rsidP="00112F3A">
      <w:pPr>
        <w:spacing w:after="0" w:line="240" w:lineRule="auto"/>
      </w:pPr>
      <w:r>
        <w:separator/>
      </w:r>
    </w:p>
  </w:footnote>
  <w:footnote w:type="continuationSeparator" w:id="0">
    <w:p w14:paraId="11BF20E4" w14:textId="77777777" w:rsidR="00865EF0" w:rsidRDefault="00865EF0" w:rsidP="00112F3A">
      <w:pPr>
        <w:spacing w:after="0" w:line="240" w:lineRule="auto"/>
      </w:pPr>
      <w:r>
        <w:continuationSeparator/>
      </w:r>
    </w:p>
  </w:footnote>
  <w:footnote w:type="continuationNotice" w:id="1">
    <w:p w14:paraId="5D0D821D" w14:textId="77777777" w:rsidR="00865EF0" w:rsidRDefault="00865E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76F01904" w:rsidR="00112F3A" w:rsidRDefault="00C82760">
    <w:pPr>
      <w:pStyle w:val="Header"/>
    </w:pPr>
    <w:proofErr w:type="spellStart"/>
    <w:r>
      <w:t>Vari</w:t>
    </w:r>
    <w:r w:rsidR="008269E8">
      <w:t>Scan</w:t>
    </w:r>
    <w:proofErr w:type="spellEnd"/>
    <w:r w:rsidR="002D737D">
      <w:t xml:space="preserve"> </w:t>
    </w:r>
    <w:r w:rsidR="00083712">
      <w:t xml:space="preserve">Ver </w:t>
    </w:r>
    <w:r w:rsidR="00635A19">
      <w:t>3.0</w:t>
    </w:r>
    <w:r w:rsidR="00083712">
      <w:tab/>
    </w:r>
    <w:r w:rsidR="00083712">
      <w:tab/>
    </w:r>
    <w:r w:rsidR="008269E8">
      <w:t xml:space="preserve">R. </w:t>
    </w:r>
    <w:r w:rsidR="00083712">
      <w:t xml:space="preserve">McAlister </w:t>
    </w:r>
    <w:r w:rsidR="00635A19">
      <w:t>02-04-23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D9422F"/>
    <w:multiLevelType w:val="hybridMultilevel"/>
    <w:tmpl w:val="91609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9"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0"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16cid:durableId="318459277">
    <w:abstractNumId w:val="17"/>
  </w:num>
  <w:num w:numId="2" w16cid:durableId="457068435">
    <w:abstractNumId w:val="20"/>
  </w:num>
  <w:num w:numId="3" w16cid:durableId="1193153108">
    <w:abstractNumId w:val="2"/>
  </w:num>
  <w:num w:numId="4" w16cid:durableId="578176453">
    <w:abstractNumId w:val="9"/>
  </w:num>
  <w:num w:numId="5" w16cid:durableId="1504932700">
    <w:abstractNumId w:val="18"/>
  </w:num>
  <w:num w:numId="6" w16cid:durableId="1982541229">
    <w:abstractNumId w:val="13"/>
  </w:num>
  <w:num w:numId="7" w16cid:durableId="534780238">
    <w:abstractNumId w:val="32"/>
  </w:num>
  <w:num w:numId="8" w16cid:durableId="1454590300">
    <w:abstractNumId w:val="10"/>
  </w:num>
  <w:num w:numId="9" w16cid:durableId="1535918493">
    <w:abstractNumId w:val="5"/>
  </w:num>
  <w:num w:numId="10" w16cid:durableId="662975262">
    <w:abstractNumId w:val="15"/>
  </w:num>
  <w:num w:numId="11" w16cid:durableId="1829901414">
    <w:abstractNumId w:val="7"/>
  </w:num>
  <w:num w:numId="12" w16cid:durableId="664554597">
    <w:abstractNumId w:val="29"/>
  </w:num>
  <w:num w:numId="13" w16cid:durableId="1336807811">
    <w:abstractNumId w:val="39"/>
  </w:num>
  <w:num w:numId="14" w16cid:durableId="228224283">
    <w:abstractNumId w:val="6"/>
  </w:num>
  <w:num w:numId="15" w16cid:durableId="339351903">
    <w:abstractNumId w:val="3"/>
  </w:num>
  <w:num w:numId="16" w16cid:durableId="2141216485">
    <w:abstractNumId w:val="12"/>
  </w:num>
  <w:num w:numId="17" w16cid:durableId="1745758846">
    <w:abstractNumId w:val="16"/>
  </w:num>
  <w:num w:numId="18" w16cid:durableId="701635323">
    <w:abstractNumId w:val="33"/>
  </w:num>
  <w:num w:numId="19" w16cid:durableId="1767456131">
    <w:abstractNumId w:val="22"/>
  </w:num>
  <w:num w:numId="20" w16cid:durableId="1699157074">
    <w:abstractNumId w:val="19"/>
  </w:num>
  <w:num w:numId="21" w16cid:durableId="1575627500">
    <w:abstractNumId w:val="26"/>
  </w:num>
  <w:num w:numId="22" w16cid:durableId="1410274839">
    <w:abstractNumId w:val="28"/>
  </w:num>
  <w:num w:numId="23" w16cid:durableId="1263300991">
    <w:abstractNumId w:val="43"/>
  </w:num>
  <w:num w:numId="24" w16cid:durableId="14309703">
    <w:abstractNumId w:val="37"/>
  </w:num>
  <w:num w:numId="25" w16cid:durableId="1793666385">
    <w:abstractNumId w:val="30"/>
  </w:num>
  <w:num w:numId="26" w16cid:durableId="195123623">
    <w:abstractNumId w:val="1"/>
  </w:num>
  <w:num w:numId="27" w16cid:durableId="1767535442">
    <w:abstractNumId w:val="34"/>
  </w:num>
  <w:num w:numId="28" w16cid:durableId="1022168252">
    <w:abstractNumId w:val="27"/>
  </w:num>
  <w:num w:numId="29" w16cid:durableId="1173767201">
    <w:abstractNumId w:val="21"/>
  </w:num>
  <w:num w:numId="30" w16cid:durableId="1236739554">
    <w:abstractNumId w:val="41"/>
  </w:num>
  <w:num w:numId="31" w16cid:durableId="1175148027">
    <w:abstractNumId w:val="23"/>
  </w:num>
  <w:num w:numId="32" w16cid:durableId="485173270">
    <w:abstractNumId w:val="38"/>
  </w:num>
  <w:num w:numId="33" w16cid:durableId="1728992245">
    <w:abstractNumId w:val="14"/>
  </w:num>
  <w:num w:numId="34" w16cid:durableId="1453747626">
    <w:abstractNumId w:val="42"/>
  </w:num>
  <w:num w:numId="35" w16cid:durableId="1885829086">
    <w:abstractNumId w:val="11"/>
  </w:num>
  <w:num w:numId="36" w16cid:durableId="1934507390">
    <w:abstractNumId w:val="4"/>
  </w:num>
  <w:num w:numId="37" w16cid:durableId="654457360">
    <w:abstractNumId w:val="31"/>
  </w:num>
  <w:num w:numId="38" w16cid:durableId="1655911618">
    <w:abstractNumId w:val="35"/>
  </w:num>
  <w:num w:numId="39" w16cid:durableId="2063747265">
    <w:abstractNumId w:val="24"/>
  </w:num>
  <w:num w:numId="40" w16cid:durableId="332494192">
    <w:abstractNumId w:val="36"/>
  </w:num>
  <w:num w:numId="41" w16cid:durableId="1910924633">
    <w:abstractNumId w:val="0"/>
  </w:num>
  <w:num w:numId="42" w16cid:durableId="83841362">
    <w:abstractNumId w:val="8"/>
  </w:num>
  <w:num w:numId="43" w16cid:durableId="2008164733">
    <w:abstractNumId w:val="40"/>
  </w:num>
  <w:num w:numId="44" w16cid:durableId="1637298187">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1CBC"/>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A52"/>
    <w:rsid w:val="00087B5D"/>
    <w:rsid w:val="000909C8"/>
    <w:rsid w:val="00090D11"/>
    <w:rsid w:val="00093BED"/>
    <w:rsid w:val="00094716"/>
    <w:rsid w:val="00095BD8"/>
    <w:rsid w:val="00097DAF"/>
    <w:rsid w:val="000A15B1"/>
    <w:rsid w:val="000A15EA"/>
    <w:rsid w:val="000A18B6"/>
    <w:rsid w:val="000A5372"/>
    <w:rsid w:val="000A5A8F"/>
    <w:rsid w:val="000A67BA"/>
    <w:rsid w:val="000A6B29"/>
    <w:rsid w:val="000A791F"/>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07DB6"/>
    <w:rsid w:val="00112F3A"/>
    <w:rsid w:val="00116A47"/>
    <w:rsid w:val="00120E18"/>
    <w:rsid w:val="001220B1"/>
    <w:rsid w:val="0012230D"/>
    <w:rsid w:val="0012248A"/>
    <w:rsid w:val="00125E65"/>
    <w:rsid w:val="00126167"/>
    <w:rsid w:val="00127983"/>
    <w:rsid w:val="00130BF1"/>
    <w:rsid w:val="00130C5B"/>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C87"/>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2E15"/>
    <w:rsid w:val="001A6B7F"/>
    <w:rsid w:val="001B0D83"/>
    <w:rsid w:val="001B1383"/>
    <w:rsid w:val="001B1A2D"/>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336D"/>
    <w:rsid w:val="00205113"/>
    <w:rsid w:val="00205337"/>
    <w:rsid w:val="00205799"/>
    <w:rsid w:val="00205B81"/>
    <w:rsid w:val="0020763A"/>
    <w:rsid w:val="00207A26"/>
    <w:rsid w:val="00210CFB"/>
    <w:rsid w:val="00214BE9"/>
    <w:rsid w:val="002160EE"/>
    <w:rsid w:val="00216C22"/>
    <w:rsid w:val="00216F87"/>
    <w:rsid w:val="00220A52"/>
    <w:rsid w:val="0022151B"/>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05F3"/>
    <w:rsid w:val="00271FE9"/>
    <w:rsid w:val="002727EA"/>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143"/>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0FF"/>
    <w:rsid w:val="002F2AC1"/>
    <w:rsid w:val="002F57D8"/>
    <w:rsid w:val="002F686E"/>
    <w:rsid w:val="00300796"/>
    <w:rsid w:val="0030182F"/>
    <w:rsid w:val="00301C11"/>
    <w:rsid w:val="00302AB8"/>
    <w:rsid w:val="00304A23"/>
    <w:rsid w:val="00304A64"/>
    <w:rsid w:val="00305A0D"/>
    <w:rsid w:val="00307110"/>
    <w:rsid w:val="00307A44"/>
    <w:rsid w:val="00307F7E"/>
    <w:rsid w:val="003119F0"/>
    <w:rsid w:val="003146F6"/>
    <w:rsid w:val="00315287"/>
    <w:rsid w:val="0031640E"/>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B06"/>
    <w:rsid w:val="00355F53"/>
    <w:rsid w:val="003563B9"/>
    <w:rsid w:val="00356489"/>
    <w:rsid w:val="00361A31"/>
    <w:rsid w:val="0036348A"/>
    <w:rsid w:val="00364392"/>
    <w:rsid w:val="0037108E"/>
    <w:rsid w:val="00373B08"/>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D65"/>
    <w:rsid w:val="00396F36"/>
    <w:rsid w:val="003A152C"/>
    <w:rsid w:val="003A1D0D"/>
    <w:rsid w:val="003A2B5F"/>
    <w:rsid w:val="003A3297"/>
    <w:rsid w:val="003A44C4"/>
    <w:rsid w:val="003A4C54"/>
    <w:rsid w:val="003A5B3C"/>
    <w:rsid w:val="003A69AA"/>
    <w:rsid w:val="003B022B"/>
    <w:rsid w:val="003B027D"/>
    <w:rsid w:val="003B43B0"/>
    <w:rsid w:val="003B4408"/>
    <w:rsid w:val="003B5391"/>
    <w:rsid w:val="003B5F0C"/>
    <w:rsid w:val="003B6F3B"/>
    <w:rsid w:val="003B78F6"/>
    <w:rsid w:val="003C006B"/>
    <w:rsid w:val="003C091C"/>
    <w:rsid w:val="003C15C9"/>
    <w:rsid w:val="003C1B00"/>
    <w:rsid w:val="003C1BA6"/>
    <w:rsid w:val="003C4A95"/>
    <w:rsid w:val="003C506D"/>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ACB"/>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546B"/>
    <w:rsid w:val="00416ADE"/>
    <w:rsid w:val="00417224"/>
    <w:rsid w:val="00417F4A"/>
    <w:rsid w:val="0042448B"/>
    <w:rsid w:val="00424548"/>
    <w:rsid w:val="0042516B"/>
    <w:rsid w:val="00425178"/>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2A4E"/>
    <w:rsid w:val="004A3753"/>
    <w:rsid w:val="004A4220"/>
    <w:rsid w:val="004A4CA0"/>
    <w:rsid w:val="004B03E6"/>
    <w:rsid w:val="004B06CA"/>
    <w:rsid w:val="004B0C3A"/>
    <w:rsid w:val="004B20B9"/>
    <w:rsid w:val="004B29CF"/>
    <w:rsid w:val="004B551A"/>
    <w:rsid w:val="004B5EE5"/>
    <w:rsid w:val="004B72B7"/>
    <w:rsid w:val="004C03E7"/>
    <w:rsid w:val="004C096F"/>
    <w:rsid w:val="004C3D97"/>
    <w:rsid w:val="004C3FB3"/>
    <w:rsid w:val="004C52D0"/>
    <w:rsid w:val="004D0A9B"/>
    <w:rsid w:val="004D34C9"/>
    <w:rsid w:val="004D5F49"/>
    <w:rsid w:val="004D6E6E"/>
    <w:rsid w:val="004D7EFC"/>
    <w:rsid w:val="004E1990"/>
    <w:rsid w:val="004E25CC"/>
    <w:rsid w:val="004F075E"/>
    <w:rsid w:val="004F0EB8"/>
    <w:rsid w:val="004F1D97"/>
    <w:rsid w:val="004F3D0D"/>
    <w:rsid w:val="004F4D2B"/>
    <w:rsid w:val="004F5282"/>
    <w:rsid w:val="004F5CAA"/>
    <w:rsid w:val="004F5CC6"/>
    <w:rsid w:val="004F7717"/>
    <w:rsid w:val="004F77D8"/>
    <w:rsid w:val="004F7BC2"/>
    <w:rsid w:val="00500EBE"/>
    <w:rsid w:val="00503159"/>
    <w:rsid w:val="00503EE8"/>
    <w:rsid w:val="00507403"/>
    <w:rsid w:val="00511DB1"/>
    <w:rsid w:val="00511E21"/>
    <w:rsid w:val="00512C4E"/>
    <w:rsid w:val="00514346"/>
    <w:rsid w:val="00515CF9"/>
    <w:rsid w:val="00517DEA"/>
    <w:rsid w:val="0052278E"/>
    <w:rsid w:val="00526417"/>
    <w:rsid w:val="00527926"/>
    <w:rsid w:val="0053018A"/>
    <w:rsid w:val="005305C1"/>
    <w:rsid w:val="00531133"/>
    <w:rsid w:val="00532800"/>
    <w:rsid w:val="00532C08"/>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089"/>
    <w:rsid w:val="005813EF"/>
    <w:rsid w:val="00581E79"/>
    <w:rsid w:val="00584A92"/>
    <w:rsid w:val="00585E62"/>
    <w:rsid w:val="00586261"/>
    <w:rsid w:val="005876E5"/>
    <w:rsid w:val="00591030"/>
    <w:rsid w:val="005935E5"/>
    <w:rsid w:val="00594F2C"/>
    <w:rsid w:val="00595D53"/>
    <w:rsid w:val="00596EB7"/>
    <w:rsid w:val="00597321"/>
    <w:rsid w:val="00597859"/>
    <w:rsid w:val="005A03A4"/>
    <w:rsid w:val="005A05C2"/>
    <w:rsid w:val="005A36DD"/>
    <w:rsid w:val="005A54AC"/>
    <w:rsid w:val="005A6839"/>
    <w:rsid w:val="005A75A2"/>
    <w:rsid w:val="005B06FD"/>
    <w:rsid w:val="005B4C26"/>
    <w:rsid w:val="005B72E5"/>
    <w:rsid w:val="005C1C94"/>
    <w:rsid w:val="005C4AB3"/>
    <w:rsid w:val="005C4E41"/>
    <w:rsid w:val="005C5103"/>
    <w:rsid w:val="005C6F21"/>
    <w:rsid w:val="005D2722"/>
    <w:rsid w:val="005D3EC3"/>
    <w:rsid w:val="005D415A"/>
    <w:rsid w:val="005D5615"/>
    <w:rsid w:val="005D7C99"/>
    <w:rsid w:val="005E2620"/>
    <w:rsid w:val="005E27DB"/>
    <w:rsid w:val="005E4B3C"/>
    <w:rsid w:val="005E6A41"/>
    <w:rsid w:val="005E6E1A"/>
    <w:rsid w:val="005E7A8B"/>
    <w:rsid w:val="005F00F8"/>
    <w:rsid w:val="005F2A97"/>
    <w:rsid w:val="005F3AD8"/>
    <w:rsid w:val="005F4330"/>
    <w:rsid w:val="005F56DA"/>
    <w:rsid w:val="005F605F"/>
    <w:rsid w:val="005F62DB"/>
    <w:rsid w:val="005F7506"/>
    <w:rsid w:val="005F7B14"/>
    <w:rsid w:val="005F7CC0"/>
    <w:rsid w:val="006023F0"/>
    <w:rsid w:val="00603519"/>
    <w:rsid w:val="006036F4"/>
    <w:rsid w:val="00604112"/>
    <w:rsid w:val="006052ED"/>
    <w:rsid w:val="0060562B"/>
    <w:rsid w:val="00605AA8"/>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536A"/>
    <w:rsid w:val="00635A19"/>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104"/>
    <w:rsid w:val="006603D8"/>
    <w:rsid w:val="00661C56"/>
    <w:rsid w:val="006629CC"/>
    <w:rsid w:val="0066396C"/>
    <w:rsid w:val="00664A62"/>
    <w:rsid w:val="00665A17"/>
    <w:rsid w:val="00670630"/>
    <w:rsid w:val="00670D5D"/>
    <w:rsid w:val="00672ED9"/>
    <w:rsid w:val="006736DF"/>
    <w:rsid w:val="00675F61"/>
    <w:rsid w:val="0067648A"/>
    <w:rsid w:val="0067716A"/>
    <w:rsid w:val="00677B96"/>
    <w:rsid w:val="006813C1"/>
    <w:rsid w:val="00684A44"/>
    <w:rsid w:val="00684D49"/>
    <w:rsid w:val="00687B43"/>
    <w:rsid w:val="0069118E"/>
    <w:rsid w:val="0069122C"/>
    <w:rsid w:val="006924EC"/>
    <w:rsid w:val="00692501"/>
    <w:rsid w:val="0069783A"/>
    <w:rsid w:val="00697AE4"/>
    <w:rsid w:val="006A1C51"/>
    <w:rsid w:val="006A27B5"/>
    <w:rsid w:val="006A3D5B"/>
    <w:rsid w:val="006A42F4"/>
    <w:rsid w:val="006A4BA8"/>
    <w:rsid w:val="006B32F5"/>
    <w:rsid w:val="006B336E"/>
    <w:rsid w:val="006B345A"/>
    <w:rsid w:val="006B3F88"/>
    <w:rsid w:val="006B41D4"/>
    <w:rsid w:val="006B491A"/>
    <w:rsid w:val="006B6287"/>
    <w:rsid w:val="006B6658"/>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1E3F"/>
    <w:rsid w:val="006F25C1"/>
    <w:rsid w:val="006F3372"/>
    <w:rsid w:val="006F3657"/>
    <w:rsid w:val="006F488D"/>
    <w:rsid w:val="006F4E60"/>
    <w:rsid w:val="006F5377"/>
    <w:rsid w:val="00704BF4"/>
    <w:rsid w:val="007055A0"/>
    <w:rsid w:val="007055B8"/>
    <w:rsid w:val="00706D00"/>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4D8F"/>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2832"/>
    <w:rsid w:val="007740AC"/>
    <w:rsid w:val="00775028"/>
    <w:rsid w:val="00776086"/>
    <w:rsid w:val="007779A2"/>
    <w:rsid w:val="0078062F"/>
    <w:rsid w:val="00780F23"/>
    <w:rsid w:val="00782C6A"/>
    <w:rsid w:val="0078383B"/>
    <w:rsid w:val="00783B9A"/>
    <w:rsid w:val="00784001"/>
    <w:rsid w:val="00785439"/>
    <w:rsid w:val="0078581E"/>
    <w:rsid w:val="00787C94"/>
    <w:rsid w:val="00790E34"/>
    <w:rsid w:val="0079104D"/>
    <w:rsid w:val="00791B2A"/>
    <w:rsid w:val="00792A65"/>
    <w:rsid w:val="007934BC"/>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3BC3"/>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58C"/>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153E"/>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7CB"/>
    <w:rsid w:val="00846B06"/>
    <w:rsid w:val="00847D78"/>
    <w:rsid w:val="0085027B"/>
    <w:rsid w:val="0085303A"/>
    <w:rsid w:val="00853353"/>
    <w:rsid w:val="008549F0"/>
    <w:rsid w:val="0085520B"/>
    <w:rsid w:val="00856A76"/>
    <w:rsid w:val="0085754F"/>
    <w:rsid w:val="00857C9D"/>
    <w:rsid w:val="008636E0"/>
    <w:rsid w:val="00863766"/>
    <w:rsid w:val="00864187"/>
    <w:rsid w:val="008641EA"/>
    <w:rsid w:val="00865873"/>
    <w:rsid w:val="008658EC"/>
    <w:rsid w:val="00865EF0"/>
    <w:rsid w:val="00866735"/>
    <w:rsid w:val="00867CD1"/>
    <w:rsid w:val="00870851"/>
    <w:rsid w:val="00870F40"/>
    <w:rsid w:val="00871709"/>
    <w:rsid w:val="00871DFD"/>
    <w:rsid w:val="00872B35"/>
    <w:rsid w:val="00875C4C"/>
    <w:rsid w:val="00876F4F"/>
    <w:rsid w:val="0087736A"/>
    <w:rsid w:val="00880039"/>
    <w:rsid w:val="00880A71"/>
    <w:rsid w:val="00881D8A"/>
    <w:rsid w:val="008834E8"/>
    <w:rsid w:val="0088600E"/>
    <w:rsid w:val="00892E3D"/>
    <w:rsid w:val="00892F12"/>
    <w:rsid w:val="00893BBE"/>
    <w:rsid w:val="008955B7"/>
    <w:rsid w:val="00895ADE"/>
    <w:rsid w:val="008A2127"/>
    <w:rsid w:val="008A2154"/>
    <w:rsid w:val="008A2585"/>
    <w:rsid w:val="008A3FE2"/>
    <w:rsid w:val="008A5531"/>
    <w:rsid w:val="008A686C"/>
    <w:rsid w:val="008A7DF0"/>
    <w:rsid w:val="008B0836"/>
    <w:rsid w:val="008B0A14"/>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1C12"/>
    <w:rsid w:val="008D3126"/>
    <w:rsid w:val="008D3BB3"/>
    <w:rsid w:val="008D4552"/>
    <w:rsid w:val="008D49B4"/>
    <w:rsid w:val="008D4E13"/>
    <w:rsid w:val="008D6A4E"/>
    <w:rsid w:val="008D6CE9"/>
    <w:rsid w:val="008D7DC3"/>
    <w:rsid w:val="008E1B52"/>
    <w:rsid w:val="008E24E8"/>
    <w:rsid w:val="008E39DA"/>
    <w:rsid w:val="008E435C"/>
    <w:rsid w:val="008E47EF"/>
    <w:rsid w:val="008E514B"/>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3E1B"/>
    <w:rsid w:val="00924C46"/>
    <w:rsid w:val="00924F73"/>
    <w:rsid w:val="00925B8D"/>
    <w:rsid w:val="00926841"/>
    <w:rsid w:val="00931034"/>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1626"/>
    <w:rsid w:val="00962CF4"/>
    <w:rsid w:val="00964502"/>
    <w:rsid w:val="00965C6E"/>
    <w:rsid w:val="0096645C"/>
    <w:rsid w:val="00966508"/>
    <w:rsid w:val="00966CF8"/>
    <w:rsid w:val="00971524"/>
    <w:rsid w:val="00971B8B"/>
    <w:rsid w:val="00973A90"/>
    <w:rsid w:val="00973AC1"/>
    <w:rsid w:val="00974671"/>
    <w:rsid w:val="009753A8"/>
    <w:rsid w:val="00976D96"/>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B685A"/>
    <w:rsid w:val="009C3DDC"/>
    <w:rsid w:val="009C41AB"/>
    <w:rsid w:val="009C4B3A"/>
    <w:rsid w:val="009C76F7"/>
    <w:rsid w:val="009C7A09"/>
    <w:rsid w:val="009C7A96"/>
    <w:rsid w:val="009D405B"/>
    <w:rsid w:val="009D4447"/>
    <w:rsid w:val="009D4A49"/>
    <w:rsid w:val="009D6D7D"/>
    <w:rsid w:val="009E07DE"/>
    <w:rsid w:val="009E0915"/>
    <w:rsid w:val="009E423D"/>
    <w:rsid w:val="009E5C6E"/>
    <w:rsid w:val="009E5CA7"/>
    <w:rsid w:val="009F0076"/>
    <w:rsid w:val="009F0A46"/>
    <w:rsid w:val="009F1D4B"/>
    <w:rsid w:val="009F21CE"/>
    <w:rsid w:val="009F21DF"/>
    <w:rsid w:val="009F2699"/>
    <w:rsid w:val="009F4CB2"/>
    <w:rsid w:val="009F5B37"/>
    <w:rsid w:val="009F711D"/>
    <w:rsid w:val="009F7D62"/>
    <w:rsid w:val="00A0041F"/>
    <w:rsid w:val="00A00431"/>
    <w:rsid w:val="00A00E73"/>
    <w:rsid w:val="00A016D6"/>
    <w:rsid w:val="00A029A3"/>
    <w:rsid w:val="00A034AF"/>
    <w:rsid w:val="00A03F88"/>
    <w:rsid w:val="00A04048"/>
    <w:rsid w:val="00A04A05"/>
    <w:rsid w:val="00A0699E"/>
    <w:rsid w:val="00A111D3"/>
    <w:rsid w:val="00A11412"/>
    <w:rsid w:val="00A11741"/>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477"/>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3AE7"/>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50A8"/>
    <w:rsid w:val="00AB744A"/>
    <w:rsid w:val="00AB744D"/>
    <w:rsid w:val="00AB75AA"/>
    <w:rsid w:val="00AC0276"/>
    <w:rsid w:val="00AC2A8F"/>
    <w:rsid w:val="00AC2B3E"/>
    <w:rsid w:val="00AC6D4A"/>
    <w:rsid w:val="00AC7F71"/>
    <w:rsid w:val="00AD28B5"/>
    <w:rsid w:val="00AD3588"/>
    <w:rsid w:val="00AD3BED"/>
    <w:rsid w:val="00AD488B"/>
    <w:rsid w:val="00AD72E4"/>
    <w:rsid w:val="00AE152F"/>
    <w:rsid w:val="00AE5FDB"/>
    <w:rsid w:val="00AE7A84"/>
    <w:rsid w:val="00AE7C25"/>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3789"/>
    <w:rsid w:val="00B24E3A"/>
    <w:rsid w:val="00B2500A"/>
    <w:rsid w:val="00B25075"/>
    <w:rsid w:val="00B25DBA"/>
    <w:rsid w:val="00B268CD"/>
    <w:rsid w:val="00B348A8"/>
    <w:rsid w:val="00B360A1"/>
    <w:rsid w:val="00B3734C"/>
    <w:rsid w:val="00B422AE"/>
    <w:rsid w:val="00B42AB7"/>
    <w:rsid w:val="00B449A6"/>
    <w:rsid w:val="00B44C15"/>
    <w:rsid w:val="00B45648"/>
    <w:rsid w:val="00B4630E"/>
    <w:rsid w:val="00B47A4C"/>
    <w:rsid w:val="00B50DF7"/>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76E24"/>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3C1D"/>
    <w:rsid w:val="00BA59CF"/>
    <w:rsid w:val="00BA5B3A"/>
    <w:rsid w:val="00BA6891"/>
    <w:rsid w:val="00BA68AF"/>
    <w:rsid w:val="00BA7C7D"/>
    <w:rsid w:val="00BB08BC"/>
    <w:rsid w:val="00BB430F"/>
    <w:rsid w:val="00BB75C2"/>
    <w:rsid w:val="00BC0154"/>
    <w:rsid w:val="00BC1EFF"/>
    <w:rsid w:val="00BC4252"/>
    <w:rsid w:val="00BC5269"/>
    <w:rsid w:val="00BC74C3"/>
    <w:rsid w:val="00BD099B"/>
    <w:rsid w:val="00BD25DF"/>
    <w:rsid w:val="00BD2698"/>
    <w:rsid w:val="00BD31D9"/>
    <w:rsid w:val="00BD36E2"/>
    <w:rsid w:val="00BD4206"/>
    <w:rsid w:val="00BD589A"/>
    <w:rsid w:val="00BD626C"/>
    <w:rsid w:val="00BE1E84"/>
    <w:rsid w:val="00BE2A23"/>
    <w:rsid w:val="00BE4756"/>
    <w:rsid w:val="00BE5D72"/>
    <w:rsid w:val="00BE6190"/>
    <w:rsid w:val="00BE6561"/>
    <w:rsid w:val="00BE6EF6"/>
    <w:rsid w:val="00BF070E"/>
    <w:rsid w:val="00BF5518"/>
    <w:rsid w:val="00BF613D"/>
    <w:rsid w:val="00BF6450"/>
    <w:rsid w:val="00BF7B1C"/>
    <w:rsid w:val="00C01CD5"/>
    <w:rsid w:val="00C02039"/>
    <w:rsid w:val="00C02083"/>
    <w:rsid w:val="00C0332E"/>
    <w:rsid w:val="00C0375E"/>
    <w:rsid w:val="00C04104"/>
    <w:rsid w:val="00C04D06"/>
    <w:rsid w:val="00C0677A"/>
    <w:rsid w:val="00C068A0"/>
    <w:rsid w:val="00C111B2"/>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3126"/>
    <w:rsid w:val="00C25FDA"/>
    <w:rsid w:val="00C3533F"/>
    <w:rsid w:val="00C3689A"/>
    <w:rsid w:val="00C37451"/>
    <w:rsid w:val="00C413DE"/>
    <w:rsid w:val="00C41E3A"/>
    <w:rsid w:val="00C42AF0"/>
    <w:rsid w:val="00C432A6"/>
    <w:rsid w:val="00C5377E"/>
    <w:rsid w:val="00C5542B"/>
    <w:rsid w:val="00C578F6"/>
    <w:rsid w:val="00C6003C"/>
    <w:rsid w:val="00C600DB"/>
    <w:rsid w:val="00C63307"/>
    <w:rsid w:val="00C65F79"/>
    <w:rsid w:val="00C66F79"/>
    <w:rsid w:val="00C67A18"/>
    <w:rsid w:val="00C75C63"/>
    <w:rsid w:val="00C760AB"/>
    <w:rsid w:val="00C76DAD"/>
    <w:rsid w:val="00C800D7"/>
    <w:rsid w:val="00C801C9"/>
    <w:rsid w:val="00C8069B"/>
    <w:rsid w:val="00C826A3"/>
    <w:rsid w:val="00C82760"/>
    <w:rsid w:val="00C82E7F"/>
    <w:rsid w:val="00C84196"/>
    <w:rsid w:val="00C84283"/>
    <w:rsid w:val="00C90420"/>
    <w:rsid w:val="00C9063F"/>
    <w:rsid w:val="00C921DD"/>
    <w:rsid w:val="00C930E7"/>
    <w:rsid w:val="00C978C9"/>
    <w:rsid w:val="00CA04F8"/>
    <w:rsid w:val="00CA0777"/>
    <w:rsid w:val="00CA29D4"/>
    <w:rsid w:val="00CA32C8"/>
    <w:rsid w:val="00CA4010"/>
    <w:rsid w:val="00CA6A1E"/>
    <w:rsid w:val="00CA7068"/>
    <w:rsid w:val="00CB02A6"/>
    <w:rsid w:val="00CB2A86"/>
    <w:rsid w:val="00CB2E94"/>
    <w:rsid w:val="00CB2EB7"/>
    <w:rsid w:val="00CB37CC"/>
    <w:rsid w:val="00CB40EE"/>
    <w:rsid w:val="00CB449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4A10"/>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5428"/>
    <w:rsid w:val="00D5671B"/>
    <w:rsid w:val="00D56DF6"/>
    <w:rsid w:val="00D575C2"/>
    <w:rsid w:val="00D57808"/>
    <w:rsid w:val="00D60070"/>
    <w:rsid w:val="00D65F4F"/>
    <w:rsid w:val="00D66E32"/>
    <w:rsid w:val="00D67B65"/>
    <w:rsid w:val="00D71703"/>
    <w:rsid w:val="00D71C69"/>
    <w:rsid w:val="00D7297D"/>
    <w:rsid w:val="00D8095B"/>
    <w:rsid w:val="00D82470"/>
    <w:rsid w:val="00D83C45"/>
    <w:rsid w:val="00D84F8B"/>
    <w:rsid w:val="00D871AD"/>
    <w:rsid w:val="00D873DC"/>
    <w:rsid w:val="00D87BD6"/>
    <w:rsid w:val="00D92CC1"/>
    <w:rsid w:val="00D93CF6"/>
    <w:rsid w:val="00D94815"/>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393"/>
    <w:rsid w:val="00E05CEB"/>
    <w:rsid w:val="00E06084"/>
    <w:rsid w:val="00E06474"/>
    <w:rsid w:val="00E127A1"/>
    <w:rsid w:val="00E13A8C"/>
    <w:rsid w:val="00E13B3A"/>
    <w:rsid w:val="00E13C82"/>
    <w:rsid w:val="00E140D5"/>
    <w:rsid w:val="00E14E93"/>
    <w:rsid w:val="00E23D3C"/>
    <w:rsid w:val="00E258F2"/>
    <w:rsid w:val="00E2639D"/>
    <w:rsid w:val="00E26BCE"/>
    <w:rsid w:val="00E26EE3"/>
    <w:rsid w:val="00E317B5"/>
    <w:rsid w:val="00E33D70"/>
    <w:rsid w:val="00E357E2"/>
    <w:rsid w:val="00E35B16"/>
    <w:rsid w:val="00E372D2"/>
    <w:rsid w:val="00E40074"/>
    <w:rsid w:val="00E41BC4"/>
    <w:rsid w:val="00E42FFB"/>
    <w:rsid w:val="00E4348E"/>
    <w:rsid w:val="00E435BF"/>
    <w:rsid w:val="00E4387A"/>
    <w:rsid w:val="00E43C77"/>
    <w:rsid w:val="00E44D5C"/>
    <w:rsid w:val="00E46C70"/>
    <w:rsid w:val="00E46D73"/>
    <w:rsid w:val="00E50574"/>
    <w:rsid w:val="00E5212F"/>
    <w:rsid w:val="00E52937"/>
    <w:rsid w:val="00E540B9"/>
    <w:rsid w:val="00E54104"/>
    <w:rsid w:val="00E542F3"/>
    <w:rsid w:val="00E54CA7"/>
    <w:rsid w:val="00E56BDD"/>
    <w:rsid w:val="00E612D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860D3"/>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1BE"/>
    <w:rsid w:val="00ED0E23"/>
    <w:rsid w:val="00ED43AA"/>
    <w:rsid w:val="00ED52F1"/>
    <w:rsid w:val="00EE26A8"/>
    <w:rsid w:val="00EE30B4"/>
    <w:rsid w:val="00EE32F8"/>
    <w:rsid w:val="00EE46AA"/>
    <w:rsid w:val="00EE4808"/>
    <w:rsid w:val="00EE73EE"/>
    <w:rsid w:val="00EE7557"/>
    <w:rsid w:val="00EF0B9A"/>
    <w:rsid w:val="00EF1EA2"/>
    <w:rsid w:val="00EF208A"/>
    <w:rsid w:val="00EF249A"/>
    <w:rsid w:val="00EF3144"/>
    <w:rsid w:val="00EF4570"/>
    <w:rsid w:val="00EF5141"/>
    <w:rsid w:val="00EF5B8F"/>
    <w:rsid w:val="00EF762E"/>
    <w:rsid w:val="00EF7E79"/>
    <w:rsid w:val="00F01930"/>
    <w:rsid w:val="00F01E4E"/>
    <w:rsid w:val="00F04914"/>
    <w:rsid w:val="00F05005"/>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A1C"/>
    <w:rsid w:val="00F31BF8"/>
    <w:rsid w:val="00F31DF9"/>
    <w:rsid w:val="00F328D6"/>
    <w:rsid w:val="00F34DB3"/>
    <w:rsid w:val="00F35E5C"/>
    <w:rsid w:val="00F4101A"/>
    <w:rsid w:val="00F41DB8"/>
    <w:rsid w:val="00F431D6"/>
    <w:rsid w:val="00F43592"/>
    <w:rsid w:val="00F4484B"/>
    <w:rsid w:val="00F44B12"/>
    <w:rsid w:val="00F44C6E"/>
    <w:rsid w:val="00F45D0D"/>
    <w:rsid w:val="00F46D2A"/>
    <w:rsid w:val="00F512D3"/>
    <w:rsid w:val="00F51451"/>
    <w:rsid w:val="00F51F58"/>
    <w:rsid w:val="00F52E51"/>
    <w:rsid w:val="00F5669E"/>
    <w:rsid w:val="00F57589"/>
    <w:rsid w:val="00F607E3"/>
    <w:rsid w:val="00F61DB8"/>
    <w:rsid w:val="00F71044"/>
    <w:rsid w:val="00F7378A"/>
    <w:rsid w:val="00F74A5D"/>
    <w:rsid w:val="00F74F02"/>
    <w:rsid w:val="00F763C8"/>
    <w:rsid w:val="00F77D6F"/>
    <w:rsid w:val="00F8260D"/>
    <w:rsid w:val="00F855A8"/>
    <w:rsid w:val="00F85C73"/>
    <w:rsid w:val="00F901DF"/>
    <w:rsid w:val="00F95156"/>
    <w:rsid w:val="00F97E43"/>
    <w:rsid w:val="00F97FB7"/>
    <w:rsid w:val="00FA11A1"/>
    <w:rsid w:val="00FA166E"/>
    <w:rsid w:val="00FA2C89"/>
    <w:rsid w:val="00FA2DA9"/>
    <w:rsid w:val="00FA2EA4"/>
    <w:rsid w:val="00FA3FB9"/>
    <w:rsid w:val="00FA4D4A"/>
    <w:rsid w:val="00FA4DBA"/>
    <w:rsid w:val="00FA5703"/>
    <w:rsid w:val="00FA5A0F"/>
    <w:rsid w:val="00FA6C61"/>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6D"/>
    <w:rsid w:val="00FE20EA"/>
    <w:rsid w:val="00FE23A8"/>
    <w:rsid w:val="00FE2853"/>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503159"/>
    <w:rPr>
      <w:i/>
      <w:iCs/>
    </w:rPr>
  </w:style>
  <w:style w:type="character" w:customStyle="1" w:styleId="markedcontent">
    <w:name w:val="markedcontent"/>
    <w:basedOn w:val="DefaultParagraphFont"/>
    <w:rsid w:val="00F77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3443</TotalTime>
  <Pages>34</Pages>
  <Words>7425</Words>
  <Characters>42327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cp:lastModifiedBy>
  <cp:revision>1506</cp:revision>
  <cp:lastPrinted>2022-04-14T13:49:00Z</cp:lastPrinted>
  <dcterms:created xsi:type="dcterms:W3CDTF">2018-09-26T15:55:00Z</dcterms:created>
  <dcterms:modified xsi:type="dcterms:W3CDTF">2023-02-04T18:42:00Z</dcterms:modified>
</cp:coreProperties>
</file>