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sz w:val="24"/>
          <w:szCs w:val="24"/>
        </w:rPr>
      </w:pPr>
      <w:r w:rsidDel="00000000" w:rsidR="00000000" w:rsidRPr="00000000">
        <w:rPr>
          <w:sz w:val="24"/>
          <w:szCs w:val="24"/>
        </w:rPr>
        <w:drawing>
          <wp:inline distB="114300" distT="114300" distL="114300" distR="114300">
            <wp:extent cx="1162050" cy="50800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205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sz w:val="24"/>
          <w:szCs w:val="24"/>
        </w:rPr>
      </w:pPr>
      <w:r w:rsidDel="00000000" w:rsidR="00000000" w:rsidRPr="00000000">
        <w:rPr>
          <w:rtl w:val="0"/>
        </w:rPr>
      </w:r>
    </w:p>
    <w:p w:rsidR="00000000" w:rsidDel="00000000" w:rsidP="00000000" w:rsidRDefault="00000000" w:rsidRPr="00000000" w14:paraId="00000003">
      <w:pPr>
        <w:spacing w:line="276" w:lineRule="auto"/>
        <w:jc w:val="center"/>
        <w:rPr>
          <w:sz w:val="24"/>
          <w:szCs w:val="24"/>
        </w:rPr>
      </w:pPr>
      <w:r w:rsidDel="00000000" w:rsidR="00000000" w:rsidRPr="00000000">
        <w:rPr>
          <w:sz w:val="24"/>
          <w:szCs w:val="24"/>
          <w:rtl w:val="0"/>
        </w:rPr>
        <w:t xml:space="preserve">La Salle University </w:t>
      </w:r>
    </w:p>
    <w:p w:rsidR="00000000" w:rsidDel="00000000" w:rsidP="00000000" w:rsidRDefault="00000000" w:rsidRPr="00000000" w14:paraId="00000004">
      <w:pPr>
        <w:spacing w:line="276" w:lineRule="auto"/>
        <w:jc w:val="center"/>
        <w:rPr>
          <w:sz w:val="24"/>
          <w:szCs w:val="24"/>
        </w:rPr>
      </w:pPr>
      <w:r w:rsidDel="00000000" w:rsidR="00000000" w:rsidRPr="00000000">
        <w:rPr>
          <w:sz w:val="24"/>
          <w:szCs w:val="24"/>
          <w:rtl w:val="0"/>
        </w:rPr>
        <w:t xml:space="preserve">College of Computer Studies, Engineering, and Architecture </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b w:val="1"/>
          <w:bCs w:val="1"/>
          <w:sz w:val="24"/>
          <w:szCs w:val="24"/>
          <w:rtl w:val="0"/>
        </w:rPr>
        <w:t xml:space="preserve">SystAdmin</w:t>
      </w: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b w:val="1"/>
          <w:bCs w:val="1"/>
          <w:sz w:val="24"/>
          <w:szCs w:val="24"/>
          <w:rtl w:val="0"/>
        </w:rPr>
        <w:t xml:space="preserve">LABORATORY 4-6</w:t>
      </w:r>
    </w:p>
    <w:p w:rsidR="00000000" w:rsidDel="00000000" w:rsidP="00000000" w:rsidRDefault="00000000" w:rsidRPr="00000000" w14:paraId="00000009">
      <w:pPr>
        <w:spacing w:line="240" w:lineRule="auto"/>
        <w:jc w:val="center"/>
        <w:rPr>
          <w:b w:val="1"/>
          <w:bCs w:val="1"/>
          <w:sz w:val="24"/>
          <w:szCs w:val="24"/>
        </w:rPr>
      </w:pPr>
      <w:r w:rsidDel="00000000" w:rsidR="00000000" w:rsidRPr="00000000">
        <w:rPr>
          <w:b w:val="1"/>
          <w:bCs w:val="1"/>
          <w:sz w:val="24"/>
          <w:szCs w:val="24"/>
          <w:rtl w:val="0"/>
        </w:rPr>
        <w:t xml:space="preserve">Create and configure virtual networks in Azure  </w:t>
        <w:br w:type="textWrapping"/>
      </w:r>
    </w:p>
    <w:p w:rsidR="00000000" w:rsidDel="00000000" w:rsidP="00000000" w:rsidRDefault="00000000" w:rsidRPr="00000000" w14:paraId="0000000A">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240" w:lineRule="auto"/>
        <w:jc w:val="both"/>
        <w:rPr>
          <w:sz w:val="24"/>
          <w:szCs w:val="24"/>
        </w:rPr>
      </w:pPr>
      <w:r w:rsidDel="00000000" w:rsidR="00000000" w:rsidRPr="00000000">
        <w:rPr>
          <w:sz w:val="24"/>
          <w:szCs w:val="24"/>
          <w:rtl w:val="0"/>
        </w:rPr>
        <w:t xml:space="preserve">Your organization is migrating a web-based application to Azure. The first step is to establish the required networking environment by creating virtual networks and subnets. You must also configure secure communication between them using virtual network peering.</w:t>
      </w:r>
    </w:p>
    <w:p w:rsidR="00000000" w:rsidDel="00000000" w:rsidP="00000000" w:rsidRDefault="00000000" w:rsidRPr="00000000" w14:paraId="0000000C">
      <w:pPr>
        <w:spacing w:after="240" w:before="240" w:line="240" w:lineRule="auto"/>
        <w:jc w:val="both"/>
        <w:rPr>
          <w:sz w:val="24"/>
          <w:szCs w:val="24"/>
        </w:rPr>
      </w:pPr>
      <w:r w:rsidDel="00000000" w:rsidR="00000000" w:rsidRPr="00000000">
        <w:rPr>
          <w:sz w:val="24"/>
          <w:szCs w:val="24"/>
          <w:rtl w:val="0"/>
        </w:rPr>
        <w:t xml:space="preserve">The solution requires two virtual networks: </w:t>
      </w:r>
      <w:r w:rsidDel="00000000" w:rsidR="00000000" w:rsidRPr="00000000">
        <w:rPr>
          <w:b w:val="1"/>
          <w:bCs w:val="1"/>
          <w:sz w:val="24"/>
          <w:szCs w:val="24"/>
          <w:rtl w:val="0"/>
        </w:rPr>
        <w:t xml:space="preserve">app-vnet</w:t>
      </w:r>
      <w:r w:rsidDel="00000000" w:rsidR="00000000" w:rsidRPr="00000000">
        <w:rPr>
          <w:sz w:val="24"/>
          <w:szCs w:val="24"/>
          <w:rtl w:val="0"/>
        </w:rPr>
        <w:t xml:space="preserve"> and </w:t>
      </w:r>
      <w:r w:rsidDel="00000000" w:rsidR="00000000" w:rsidRPr="00000000">
        <w:rPr>
          <w:b w:val="1"/>
          <w:bCs w:val="1"/>
          <w:sz w:val="24"/>
          <w:szCs w:val="24"/>
          <w:rtl w:val="0"/>
        </w:rPr>
        <w:t xml:space="preserve">hub-vnet</w:t>
      </w:r>
      <w:r w:rsidDel="00000000" w:rsidR="00000000" w:rsidRPr="00000000">
        <w:rPr>
          <w:sz w:val="24"/>
          <w:szCs w:val="24"/>
          <w:rtl w:val="0"/>
        </w:rPr>
        <w:t xml:space="preserve">, following a hub-and-spoke architecture. The </w:t>
      </w:r>
      <w:r w:rsidDel="00000000" w:rsidR="00000000" w:rsidRPr="00000000">
        <w:rPr>
          <w:b w:val="1"/>
          <w:bCs w:val="1"/>
          <w:sz w:val="24"/>
          <w:szCs w:val="24"/>
          <w:rtl w:val="0"/>
        </w:rPr>
        <w:t xml:space="preserve">app-vnet</w:t>
      </w:r>
      <w:r w:rsidDel="00000000" w:rsidR="00000000" w:rsidRPr="00000000">
        <w:rPr>
          <w:sz w:val="24"/>
          <w:szCs w:val="24"/>
          <w:rtl w:val="0"/>
        </w:rPr>
        <w:t xml:space="preserve"> will host the application and must include two subnets: one frontend subnet for web servers and one backend subnet for database servers. The </w:t>
      </w:r>
      <w:r w:rsidDel="00000000" w:rsidR="00000000" w:rsidRPr="00000000">
        <w:rPr>
          <w:b w:val="1"/>
          <w:bCs w:val="1"/>
          <w:sz w:val="24"/>
          <w:szCs w:val="24"/>
          <w:rtl w:val="0"/>
        </w:rPr>
        <w:t xml:space="preserve">hub-vnet</w:t>
      </w:r>
      <w:r w:rsidDel="00000000" w:rsidR="00000000" w:rsidRPr="00000000">
        <w:rPr>
          <w:sz w:val="24"/>
          <w:szCs w:val="24"/>
          <w:rtl w:val="0"/>
        </w:rPr>
        <w:t xml:space="preserve"> will contain a single subnet dedicated to a firewall.</w:t>
      </w:r>
    </w:p>
    <w:p w:rsidR="00000000" w:rsidDel="00000000" w:rsidP="00000000" w:rsidRDefault="00000000" w:rsidRPr="00000000" w14:paraId="0000000D">
      <w:pPr>
        <w:spacing w:after="240" w:before="240" w:line="240" w:lineRule="auto"/>
        <w:jc w:val="both"/>
        <w:rPr>
          <w:sz w:val="24"/>
          <w:szCs w:val="24"/>
        </w:rPr>
      </w:pPr>
      <w:r w:rsidDel="00000000" w:rsidR="00000000" w:rsidRPr="00000000">
        <w:rPr>
          <w:sz w:val="24"/>
          <w:szCs w:val="24"/>
          <w:rtl w:val="0"/>
        </w:rPr>
        <w:t xml:space="preserve">Finally, both virtual networks must be deployed in the same region and configured with secure, private connectivity through virtual network peering to allow controlled communication between them.</w:t>
      </w:r>
    </w:p>
    <w:p w:rsidR="00000000" w:rsidDel="00000000" w:rsidP="00000000" w:rsidRDefault="00000000" w:rsidRPr="00000000" w14:paraId="0000000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0F">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left"/>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11">
      <w:pPr>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 Identify the components of an Azure virtual network, including VNets, subnets, and peering in a hub-and-spoke architecture.</w:t>
      </w:r>
    </w:p>
    <w:p w:rsidR="00000000" w:rsidDel="00000000" w:rsidP="00000000" w:rsidRDefault="00000000" w:rsidRPr="00000000" w14:paraId="00000012">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Explain how hub-vnet and app-vnet are structured and describe the purpose of subnets for frontend, backend, and firewall services.</w:t>
      </w:r>
    </w:p>
    <w:p w:rsidR="00000000" w:rsidDel="00000000" w:rsidP="00000000" w:rsidRDefault="00000000" w:rsidRPr="00000000" w14:paraId="00000013">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Design and configure two virtual networks with appropriate subnets and implement secure virtual network peering to enable private communication between them in the same Azure region.</w:t>
      </w:r>
    </w:p>
    <w:p w:rsidR="00000000" w:rsidDel="00000000" w:rsidP="00000000" w:rsidRDefault="00000000" w:rsidRPr="00000000" w14:paraId="00000014">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hanging="360"/>
        <w:rPr>
          <w:b w:val="1"/>
          <w:bCs w:val="1"/>
          <w:color w:val="222222"/>
          <w:sz w:val="26"/>
          <w:szCs w:val="26"/>
        </w:rPr>
      </w:pPr>
      <w:bookmarkStart w:colFirst="0" w:colLast="0" w:name="_vj4tzhyxvei0" w:id="0"/>
      <w:bookmarkEnd w:id="0"/>
      <w:r w:rsidDel="00000000" w:rsidR="00000000" w:rsidRPr="00000000">
        <w:rPr>
          <w:b w:val="1"/>
          <w:bCs w:val="1"/>
          <w:color w:val="222222"/>
          <w:sz w:val="26"/>
          <w:szCs w:val="26"/>
          <w:rtl w:val="0"/>
        </w:rPr>
        <w:t xml:space="preserve">Introduction to Azure Virtual Networks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jc w:val="center"/>
        <w:rPr>
          <w:b w:val="1"/>
          <w:bCs w:val="1"/>
          <w:color w:val="222222"/>
          <w:sz w:val="26"/>
          <w:szCs w:val="26"/>
        </w:rPr>
      </w:pPr>
      <w:r w:rsidDel="00000000" w:rsidR="00000000" w:rsidRPr="00000000">
        <w:rPr>
          <w:b w:val="1"/>
          <w:bCs w:val="1"/>
          <w:color w:val="222222"/>
          <w:sz w:val="26"/>
          <w:szCs w:val="26"/>
        </w:rPr>
        <w:drawing>
          <wp:inline distB="114300" distT="114300" distL="114300" distR="114300">
            <wp:extent cx="2583229" cy="1738313"/>
            <wp:effectExtent b="0" l="0" r="0" t="0"/>
            <wp:docPr descr="https://images.openai.com/static-rsc-4/CsvWN6NbjgYq6FRsRKCODSx8fdRe87J3QPL-lc4DmRIr9JvmsYjwW-OJLsH-y9iaW83-Y70RBwXYC3z6WiWX3JoLrUm8lzkGEX_SPBX1T3BBrIIxMRdE6P5ggGdXCSpK2gRR7yXI-k5BsjWE4Geo_dewWWecTzXJ0xhRE29dbAmKhEsTXoS3SsRXla6po-3i?purpose=fullsize" id="1" name="image19.jpg"/>
            <a:graphic>
              <a:graphicData uri="http://schemas.openxmlformats.org/drawingml/2006/picture">
                <pic:pic>
                  <pic:nvPicPr>
                    <pic:cNvPr descr="https://images.openai.com/static-rsc-4/CsvWN6NbjgYq6FRsRKCODSx8fdRe87J3QPL-lc4DmRIr9JvmsYjwW-OJLsH-y9iaW83-Y70RBwXYC3z6WiWX3JoLrUm8lzkGEX_SPBX1T3BBrIIxMRdE6P5ggGdXCSpK2gRR7yXI-k5BsjWE4Geo_dewWWecTzXJ0xhRE29dbAmKhEsTXoS3SsRXla6po-3i?purpose=fullsize" id="0" name="image19.jpg"/>
                    <pic:cNvPicPr preferRelativeResize="0"/>
                  </pic:nvPicPr>
                  <pic:blipFill>
                    <a:blip r:embed="rId7"/>
                    <a:srcRect b="0" l="0" r="0" t="0"/>
                    <a:stretch>
                      <a:fillRect/>
                    </a:stretch>
                  </pic:blipFill>
                  <pic:spPr>
                    <a:xfrm>
                      <a:off x="0" y="0"/>
                      <a:ext cx="2583229"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jc w:val="center"/>
        <w:rPr>
          <w:b w:val="1"/>
          <w:bCs w:val="1"/>
          <w:color w:val="222222"/>
          <w:sz w:val="26"/>
          <w:szCs w:val="26"/>
        </w:rPr>
      </w:pPr>
      <w:r w:rsidDel="00000000" w:rsidR="00000000" w:rsidRPr="00000000">
        <w:rPr>
          <w:b w:val="1"/>
          <w:bCs w:val="1"/>
          <w:color w:val="222222"/>
          <w:sz w:val="26"/>
          <w:szCs w:val="26"/>
        </w:rPr>
        <w:drawing>
          <wp:inline distB="114300" distT="114300" distL="114300" distR="114300">
            <wp:extent cx="2753936" cy="2674875"/>
            <wp:effectExtent b="0" l="0" r="0" t="0"/>
            <wp:docPr descr="https://images.openai.com/static-rsc-4/JnJ3Pdy3jaICh9yj8cpuw-BRr0iFjrRLsB2U3gJOsw7fAUZv7c3EVdOKlfxBPKTNYNXyX-xJHyXS6JRKNaTCxRtTyPgvJwjbswN8Cv7TjY8AohV_J5SALySmHa2fYKqDH9l2_USPdAvE9ybsR2mZLvROOlBPQpezZstN25gmnMrOc2-MS8wtmt4ZugWPZmFI?purpose=fullsize" id="19" name="image2.jpg"/>
            <a:graphic>
              <a:graphicData uri="http://schemas.openxmlformats.org/drawingml/2006/picture">
                <pic:pic>
                  <pic:nvPicPr>
                    <pic:cNvPr descr="https://images.openai.com/static-rsc-4/JnJ3Pdy3jaICh9yj8cpuw-BRr0iFjrRLsB2U3gJOsw7fAUZv7c3EVdOKlfxBPKTNYNXyX-xJHyXS6JRKNaTCxRtTyPgvJwjbswN8Cv7TjY8AohV_J5SALySmHa2fYKqDH9l2_USPdAvE9ybsR2mZLvROOlBPQpezZstN25gmnMrOc2-MS8wtmt4ZugWPZmFI?purpose=fullsize" id="0" name="image2.jpg"/>
                    <pic:cNvPicPr preferRelativeResize="0"/>
                  </pic:nvPicPr>
                  <pic:blipFill>
                    <a:blip r:embed="rId8"/>
                    <a:srcRect b="0" l="0" r="0" t="0"/>
                    <a:stretch>
                      <a:fillRect/>
                    </a:stretch>
                  </pic:blipFill>
                  <pic:spPr>
                    <a:xfrm>
                      <a:off x="0" y="0"/>
                      <a:ext cx="2753936" cy="2674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jc w:val="center"/>
        <w:rPr>
          <w:b w:val="1"/>
          <w:bCs w:val="1"/>
          <w:color w:val="222222"/>
          <w:sz w:val="26"/>
          <w:szCs w:val="26"/>
        </w:rPr>
      </w:pPr>
      <w:r w:rsidDel="00000000" w:rsidR="00000000" w:rsidRPr="00000000">
        <w:rPr>
          <w:b w:val="1"/>
          <w:bCs w:val="1"/>
          <w:color w:val="222222"/>
          <w:sz w:val="26"/>
          <w:szCs w:val="26"/>
        </w:rPr>
        <w:drawing>
          <wp:inline distB="114300" distT="114300" distL="114300" distR="114300">
            <wp:extent cx="3248659" cy="3243263"/>
            <wp:effectExtent b="0" l="0" r="0" t="0"/>
            <wp:docPr descr="https://images.openai.com/static-rsc-4/r7HIi0Co_h0QIzx51NHZ6VgTeVGrHs3eHoVzRM46Zc3rUqKzhcX0fT1Hq9Cxi7nCy1SmA1z5QGQ3F9aHKFfiUEMJiiHm5eP7DOMqI37imE7cwRVEPLos4P-CoWfyyTaeGR9-9Up2rao3R4gKoWK0FNFPuLBAlDlXbXd6tfPDqsOGcuATOmwBDDAj9zayTcxz?purpose=fullsize" id="16" name="image6.jpg"/>
            <a:graphic>
              <a:graphicData uri="http://schemas.openxmlformats.org/drawingml/2006/picture">
                <pic:pic>
                  <pic:nvPicPr>
                    <pic:cNvPr descr="https://images.openai.com/static-rsc-4/r7HIi0Co_h0QIzx51NHZ6VgTeVGrHs3eHoVzRM46Zc3rUqKzhcX0fT1Hq9Cxi7nCy1SmA1z5QGQ3F9aHKFfiUEMJiiHm5eP7DOMqI37imE7cwRVEPLos4P-CoWfyyTaeGR9-9Up2rao3R4gKoWK0FNFPuLBAlDlXbXd6tfPDqsOGcuATOmwBDDAj9zayTcxz?purpose=fullsize" id="0" name="image6.jpg"/>
                    <pic:cNvPicPr preferRelativeResize="0"/>
                  </pic:nvPicPr>
                  <pic:blipFill>
                    <a:blip r:embed="rId9"/>
                    <a:srcRect b="0" l="0" r="0" t="0"/>
                    <a:stretch>
                      <a:fillRect/>
                    </a:stretch>
                  </pic:blipFill>
                  <pic:spPr>
                    <a:xfrm>
                      <a:off x="0" y="0"/>
                      <a:ext cx="3248659"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rtl w:val="0"/>
        </w:rPr>
      </w:r>
    </w:p>
    <w:p w:rsidR="00000000" w:rsidDel="00000000" w:rsidP="00000000" w:rsidRDefault="00000000" w:rsidRPr="00000000" w14:paraId="0000001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22222"/>
          <w:sz w:val="24"/>
          <w:szCs w:val="24"/>
        </w:rPr>
      </w:pPr>
      <w:r w:rsidDel="00000000" w:rsidR="00000000" w:rsidRPr="00000000">
        <w:rPr>
          <w:color w:val="222222"/>
          <w:sz w:val="24"/>
          <w:szCs w:val="24"/>
          <w:rtl w:val="0"/>
        </w:rPr>
        <w:t xml:space="preserve">Overview of Azure Virtual Network (VNet)</w:t>
      </w:r>
    </w:p>
    <w:p w:rsidR="00000000" w:rsidDel="00000000" w:rsidP="00000000" w:rsidRDefault="00000000" w:rsidRPr="00000000" w14:paraId="0000002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Purpose of VNets in cloud networking</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Concept of subnets within a VNet</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color w:val="222222"/>
          <w:sz w:val="24"/>
          <w:szCs w:val="24"/>
        </w:rPr>
      </w:pPr>
      <w:r w:rsidDel="00000000" w:rsidR="00000000" w:rsidRPr="00000000">
        <w:rPr>
          <w:color w:val="222222"/>
          <w:sz w:val="24"/>
          <w:szCs w:val="24"/>
          <w:rtl w:val="0"/>
        </w:rPr>
        <w:t xml:space="preserve">Secure communication between Azure resources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hanging="360"/>
        <w:rPr>
          <w:b w:val="1"/>
          <w:bCs w:val="1"/>
          <w:color w:val="222222"/>
          <w:sz w:val="26"/>
          <w:szCs w:val="26"/>
        </w:rPr>
      </w:pPr>
      <w:bookmarkStart w:colFirst="0" w:colLast="0" w:name="_d0pgn5azyo9n" w:id="1"/>
      <w:bookmarkEnd w:id="1"/>
      <w:r w:rsidDel="00000000" w:rsidR="00000000" w:rsidRPr="00000000">
        <w:rPr>
          <w:b w:val="1"/>
          <w:bCs w:val="1"/>
          <w:color w:val="222222"/>
          <w:sz w:val="26"/>
          <w:szCs w:val="26"/>
          <w:rtl w:val="0"/>
        </w:rPr>
        <w:t xml:space="preserve">2. Hub-and-Spoke Architecture Overview</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2514600"/>
            <wp:effectExtent b="0" l="0" r="0" t="0"/>
            <wp:docPr descr="https://images.openai.com/static-rsc-4/LN0wzE7nIiwfoJj-YhkzAU3-MbRn8RQbv1WmyWGHunYIXeQN53Z-GbpsazgOTLRI2-QFurog-bwoZOl-JAlBigsN7hPr7M8kUwbEjHwR60ILaRij7eZc32DvoBpK9FYIxK-jpvKXn2iLL6cnN7SSVXnNaGHqiuqQ2wEj5fTDwrgIqasGhr7H9GNH-dWfbxLM?purpose=fullsize" id="3" name="image5.jpg"/>
            <a:graphic>
              <a:graphicData uri="http://schemas.openxmlformats.org/drawingml/2006/picture">
                <pic:pic>
                  <pic:nvPicPr>
                    <pic:cNvPr descr="https://images.openai.com/static-rsc-4/LN0wzE7nIiwfoJj-YhkzAU3-MbRn8RQbv1WmyWGHunYIXeQN53Z-GbpsazgOTLRI2-QFurog-bwoZOl-JAlBigsN7hPr7M8kUwbEjHwR60ILaRij7eZc32DvoBpK9FYIxK-jpvKXn2iLL6cnN7SSVXnNaGHqiuqQ2wEj5fTDwrgIqasGhr7H9GNH-dWfbxLM?purpose=fullsize" id="0" name="image5.jp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1079500"/>
            <wp:effectExtent b="0" l="0" r="0" t="0"/>
            <wp:docPr descr="https://images.openai.com/static-rsc-4/ioybRAJfvgk1EZcuTN8r0MpQJ8w3zh-nab3RekM_8SaJ0JqWPHz1uudhuONTWlkKBjY-OfhB3DG85NH4HzwWeJiE-JxqT9sxsoovodF1Ku_g5-dSzG_ftHNiQLahhkTdBsDgKdyDu5Dw_KPdRCdpC5xTQv6NPRmvNzcDbLnRj4coSORmuLj3iNjejxqez4AE?purpose=fullsize" id="7" name="image11.jpg"/>
            <a:graphic>
              <a:graphicData uri="http://schemas.openxmlformats.org/drawingml/2006/picture">
                <pic:pic>
                  <pic:nvPicPr>
                    <pic:cNvPr descr="https://images.openai.com/static-rsc-4/ioybRAJfvgk1EZcuTN8r0MpQJ8w3zh-nab3RekM_8SaJ0JqWPHz1uudhuONTWlkKBjY-OfhB3DG85NH4HzwWeJiE-JxqT9sxsoovodF1Ku_g5-dSzG_ftHNiQLahhkTdBsDgKdyDu5Dw_KPdRCdpC5xTQv6NPRmvNzcDbLnRj4coSORmuLj3iNjejxqez4AE?purpose=fullsize" id="0" name="image11.jpg"/>
                    <pic:cNvPicPr preferRelativeResize="0"/>
                  </pic:nvPicPr>
                  <pic:blipFill>
                    <a:blip r:embed="rId11"/>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295900" cy="6267450"/>
            <wp:effectExtent b="0" l="0" r="0" t="0"/>
            <wp:docPr descr="https://images.openai.com/static-rsc-4/bTYRZ-y0NDf7U1j9g9V0xyUeneZeQFaqrrfLIMRV-U-L-VGSSvDH48y_TaqSd373hKySeJbtxjamfBz0C4oRSsFXqJEtSzvYL9U2i2wnQIgQb60LJCQoYpJgZIpuTEwXAyo4cTJoSKMSk_w5EhNHoPpMHIZuY3yqHD5e-L5VuM_ebnq42WlFz4mO3CC6NEIx?purpose=fullsize" id="18" name="image12.jpg"/>
            <a:graphic>
              <a:graphicData uri="http://schemas.openxmlformats.org/drawingml/2006/picture">
                <pic:pic>
                  <pic:nvPicPr>
                    <pic:cNvPr descr="https://images.openai.com/static-rsc-4/bTYRZ-y0NDf7U1j9g9V0xyUeneZeQFaqrrfLIMRV-U-L-VGSSvDH48y_TaqSd373hKySeJbtxjamfBz0C4oRSsFXqJEtSzvYL9U2i2wnQIgQb60LJCQoYpJgZIpuTEwXAyo4cTJoSKMSk_w5EhNHoPpMHIZuY3yqHD5e-L5VuM_ebnq42WlFz4mO3CC6NEIx?purpose=fullsize" id="0" name="image12.jpg"/>
                    <pic:cNvPicPr preferRelativeResize="0"/>
                  </pic:nvPicPr>
                  <pic:blipFill>
                    <a:blip r:embed="rId12"/>
                    <a:srcRect b="0" l="0" r="0" t="0"/>
                    <a:stretch>
                      <a:fillRect/>
                    </a:stretch>
                  </pic:blipFill>
                  <pic:spPr>
                    <a:xfrm>
                      <a:off x="0" y="0"/>
                      <a:ext cx="5295900"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color w:val="222222"/>
          <w:sz w:val="24"/>
          <w:szCs w:val="24"/>
          <w:rtl w:val="0"/>
        </w:rPr>
        <w:t xml:space="preserve">6. Definition of hub-and-spoke network model</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22222"/>
          <w:sz w:val="24"/>
          <w:szCs w:val="24"/>
        </w:rPr>
      </w:pPr>
      <w:r w:rsidDel="00000000" w:rsidR="00000000" w:rsidRPr="00000000">
        <w:rPr>
          <w:color w:val="222222"/>
          <w:sz w:val="24"/>
          <w:szCs w:val="24"/>
          <w:rtl w:val="0"/>
        </w:rPr>
        <w:t xml:space="preserve">Role of </w:t>
      </w:r>
      <w:r w:rsidDel="00000000" w:rsidR="00000000" w:rsidRPr="00000000">
        <w:rPr>
          <w:b w:val="1"/>
          <w:bCs w:val="1"/>
          <w:color w:val="222222"/>
          <w:sz w:val="24"/>
          <w:szCs w:val="24"/>
          <w:rtl w:val="0"/>
        </w:rPr>
        <w:t xml:space="preserve">hub-vnet</w:t>
      </w:r>
      <w:r w:rsidDel="00000000" w:rsidR="00000000" w:rsidRPr="00000000">
        <w:rPr>
          <w:color w:val="222222"/>
          <w:sz w:val="24"/>
          <w:szCs w:val="24"/>
          <w:rtl w:val="0"/>
        </w:rPr>
        <w:t xml:space="preserve"> (central control and firewall)</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Role of </w:t>
      </w:r>
      <w:r w:rsidDel="00000000" w:rsidR="00000000" w:rsidRPr="00000000">
        <w:rPr>
          <w:b w:val="1"/>
          <w:bCs w:val="1"/>
          <w:color w:val="222222"/>
          <w:sz w:val="24"/>
          <w:szCs w:val="24"/>
          <w:rtl w:val="0"/>
        </w:rPr>
        <w:t xml:space="preserve">app-vnet</w:t>
      </w:r>
      <w:r w:rsidDel="00000000" w:rsidR="00000000" w:rsidRPr="00000000">
        <w:rPr>
          <w:color w:val="222222"/>
          <w:sz w:val="24"/>
          <w:szCs w:val="24"/>
          <w:rtl w:val="0"/>
        </w:rPr>
        <w:t xml:space="preserve"> (application hosting)</w:t>
      </w:r>
    </w:p>
    <w:p w:rsidR="00000000" w:rsidDel="00000000" w:rsidP="00000000" w:rsidRDefault="00000000" w:rsidRPr="00000000" w14:paraId="0000002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color w:val="222222"/>
          <w:sz w:val="24"/>
          <w:szCs w:val="24"/>
        </w:rPr>
      </w:pPr>
      <w:r w:rsidDel="00000000" w:rsidR="00000000" w:rsidRPr="00000000">
        <w:rPr>
          <w:color w:val="222222"/>
          <w:sz w:val="24"/>
          <w:szCs w:val="24"/>
          <w:rtl w:val="0"/>
        </w:rPr>
        <w:t xml:space="preserve">Benefits: security, scalability, centralized management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hanging="360"/>
        <w:rPr>
          <w:b w:val="1"/>
          <w:bCs w:val="1"/>
          <w:color w:val="222222"/>
          <w:sz w:val="26"/>
          <w:szCs w:val="26"/>
        </w:rPr>
      </w:pPr>
      <w:bookmarkStart w:colFirst="0" w:colLast="0" w:name="_my8wvvocdvt7" w:id="2"/>
      <w:bookmarkEnd w:id="2"/>
      <w:r w:rsidDel="00000000" w:rsidR="00000000" w:rsidRPr="00000000">
        <w:rPr>
          <w:b w:val="1"/>
          <w:bCs w:val="1"/>
          <w:color w:val="222222"/>
          <w:sz w:val="26"/>
          <w:szCs w:val="26"/>
          <w:rtl w:val="0"/>
        </w:rPr>
        <w:t xml:space="preserve">3. Creating the App Virtual Network (app-vnet)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6070600"/>
            <wp:effectExtent b="0" l="0" r="0" t="0"/>
            <wp:docPr descr="https://images.openai.com/static-rsc-4/-wGodsOdxgyFs47lpC135U_InrXkd9w1y6x_wyMjwh8ixY8vwBHeE9M3Au1-mle6JkiGT6ddAbI3nJcE9AJS5a3axPABXvJq5MLWC2Odwwqa9S6iSDF5Gbxa5QVMgqNJr0SSDJXTBZZxUqr5R0zhIrC3-A22VZ8mnE6beF1vwDLAUm0upoZXqMv5zwufHezj?purpose=fullsize" id="5" name="image14.jpg"/>
            <a:graphic>
              <a:graphicData uri="http://schemas.openxmlformats.org/drawingml/2006/picture">
                <pic:pic>
                  <pic:nvPicPr>
                    <pic:cNvPr descr="https://images.openai.com/static-rsc-4/-wGodsOdxgyFs47lpC135U_InrXkd9w1y6x_wyMjwh8ixY8vwBHeE9M3Au1-mle6JkiGT6ddAbI3nJcE9AJS5a3axPABXvJq5MLWC2Odwwqa9S6iSDF5Gbxa5QVMgqNJr0SSDJXTBZZxUqr5R0zhIrC3-A22VZ8mnE6beF1vwDLAUm0upoZXqMv5zwufHezj?purpose=fullsize" id="0" name="image14.jpg"/>
                    <pic:cNvPicPr preferRelativeResize="0"/>
                  </pic:nvPicPr>
                  <pic:blipFill>
                    <a:blip r:embed="rId13"/>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524500" cy="4876800"/>
            <wp:effectExtent b="0" l="0" r="0" t="0"/>
            <wp:docPr descr="https://images.openai.com/static-rsc-4/vaz2Gamu16z_bQkzw33gymM_fcWMHbyGkaj_LP4HwiqxvfNqWDoSJXHeR6l8cqyUpjSG0O1YA0WZ58ddUC7FEHzyGGwSv-tXZ9ILy97Clv489ng7kXb0G6pGDlrU7dxZG6rOPBTaCdFwTq7TLYWgBFdcZcapRzvJxKcezHrHREmKkf-dPMhycSa1PU6SwNuf?purpose=fullsize" id="8" name="image8.jpg"/>
            <a:graphic>
              <a:graphicData uri="http://schemas.openxmlformats.org/drawingml/2006/picture">
                <pic:pic>
                  <pic:nvPicPr>
                    <pic:cNvPr descr="https://images.openai.com/static-rsc-4/vaz2Gamu16z_bQkzw33gymM_fcWMHbyGkaj_LP4HwiqxvfNqWDoSJXHeR6l8cqyUpjSG0O1YA0WZ58ddUC7FEHzyGGwSv-tXZ9ILy97Clv489ng7kXb0G6pGDlrU7dxZG6rOPBTaCdFwTq7TLYWgBFdcZcapRzvJxKcezHrHREmKkf-dPMhycSa1PU6SwNuf?purpose=fullsize" id="0" name="image8.jpg"/>
                    <pic:cNvPicPr preferRelativeResize="0"/>
                  </pic:nvPicPr>
                  <pic:blipFill>
                    <a:blip r:embed="rId14"/>
                    <a:srcRect b="0" l="0" r="0" t="0"/>
                    <a:stretch>
                      <a:fillRect/>
                    </a:stretch>
                  </pic:blipFill>
                  <pic:spPr>
                    <a:xfrm>
                      <a:off x="0" y="0"/>
                      <a:ext cx="55245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4889500"/>
            <wp:effectExtent b="0" l="0" r="0" t="0"/>
            <wp:docPr descr="https://images.openai.com/static-rsc-4/3GELUmr7LFb_A_LpKdVz-hcdfh22C1BQnvuHmVbIUw66EglFmJyL7dxTBK2BWF1kTZMD8KhM6Il0AvLbUlNzLmvAiG7QHgfsoBYRNJbpf1sX8aw-EnRGglgy_cGKdZtducoBlwXeOHxFJBUZ_3cBAHFbpWM8mkbGBE_bLU9AVlDuzjgh6H8HLV2mztw8FqCO?purpose=fullsize" id="13" name="image9.jpg"/>
            <a:graphic>
              <a:graphicData uri="http://schemas.openxmlformats.org/drawingml/2006/picture">
                <pic:pic>
                  <pic:nvPicPr>
                    <pic:cNvPr descr="https://images.openai.com/static-rsc-4/3GELUmr7LFb_A_LpKdVz-hcdfh22C1BQnvuHmVbIUw66EglFmJyL7dxTBK2BWF1kTZMD8KhM6Il0AvLbUlNzLmvAiG7QHgfsoBYRNJbpf1sX8aw-EnRGglgy_cGKdZtducoBlwXeOHxFJBUZ_3cBAHFbpWM8mkbGBE_bLU9AVlDuzjgh6H8HLV2mztw8FqCO?purpose=fullsize" id="0" name="image9.jpg"/>
                    <pic:cNvPicPr preferRelativeResize="0"/>
                  </pic:nvPicPr>
                  <pic:blipFill>
                    <a:blip r:embed="rId15"/>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color w:val="222222"/>
          <w:sz w:val="24"/>
          <w:szCs w:val="24"/>
          <w:rtl w:val="0"/>
        </w:rPr>
        <w:t xml:space="preserve">6</w:t>
      </w:r>
    </w:p>
    <w:p w:rsidR="00000000" w:rsidDel="00000000" w:rsidP="00000000" w:rsidRDefault="00000000" w:rsidRPr="00000000" w14:paraId="0000003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22222"/>
          <w:sz w:val="24"/>
          <w:szCs w:val="24"/>
        </w:rPr>
      </w:pPr>
      <w:r w:rsidDel="00000000" w:rsidR="00000000" w:rsidRPr="00000000">
        <w:rPr>
          <w:color w:val="222222"/>
          <w:sz w:val="24"/>
          <w:szCs w:val="24"/>
          <w:rtl w:val="0"/>
        </w:rPr>
        <w:t xml:space="preserve">Create </w:t>
      </w:r>
      <w:r w:rsidDel="00000000" w:rsidR="00000000" w:rsidRPr="00000000">
        <w:rPr>
          <w:b w:val="1"/>
          <w:bCs w:val="1"/>
          <w:color w:val="222222"/>
          <w:sz w:val="24"/>
          <w:szCs w:val="24"/>
          <w:rtl w:val="0"/>
        </w:rPr>
        <w:t xml:space="preserve">app-vnet</w:t>
      </w:r>
      <w:r w:rsidDel="00000000" w:rsidR="00000000" w:rsidRPr="00000000">
        <w:rPr>
          <w:color w:val="222222"/>
          <w:sz w:val="24"/>
          <w:szCs w:val="24"/>
          <w:rtl w:val="0"/>
        </w:rPr>
        <w:t xml:space="preserve"> in Azure Portal</w:t>
      </w:r>
    </w:p>
    <w:p w:rsidR="00000000" w:rsidDel="00000000" w:rsidP="00000000" w:rsidRDefault="00000000" w:rsidRPr="00000000" w14:paraId="0000003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Resource Group: RG1, Region: East US</w:t>
      </w:r>
    </w:p>
    <w:p w:rsidR="00000000" w:rsidDel="00000000" w:rsidP="00000000" w:rsidRDefault="00000000" w:rsidRPr="00000000" w14:paraId="0000003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Address space: 10.1.0.0/16</w:t>
      </w:r>
    </w:p>
    <w:p w:rsidR="00000000" w:rsidDel="00000000" w:rsidP="00000000" w:rsidRDefault="00000000" w:rsidRPr="00000000" w14:paraId="0000003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Subnets:</w:t>
      </w:r>
    </w:p>
    <w:p w:rsidR="00000000" w:rsidDel="00000000" w:rsidP="00000000" w:rsidRDefault="00000000" w:rsidRPr="00000000" w14:paraId="00000036">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22222"/>
          <w:sz w:val="24"/>
          <w:szCs w:val="24"/>
        </w:rPr>
      </w:pPr>
      <w:r w:rsidDel="00000000" w:rsidR="00000000" w:rsidRPr="00000000">
        <w:rPr>
          <w:color w:val="222222"/>
          <w:sz w:val="24"/>
          <w:szCs w:val="24"/>
          <w:rtl w:val="0"/>
        </w:rPr>
        <w:t xml:space="preserve">frontend (10.1.0.0/24) – web servers</w:t>
      </w:r>
    </w:p>
    <w:p w:rsidR="00000000" w:rsidDel="00000000" w:rsidP="00000000" w:rsidRDefault="00000000" w:rsidRPr="00000000" w14:paraId="00000037">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22222"/>
          <w:sz w:val="24"/>
          <w:szCs w:val="24"/>
        </w:rPr>
      </w:pPr>
      <w:r w:rsidDel="00000000" w:rsidR="00000000" w:rsidRPr="00000000">
        <w:rPr>
          <w:color w:val="222222"/>
          <w:sz w:val="24"/>
          <w:szCs w:val="24"/>
          <w:rtl w:val="0"/>
        </w:rPr>
        <w:t xml:space="preserve">backend (10.1.1.0/24) – database servers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hanging="360"/>
        <w:rPr>
          <w:b w:val="1"/>
          <w:bCs w:val="1"/>
          <w:color w:val="222222"/>
          <w:sz w:val="26"/>
          <w:szCs w:val="26"/>
        </w:rPr>
      </w:pPr>
      <w:bookmarkStart w:colFirst="0" w:colLast="0" w:name="_8p245th1l5h5" w:id="3"/>
      <w:bookmarkEnd w:id="3"/>
      <w:r w:rsidDel="00000000" w:rsidR="00000000" w:rsidRPr="00000000">
        <w:rPr>
          <w:b w:val="1"/>
          <w:bCs w:val="1"/>
          <w:color w:val="222222"/>
          <w:sz w:val="26"/>
          <w:szCs w:val="26"/>
          <w:rtl w:val="0"/>
        </w:rPr>
        <w:t xml:space="preserve">4. Creating the Hub Virtual Network (hub-vnet)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4470400"/>
            <wp:effectExtent b="0" l="0" r="0" t="0"/>
            <wp:docPr descr="https://images.openai.com/static-rsc-4/jIcOy4OCNDf5sPsUEI1vMBFwEZhhvGL5FQzXiYDoDHEx9njq0nJasM9uTH-vV-kjWyPaQQYxsfl7oTme1ZB1IU0w3-sSH5390329LXuMVoMLSe_U6bPFtOq7a0A18NNJLOaXXyzBMj5Y5qRyklgMN3vNjJJLlRmrwlYeySyQEombfXGCrzlybDgLC3B3jyRI?purpose=fullsize" id="11" name="image18.jpg"/>
            <a:graphic>
              <a:graphicData uri="http://schemas.openxmlformats.org/drawingml/2006/picture">
                <pic:pic>
                  <pic:nvPicPr>
                    <pic:cNvPr descr="https://images.openai.com/static-rsc-4/jIcOy4OCNDf5sPsUEI1vMBFwEZhhvGL5FQzXiYDoDHEx9njq0nJasM9uTH-vV-kjWyPaQQYxsfl7oTme1ZB1IU0w3-sSH5390329LXuMVoMLSe_U6bPFtOq7a0A18NNJLOaXXyzBMj5Y5qRyklgMN3vNjJJLlRmrwlYeySyQEombfXGCrzlybDgLC3B3jyRI?purpose=fullsize" id="0" name="image18.jpg"/>
                    <pic:cNvPicPr preferRelativeResize="0"/>
                  </pic:nvPicPr>
                  <pic:blipFill>
                    <a:blip r:embed="rId16"/>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5473700"/>
            <wp:effectExtent b="0" l="0" r="0" t="0"/>
            <wp:docPr descr="https://images.openai.com/static-rsc-4/2iITO26tjUjHpXUb9mxnf2crShZj63Jwh9TfcGB_-xLI7F1HSqfdtvYi4N87Vns1iYgWpIfDUBXWoC0kqWFJbmdaaBztKyqLa948hnbFS1vYztDYmDiy_qjnbTpXGFlJwbY1quf8OW6O3AtEHDqiDPfsgjrVhTvyPcy29MtVdcdUmEz5ypD_rkSetq2UNkU0?purpose=fullsize" id="2" name="image13.jpg"/>
            <a:graphic>
              <a:graphicData uri="http://schemas.openxmlformats.org/drawingml/2006/picture">
                <pic:pic>
                  <pic:nvPicPr>
                    <pic:cNvPr descr="https://images.openai.com/static-rsc-4/2iITO26tjUjHpXUb9mxnf2crShZj63Jwh9TfcGB_-xLI7F1HSqfdtvYi4N87Vns1iYgWpIfDUBXWoC0kqWFJbmdaaBztKyqLa948hnbFS1vYztDYmDiy_qjnbTpXGFlJwbY1quf8OW6O3AtEHDqiDPfsgjrVhTvyPcy29MtVdcdUmEz5ypD_rkSetq2UNkU0?purpose=fullsize" id="0" name="image13.jpg"/>
                    <pic:cNvPicPr preferRelativeResize="0"/>
                  </pic:nvPicPr>
                  <pic:blipFill>
                    <a:blip r:embed="rId17"/>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7594600"/>
            <wp:effectExtent b="0" l="0" r="0" t="0"/>
            <wp:docPr descr="https://images.openai.com/static-rsc-4/ExJ-HlP2zsiRHDJFf0myDyQboLsmvYZh-e2-NdccYGnuTpvJF-qkJwgy3akwwFk3Glw7CNWnu3YyShP7vdDRnbaD7UjYoCdnd_x45MJijKzed3ka_MswrhkiyktQcP4azcwfTn4odE7ADV4TWsBrL3eTu7I__O_H_BrPQF9CCaphdZNGh67nVSX92WCefvOr?purpose=fullsize" id="10" name="image7.jpg"/>
            <a:graphic>
              <a:graphicData uri="http://schemas.openxmlformats.org/drawingml/2006/picture">
                <pic:pic>
                  <pic:nvPicPr>
                    <pic:cNvPr descr="https://images.openai.com/static-rsc-4/ExJ-HlP2zsiRHDJFf0myDyQboLsmvYZh-e2-NdccYGnuTpvJF-qkJwgy3akwwFk3Glw7CNWnu3YyShP7vdDRnbaD7UjYoCdnd_x45MJijKzed3ka_MswrhkiyktQcP4azcwfTn4odE7ADV4TWsBrL3eTu7I__O_H_BrPQF9CCaphdZNGh67nVSX92WCefvOr?purpose=fullsize" id="0" name="image7.jpg"/>
                    <pic:cNvPicPr preferRelativeResize="0"/>
                  </pic:nvPicPr>
                  <pic:blipFill>
                    <a:blip r:embed="rId18"/>
                    <a:srcRect b="0" l="0" r="0" t="0"/>
                    <a:stretch>
                      <a:fillRect/>
                    </a:stretch>
                  </pic:blipFill>
                  <pic:spPr>
                    <a:xfrm>
                      <a:off x="0" y="0"/>
                      <a:ext cx="57312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color w:val="222222"/>
          <w:sz w:val="24"/>
          <w:szCs w:val="24"/>
          <w:rtl w:val="0"/>
        </w:rPr>
        <w:t xml:space="preserve">6</w:t>
      </w:r>
    </w:p>
    <w:p w:rsidR="00000000" w:rsidDel="00000000" w:rsidP="00000000" w:rsidRDefault="00000000" w:rsidRPr="00000000" w14:paraId="0000003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22222"/>
          <w:sz w:val="24"/>
          <w:szCs w:val="24"/>
        </w:rPr>
      </w:pPr>
      <w:r w:rsidDel="00000000" w:rsidR="00000000" w:rsidRPr="00000000">
        <w:rPr>
          <w:color w:val="222222"/>
          <w:sz w:val="24"/>
          <w:szCs w:val="24"/>
          <w:rtl w:val="0"/>
        </w:rPr>
        <w:t xml:space="preserve">Create </w:t>
      </w:r>
      <w:r w:rsidDel="00000000" w:rsidR="00000000" w:rsidRPr="00000000">
        <w:rPr>
          <w:b w:val="1"/>
          <w:bCs w:val="1"/>
          <w:color w:val="222222"/>
          <w:sz w:val="24"/>
          <w:szCs w:val="24"/>
          <w:rtl w:val="0"/>
        </w:rPr>
        <w:t xml:space="preserve">hub-vnet</w:t>
      </w:r>
      <w:r w:rsidDel="00000000" w:rsidR="00000000" w:rsidRPr="00000000">
        <w:rPr>
          <w:color w:val="222222"/>
          <w:sz w:val="24"/>
          <w:szCs w:val="24"/>
          <w:rtl w:val="0"/>
        </w:rPr>
        <w:t xml:space="preserve"> in Azure Portal</w:t>
      </w:r>
    </w:p>
    <w:p w:rsidR="00000000" w:rsidDel="00000000" w:rsidP="00000000" w:rsidRDefault="00000000" w:rsidRPr="00000000" w14:paraId="0000003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Resource Group: RG1, Region: East US</w:t>
      </w:r>
    </w:p>
    <w:p w:rsidR="00000000" w:rsidDel="00000000" w:rsidP="00000000" w:rsidRDefault="00000000" w:rsidRPr="00000000" w14:paraId="00000040">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Address space: 10.0.0.0/16</w:t>
      </w:r>
    </w:p>
    <w:p w:rsidR="00000000" w:rsidDel="00000000" w:rsidP="00000000" w:rsidRDefault="00000000" w:rsidRPr="00000000" w14:paraId="0000004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Subnet:</w:t>
      </w:r>
    </w:p>
    <w:p w:rsidR="00000000" w:rsidDel="00000000" w:rsidP="00000000" w:rsidRDefault="00000000" w:rsidRPr="00000000" w14:paraId="00000042">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22222"/>
          <w:sz w:val="24"/>
          <w:szCs w:val="24"/>
        </w:rPr>
      </w:pPr>
      <w:r w:rsidDel="00000000" w:rsidR="00000000" w:rsidRPr="00000000">
        <w:rPr>
          <w:color w:val="222222"/>
          <w:sz w:val="24"/>
          <w:szCs w:val="24"/>
          <w:rtl w:val="0"/>
        </w:rPr>
        <w:t xml:space="preserve">AzureFirewallSubnet (10.0.0.0/26) – firewall deployment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hanging="360"/>
        <w:rPr>
          <w:b w:val="1"/>
          <w:bCs w:val="1"/>
          <w:color w:val="222222"/>
          <w:sz w:val="26"/>
          <w:szCs w:val="26"/>
        </w:rPr>
      </w:pPr>
      <w:bookmarkStart w:colFirst="0" w:colLast="0" w:name="_j0xqir1vewo7" w:id="4"/>
      <w:bookmarkEnd w:id="4"/>
      <w:r w:rsidDel="00000000" w:rsidR="00000000" w:rsidRPr="00000000">
        <w:rPr>
          <w:b w:val="1"/>
          <w:bCs w:val="1"/>
          <w:color w:val="222222"/>
          <w:sz w:val="26"/>
          <w:szCs w:val="26"/>
          <w:rtl w:val="0"/>
        </w:rPr>
        <w:t xml:space="preserve">5. Verifying Virtual Networks and Subnets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4406900"/>
            <wp:effectExtent b="0" l="0" r="0" t="0"/>
            <wp:docPr descr="https://images.openai.com/static-rsc-4/c32CuSHd5YR8D9Xy_8zo20WbwmB9L85rU0TY7Q-w6raGbMGLlZCm9AAsM__jy2MdzVtBW4Yyu78xHyqmy_CSzKE53DtJSTZa65RlWh68kWKkbcJQwJH6iKwjRb2UAmQjFt2zIKibTgMcdX1SaJD0IiZChHPekKvFQDTvfViVFmElH2CmnHHwrBAI-fKf8Kh3?purpose=fullsize" id="17" name="image4.jpg"/>
            <a:graphic>
              <a:graphicData uri="http://schemas.openxmlformats.org/drawingml/2006/picture">
                <pic:pic>
                  <pic:nvPicPr>
                    <pic:cNvPr descr="https://images.openai.com/static-rsc-4/c32CuSHd5YR8D9Xy_8zo20WbwmB9L85rU0TY7Q-w6raGbMGLlZCm9AAsM__jy2MdzVtBW4Yyu78xHyqmy_CSzKE53DtJSTZa65RlWh68kWKkbcJQwJH6iKwjRb2UAmQjFt2zIKibTgMcdX1SaJD0IiZChHPekKvFQDTvfViVFmElH2CmnHHwrBAI-fKf8Kh3?purpose=fullsize" id="0" name="image4.jpg"/>
                    <pic:cNvPicPr preferRelativeResize="0"/>
                  </pic:nvPicPr>
                  <pic:blipFill>
                    <a:blip r:embed="rId19"/>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3695700"/>
            <wp:effectExtent b="0" l="0" r="0" t="0"/>
            <wp:docPr descr="https://images.openai.com/static-rsc-4/t33KH81JmCW7HPtBG3ZMmY53TXbc2BgIVDgjj3C8g1FWHmXaSqh1nieYaIU8bsofSejNnq9EwJbGwm8b_viaiMk1H9MMDep1BIxPLMh82JuFFQk87cFwI8snJaS71cIpblX94lbAkJKc85CwHEZph5RdM8p9u08tcHhlxHZNWxQ1_BlDA7n9wUD3mr9p79HC?purpose=fullsize" id="14" name="image3.jpg"/>
            <a:graphic>
              <a:graphicData uri="http://schemas.openxmlformats.org/drawingml/2006/picture">
                <pic:pic>
                  <pic:nvPicPr>
                    <pic:cNvPr descr="https://images.openai.com/static-rsc-4/t33KH81JmCW7HPtBG3ZMmY53TXbc2BgIVDgjj3C8g1FWHmXaSqh1nieYaIU8bsofSejNnq9EwJbGwm8b_viaiMk1H9MMDep1BIxPLMh82JuFFQk87cFwI8snJaS71cIpblX94lbAkJKc85CwHEZph5RdM8p9u08tcHhlxHZNWxQ1_BlDA7n9wUD3mr9p79HC?purpose=fullsize" id="0" name="image3.jpg"/>
                    <pic:cNvPicPr preferRelativeResize="0"/>
                  </pic:nvPicPr>
                  <pic:blipFill>
                    <a:blip r:embed="rId20"/>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3263900"/>
            <wp:effectExtent b="0" l="0" r="0" t="0"/>
            <wp:docPr descr="https://images.openai.com/static-rsc-4/CO98BS3eJQd_I3OQS5QB9BwW4gdJAFmaLX5A9h-epFgYjcfs2GO62XGNyrgCD7h68fDF6rufLXGN1qebc-ID9HOqpwxZT7qqiGNetKJunjmhL857_01v3P42yLHGArRbQKZ6nSYCaa4sGRQ9SGEEWgHF8EeqTpBRtxMcpzRqFLljuSeaPopDLcyt9XcvOpCj?purpose=fullsize" id="6" name="image16.jpg"/>
            <a:graphic>
              <a:graphicData uri="http://schemas.openxmlformats.org/drawingml/2006/picture">
                <pic:pic>
                  <pic:nvPicPr>
                    <pic:cNvPr descr="https://images.openai.com/static-rsc-4/CO98BS3eJQd_I3OQS5QB9BwW4gdJAFmaLX5A9h-epFgYjcfs2GO62XGNyrgCD7h68fDF6rufLXGN1qebc-ID9HOqpwxZT7qqiGNetKJunjmhL857_01v3P42yLHGArRbQKZ6nSYCaa4sGRQ9SGEEWgHF8EeqTpBRtxMcpzRqFLljuSeaPopDLcyt9XcvOpCj?purpose=fullsize" id="0" name="image16.jpg"/>
                    <pic:cNvPicPr preferRelativeResize="0"/>
                  </pic:nvPicPr>
                  <pic:blipFill>
                    <a:blip r:embed="rId2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color w:val="222222"/>
          <w:sz w:val="24"/>
          <w:szCs w:val="24"/>
          <w:rtl w:val="0"/>
        </w:rPr>
        <w:t xml:space="preserve">6</w:t>
      </w:r>
    </w:p>
    <w:p w:rsidR="00000000" w:rsidDel="00000000" w:rsidP="00000000" w:rsidRDefault="00000000" w:rsidRPr="00000000" w14:paraId="0000004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22222"/>
          <w:sz w:val="24"/>
          <w:szCs w:val="24"/>
        </w:rPr>
      </w:pPr>
      <w:r w:rsidDel="00000000" w:rsidR="00000000" w:rsidRPr="00000000">
        <w:rPr>
          <w:color w:val="222222"/>
          <w:sz w:val="24"/>
          <w:szCs w:val="24"/>
          <w:rtl w:val="0"/>
        </w:rPr>
        <w:t xml:space="preserve">Check both VNets in Azure Portal</w:t>
      </w:r>
    </w:p>
    <w:p w:rsidR="00000000" w:rsidDel="00000000" w:rsidP="00000000" w:rsidRDefault="00000000" w:rsidRPr="00000000" w14:paraId="0000004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Confirm subnet configurations</w:t>
      </w:r>
    </w:p>
    <w:p w:rsidR="00000000" w:rsidDel="00000000" w:rsidP="00000000" w:rsidRDefault="00000000" w:rsidRPr="00000000" w14:paraId="0000004B">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color w:val="222222"/>
          <w:sz w:val="24"/>
          <w:szCs w:val="24"/>
        </w:rPr>
      </w:pPr>
      <w:r w:rsidDel="00000000" w:rsidR="00000000" w:rsidRPr="00000000">
        <w:rPr>
          <w:color w:val="222222"/>
          <w:sz w:val="24"/>
          <w:szCs w:val="24"/>
          <w:rtl w:val="0"/>
        </w:rPr>
        <w:t xml:space="preserve">Ensure deployments completed successfully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hanging="360"/>
        <w:rPr>
          <w:b w:val="1"/>
          <w:bCs w:val="1"/>
          <w:color w:val="222222"/>
          <w:sz w:val="26"/>
          <w:szCs w:val="26"/>
        </w:rPr>
      </w:pPr>
      <w:bookmarkStart w:colFirst="0" w:colLast="0" w:name="_im0476rgjy7u" w:id="5"/>
      <w:bookmarkEnd w:id="5"/>
      <w:r w:rsidDel="00000000" w:rsidR="00000000" w:rsidRPr="00000000">
        <w:rPr>
          <w:b w:val="1"/>
          <w:bCs w:val="1"/>
          <w:color w:val="222222"/>
          <w:sz w:val="26"/>
          <w:szCs w:val="26"/>
          <w:rtl w:val="0"/>
        </w:rPr>
        <w:t xml:space="preserve">6. Configuring Virtual Network Peering</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3705225" cy="3600450"/>
            <wp:effectExtent b="0" l="0" r="0" t="0"/>
            <wp:docPr descr="https://images.openai.com/static-rsc-4/9D7yhahyHSI1oTcJ8He6OpiYGlTREPFgqWsfuz7dLIAWTlBefwS6oRsRpoWck5b9aESnbbbJNiGb9d03we7RtQBAOZiM_-hPzUfwHpqjmJYQGBo9aMWaDn7BdkWUfxxJvDrmaFtv02CY8Ra6A2X7zQm5k6WT6OuIpEdmMu45moqsBms66fqzNydXCpTAC_-J?purpose=fullsize" id="9" name="image10.jpg"/>
            <a:graphic>
              <a:graphicData uri="http://schemas.openxmlformats.org/drawingml/2006/picture">
                <pic:pic>
                  <pic:nvPicPr>
                    <pic:cNvPr descr="https://images.openai.com/static-rsc-4/9D7yhahyHSI1oTcJ8He6OpiYGlTREPFgqWsfuz7dLIAWTlBefwS6oRsRpoWck5b9aESnbbbJNiGb9d03we7RtQBAOZiM_-hPzUfwHpqjmJYQGBo9aMWaDn7BdkWUfxxJvDrmaFtv02CY8Ra6A2X7zQm5k6WT6OuIpEdmMu45moqsBms66fqzNydXCpTAC_-J?purpose=fullsize" id="0" name="image10.jpg"/>
                    <pic:cNvPicPr preferRelativeResize="0"/>
                  </pic:nvPicPr>
                  <pic:blipFill>
                    <a:blip r:embed="rId22"/>
                    <a:srcRect b="0" l="0" r="0" t="0"/>
                    <a:stretch>
                      <a:fillRect/>
                    </a:stretch>
                  </pic:blipFill>
                  <pic:spPr>
                    <a:xfrm>
                      <a:off x="0" y="0"/>
                      <a:ext cx="37052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4330700"/>
            <wp:effectExtent b="0" l="0" r="0" t="0"/>
            <wp:docPr descr="https://images.openai.com/static-rsc-4/eWgyOVGr_oWAcjtN84DIs-4ho__yjEHKQg4fUGgfgCF4ttN1sWZbhs5ipmEH2ZQ3l5lIKgOY-h46GFfv5avIZQRerE7LZlXUUh6Fv53FMWd6ZdwNX9Ndq41dCET-Ogpuvd7-pFSr1cIe4o39knv0ABR7KUL3IGMKatar5zXq_qBAcAmUYtXxOhPYANwleB9w?purpose=fullsize" id="4" name="image17.jpg"/>
            <a:graphic>
              <a:graphicData uri="http://schemas.openxmlformats.org/drawingml/2006/picture">
                <pic:pic>
                  <pic:nvPicPr>
                    <pic:cNvPr descr="https://images.openai.com/static-rsc-4/eWgyOVGr_oWAcjtN84DIs-4ho__yjEHKQg4fUGgfgCF4ttN1sWZbhs5ipmEH2ZQ3l5lIKgOY-h46GFfv5avIZQRerE7LZlXUUh6Fv53FMWd6ZdwNX9Ndq41dCET-Ogpuvd7-pFSr1cIe4o39knv0ABR7KUL3IGMKatar5zXq_qBAcAmUYtXxOhPYANwleB9w?purpose=fullsize" id="0" name="image17.jpg"/>
                    <pic:cNvPicPr preferRelativeResize="0"/>
                  </pic:nvPicPr>
                  <pic:blipFill>
                    <a:blip r:embed="rId23"/>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b w:val="1"/>
          <w:bCs w:val="1"/>
          <w:color w:val="222222"/>
          <w:sz w:val="26"/>
          <w:szCs w:val="26"/>
        </w:rPr>
      </w:pPr>
      <w:r w:rsidDel="00000000" w:rsidR="00000000" w:rsidRPr="00000000">
        <w:rPr>
          <w:b w:val="1"/>
          <w:bCs w:val="1"/>
          <w:color w:val="222222"/>
          <w:sz w:val="26"/>
          <w:szCs w:val="26"/>
        </w:rPr>
        <w:drawing>
          <wp:inline distB="114300" distT="114300" distL="114300" distR="114300">
            <wp:extent cx="5731200" cy="3111500"/>
            <wp:effectExtent b="0" l="0" r="0" t="0"/>
            <wp:docPr descr="https://images.openai.com/static-rsc-4/zEf5uUlBwYNJ2T7D0uWA0JIA_cU_wzCP5n17f_KxKtwl1rLZ8IW34MTaBt33EdLtrMYi3gO1qVMJx51iyCu9vO8ilWPBYADOWT96jaQlbBbx6X7A6BA5ASO_j2s8ANrlc3KRHkNEwAl2_aJFPIskmWl-kfTHUkzYmOP0lekBNFE4UDC5gRGPn5v1k8x_8BaR?purpose=fullsize" id="12" name="image15.jpg"/>
            <a:graphic>
              <a:graphicData uri="http://schemas.openxmlformats.org/drawingml/2006/picture">
                <pic:pic>
                  <pic:nvPicPr>
                    <pic:cNvPr descr="https://images.openai.com/static-rsc-4/zEf5uUlBwYNJ2T7D0uWA0JIA_cU_wzCP5n17f_KxKtwl1rLZ8IW34MTaBt33EdLtrMYi3gO1qVMJx51iyCu9vO8ilWPBYADOWT96jaQlbBbx6X7A6BA5ASO_j2s8ANrlc3KRHkNEwAl2_aJFPIskmWl-kfTHUkzYmOP0lekBNFE4UDC5gRGPn5v1k8x_8BaR?purpose=fullsize" id="0" name="image15.jpg"/>
                    <pic:cNvPicPr preferRelativeResize="0"/>
                  </pic:nvPicPr>
                  <pic:blipFill>
                    <a:blip r:embed="rId2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22222"/>
          <w:sz w:val="24"/>
          <w:szCs w:val="24"/>
        </w:rPr>
      </w:pPr>
      <w:r w:rsidDel="00000000" w:rsidR="00000000" w:rsidRPr="00000000">
        <w:rPr>
          <w:color w:val="222222"/>
          <w:sz w:val="24"/>
          <w:szCs w:val="24"/>
          <w:rtl w:val="0"/>
        </w:rPr>
        <w:t xml:space="preserve">5</w:t>
      </w:r>
    </w:p>
    <w:p w:rsidR="00000000" w:rsidDel="00000000" w:rsidP="00000000" w:rsidRDefault="00000000" w:rsidRPr="00000000" w14:paraId="0000005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22222"/>
          <w:sz w:val="24"/>
          <w:szCs w:val="24"/>
        </w:rPr>
      </w:pPr>
      <w:r w:rsidDel="00000000" w:rsidR="00000000" w:rsidRPr="00000000">
        <w:rPr>
          <w:color w:val="222222"/>
          <w:sz w:val="24"/>
          <w:szCs w:val="24"/>
          <w:rtl w:val="0"/>
        </w:rPr>
        <w:t xml:space="preserve">Navigate to </w:t>
      </w:r>
      <w:r w:rsidDel="00000000" w:rsidR="00000000" w:rsidRPr="00000000">
        <w:rPr>
          <w:rFonts w:ascii="Arial Unicode MS" w:cs="Arial Unicode MS" w:eastAsia="Arial Unicode MS" w:hAnsi="Arial Unicode MS"/>
          <w:b w:val="1"/>
          <w:bCs w:val="1"/>
          <w:color w:val="222222"/>
          <w:sz w:val="24"/>
          <w:szCs w:val="24"/>
          <w:rtl w:val="0"/>
        </w:rPr>
        <w:t xml:space="preserve">app-vnet → Peerings</w:t>
      </w:r>
    </w:p>
    <w:p w:rsidR="00000000" w:rsidDel="00000000" w:rsidP="00000000" w:rsidRDefault="00000000" w:rsidRPr="00000000" w14:paraId="0000005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Create peering between:</w:t>
      </w:r>
    </w:p>
    <w:p w:rsidR="00000000" w:rsidDel="00000000" w:rsidP="00000000" w:rsidRDefault="00000000" w:rsidRPr="00000000" w14:paraId="00000054">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app-vnet ↔ hub-vnet</w:t>
      </w:r>
    </w:p>
    <w:p w:rsidR="00000000" w:rsidDel="00000000" w:rsidP="00000000" w:rsidRDefault="00000000" w:rsidRPr="00000000" w14:paraId="0000005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Configure:</w:t>
      </w:r>
    </w:p>
    <w:p w:rsidR="00000000" w:rsidDel="00000000" w:rsidP="00000000" w:rsidRDefault="00000000" w:rsidRPr="00000000" w14:paraId="00000056">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22222"/>
          <w:sz w:val="24"/>
          <w:szCs w:val="24"/>
        </w:rPr>
      </w:pPr>
      <w:r w:rsidDel="00000000" w:rsidR="00000000" w:rsidRPr="00000000">
        <w:rPr>
          <w:color w:val="222222"/>
          <w:sz w:val="24"/>
          <w:szCs w:val="24"/>
          <w:rtl w:val="0"/>
        </w:rPr>
        <w:t xml:space="preserve">app-vnet-to-hub</w:t>
      </w:r>
    </w:p>
    <w:p w:rsidR="00000000" w:rsidDel="00000000" w:rsidP="00000000" w:rsidRDefault="00000000" w:rsidRPr="00000000" w14:paraId="00000057">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22222"/>
          <w:sz w:val="24"/>
          <w:szCs w:val="24"/>
        </w:rPr>
      </w:pPr>
      <w:r w:rsidDel="00000000" w:rsidR="00000000" w:rsidRPr="00000000">
        <w:rPr>
          <w:color w:val="222222"/>
          <w:sz w:val="24"/>
          <w:szCs w:val="24"/>
          <w:rtl w:val="0"/>
        </w:rPr>
        <w:t xml:space="preserve">hub-to-app-vnet</w:t>
      </w:r>
    </w:p>
    <w:p w:rsidR="00000000" w:rsidDel="00000000" w:rsidP="00000000" w:rsidRDefault="00000000" w:rsidRPr="00000000" w14:paraId="0000005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22222"/>
          <w:sz w:val="24"/>
          <w:szCs w:val="24"/>
        </w:rPr>
      </w:pPr>
      <w:r w:rsidDel="00000000" w:rsidR="00000000" w:rsidRPr="00000000">
        <w:rPr>
          <w:color w:val="222222"/>
          <w:sz w:val="24"/>
          <w:szCs w:val="24"/>
          <w:rtl w:val="0"/>
        </w:rPr>
        <w:t xml:space="preserve">Ensure peering status is </w:t>
      </w:r>
      <w:r w:rsidDel="00000000" w:rsidR="00000000" w:rsidRPr="00000000">
        <w:rPr>
          <w:b w:val="1"/>
          <w:bCs w:val="1"/>
          <w:color w:val="222222"/>
          <w:sz w:val="24"/>
          <w:szCs w:val="24"/>
          <w:rtl w:val="0"/>
        </w:rPr>
        <w:t xml:space="preserve">Connected</w:t>
      </w:r>
    </w:p>
    <w:p w:rsidR="00000000" w:rsidDel="00000000" w:rsidP="00000000" w:rsidRDefault="00000000" w:rsidRPr="00000000" w14:paraId="0000005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Note</w:t>
      </w:r>
      <w:r w:rsidDel="00000000" w:rsidR="00000000" w:rsidRPr="00000000">
        <w:rPr>
          <w:color w:val="222222"/>
          <w:sz w:val="24"/>
          <w:szCs w:val="24"/>
          <w:rtl w:val="0"/>
        </w:rPr>
        <w:t xml:space="preserve">:Leave all other settings as their defaults. When finished select </w:t>
      </w:r>
      <w:r w:rsidDel="00000000" w:rsidR="00000000" w:rsidRPr="00000000">
        <w:rPr>
          <w:b w:val="1"/>
          <w:bCs w:val="1"/>
          <w:color w:val="222222"/>
          <w:sz w:val="24"/>
          <w:szCs w:val="24"/>
          <w:rtl w:val="0"/>
        </w:rPr>
        <w:t xml:space="preserve">“Review + create</w:t>
      </w:r>
      <w:r w:rsidDel="00000000" w:rsidR="00000000" w:rsidRPr="00000000">
        <w:rPr>
          <w:color w:val="222222"/>
          <w:sz w:val="24"/>
          <w:szCs w:val="24"/>
          <w:rtl w:val="0"/>
        </w:rPr>
        <w:t xml:space="preserve"> and then </w:t>
      </w:r>
      <w:r w:rsidDel="00000000" w:rsidR="00000000" w:rsidRPr="00000000">
        <w:rPr>
          <w:b w:val="1"/>
          <w:bCs w:val="1"/>
          <w:color w:val="222222"/>
          <w:sz w:val="24"/>
          <w:szCs w:val="24"/>
          <w:rtl w:val="0"/>
        </w:rPr>
        <w:t xml:space="preserve">Create</w:t>
      </w:r>
      <w:r w:rsidDel="00000000" w:rsidR="00000000" w:rsidRPr="00000000">
        <w:rPr>
          <w:color w:val="222222"/>
          <w:sz w:val="24"/>
          <w:szCs w:val="24"/>
          <w:rtl w:val="0"/>
        </w:rPr>
        <w:t xml:space="preserve">.</w:t>
      </w:r>
    </w:p>
    <w:p w:rsidR="00000000" w:rsidDel="00000000" w:rsidP="00000000" w:rsidRDefault="00000000" w:rsidRPr="00000000" w14:paraId="0000005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center"/>
      </w:pPr>
      <w:r w:rsidDel="00000000" w:rsidR="00000000" w:rsidRPr="00000000">
        <w:rPr>
          <w:color w:val="222222"/>
          <w:sz w:val="24"/>
          <w:szCs w:val="24"/>
          <w:rtl w:val="0"/>
        </w:rPr>
        <w:t xml:space="preserve">Create the </w:t>
      </w:r>
      <w:r w:rsidDel="00000000" w:rsidR="00000000" w:rsidRPr="00000000">
        <w:rPr>
          <w:b w:val="1"/>
          <w:bCs w:val="1"/>
          <w:color w:val="222222"/>
          <w:sz w:val="24"/>
          <w:szCs w:val="24"/>
          <w:rtl w:val="0"/>
        </w:rPr>
        <w:t xml:space="preserve">Hub-vnet</w:t>
      </w:r>
      <w:r w:rsidDel="00000000" w:rsidR="00000000" w:rsidRPr="00000000">
        <w:rPr>
          <w:color w:val="222222"/>
          <w:sz w:val="24"/>
          <w:szCs w:val="24"/>
          <w:rtl w:val="0"/>
        </w:rPr>
        <w:t xml:space="preserve"> virtual network configuration. This virtual network has the firewall subnet.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2.243378668576"/>
        <w:gridCol w:w="4533.2684323550475"/>
        <w:tblGridChange w:id="0">
          <w:tblGrid>
            <w:gridCol w:w="4492.243378668576"/>
            <w:gridCol w:w="4533.2684323550475"/>
          </w:tblGrid>
        </w:tblGridChange>
      </w:tblGrid>
      <w:tr>
        <w:trPr>
          <w:cantSplit w:val="0"/>
          <w:trHeight w:val="675" w:hRule="atLeast"/>
          <w:tblHeader w:val="0"/>
        </w:trPr>
        <w:tc>
          <w:tcPr>
            <w:tcBorders>
              <w:top w:color="000000" w:space="0" w:sz="0" w:val="nil"/>
              <w:left w:color="000000" w:space="0" w:sz="0" w:val="nil"/>
              <w:bottom w:color="e3e3e3" w:space="0" w:sz="5" w:val="single"/>
              <w:right w:color="000000" w:space="0" w:sz="0" w:val="nil"/>
            </w:tcBorders>
            <w:tcMar>
              <w:top w:w="180.0" w:type="dxa"/>
              <w:left w:w="240.0" w:type="dxa"/>
              <w:bottom w:w="180.0" w:type="dxa"/>
              <w:right w:w="240.0" w:type="dxa"/>
            </w:tcMar>
            <w:vAlign w:val="bottom"/>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Property</w:t>
            </w:r>
          </w:p>
        </w:tc>
        <w:tc>
          <w:tcPr>
            <w:tcBorders>
              <w:top w:color="000000" w:space="0" w:sz="0" w:val="nil"/>
              <w:left w:color="000000" w:space="0" w:sz="0" w:val="nil"/>
              <w:bottom w:color="e3e3e3" w:space="0" w:sz="5" w:val="single"/>
              <w:right w:color="000000" w:space="0" w:sz="0" w:val="nil"/>
            </w:tcBorders>
            <w:tcMar>
              <w:top w:w="180.0" w:type="dxa"/>
              <w:left w:w="240.0" w:type="dxa"/>
              <w:bottom w:w="180.0" w:type="dxa"/>
              <w:right w:w="240.0" w:type="dxa"/>
            </w:tcMar>
            <w:vAlign w:val="bottom"/>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Value</w:t>
            </w:r>
          </w:p>
        </w:tc>
      </w:tr>
      <w:tr>
        <w:trPr>
          <w:cantSplit w:val="0"/>
          <w:trHeight w:val="690"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Resource group</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b w:val="1"/>
                <w:bCs w:val="1"/>
                <w:color w:val="222222"/>
                <w:sz w:val="24"/>
                <w:szCs w:val="24"/>
                <w:rtl w:val="0"/>
              </w:rPr>
              <w:t xml:space="preserve">RG1</w:t>
            </w:r>
            <w:r w:rsidDel="00000000" w:rsidR="00000000" w:rsidRPr="00000000">
              <w:rPr>
                <w:rtl w:val="0"/>
              </w:rPr>
            </w:r>
          </w:p>
        </w:tc>
      </w:tr>
      <w:tr>
        <w:trPr>
          <w:cantSplit w:val="0"/>
          <w:trHeight w:val="720"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Name</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rFonts w:ascii="Courier New" w:cs="Courier New" w:eastAsia="Courier New" w:hAnsi="Courier New"/>
                <w:color w:val="e83e8c"/>
                <w:sz w:val="24"/>
                <w:szCs w:val="24"/>
                <w:shd w:fill="f9f9f9" w:val="clear"/>
                <w:rtl w:val="0"/>
              </w:rPr>
              <w:t xml:space="preserve">hub-vnet</w:t>
            </w:r>
            <w:r w:rsidDel="00000000" w:rsidR="00000000" w:rsidRPr="00000000">
              <w:rPr>
                <w:rtl w:val="0"/>
              </w:rPr>
            </w:r>
          </w:p>
        </w:tc>
      </w:tr>
      <w:tr>
        <w:trPr>
          <w:cantSplit w:val="0"/>
          <w:trHeight w:val="690"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Region</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b w:val="1"/>
                <w:bCs w:val="1"/>
                <w:color w:val="222222"/>
                <w:sz w:val="24"/>
                <w:szCs w:val="24"/>
                <w:rtl w:val="0"/>
              </w:rPr>
              <w:t xml:space="preserve">East US</w:t>
            </w:r>
            <w:r w:rsidDel="00000000" w:rsidR="00000000" w:rsidRPr="00000000">
              <w:rPr>
                <w:rtl w:val="0"/>
              </w:rPr>
            </w:r>
          </w:p>
        </w:tc>
      </w:tr>
      <w:tr>
        <w:trPr>
          <w:cantSplit w:val="0"/>
          <w:trHeight w:val="690"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IPv4 address space</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b w:val="1"/>
                <w:bCs w:val="1"/>
                <w:color w:val="222222"/>
                <w:sz w:val="24"/>
                <w:szCs w:val="24"/>
                <w:rtl w:val="0"/>
              </w:rPr>
              <w:t xml:space="preserve">10.0.0.0/16</w:t>
            </w:r>
            <w:r w:rsidDel="00000000" w:rsidR="00000000" w:rsidRPr="00000000">
              <w:rPr>
                <w:rtl w:val="0"/>
              </w:rPr>
            </w:r>
          </w:p>
        </w:tc>
      </w:tr>
      <w:tr>
        <w:trPr>
          <w:cantSplit w:val="0"/>
          <w:trHeight w:val="690"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Subnet name</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b w:val="1"/>
                <w:bCs w:val="1"/>
                <w:color w:val="222222"/>
                <w:sz w:val="24"/>
                <w:szCs w:val="24"/>
                <w:rtl w:val="0"/>
              </w:rPr>
              <w:t xml:space="preserve">AzureFirewallSubnet</w:t>
            </w:r>
            <w:r w:rsidDel="00000000" w:rsidR="00000000" w:rsidRPr="00000000">
              <w:rPr>
                <w:rtl w:val="0"/>
              </w:rPr>
            </w:r>
          </w:p>
        </w:tc>
      </w:tr>
      <w:tr>
        <w:trPr>
          <w:cantSplit w:val="0"/>
          <w:trHeight w:val="675"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Subnet address range</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b w:val="1"/>
                <w:bCs w:val="1"/>
                <w:color w:val="222222"/>
                <w:sz w:val="24"/>
                <w:szCs w:val="24"/>
                <w:rtl w:val="0"/>
              </w:rPr>
              <w:t xml:space="preserve">10.0.0.0/26</w:t>
            </w:r>
            <w:r w:rsidDel="00000000" w:rsidR="00000000" w:rsidRPr="00000000">
              <w:rPr>
                <w:rtl w:val="0"/>
              </w:rPr>
            </w:r>
          </w:p>
        </w:tc>
      </w:tr>
    </w:tbl>
    <w:p w:rsidR="00000000" w:rsidDel="00000000" w:rsidP="00000000" w:rsidRDefault="00000000" w:rsidRPr="00000000" w14:paraId="0000006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pPr>
      <w:r w:rsidDel="00000000" w:rsidR="00000000" w:rsidRPr="00000000">
        <w:rPr>
          <w:color w:val="222222"/>
          <w:sz w:val="24"/>
          <w:szCs w:val="24"/>
          <w:rtl w:val="0"/>
        </w:rPr>
        <w:br w:type="textWrapping"/>
        <w:t xml:space="preserve">Once the deployments are complete, search for and select your ‘virtual networks`.</w:t>
      </w:r>
    </w:p>
    <w:p w:rsidR="00000000" w:rsidDel="00000000" w:rsidP="00000000" w:rsidRDefault="00000000" w:rsidRPr="00000000" w14:paraId="0000006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pPr>
      <w:r w:rsidDel="00000000" w:rsidR="00000000" w:rsidRPr="00000000">
        <w:rPr>
          <w:color w:val="222222"/>
          <w:sz w:val="24"/>
          <w:szCs w:val="24"/>
          <w:rtl w:val="0"/>
        </w:rPr>
        <w:t xml:space="preserve">Verify your virtual networks and subnets were deployed.</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312" w:lineRule="auto"/>
        <w:rPr>
          <w:color w:val="222222"/>
          <w:sz w:val="34"/>
          <w:szCs w:val="34"/>
        </w:rPr>
      </w:pPr>
      <w:bookmarkStart w:colFirst="0" w:colLast="0" w:name="_5y3o6dvlw829" w:id="6"/>
      <w:bookmarkEnd w:id="6"/>
      <w:r w:rsidDel="00000000" w:rsidR="00000000" w:rsidRPr="00000000">
        <w:rPr>
          <w:color w:val="222222"/>
          <w:sz w:val="34"/>
          <w:szCs w:val="34"/>
          <w:rtl w:val="0"/>
        </w:rPr>
        <w:t xml:space="preserve">Configure a peer relationship between the virtual networks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rPr>
          <w:color w:val="222222"/>
          <w:sz w:val="24"/>
          <w:szCs w:val="24"/>
        </w:rPr>
      </w:pPr>
      <w:hyperlink r:id="rId25">
        <w:r w:rsidDel="00000000" w:rsidR="00000000" w:rsidRPr="00000000">
          <w:rPr>
            <w:color w:val="0050c5"/>
            <w:sz w:val="24"/>
            <w:szCs w:val="24"/>
            <w:rtl w:val="0"/>
          </w:rPr>
          <w:t xml:space="preserve">Virtual network peering</w:t>
        </w:r>
      </w:hyperlink>
      <w:r w:rsidDel="00000000" w:rsidR="00000000" w:rsidRPr="00000000">
        <w:rPr>
          <w:color w:val="222222"/>
          <w:sz w:val="24"/>
          <w:szCs w:val="24"/>
          <w:rtl w:val="0"/>
        </w:rPr>
        <w:t xml:space="preserve"> enables you to seamlessly connect two or more Virtual Networks in Azure.</w:t>
      </w:r>
    </w:p>
    <w:p w:rsidR="00000000" w:rsidDel="00000000" w:rsidP="00000000" w:rsidRDefault="00000000" w:rsidRPr="00000000" w14:paraId="0000006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pPr>
      <w:r w:rsidDel="00000000" w:rsidR="00000000" w:rsidRPr="00000000">
        <w:rPr>
          <w:color w:val="222222"/>
          <w:sz w:val="24"/>
          <w:szCs w:val="24"/>
          <w:rtl w:val="0"/>
        </w:rPr>
        <w:t xml:space="preserve">Search for and select the </w:t>
      </w:r>
      <w:r w:rsidDel="00000000" w:rsidR="00000000" w:rsidRPr="00000000">
        <w:rPr>
          <w:rFonts w:ascii="Courier New" w:cs="Courier New" w:eastAsia="Courier New" w:hAnsi="Courier New"/>
          <w:color w:val="e83e8c"/>
          <w:sz w:val="24"/>
          <w:szCs w:val="24"/>
          <w:shd w:fill="f9f9f9" w:val="clear"/>
          <w:rtl w:val="0"/>
        </w:rPr>
        <w:t xml:space="preserve">app-vnet</w:t>
      </w:r>
      <w:r w:rsidDel="00000000" w:rsidR="00000000" w:rsidRPr="00000000">
        <w:rPr>
          <w:color w:val="222222"/>
          <w:sz w:val="24"/>
          <w:szCs w:val="24"/>
          <w:rtl w:val="0"/>
        </w:rPr>
        <w:t xml:space="preserve"> virtual network.</w:t>
      </w:r>
    </w:p>
    <w:p w:rsidR="00000000" w:rsidDel="00000000" w:rsidP="00000000" w:rsidRDefault="00000000" w:rsidRPr="00000000" w14:paraId="0000006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pPr>
      <w:r w:rsidDel="00000000" w:rsidR="00000000" w:rsidRPr="00000000">
        <w:rPr>
          <w:color w:val="222222"/>
          <w:sz w:val="24"/>
          <w:szCs w:val="24"/>
          <w:rtl w:val="0"/>
        </w:rPr>
        <w:t xml:space="preserve">In the </w:t>
      </w:r>
      <w:r w:rsidDel="00000000" w:rsidR="00000000" w:rsidRPr="00000000">
        <w:rPr>
          <w:b w:val="1"/>
          <w:bCs w:val="1"/>
          <w:color w:val="222222"/>
          <w:sz w:val="24"/>
          <w:szCs w:val="24"/>
          <w:rtl w:val="0"/>
        </w:rPr>
        <w:t xml:space="preserve">Settings</w:t>
      </w:r>
      <w:r w:rsidDel="00000000" w:rsidR="00000000" w:rsidRPr="00000000">
        <w:rPr>
          <w:color w:val="222222"/>
          <w:sz w:val="24"/>
          <w:szCs w:val="24"/>
          <w:rtl w:val="0"/>
        </w:rPr>
        <w:t xml:space="preserve"> blade, select </w:t>
      </w:r>
      <w:r w:rsidDel="00000000" w:rsidR="00000000" w:rsidRPr="00000000">
        <w:rPr>
          <w:b w:val="1"/>
          <w:bCs w:val="1"/>
          <w:color w:val="222222"/>
          <w:sz w:val="24"/>
          <w:szCs w:val="24"/>
          <w:rtl w:val="0"/>
        </w:rPr>
        <w:t xml:space="preserve">Peerings</w:t>
      </w:r>
      <w:r w:rsidDel="00000000" w:rsidR="00000000" w:rsidRPr="00000000">
        <w:rPr>
          <w:color w:val="222222"/>
          <w:sz w:val="24"/>
          <w:szCs w:val="24"/>
          <w:rtl w:val="0"/>
        </w:rPr>
        <w:t xml:space="preserve">.</w:t>
      </w:r>
    </w:p>
    <w:p w:rsidR="00000000" w:rsidDel="00000000" w:rsidP="00000000" w:rsidRDefault="00000000" w:rsidRPr="00000000" w14:paraId="0000006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before="240" w:line="240" w:lineRule="auto"/>
        <w:jc w:val="center"/>
      </w:pPr>
      <w:r w:rsidDel="00000000" w:rsidR="00000000" w:rsidRPr="00000000">
        <w:rPr>
          <w:b w:val="1"/>
          <w:bCs w:val="1"/>
          <w:color w:val="222222"/>
          <w:sz w:val="24"/>
          <w:szCs w:val="24"/>
          <w:rtl w:val="0"/>
        </w:rPr>
        <w:t xml:space="preserve">+ Add</w:t>
      </w:r>
      <w:r w:rsidDel="00000000" w:rsidR="00000000" w:rsidRPr="00000000">
        <w:rPr>
          <w:color w:val="222222"/>
          <w:sz w:val="24"/>
          <w:szCs w:val="24"/>
          <w:rtl w:val="0"/>
        </w:rPr>
        <w:t xml:space="preserve"> a peering between the two virtual networks.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1.457408733"/>
        <w:gridCol w:w="3364.0544022906233"/>
        <w:tblGridChange w:id="0">
          <w:tblGrid>
            <w:gridCol w:w="5661.457408733"/>
            <w:gridCol w:w="3364.0544022906233"/>
          </w:tblGrid>
        </w:tblGridChange>
      </w:tblGrid>
      <w:tr>
        <w:trPr>
          <w:cantSplit w:val="0"/>
          <w:trHeight w:val="675" w:hRule="atLeast"/>
          <w:tblHeader w:val="0"/>
        </w:trPr>
        <w:tc>
          <w:tcPr>
            <w:tcBorders>
              <w:top w:color="000000" w:space="0" w:sz="0" w:val="nil"/>
              <w:left w:color="000000" w:space="0" w:sz="0" w:val="nil"/>
              <w:bottom w:color="e3e3e3" w:space="0" w:sz="5" w:val="single"/>
              <w:right w:color="000000" w:space="0" w:sz="0" w:val="nil"/>
            </w:tcBorders>
            <w:tcMar>
              <w:top w:w="180.0" w:type="dxa"/>
              <w:left w:w="240.0" w:type="dxa"/>
              <w:bottom w:w="180.0" w:type="dxa"/>
              <w:right w:w="240.0" w:type="dxa"/>
            </w:tcMar>
            <w:vAlign w:val="bottom"/>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Property</w:t>
            </w:r>
          </w:p>
        </w:tc>
        <w:tc>
          <w:tcPr>
            <w:tcBorders>
              <w:top w:color="000000" w:space="0" w:sz="0" w:val="nil"/>
              <w:left w:color="000000" w:space="0" w:sz="0" w:val="nil"/>
              <w:bottom w:color="e3e3e3" w:space="0" w:sz="5" w:val="single"/>
              <w:right w:color="000000" w:space="0" w:sz="0" w:val="nil"/>
            </w:tcBorders>
            <w:tcMar>
              <w:top w:w="180.0" w:type="dxa"/>
              <w:left w:w="240.0" w:type="dxa"/>
              <w:bottom w:w="180.0" w:type="dxa"/>
              <w:right w:w="240.0" w:type="dxa"/>
            </w:tcMar>
            <w:vAlign w:val="bottom"/>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Value</w:t>
            </w:r>
          </w:p>
        </w:tc>
      </w:tr>
      <w:tr>
        <w:trPr>
          <w:cantSplit w:val="0"/>
          <w:trHeight w:val="720"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Remote peering link name</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rFonts w:ascii="Courier New" w:cs="Courier New" w:eastAsia="Courier New" w:hAnsi="Courier New"/>
                <w:color w:val="e83e8c"/>
                <w:sz w:val="24"/>
                <w:szCs w:val="24"/>
                <w:shd w:fill="f9f9f9" w:val="clear"/>
                <w:rtl w:val="0"/>
              </w:rPr>
              <w:t xml:space="preserve">app-vnet-to-hub</w:t>
            </w:r>
            <w:r w:rsidDel="00000000" w:rsidR="00000000" w:rsidRPr="00000000">
              <w:rPr>
                <w:rtl w:val="0"/>
              </w:rPr>
            </w:r>
          </w:p>
        </w:tc>
      </w:tr>
      <w:tr>
        <w:trPr>
          <w:cantSplit w:val="0"/>
          <w:trHeight w:val="720"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Virtual network</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rFonts w:ascii="Courier New" w:cs="Courier New" w:eastAsia="Courier New" w:hAnsi="Courier New"/>
                <w:color w:val="e83e8c"/>
                <w:sz w:val="24"/>
                <w:szCs w:val="24"/>
                <w:shd w:fill="f9f9f9" w:val="clear"/>
                <w:rtl w:val="0"/>
              </w:rPr>
              <w:t xml:space="preserve">hub-vnet</w:t>
            </w:r>
            <w:r w:rsidDel="00000000" w:rsidR="00000000" w:rsidRPr="00000000">
              <w:rPr>
                <w:rtl w:val="0"/>
              </w:rPr>
            </w:r>
          </w:p>
        </w:tc>
      </w:tr>
      <w:tr>
        <w:trPr>
          <w:cantSplit w:val="0"/>
          <w:trHeight w:val="1058.96484375" w:hRule="atLeast"/>
          <w:tblHeader w:val="0"/>
        </w:trPr>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color w:val="222222"/>
                <w:sz w:val="24"/>
                <w:szCs w:val="24"/>
                <w:rtl w:val="0"/>
              </w:rPr>
              <w:t xml:space="preserve">Local virtual network peering link name</w:t>
            </w:r>
          </w:p>
        </w:tc>
        <w:tc>
          <w:tcPr>
            <w:tcBorders>
              <w:top w:color="e3e3e3" w:space="0" w:sz="5" w:val="single"/>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color w:val="222222"/>
                <w:sz w:val="24"/>
                <w:szCs w:val="24"/>
              </w:rPr>
            </w:pPr>
            <w:r w:rsidDel="00000000" w:rsidR="00000000" w:rsidRPr="00000000">
              <w:rPr>
                <w:rFonts w:ascii="Courier New" w:cs="Courier New" w:eastAsia="Courier New" w:hAnsi="Courier New"/>
                <w:color w:val="e83e8c"/>
                <w:sz w:val="24"/>
                <w:szCs w:val="24"/>
                <w:shd w:fill="f9f9f9" w:val="clear"/>
                <w:rtl w:val="0"/>
              </w:rPr>
              <w:t xml:space="preserve">hub-to-app-vnet</w:t>
            </w:r>
            <w:r w:rsidDel="00000000" w:rsidR="00000000" w:rsidRPr="00000000">
              <w:rPr>
                <w:rtl w:val="0"/>
              </w:rPr>
            </w:r>
          </w:p>
        </w:tc>
      </w:tr>
    </w:tbl>
    <w:p w:rsidR="00000000" w:rsidDel="00000000" w:rsidP="00000000" w:rsidRDefault="00000000" w:rsidRPr="00000000" w14:paraId="0000007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pPr>
      <w:r w:rsidDel="00000000" w:rsidR="00000000" w:rsidRPr="00000000">
        <w:rPr>
          <w:b w:val="1"/>
          <w:bCs w:val="1"/>
          <w:color w:val="222222"/>
          <w:sz w:val="24"/>
          <w:szCs w:val="24"/>
          <w:rtl w:val="0"/>
        </w:rPr>
        <w:t xml:space="preserve">Note</w:t>
      </w:r>
      <w:r w:rsidDel="00000000" w:rsidR="00000000" w:rsidRPr="00000000">
        <w:rPr>
          <w:color w:val="222222"/>
          <w:sz w:val="24"/>
          <w:szCs w:val="24"/>
          <w:rtl w:val="0"/>
        </w:rPr>
        <w:t xml:space="preserve">: Leave all other settings as their defaults. Select </w:t>
      </w:r>
      <w:r w:rsidDel="00000000" w:rsidR="00000000" w:rsidRPr="00000000">
        <w:rPr>
          <w:b w:val="1"/>
          <w:bCs w:val="1"/>
          <w:color w:val="222222"/>
          <w:sz w:val="24"/>
          <w:szCs w:val="24"/>
          <w:rtl w:val="0"/>
        </w:rPr>
        <w:t xml:space="preserve">“Add”</w:t>
      </w:r>
      <w:r w:rsidDel="00000000" w:rsidR="00000000" w:rsidRPr="00000000">
        <w:rPr>
          <w:color w:val="222222"/>
          <w:sz w:val="24"/>
          <w:szCs w:val="24"/>
          <w:rtl w:val="0"/>
        </w:rPr>
        <w:t xml:space="preserve"> to create the virtual network peering.</w:t>
      </w:r>
    </w:p>
    <w:p w:rsidR="00000000" w:rsidDel="00000000" w:rsidP="00000000" w:rsidRDefault="00000000" w:rsidRPr="00000000" w14:paraId="0000007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pPr>
      <w:r w:rsidDel="00000000" w:rsidR="00000000" w:rsidRPr="00000000">
        <w:rPr>
          <w:color w:val="222222"/>
          <w:sz w:val="24"/>
          <w:szCs w:val="24"/>
          <w:rtl w:val="0"/>
        </w:rPr>
        <w:t xml:space="preserve">Once the deployment completes, verify the </w:t>
      </w:r>
      <w:r w:rsidDel="00000000" w:rsidR="00000000" w:rsidRPr="00000000">
        <w:rPr>
          <w:b w:val="1"/>
          <w:bCs w:val="1"/>
          <w:color w:val="222222"/>
          <w:sz w:val="24"/>
          <w:szCs w:val="24"/>
          <w:rtl w:val="0"/>
        </w:rPr>
        <w:t xml:space="preserve">Peering status</w:t>
      </w:r>
      <w:r w:rsidDel="00000000" w:rsidR="00000000" w:rsidRPr="00000000">
        <w:rPr>
          <w:color w:val="222222"/>
          <w:sz w:val="24"/>
          <w:szCs w:val="24"/>
          <w:rtl w:val="0"/>
        </w:rPr>
        <w:t xml:space="preserve"> is </w:t>
      </w:r>
      <w:r w:rsidDel="00000000" w:rsidR="00000000" w:rsidRPr="00000000">
        <w:rPr>
          <w:b w:val="1"/>
          <w:bCs w:val="1"/>
          <w:color w:val="222222"/>
          <w:sz w:val="24"/>
          <w:szCs w:val="24"/>
          <w:rtl w:val="0"/>
        </w:rPr>
        <w:t xml:space="preserve">Connected</w:t>
      </w:r>
      <w:r w:rsidDel="00000000" w:rsidR="00000000" w:rsidRPr="00000000">
        <w:rPr>
          <w:color w:val="222222"/>
          <w:sz w:val="24"/>
          <w:szCs w:val="24"/>
          <w:rtl w:val="0"/>
        </w:rPr>
        <w:t xml:space="preserve">.</w:t>
      </w:r>
    </w:p>
    <w:p w:rsidR="00000000" w:rsidDel="00000000" w:rsidP="00000000" w:rsidRDefault="00000000" w:rsidRPr="00000000" w14:paraId="0000007A">
      <w:pPr>
        <w:spacing w:line="240" w:lineRule="auto"/>
        <w:jc w:val="left"/>
        <w:rPr>
          <w:b w:val="1"/>
          <w:bCs w:val="1"/>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0.jpg"/><Relationship Id="rId21" Type="http://schemas.openxmlformats.org/officeDocument/2006/relationships/image" Target="media/image16.jpg"/><Relationship Id="rId24" Type="http://schemas.openxmlformats.org/officeDocument/2006/relationships/image" Target="media/image15.jp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5" Type="http://schemas.openxmlformats.org/officeDocument/2006/relationships/hyperlink" Target="https://learn.microsoft.com/azure/virtual-network/virtual-network-peering-over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9.jpg"/><Relationship Id="rId8" Type="http://schemas.openxmlformats.org/officeDocument/2006/relationships/image" Target="media/image2.jpg"/><Relationship Id="rId11" Type="http://schemas.openxmlformats.org/officeDocument/2006/relationships/image" Target="media/image11.jpg"/><Relationship Id="rId10" Type="http://schemas.openxmlformats.org/officeDocument/2006/relationships/image" Target="media/image5.jpg"/><Relationship Id="rId13" Type="http://schemas.openxmlformats.org/officeDocument/2006/relationships/image" Target="media/image14.jpg"/><Relationship Id="rId12" Type="http://schemas.openxmlformats.org/officeDocument/2006/relationships/image" Target="media/image12.jpg"/><Relationship Id="rId15" Type="http://schemas.openxmlformats.org/officeDocument/2006/relationships/image" Target="media/image9.jpg"/><Relationship Id="rId14" Type="http://schemas.openxmlformats.org/officeDocument/2006/relationships/image" Target="media/image8.jpg"/><Relationship Id="rId17" Type="http://schemas.openxmlformats.org/officeDocument/2006/relationships/image" Target="media/image13.jpg"/><Relationship Id="rId16" Type="http://schemas.openxmlformats.org/officeDocument/2006/relationships/image" Target="media/image18.jpg"/><Relationship Id="rId19" Type="http://schemas.openxmlformats.org/officeDocument/2006/relationships/image" Target="media/image4.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