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C0F0" w14:textId="13383A7E" w:rsidR="00F8245D" w:rsidRDefault="00F8245D" w:rsidP="00F8245D">
      <w:pPr>
        <w:pStyle w:val="Title"/>
        <w:rPr>
          <w:lang w:val="en-US"/>
        </w:rPr>
      </w:pPr>
      <w:r>
        <w:rPr>
          <w:lang w:val="en-US"/>
        </w:rPr>
        <w:t>COMPENG 4DK4 LAB1</w:t>
      </w:r>
    </w:p>
    <w:p w14:paraId="0770FF3C" w14:textId="56C0F178" w:rsidR="00F8245D" w:rsidRDefault="00F8245D" w:rsidP="00F8245D">
      <w:pPr>
        <w:pStyle w:val="Subtitle"/>
        <w:rPr>
          <w:lang w:val="en-US"/>
        </w:rPr>
      </w:pPr>
      <w:r>
        <w:rPr>
          <w:lang w:val="en-US"/>
        </w:rPr>
        <w:t>Richard Qiu – 400318681 – Group 120</w:t>
      </w:r>
    </w:p>
    <w:p w14:paraId="68925FE6" w14:textId="77777777" w:rsidR="00F8245D" w:rsidRDefault="00F8245D" w:rsidP="00F8245D">
      <w:pPr>
        <w:rPr>
          <w:lang w:val="en-US"/>
        </w:rPr>
      </w:pPr>
    </w:p>
    <w:p w14:paraId="0EFD05DF" w14:textId="77777777" w:rsidR="00F8245D" w:rsidRPr="00F8245D" w:rsidRDefault="00F8245D" w:rsidP="00F8245D">
      <w:pPr>
        <w:rPr>
          <w:lang w:val="en-US"/>
        </w:rPr>
      </w:pPr>
    </w:p>
    <w:sectPr w:rsidR="00F8245D" w:rsidRPr="00F82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5D"/>
    <w:rsid w:val="00F8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13F85"/>
  <w15:chartTrackingRefBased/>
  <w15:docId w15:val="{8500D880-4286-8F42-875E-263D74B7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4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45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245D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Qiu</dc:creator>
  <cp:keywords/>
  <dc:description/>
  <cp:lastModifiedBy>Rui Qiu</cp:lastModifiedBy>
  <cp:revision>1</cp:revision>
  <dcterms:created xsi:type="dcterms:W3CDTF">2023-09-17T03:26:00Z</dcterms:created>
  <dcterms:modified xsi:type="dcterms:W3CDTF">2023-09-17T03:27:00Z</dcterms:modified>
</cp:coreProperties>
</file>