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C37DE" w14:textId="5EF7346F" w:rsidR="003B65A7" w:rsidRDefault="003B65A7" w:rsidP="003B65A7">
      <w:pPr>
        <w:pStyle w:val="Title"/>
        <w:rPr>
          <w:lang w:val="en-US"/>
        </w:rPr>
      </w:pPr>
      <w:bookmarkStart w:id="0" w:name="_Hlk146377628"/>
      <w:bookmarkEnd w:id="0"/>
      <w:r>
        <w:rPr>
          <w:lang w:val="en-US"/>
        </w:rPr>
        <w:t>COMPENG 4DK4 LAB2</w:t>
      </w:r>
    </w:p>
    <w:p w14:paraId="31860B47" w14:textId="10BB3E74" w:rsidR="003B65A7" w:rsidRDefault="003B65A7" w:rsidP="003B65A7">
      <w:pPr>
        <w:pStyle w:val="Subtitle"/>
        <w:rPr>
          <w:lang w:val="en-US"/>
        </w:rPr>
      </w:pPr>
      <w:r>
        <w:rPr>
          <w:lang w:val="en-US"/>
        </w:rPr>
        <w:t>Richard Qiu – 400318681 – Group 1</w:t>
      </w:r>
    </w:p>
    <w:p w14:paraId="15A3B226" w14:textId="77777777" w:rsidR="003B65A7" w:rsidRDefault="003B65A7" w:rsidP="003B65A7">
      <w:pPr>
        <w:pStyle w:val="Heading1"/>
        <w:rPr>
          <w:lang w:val="en-US"/>
        </w:rPr>
      </w:pPr>
      <w:r>
        <w:rPr>
          <w:lang w:val="en-US"/>
        </w:rPr>
        <w:t>Experiment</w:t>
      </w:r>
    </w:p>
    <w:p w14:paraId="115DE704" w14:textId="27EC89F4" w:rsidR="003B65A7" w:rsidRPr="0009241A" w:rsidRDefault="0009241A" w:rsidP="0009241A">
      <w:pPr>
        <w:pStyle w:val="Heading2"/>
      </w:pPr>
      <w:r w:rsidRPr="0009241A">
        <w:t>2.</w:t>
      </w:r>
    </w:p>
    <w:p w14:paraId="4FC75F4E" w14:textId="11C9F633" w:rsidR="0009241A" w:rsidRDefault="0009241A" w:rsidP="003B65A7">
      <w:pPr>
        <w:rPr>
          <w:lang w:val="en-US"/>
        </w:rPr>
      </w:pPr>
      <w:r>
        <w:rPr>
          <w:lang w:val="en-US"/>
        </w:rPr>
        <w:t>The Packet length is 1000 bits, and the output link operator has a bit rate of 1 Mbps, to make sure there are no packet losses during the transmission, we need to meet the below requirement.</w:t>
      </w:r>
    </w:p>
    <w:p w14:paraId="362814D7" w14:textId="0F7D2A2B" w:rsidR="003B65A7" w:rsidRPr="003B65A7" w:rsidRDefault="0009241A" w:rsidP="0009241A">
      <w:pPr>
        <w:ind w:firstLine="720"/>
        <w:rPr>
          <w:lang w:val="en-US"/>
        </w:rPr>
      </w:pPr>
      <w:r>
        <w:rPr>
          <w:lang w:val="en-US"/>
        </w:rPr>
        <w:t>0 &lt; PACKET_ARRIVAL_RATE * PACKET_LENGTH &lt; LINK_BIT_RATE</w:t>
      </w:r>
    </w:p>
    <w:p w14:paraId="24E88B25" w14:textId="77777777" w:rsidR="003B65A7" w:rsidRDefault="003B65A7">
      <w:pPr>
        <w:rPr>
          <w:lang w:val="en-US"/>
        </w:rPr>
      </w:pPr>
    </w:p>
    <w:p w14:paraId="48758A37" w14:textId="1C610CAB" w:rsidR="000837FE" w:rsidRDefault="000837FE">
      <w:pPr>
        <w:rPr>
          <w:lang w:val="en-US"/>
        </w:rPr>
      </w:pPr>
      <w:r>
        <w:rPr>
          <w:lang w:val="en-US"/>
        </w:rPr>
        <w:t xml:space="preserve">By simulating each arrival rate with 10 different random seeds and find the average mean delay. The result can be obtained below. </w:t>
      </w:r>
    </w:p>
    <w:p w14:paraId="3F2266B9" w14:textId="17F7CE3B" w:rsidR="000837FE" w:rsidRDefault="000837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1A9226" wp14:editId="64589F6F">
            <wp:simplePos x="0" y="0"/>
            <wp:positionH relativeFrom="column">
              <wp:posOffset>1757680</wp:posOffset>
            </wp:positionH>
            <wp:positionV relativeFrom="paragraph">
              <wp:posOffset>149225</wp:posOffset>
            </wp:positionV>
            <wp:extent cx="4379595" cy="3032760"/>
            <wp:effectExtent l="0" t="0" r="1905" b="2540"/>
            <wp:wrapSquare wrapText="bothSides"/>
            <wp:docPr id="50146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43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EEE6F" w14:textId="1F83A258" w:rsidR="000837FE" w:rsidRDefault="000837FE">
      <w:pPr>
        <w:rPr>
          <w:noProof/>
        </w:rPr>
      </w:pPr>
      <w:r w:rsidRPr="000837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DAD432D" wp14:editId="1AE6CB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63700" cy="2857500"/>
            <wp:effectExtent l="0" t="0" r="0" b="0"/>
            <wp:wrapSquare wrapText="bothSides"/>
            <wp:docPr id="85061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192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7FE">
        <w:rPr>
          <w:noProof/>
        </w:rPr>
        <w:t xml:space="preserve"> </w:t>
      </w:r>
    </w:p>
    <w:p w14:paraId="2E3CF384" w14:textId="77777777" w:rsidR="000837FE" w:rsidRDefault="000837FE">
      <w:pPr>
        <w:rPr>
          <w:noProof/>
        </w:rPr>
      </w:pPr>
    </w:p>
    <w:p w14:paraId="7C86622C" w14:textId="50477217" w:rsidR="000837FE" w:rsidRDefault="000837FE">
      <w:pPr>
        <w:rPr>
          <w:lang w:val="en-US"/>
        </w:rPr>
      </w:pPr>
      <w:r>
        <w:rPr>
          <w:lang w:val="en-US"/>
        </w:rPr>
        <w:t xml:space="preserve">As we can </w:t>
      </w:r>
      <w:r w:rsidR="00C05A8C">
        <w:rPr>
          <w:lang w:val="en-US"/>
        </w:rPr>
        <w:t>see</w:t>
      </w:r>
      <w:r>
        <w:rPr>
          <w:lang w:val="en-US"/>
        </w:rPr>
        <w:t xml:space="preserve"> from the simulation graph, the mean delay curve starts from the y-axis intercept </w:t>
      </w:r>
      <w:r w:rsidR="00C05A8C">
        <w:rPr>
          <w:lang w:val="en-US"/>
        </w:rPr>
        <w:t xml:space="preserve">at </w:t>
      </w:r>
      <w:r>
        <w:rPr>
          <w:lang w:val="en-US"/>
        </w:rPr>
        <w:t>1.00 when x=0 and approaches the infinity when the arrival rate approaches the</w:t>
      </w:r>
      <w:r w:rsidR="00C05A8C">
        <w:rPr>
          <w:lang w:val="en-US"/>
        </w:rPr>
        <w:t xml:space="preserve"> x-asymptote</w:t>
      </w:r>
      <w:r>
        <w:rPr>
          <w:lang w:val="en-US"/>
        </w:rPr>
        <w:t xml:space="preserve"> 1000</w:t>
      </w:r>
      <w:r w:rsidR="00C05A8C">
        <w:rPr>
          <w:lang w:val="en-US"/>
        </w:rPr>
        <w:t>.</w:t>
      </w:r>
    </w:p>
    <w:p w14:paraId="3439436B" w14:textId="77777777" w:rsidR="00C05A8C" w:rsidRDefault="00C05A8C">
      <w:pPr>
        <w:rPr>
          <w:lang w:val="en-US"/>
        </w:rPr>
      </w:pPr>
    </w:p>
    <w:p w14:paraId="01349D17" w14:textId="797F71E4" w:rsidR="00C05A8C" w:rsidRDefault="00F34BF2" w:rsidP="00F34BF2">
      <w:pPr>
        <w:pStyle w:val="Heading2"/>
      </w:pPr>
      <w:r>
        <w:t>3.</w:t>
      </w:r>
    </w:p>
    <w:p w14:paraId="466598C6" w14:textId="07DD2FA1" w:rsidR="00F34BF2" w:rsidRDefault="00B94C0B" w:rsidP="00F34BF2">
      <w:pPr>
        <w:rPr>
          <w:lang w:val="en-US"/>
        </w:rPr>
      </w:pPr>
      <w:r>
        <w:rPr>
          <w:lang w:val="en-US"/>
        </w:rPr>
        <w:t>By adding a counter to count how many packets have the delay exceeds 40msec while manually adjust the packet arrival rate and simulation with 10 different random seeds, I find out to meet the 2% packet delay requirement, when the arrival rate is at 133 packets/second, the average 40msec delay fraction is 1.969% which meets the question requirement.</w:t>
      </w:r>
    </w:p>
    <w:p w14:paraId="621B2580" w14:textId="5F21C049" w:rsidR="00B94C0B" w:rsidRDefault="00B94C0B" w:rsidP="00F34BF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4081DC" wp14:editId="753611D7">
            <wp:extent cx="4749800" cy="1485900"/>
            <wp:effectExtent l="0" t="0" r="0" b="0"/>
            <wp:docPr id="18381868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6837" name="Picture 1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2F0E" w14:textId="77777777" w:rsidR="00B94C0B" w:rsidRDefault="00B94C0B" w:rsidP="00F34BF2">
      <w:pPr>
        <w:rPr>
          <w:lang w:val="en-US"/>
        </w:rPr>
      </w:pPr>
    </w:p>
    <w:p w14:paraId="5B8CA875" w14:textId="45C76216" w:rsidR="00C35BB7" w:rsidRPr="00C35BB7" w:rsidRDefault="00C35BB7" w:rsidP="00F34BF2">
      <w:r>
        <w:rPr>
          <w:lang w:val="en-US"/>
        </w:rPr>
        <w:t>The random seed list is {</w:t>
      </w:r>
      <w:r w:rsidRPr="00C35BB7">
        <w:rPr>
          <w:lang w:val="en-US"/>
        </w:rPr>
        <w:t>333333, 444444, 555555,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666666,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777777, 888888, 1000000, 2000000,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3000000,</w:t>
      </w:r>
      <w:r w:rsidR="00E80D3C">
        <w:rPr>
          <w:lang w:val="en-US"/>
        </w:rPr>
        <w:t xml:space="preserve"> </w:t>
      </w:r>
      <w:r w:rsidRPr="00C35BB7">
        <w:rPr>
          <w:lang w:val="en-US"/>
        </w:rPr>
        <w:t>400318681</w:t>
      </w:r>
      <w:proofErr w:type="gramStart"/>
      <w:r>
        <w:rPr>
          <w:lang w:val="en-US"/>
        </w:rPr>
        <w:t>};</w:t>
      </w:r>
      <w:proofErr w:type="gramEnd"/>
    </w:p>
    <w:p w14:paraId="5A310996" w14:textId="77777777" w:rsidR="00C35BB7" w:rsidRDefault="00C35BB7" w:rsidP="00F34BF2">
      <w:pPr>
        <w:rPr>
          <w:lang w:val="en-US"/>
        </w:rPr>
      </w:pPr>
    </w:p>
    <w:p w14:paraId="5A5CE7BB" w14:textId="70E6CE11" w:rsidR="00B94C0B" w:rsidRDefault="00B94C0B" w:rsidP="00B94C0B">
      <w:pPr>
        <w:pStyle w:val="Heading2"/>
      </w:pPr>
      <w:r>
        <w:t>4.</w:t>
      </w:r>
    </w:p>
    <w:p w14:paraId="4510D86D" w14:textId="6DA17533" w:rsidR="0054374C" w:rsidRDefault="0054374C" w:rsidP="00B94C0B">
      <w:pPr>
        <w:rPr>
          <w:lang w:val="en-US"/>
        </w:rPr>
      </w:pPr>
      <w:r>
        <w:rPr>
          <w:lang w:val="en-US"/>
        </w:rPr>
        <w:t>To perform a three packet switches, I have added two buffers and two links and other necessary members in the data struct as shown below.</w:t>
      </w:r>
    </w:p>
    <w:p w14:paraId="7AF3DF20" w14:textId="661A1EAF" w:rsidR="00B94C0B" w:rsidRDefault="0054374C" w:rsidP="00B94C0B">
      <w:pPr>
        <w:rPr>
          <w:lang w:val="en-US"/>
        </w:rPr>
      </w:pPr>
      <w:r w:rsidRPr="0054374C">
        <w:rPr>
          <w:lang w:val="en-US"/>
        </w:rPr>
        <w:drawing>
          <wp:inline distT="0" distB="0" distL="0" distR="0" wp14:anchorId="1159ACAD" wp14:editId="5A47F4E0">
            <wp:extent cx="3353220" cy="36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564" cy="36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31814D7" w14:textId="1DE439D9" w:rsidR="0054374C" w:rsidRDefault="0054374C" w:rsidP="00B94C0B">
      <w:pPr>
        <w:rPr>
          <w:lang w:val="en-US"/>
        </w:rPr>
      </w:pPr>
    </w:p>
    <w:p w14:paraId="578C0715" w14:textId="208D4DAF" w:rsidR="0054374C" w:rsidRDefault="0054374C" w:rsidP="00B94C0B">
      <w:pPr>
        <w:rPr>
          <w:lang w:val="en-US"/>
        </w:rPr>
      </w:pPr>
      <w:r>
        <w:rPr>
          <w:lang w:val="en-US"/>
        </w:rPr>
        <w:t>The pb(probability) will be independent change to model this system performance.</w:t>
      </w:r>
    </w:p>
    <w:p w14:paraId="67E9FA0E" w14:textId="6A80A523" w:rsidR="00ED527F" w:rsidRDefault="00ED527F" w:rsidP="00ED527F">
      <w:pPr>
        <w:rPr>
          <w:lang w:val="en-US"/>
        </w:rPr>
      </w:pPr>
      <w:r w:rsidRPr="00ED527F">
        <w:rPr>
          <w:lang w:val="en-US"/>
        </w:rPr>
        <w:drawing>
          <wp:inline distT="0" distB="0" distL="0" distR="0" wp14:anchorId="0A376C9C" wp14:editId="2D0D18E4">
            <wp:extent cx="4756150" cy="61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641" cy="6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2666" w14:textId="0249BF1A" w:rsidR="00ED527F" w:rsidRDefault="00ED527F" w:rsidP="00ED527F">
      <w:pPr>
        <w:rPr>
          <w:lang w:val="en-US"/>
        </w:rPr>
      </w:pPr>
      <w:r>
        <w:rPr>
          <w:lang w:val="en-US"/>
        </w:rPr>
        <w:t>Firstly, I performed 10 simulations runs where increment the pb by 1 to see how this model performed.</w:t>
      </w:r>
    </w:p>
    <w:p w14:paraId="0CAE3D15" w14:textId="77777777" w:rsidR="00ED527F" w:rsidRPr="00B94C0B" w:rsidRDefault="00ED527F" w:rsidP="00ED527F">
      <w:pPr>
        <w:rPr>
          <w:lang w:val="en-US"/>
        </w:rPr>
      </w:pPr>
    </w:p>
    <w:sectPr w:rsidR="00ED527F" w:rsidRPr="00B94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A7"/>
    <w:rsid w:val="000837FE"/>
    <w:rsid w:val="0009241A"/>
    <w:rsid w:val="003B65A7"/>
    <w:rsid w:val="0054374C"/>
    <w:rsid w:val="005D52E5"/>
    <w:rsid w:val="00AE62C9"/>
    <w:rsid w:val="00B94C0B"/>
    <w:rsid w:val="00C05A8C"/>
    <w:rsid w:val="00C35BB7"/>
    <w:rsid w:val="00E80D3C"/>
    <w:rsid w:val="00E90B2B"/>
    <w:rsid w:val="00ED527F"/>
    <w:rsid w:val="00F34BF2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2423"/>
  <w15:chartTrackingRefBased/>
  <w15:docId w15:val="{989D4FC8-C7C0-A24E-B531-0C51256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4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5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5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5A7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B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41A"/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Richard Qiu</cp:lastModifiedBy>
  <cp:revision>12</cp:revision>
  <dcterms:created xsi:type="dcterms:W3CDTF">2023-10-19T02:29:00Z</dcterms:created>
  <dcterms:modified xsi:type="dcterms:W3CDTF">2023-10-27T20:12:00Z</dcterms:modified>
</cp:coreProperties>
</file>