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6hb8ck4qa7b" w:id="0"/>
      <w:bookmarkEnd w:id="0"/>
      <w:r w:rsidDel="00000000" w:rsidR="00000000" w:rsidRPr="00000000">
        <w:rPr>
          <w:rtl w:val="0"/>
        </w:rPr>
        <w:t xml:space="preserve">Change log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w8b5sasy8gdv" w:id="1"/>
      <w:bookmarkEnd w:id="1"/>
      <w:r w:rsidDel="00000000" w:rsidR="00000000" w:rsidRPr="00000000">
        <w:rPr>
          <w:rtl w:val="0"/>
        </w:rPr>
        <w:t xml:space="preserve">Centrality analysis on Rio Grande do Sul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1b4d9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Revision</w:t>
            </w:r>
          </w:p>
        </w:tc>
        <w:tc>
          <w:tcPr>
            <w:shd w:fill="1b4d9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Date</w:t>
            </w:r>
          </w:p>
        </w:tc>
        <w:tc>
          <w:tcPr>
            <w:shd w:fill="1b4d9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Author</w:t>
            </w:r>
          </w:p>
        </w:tc>
        <w:tc>
          <w:tcPr>
            <w:shd w:fill="1b4d9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2025.04.01  12:41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2025.04.01 23:56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Correction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y33014svg7fe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Fixed</w:t>
      </w:r>
      <w:r w:rsidDel="00000000" w:rsidR="00000000" w:rsidRPr="00000000">
        <w:rPr>
          <w:rtl w:val="0"/>
        </w:rPr>
        <w:t xml:space="preserve"> bugs in Rmarkdown v0 due to wrong names of the variables of the objects ( ”st union” changed to “geom”). These changes were 231c251, 265c286, 267c288 270c291 and  326c347.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Fixed</w:t>
      </w:r>
      <w:r w:rsidDel="00000000" w:rsidR="00000000" w:rsidRPr="00000000">
        <w:rPr>
          <w:rtl w:val="0"/>
        </w:rPr>
        <w:t xml:space="preserve"> bug in Rmarkdown v0 due to wrong parameters in code chunks. This change was </w:t>
      </w:r>
      <w:r w:rsidDel="00000000" w:rsidR="00000000" w:rsidRPr="00000000">
        <w:rPr>
          <w:i w:val="1"/>
          <w:rtl w:val="0"/>
        </w:rPr>
        <w:t xml:space="preserve">235c255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Fixed</w:t>
      </w:r>
      <w:r w:rsidDel="00000000" w:rsidR="00000000" w:rsidRPr="00000000">
        <w:rPr>
          <w:rtl w:val="0"/>
        </w:rPr>
        <w:t xml:space="preserve"> bug in Rmarkdown v0 due to wrong figures directory </w:t>
      </w:r>
      <w:r w:rsidDel="00000000" w:rsidR="00000000" w:rsidRPr="00000000">
        <w:rPr>
          <w:i w:val="1"/>
          <w:rtl w:val="0"/>
        </w:rPr>
        <w:t xml:space="preserve">125c145,146, 155c176, 195c216, 224c245, 255c276, 301c322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i w:val="1"/>
          <w:rtl w:val="0"/>
        </w:rPr>
        <w:t xml:space="preserve"> 309c330.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Fixed</w:t>
      </w:r>
      <w:r w:rsidDel="00000000" w:rsidR="00000000" w:rsidRPr="00000000">
        <w:rPr>
          <w:rtl w:val="0"/>
        </w:rPr>
        <w:t xml:space="preserve"> minor errors. These changes were </w:t>
      </w:r>
      <w:r w:rsidDel="00000000" w:rsidR="00000000" w:rsidRPr="00000000">
        <w:rPr>
          <w:i w:val="1"/>
          <w:rtl w:val="0"/>
        </w:rPr>
        <w:t xml:space="preserve">245c266, 248c269, 261c282, 294c315, 324c345, 237c257, 258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i w:val="1"/>
          <w:rtl w:val="0"/>
        </w:rPr>
        <w:t xml:space="preserve"> 331c352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Added</w:t>
      </w:r>
      <w:r w:rsidDel="00000000" w:rsidR="00000000" w:rsidRPr="00000000">
        <w:rPr>
          <w:rtl w:val="0"/>
        </w:rPr>
        <w:t xml:space="preserve"> code in Rmarkdown v0 chunk A to load the temp data. This change was </w:t>
      </w:r>
      <w:r w:rsidDel="00000000" w:rsidR="00000000" w:rsidRPr="00000000">
        <w:rPr>
          <w:i w:val="1"/>
          <w:rtl w:val="0"/>
        </w:rPr>
        <w:t xml:space="preserve">94a95,114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Added</w:t>
      </w:r>
      <w:r w:rsidDel="00000000" w:rsidR="00000000" w:rsidRPr="00000000">
        <w:rPr>
          <w:rtl w:val="0"/>
        </w:rPr>
        <w:t xml:space="preserve"> code in Rmarkdown v0 to calculate results instead of typing. This change was </w:t>
      </w:r>
      <w:r w:rsidDel="00000000" w:rsidR="00000000" w:rsidRPr="00000000">
        <w:rPr>
          <w:i w:val="1"/>
          <w:rtl w:val="0"/>
        </w:rPr>
        <w:t xml:space="preserve">259c280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i w:val="1"/>
          <w:rtl w:val="0"/>
        </w:rPr>
        <w:t xml:space="preserve">354c375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command line in linux (ubuntu) to obtain the difference between the revisions was: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colordiff --suppress-common-lines quarto\_script\_rs\_paper\_v0.Rmd  quarto\_script\_rs\_paper\_v1\_.Rmd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Or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diff quarto\_script\_rs\_paper\_v0.Rmd quarto\_script\_rs\_paper\_v1\_.Rmd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We recommend to use the command for an accurate version of the full detailed version history.</w:t>
      </w:r>
    </w:p>
    <w:p w:rsidR="00000000" w:rsidDel="00000000" w:rsidP="00000000" w:rsidRDefault="00000000" w:rsidRPr="00000000" w14:paraId="00000023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sd3e4om3niwt" w:id="3"/>
      <w:bookmarkEnd w:id="3"/>
      <w:r w:rsidDel="00000000" w:rsidR="00000000" w:rsidRPr="00000000">
        <w:rPr>
          <w:rtl w:val="0"/>
        </w:rPr>
        <w:t xml:space="preserve">Full detailed version history</w:t>
      </w:r>
    </w:p>
    <w:p w:rsidR="00000000" w:rsidDel="00000000" w:rsidP="00000000" w:rsidRDefault="00000000" w:rsidRPr="00000000" w14:paraId="00000026">
      <w:pPr>
        <w:pStyle w:val="Heading3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gewdm0qmn7o1" w:id="4"/>
      <w:bookmarkEnd w:id="4"/>
      <w:r w:rsidDel="00000000" w:rsidR="00000000" w:rsidRPr="00000000">
        <w:rPr>
          <w:rtl w:val="0"/>
        </w:rPr>
        <w:t xml:space="preserve">Renaming variables of objects</w:t>
      </w:r>
    </w:p>
    <w:p w:rsidR="00000000" w:rsidDel="00000000" w:rsidP="00000000" w:rsidRDefault="00000000" w:rsidRPr="00000000" w14:paraId="00000027">
      <w:pPr>
        <w:rPr>
          <w:color w:val="38761d"/>
        </w:rPr>
      </w:pPr>
      <w:r w:rsidDel="00000000" w:rsidR="00000000" w:rsidRPr="00000000">
        <w:rPr>
          <w:color w:val="1155cc"/>
          <w:rtl w:val="0"/>
        </w:rPr>
        <w:t xml:space="preserve">231c251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38761d"/>
        </w:rPr>
      </w:pPr>
      <w:r w:rsidDel="00000000" w:rsidR="00000000" w:rsidRPr="00000000">
        <w:rPr>
          <w:color w:val="990000"/>
          <w:rtl w:val="0"/>
        </w:rPr>
        <w:t xml:space="preserve">&lt; The quantitative analysis of road connectivity before and after the flood revealed an overall connectivity decrease in the analysed `r   units::drop_units(round(sum(st_length(centrality_pre$geom))/1000))` km of urban roads and surrounding `units::drop_units(round(st_area(flood_extent$</w:t>
      </w:r>
      <w:r w:rsidDel="00000000" w:rsidR="00000000" w:rsidRPr="00000000">
        <w:rPr>
          <w:color w:val="990000"/>
          <w:highlight w:val="yellow"/>
          <w:rtl w:val="0"/>
        </w:rPr>
        <w:t xml:space="preserve">st_union</w:t>
      </w:r>
      <w:r w:rsidDel="00000000" w:rsidR="00000000" w:rsidRPr="00000000">
        <w:rPr>
          <w:color w:val="990000"/>
          <w:rtl w:val="0"/>
        </w:rPr>
        <w:t xml:space="preserve">)/10000))` ha of flood extent.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The quantitative analysis of road connectivity before and after the flood revealed an overall connectivity decrease in the analysed `r   units::drop_units(round(sum(st_length(centrality_pre$geom))/1000))` km of urban roads and surrounding `units::drop_units(round(st_area(flood_extent$</w:t>
      </w:r>
      <w:r w:rsidDel="00000000" w:rsidR="00000000" w:rsidRPr="00000000">
        <w:rPr>
          <w:color w:val="38761d"/>
          <w:highlight w:val="yellow"/>
          <w:rtl w:val="0"/>
        </w:rPr>
        <w:t xml:space="preserve">geom</w:t>
      </w:r>
      <w:r w:rsidDel="00000000" w:rsidR="00000000" w:rsidRPr="00000000">
        <w:rPr>
          <w:color w:val="38761d"/>
          <w:rtl w:val="0"/>
        </w:rPr>
        <w:t xml:space="preserve">)/10000))` ha of flood extent.</w:t>
      </w:r>
    </w:p>
    <w:p w:rsidR="00000000" w:rsidDel="00000000" w:rsidP="00000000" w:rsidRDefault="00000000" w:rsidRPr="00000000" w14:paraId="0000002B">
      <w:pPr>
        <w:rPr>
          <w:color w:val="38761d"/>
        </w:rPr>
      </w:pPr>
      <w:r w:rsidDel="00000000" w:rsidR="00000000" w:rsidRPr="00000000">
        <w:rPr>
          <w:color w:val="1155cc"/>
          <w:rtl w:val="0"/>
        </w:rPr>
        <w:t xml:space="preserve">265c286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&lt; However, the centrality of this avenue experienced only a a `r round((filter(local_connectivity_post, fid == 95421)$centrality - filter(local_connectivity_pre, </w:t>
      </w:r>
      <w:r w:rsidDel="00000000" w:rsidR="00000000" w:rsidRPr="00000000">
        <w:rPr>
          <w:color w:val="990000"/>
          <w:highlight w:val="yellow"/>
          <w:rtl w:val="0"/>
        </w:rPr>
        <w:t xml:space="preserve">fid</w:t>
      </w:r>
      <w:r w:rsidDel="00000000" w:rsidR="00000000" w:rsidRPr="00000000">
        <w:rPr>
          <w:color w:val="990000"/>
          <w:rtl w:val="0"/>
        </w:rPr>
        <w:t xml:space="preserve"> == 95421)$centrality)/filter(local_connectivity_pre, </w:t>
      </w:r>
      <w:r w:rsidDel="00000000" w:rsidR="00000000" w:rsidRPr="00000000">
        <w:rPr>
          <w:color w:val="990000"/>
          <w:highlight w:val="yellow"/>
          <w:rtl w:val="0"/>
        </w:rPr>
        <w:t xml:space="preserve">fid</w:t>
      </w:r>
      <w:r w:rsidDel="00000000" w:rsidR="00000000" w:rsidRPr="00000000">
        <w:rPr>
          <w:color w:val="990000"/>
          <w:rtl w:val="0"/>
        </w:rPr>
        <w:t xml:space="preserve"> == 95421)$centrality*100,2)`% reduction.</w:t>
      </w:r>
    </w:p>
    <w:p w:rsidR="00000000" w:rsidDel="00000000" w:rsidP="00000000" w:rsidRDefault="00000000" w:rsidRPr="00000000" w14:paraId="0000002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However, the centrality of this avenue experienced only a a `r round((filter(local_connectivity_post, id == 95421)$centrality - filter(local_connectivity_pre, </w:t>
      </w:r>
      <w:r w:rsidDel="00000000" w:rsidR="00000000" w:rsidRPr="00000000">
        <w:rPr>
          <w:color w:val="38761d"/>
          <w:highlight w:val="yellow"/>
          <w:rtl w:val="0"/>
        </w:rPr>
        <w:t xml:space="preserve">id</w:t>
      </w:r>
      <w:r w:rsidDel="00000000" w:rsidR="00000000" w:rsidRPr="00000000">
        <w:rPr>
          <w:color w:val="38761d"/>
          <w:rtl w:val="0"/>
        </w:rPr>
        <w:t xml:space="preserve"> == 95421)$centrality)/filter(local_connectivity_pre, </w:t>
      </w:r>
      <w:r w:rsidDel="00000000" w:rsidR="00000000" w:rsidRPr="00000000">
        <w:rPr>
          <w:color w:val="38761d"/>
          <w:highlight w:val="yellow"/>
          <w:rtl w:val="0"/>
        </w:rPr>
        <w:t xml:space="preserve">id</w:t>
      </w:r>
      <w:r w:rsidDel="00000000" w:rsidR="00000000" w:rsidRPr="00000000">
        <w:rPr>
          <w:color w:val="38761d"/>
          <w:rtl w:val="0"/>
        </w:rPr>
        <w:t xml:space="preserve"> == 95421)$centrality*100,2)`% reduction.</w:t>
      </w:r>
    </w:p>
    <w:p w:rsidR="00000000" w:rsidDel="00000000" w:rsidP="00000000" w:rsidRDefault="00000000" w:rsidRPr="00000000" w14:paraId="0000002F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38761d"/>
        </w:rPr>
      </w:pPr>
      <w:r w:rsidDel="00000000" w:rsidR="00000000" w:rsidRPr="00000000">
        <w:rPr>
          <w:color w:val="1155cc"/>
          <w:rtl w:val="0"/>
        </w:rPr>
        <w:t xml:space="preserve">267c288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&lt; While the flood reduced the connectivity of the central road Avenida João Pereira de Vargas for Sapucaia do Sul by a `r round((filter(local_connectivity_post, fid == 144543)$centrality - filter(local_connectivity_pre, </w:t>
      </w:r>
      <w:r w:rsidDel="00000000" w:rsidR="00000000" w:rsidRPr="00000000">
        <w:rPr>
          <w:color w:val="990000"/>
          <w:highlight w:val="yellow"/>
          <w:rtl w:val="0"/>
        </w:rPr>
        <w:t xml:space="preserve">fid</w:t>
      </w:r>
      <w:r w:rsidDel="00000000" w:rsidR="00000000" w:rsidRPr="00000000">
        <w:rPr>
          <w:color w:val="990000"/>
          <w:rtl w:val="0"/>
        </w:rPr>
        <w:t xml:space="preserve"> == 144543)$centrality)/filter(local_connectivity_pre, </w:t>
      </w:r>
      <w:r w:rsidDel="00000000" w:rsidR="00000000" w:rsidRPr="00000000">
        <w:rPr>
          <w:color w:val="990000"/>
          <w:highlight w:val="yellow"/>
          <w:rtl w:val="0"/>
        </w:rPr>
        <w:t xml:space="preserve">fid</w:t>
      </w:r>
      <w:r w:rsidDel="00000000" w:rsidR="00000000" w:rsidRPr="00000000">
        <w:rPr>
          <w:color w:val="990000"/>
          <w:rtl w:val="0"/>
        </w:rPr>
        <w:t xml:space="preserve"> == 144543)$centrality*100,2)`%, the central road Rua Florianópolis in Canoas was covered by the flood shown in the Fig. 6D, resulting in a complete loss of connectivity (-100%).</w:t>
      </w:r>
    </w:p>
    <w:p w:rsidR="00000000" w:rsidDel="00000000" w:rsidP="00000000" w:rsidRDefault="00000000" w:rsidRPr="00000000" w14:paraId="0000003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While the flood reduced the connectivity of the central road Avenida João Pereira de Vargas for Sapucaia do Sul by a `r round((filter(local_connectivity_post, id == 144543)$centrality - filter(local_connectivity_pre, </w:t>
      </w:r>
      <w:r w:rsidDel="00000000" w:rsidR="00000000" w:rsidRPr="00000000">
        <w:rPr>
          <w:color w:val="38761d"/>
          <w:highlight w:val="yellow"/>
          <w:rtl w:val="0"/>
        </w:rPr>
        <w:t xml:space="preserve">id</w:t>
      </w:r>
      <w:r w:rsidDel="00000000" w:rsidR="00000000" w:rsidRPr="00000000">
        <w:rPr>
          <w:color w:val="38761d"/>
          <w:rtl w:val="0"/>
        </w:rPr>
        <w:t xml:space="preserve"> == 144543)$centrality)/filter(local_connectivity_pre, </w:t>
      </w:r>
      <w:r w:rsidDel="00000000" w:rsidR="00000000" w:rsidRPr="00000000">
        <w:rPr>
          <w:color w:val="38761d"/>
          <w:highlight w:val="yellow"/>
          <w:rtl w:val="0"/>
        </w:rPr>
        <w:t xml:space="preserve">id</w:t>
      </w:r>
      <w:r w:rsidDel="00000000" w:rsidR="00000000" w:rsidRPr="00000000">
        <w:rPr>
          <w:color w:val="38761d"/>
          <w:rtl w:val="0"/>
        </w:rPr>
        <w:t xml:space="preserve"> == 144543)$centrality*100,2)`%, the central road Rua Florianópolis in Canoas was covered by the flood shown in the Fig. 6D, resulting in a complete loss of connectivity (-100%).</w:t>
      </w:r>
    </w:p>
    <w:p w:rsidR="00000000" w:rsidDel="00000000" w:rsidP="00000000" w:rsidRDefault="00000000" w:rsidRPr="00000000" w14:paraId="00000034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38761d"/>
        </w:rPr>
      </w:pPr>
      <w:r w:rsidDel="00000000" w:rsidR="00000000" w:rsidRPr="00000000">
        <w:rPr>
          <w:color w:val="1155cc"/>
          <w:rtl w:val="0"/>
        </w:rPr>
        <w:t xml:space="preserve">270c291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&lt; In a comparative analysis of the Nova Santa Rita and Canoas cases, we observed how the `r units::drop_units(round(st_area(st_intersection(flood_extent, filter(connectivity_municipality_lc_rq,municipality=="Nova Santa Rita"))$</w:t>
      </w:r>
      <w:r w:rsidDel="00000000" w:rsidR="00000000" w:rsidRPr="00000000">
        <w:rPr>
          <w:color w:val="990000"/>
          <w:highlight w:val="yellow"/>
          <w:rtl w:val="0"/>
        </w:rPr>
        <w:t xml:space="preserve">st_union</w:t>
      </w:r>
      <w:r w:rsidDel="00000000" w:rsidR="00000000" w:rsidRPr="00000000">
        <w:rPr>
          <w:color w:val="990000"/>
          <w:rtl w:val="0"/>
        </w:rPr>
        <w:t xml:space="preserve">)/1000000))` km² (`r round(units::drop_units(st_area(st_intersection(flood_extent, filter(connectivity_municipality_lc_rq,municipality=="Nova Santa Rita"))$</w:t>
      </w:r>
      <w:r w:rsidDel="00000000" w:rsidR="00000000" w:rsidRPr="00000000">
        <w:rPr>
          <w:color w:val="990000"/>
          <w:highlight w:val="yellow"/>
          <w:rtl w:val="0"/>
        </w:rPr>
        <w:t xml:space="preserve">st_union</w:t>
      </w:r>
      <w:r w:rsidDel="00000000" w:rsidR="00000000" w:rsidRPr="00000000">
        <w:rPr>
          <w:color w:val="990000"/>
          <w:rtl w:val="0"/>
        </w:rPr>
        <w:t xml:space="preserve">)/1000000)/units::drop_units(st_area(filter(connectivity_municipality_lc_rq,municipality=="Nova Santa Rita")$geom)/1000000) * 100,2)`%) flooded extension in Nova Santa caused a loss of intracity connectivity of `r round((sum(filter(local_connectivity_post, shapename == "Nova Santa Rita")$centrality) - sum(filter(local_connectivity_pre, shapename == "Nova Santa Rita")$centrality)) /  sum(filter(local_connectivity_pre, shapename == "Nova Santa Rita")$centrality) * 100,2)`% , while the `r units::drop_units(round(st_area(st_intersection(flood_extent, filter(connectivity_municipality_lc_rq,municipality=="Canoas"))$</w:t>
      </w:r>
      <w:r w:rsidDel="00000000" w:rsidR="00000000" w:rsidRPr="00000000">
        <w:rPr>
          <w:color w:val="990000"/>
          <w:highlight w:val="yellow"/>
          <w:rtl w:val="0"/>
        </w:rPr>
        <w:t xml:space="preserve">st_union</w:t>
      </w:r>
      <w:r w:rsidDel="00000000" w:rsidR="00000000" w:rsidRPr="00000000">
        <w:rPr>
          <w:color w:val="990000"/>
          <w:rtl w:val="0"/>
        </w:rPr>
        <w:t xml:space="preserve">)/1000000))` km² (`round(units::drop_units(st_area(st_intersection(flood_extent, filter(connectivity_municipality_lc_rq,municipality=="Canoas"))$</w:t>
      </w:r>
      <w:r w:rsidDel="00000000" w:rsidR="00000000" w:rsidRPr="00000000">
        <w:rPr>
          <w:color w:val="990000"/>
          <w:highlight w:val="yellow"/>
          <w:rtl w:val="0"/>
        </w:rPr>
        <w:t xml:space="preserve">st_union</w:t>
      </w:r>
      <w:r w:rsidDel="00000000" w:rsidR="00000000" w:rsidRPr="00000000">
        <w:rPr>
          <w:color w:val="990000"/>
          <w:rtl w:val="0"/>
        </w:rPr>
        <w:t xml:space="preserve">)/1000000)/units::drop_units(st_area(filter(connectivity_municipality_lc_rq,municipality=="Canoas")$geom)/1000000) * 100,2)`%) of flood in Canoas caused a loss of intracity connectivity of `r round((sum(filter(local_connectivity_post, shapename == "Canoas")$centrality) - sum(filter(local_connectivity_pre, shapename == "Canoas")$centrality)) /  sum(filter(local_connectivity_pre, shapename == "Canoas")$centrality) * 100,2)`%.</w:t>
      </w:r>
    </w:p>
    <w:p w:rsidR="00000000" w:rsidDel="00000000" w:rsidP="00000000" w:rsidRDefault="00000000" w:rsidRPr="00000000" w14:paraId="0000003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In a comparative analysis of the Nova Santa Rita and Canoas cases, we observed how the `r units::drop_units(round(st_area(st_intersection(flood_extent, filter(connectivity_municipality_lc_rq,municipality=="Nova Santa Rita"))$</w:t>
      </w:r>
      <w:r w:rsidDel="00000000" w:rsidR="00000000" w:rsidRPr="00000000">
        <w:rPr>
          <w:color w:val="38761d"/>
          <w:highlight w:val="yellow"/>
          <w:rtl w:val="0"/>
        </w:rPr>
        <w:t xml:space="preserve">geom</w:t>
      </w:r>
      <w:r w:rsidDel="00000000" w:rsidR="00000000" w:rsidRPr="00000000">
        <w:rPr>
          <w:color w:val="38761d"/>
          <w:rtl w:val="0"/>
        </w:rPr>
        <w:t xml:space="preserve">)/1000000))` km² (`r round(units::drop_units(st_area(st_intersection(flood_extent, filter(connectivity_municipality_lc_rq,municipality=="Nova Santa Rita"))$</w:t>
      </w:r>
      <w:r w:rsidDel="00000000" w:rsidR="00000000" w:rsidRPr="00000000">
        <w:rPr>
          <w:color w:val="38761d"/>
          <w:highlight w:val="yellow"/>
          <w:rtl w:val="0"/>
        </w:rPr>
        <w:t xml:space="preserve">geom</w:t>
      </w:r>
      <w:r w:rsidDel="00000000" w:rsidR="00000000" w:rsidRPr="00000000">
        <w:rPr>
          <w:color w:val="38761d"/>
          <w:rtl w:val="0"/>
        </w:rPr>
        <w:t xml:space="preserve">)/1000000)/units::drop_units(st_area(filter(connectivity_municipality_lc_rq,municipality=="Nova Santa Rita")$geom)/1000000) * 100)`%) flooded extension in Nova Santa caused a loss of intracity connectivity of `r round((sum(filter(local_connectivity_post, shapename == "Nova Santa Rita")$centrality) - sum(filter(local_connectivity_pre, shapename == "Nova Santa Rita")$centrality)) /  sum(filter(local_connectivity_pre, shapename == "Nova Santa Rita")$centrality) * 100,2)`% , while the `r units::drop_units(round(st_area(st_intersection(flood_extent, filter(connectivity_municipality_lc_rq,municipality=="Canoas"))$</w:t>
      </w:r>
      <w:r w:rsidDel="00000000" w:rsidR="00000000" w:rsidRPr="00000000">
        <w:rPr>
          <w:color w:val="38761d"/>
          <w:highlight w:val="yellow"/>
          <w:rtl w:val="0"/>
        </w:rPr>
        <w:t xml:space="preserve">geom</w:t>
      </w:r>
      <w:r w:rsidDel="00000000" w:rsidR="00000000" w:rsidRPr="00000000">
        <w:rPr>
          <w:color w:val="38761d"/>
          <w:rtl w:val="0"/>
        </w:rPr>
        <w:t xml:space="preserve">)/1000000))` km² (`round(units::drop_units(st_area(st_intersection(flood_extent, filter(connectivity_municipality_lc_rq,municipality=="Canoas"))$</w:t>
      </w:r>
      <w:r w:rsidDel="00000000" w:rsidR="00000000" w:rsidRPr="00000000">
        <w:rPr>
          <w:color w:val="38761d"/>
          <w:highlight w:val="yellow"/>
          <w:rtl w:val="0"/>
        </w:rPr>
        <w:t xml:space="preserve">geom</w:t>
      </w:r>
      <w:r w:rsidDel="00000000" w:rsidR="00000000" w:rsidRPr="00000000">
        <w:rPr>
          <w:color w:val="38761d"/>
          <w:rtl w:val="0"/>
        </w:rPr>
        <w:t xml:space="preserve">)/1000000)/units::drop_units(st_area(filter(connectivity_municipality_lc_rq,municipality=="Canoas")$geom)/1000000) * 100,2)`%) of flood in Canoas caused a loss of intracity connectivity of `r round((sum(filter(local_connectivity_post, shapename == "Canoas")$centrality) - sum(filter(local_connectivity_pre, shapename == "Canoas")$centrality)) /  sum(filter(local_connectivity_pre, shapename == "Canoas")$centrality) * 100,2)`%.</w:t>
      </w:r>
    </w:p>
    <w:p w:rsidR="00000000" w:rsidDel="00000000" w:rsidP="00000000" w:rsidRDefault="00000000" w:rsidRPr="00000000" w14:paraId="00000039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38761d"/>
        </w:rPr>
      </w:pPr>
      <w:r w:rsidDel="00000000" w:rsidR="00000000" w:rsidRPr="00000000">
        <w:rPr>
          <w:color w:val="1155cc"/>
          <w:rtl w:val="0"/>
        </w:rPr>
        <w:t xml:space="preserve">326c347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&lt; Considering a 10-minute isochrone, the `r stringr::str_to_title(arrange(mutate(isochrone_ghs_aoi,area = st_area(isochrone_ghs_aoi$</w:t>
      </w:r>
      <w:r w:rsidDel="00000000" w:rsidR="00000000" w:rsidRPr="00000000">
        <w:rPr>
          <w:color w:val="990000"/>
          <w:highlight w:val="yellow"/>
          <w:rtl w:val="0"/>
        </w:rPr>
        <w:t xml:space="preserve">geometry</w:t>
      </w:r>
      <w:r w:rsidDel="00000000" w:rsidR="00000000" w:rsidRPr="00000000">
        <w:rPr>
          <w:color w:val="990000"/>
          <w:rtl w:val="0"/>
        </w:rPr>
        <w:t xml:space="preserve">)),desc(area))$ds_cnes[1])` with the highest lack of redundancy reached an area that was `r round(arrange(mutate(isochrone_ghs_aoi,area = st_area(isochrone_ghs_aoi$</w:t>
      </w:r>
      <w:r w:rsidDel="00000000" w:rsidR="00000000" w:rsidRPr="00000000">
        <w:rPr>
          <w:color w:val="990000"/>
          <w:highlight w:val="yellow"/>
          <w:rtl w:val="0"/>
        </w:rPr>
        <w:t xml:space="preserve">geometry</w:t>
      </w:r>
      <w:r w:rsidDel="00000000" w:rsidR="00000000" w:rsidRPr="00000000">
        <w:rPr>
          <w:color w:val="990000"/>
          <w:rtl w:val="0"/>
        </w:rPr>
        <w:t xml:space="preserve">)),desc(area))$area[1]/arrange(mutate(isochrone_ghs_aoi,area = st_area(isochrone_ghs_aoi$</w:t>
      </w:r>
      <w:r w:rsidDel="00000000" w:rsidR="00000000" w:rsidRPr="00000000">
        <w:rPr>
          <w:color w:val="990000"/>
          <w:highlight w:val="yellow"/>
          <w:rtl w:val="0"/>
        </w:rPr>
        <w:t xml:space="preserve">geometry</w:t>
      </w:r>
      <w:r w:rsidDel="00000000" w:rsidR="00000000" w:rsidRPr="00000000">
        <w:rPr>
          <w:color w:val="990000"/>
          <w:rtl w:val="0"/>
        </w:rPr>
        <w:t xml:space="preserve">)),area)$are[1],2)` times larger than that of the hospital `r arrange(mutate(isochrone_ghs_aoi,area = st_area(isochrone_ghs_aoi$</w:t>
      </w:r>
      <w:r w:rsidDel="00000000" w:rsidR="00000000" w:rsidRPr="00000000">
        <w:rPr>
          <w:color w:val="990000"/>
          <w:highlight w:val="yellow"/>
          <w:rtl w:val="0"/>
        </w:rPr>
        <w:t xml:space="preserve">geometry</w:t>
      </w:r>
      <w:r w:rsidDel="00000000" w:rsidR="00000000" w:rsidRPr="00000000">
        <w:rPr>
          <w:color w:val="990000"/>
          <w:rtl w:val="0"/>
        </w:rPr>
        <w:t xml:space="preserve">)),area)$ds_cnes[1]`.</w:t>
      </w:r>
    </w:p>
    <w:p w:rsidR="00000000" w:rsidDel="00000000" w:rsidP="00000000" w:rsidRDefault="00000000" w:rsidRPr="00000000" w14:paraId="0000003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Considering a 10-minute isochrone, the `r stringr::str_to_title(arrange(mutate(isochrone_ghs_aoi,area = st_area(isochrone_ghs_aoi$</w:t>
      </w:r>
      <w:r w:rsidDel="00000000" w:rsidR="00000000" w:rsidRPr="00000000">
        <w:rPr>
          <w:color w:val="38761d"/>
          <w:highlight w:val="yellow"/>
          <w:rtl w:val="0"/>
        </w:rPr>
        <w:t xml:space="preserve">geom</w:t>
      </w:r>
      <w:r w:rsidDel="00000000" w:rsidR="00000000" w:rsidRPr="00000000">
        <w:rPr>
          <w:color w:val="38761d"/>
          <w:rtl w:val="0"/>
        </w:rPr>
        <w:t xml:space="preserve">)),desc(area))$ds_cnes[1])` with the highest lack of redundancy reached an area that was `r round(arrange(mutate(isochrone_ghs_aoi,area = st_area(isochrone_ghs_aoi$</w:t>
      </w:r>
      <w:r w:rsidDel="00000000" w:rsidR="00000000" w:rsidRPr="00000000">
        <w:rPr>
          <w:color w:val="38761d"/>
          <w:highlight w:val="yellow"/>
          <w:rtl w:val="0"/>
        </w:rPr>
        <w:t xml:space="preserve">geom</w:t>
      </w:r>
      <w:r w:rsidDel="00000000" w:rsidR="00000000" w:rsidRPr="00000000">
        <w:rPr>
          <w:color w:val="38761d"/>
          <w:rtl w:val="0"/>
        </w:rPr>
        <w:t xml:space="preserve">)),desc(area))$area[1]/arrange(mutate(isochrone_ghs_aoi,area = st_area(isochrone_ghs_aoi$</w:t>
      </w:r>
      <w:r w:rsidDel="00000000" w:rsidR="00000000" w:rsidRPr="00000000">
        <w:rPr>
          <w:color w:val="38761d"/>
          <w:highlight w:val="yellow"/>
          <w:rtl w:val="0"/>
        </w:rPr>
        <w:t xml:space="preserve">geom</w:t>
      </w:r>
      <w:r w:rsidDel="00000000" w:rsidR="00000000" w:rsidRPr="00000000">
        <w:rPr>
          <w:color w:val="38761d"/>
          <w:rtl w:val="0"/>
        </w:rPr>
        <w:t xml:space="preserve">)),area)$area[1],2)` times larger than that of the hospital `r arrange(mutate(isochrone_ghs_aoi,area = st_area(isochrone_ghs_aoi$</w:t>
      </w:r>
      <w:r w:rsidDel="00000000" w:rsidR="00000000" w:rsidRPr="00000000">
        <w:rPr>
          <w:color w:val="38761d"/>
          <w:highlight w:val="yellow"/>
          <w:rtl w:val="0"/>
        </w:rPr>
        <w:t xml:space="preserve">geom</w:t>
      </w:r>
      <w:r w:rsidDel="00000000" w:rsidR="00000000" w:rsidRPr="00000000">
        <w:rPr>
          <w:color w:val="38761d"/>
          <w:rtl w:val="0"/>
        </w:rPr>
        <w:t xml:space="preserve">)),area)$ds_cnes[1]`.</w:t>
      </w:r>
    </w:p>
    <w:p w:rsidR="00000000" w:rsidDel="00000000" w:rsidP="00000000" w:rsidRDefault="00000000" w:rsidRPr="00000000" w14:paraId="0000003E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lwaldpyz6ju" w:id="5"/>
      <w:bookmarkEnd w:id="5"/>
      <w:r w:rsidDel="00000000" w:rsidR="00000000" w:rsidRPr="00000000">
        <w:rPr>
          <w:rtl w:val="0"/>
        </w:rPr>
        <w:t xml:space="preserve">Quarto code chunk parameters</w:t>
      </w:r>
    </w:p>
    <w:p w:rsidR="00000000" w:rsidDel="00000000" w:rsidP="00000000" w:rsidRDefault="00000000" w:rsidRPr="00000000" w14:paraId="00000041">
      <w:pPr>
        <w:rPr>
          <w:color w:val="38761d"/>
        </w:rPr>
      </w:pPr>
      <w:r w:rsidDel="00000000" w:rsidR="00000000" w:rsidRPr="00000000">
        <w:rPr>
          <w:color w:val="1155cc"/>
          <w:rtl w:val="0"/>
        </w:rPr>
        <w:t xml:space="preserve">235c255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38761d"/>
        </w:rPr>
      </w:pPr>
      <w:r w:rsidDel="00000000" w:rsidR="00000000" w:rsidRPr="00000000">
        <w:rPr>
          <w:color w:val="990000"/>
          <w:rtl w:val="0"/>
        </w:rPr>
        <w:t xml:space="preserve">&lt; #| eval: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color w:val="38761d"/>
          <w:rtl w:val="0"/>
        </w:rPr>
        <w:t xml:space="preserve">&gt; #| eval: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4sof6zyz676c" w:id="6"/>
      <w:bookmarkEnd w:id="6"/>
      <w:r w:rsidDel="00000000" w:rsidR="00000000" w:rsidRPr="00000000">
        <w:rPr>
          <w:rtl w:val="0"/>
        </w:rPr>
        <w:t xml:space="preserve">Renaming figures directories</w:t>
      </w:r>
    </w:p>
    <w:p w:rsidR="00000000" w:rsidDel="00000000" w:rsidP="00000000" w:rsidRDefault="00000000" w:rsidRPr="00000000" w14:paraId="00000046">
      <w:pPr>
        <w:rPr>
          <w:color w:val="38761d"/>
        </w:rPr>
      </w:pPr>
      <w:r w:rsidDel="00000000" w:rsidR="00000000" w:rsidRPr="00000000">
        <w:rPr>
          <w:color w:val="1155cc"/>
          <w:rtl w:val="0"/>
        </w:rPr>
        <w:t xml:space="preserve">125c145,146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&lt; knitr::include_graphics("figures/area_study_v7.png")</w:t>
      </w:r>
    </w:p>
    <w:p w:rsidR="00000000" w:rsidDel="00000000" w:rsidP="00000000" w:rsidRDefault="00000000" w:rsidRPr="00000000" w14:paraId="0000004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library(knitr)</w:t>
      </w:r>
    </w:p>
    <w:p w:rsidR="00000000" w:rsidDel="00000000" w:rsidP="00000000" w:rsidRDefault="00000000" w:rsidRPr="00000000" w14:paraId="0000004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knitr::include_graphics("~/agile-gscience-2024-rs-flood/code/figures/area_study_v7.png")</w:t>
      </w:r>
    </w:p>
    <w:p w:rsidR="00000000" w:rsidDel="00000000" w:rsidP="00000000" w:rsidRDefault="00000000" w:rsidRPr="00000000" w14:paraId="0000004B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38761d"/>
        </w:rPr>
      </w:pPr>
      <w:r w:rsidDel="00000000" w:rsidR="00000000" w:rsidRPr="00000000">
        <w:rPr>
          <w:color w:val="1155cc"/>
          <w:rtl w:val="0"/>
        </w:rPr>
        <w:t xml:space="preserve">155c176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38761d"/>
        </w:rPr>
      </w:pPr>
      <w:r w:rsidDel="00000000" w:rsidR="00000000" w:rsidRPr="00000000">
        <w:rPr>
          <w:color w:val="990000"/>
          <w:rtl w:val="0"/>
        </w:rPr>
        <w:t xml:space="preserve">&lt; knitr::include_graphics("figures/research_design_v6.png")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>
          <w:color w:val="1155cc"/>
        </w:rPr>
      </w:pPr>
      <w:r w:rsidDel="00000000" w:rsidR="00000000" w:rsidRPr="00000000">
        <w:rPr>
          <w:color w:val="38761d"/>
          <w:rtl w:val="0"/>
        </w:rPr>
        <w:t xml:space="preserve">&gt; knitr::include_graphics("~/agile-gscience-2024-rs-flood/code/figures/research_design_v6.png")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38761d"/>
        </w:rPr>
      </w:pPr>
      <w:r w:rsidDel="00000000" w:rsidR="00000000" w:rsidRPr="00000000">
        <w:rPr>
          <w:color w:val="1155cc"/>
          <w:rtl w:val="0"/>
        </w:rPr>
        <w:t xml:space="preserve">195c216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38761d"/>
        </w:rPr>
      </w:pPr>
      <w:r w:rsidDel="00000000" w:rsidR="00000000" w:rsidRPr="00000000">
        <w:rPr>
          <w:color w:val="990000"/>
          <w:rtl w:val="0"/>
        </w:rPr>
        <w:t xml:space="preserve">&lt; knitr::include_graphics("figures/weight_sampling_osm_v2.png"</w:t>
      </w:r>
      <w:r w:rsidDel="00000000" w:rsidR="00000000" w:rsidRPr="00000000">
        <w:rPr>
          <w:color w:val="38761d"/>
          <w:rtl w:val="0"/>
        </w:rPr>
        <w:t xml:space="preserve">)</w:t>
      </w:r>
    </w:p>
    <w:p w:rsidR="00000000" w:rsidDel="00000000" w:rsidP="00000000" w:rsidRDefault="00000000" w:rsidRPr="00000000" w14:paraId="0000005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knitr::include_graphics("~/agile-gscience-2024-rs-flood/code/figures/weight_sampling_osm_v2.png")</w:t>
      </w:r>
    </w:p>
    <w:p w:rsidR="00000000" w:rsidDel="00000000" w:rsidP="00000000" w:rsidRDefault="00000000" w:rsidRPr="00000000" w14:paraId="00000054">
      <w:pPr>
        <w:rPr>
          <w:color w:val="38761d"/>
        </w:rPr>
      </w:pPr>
      <w:r w:rsidDel="00000000" w:rsidR="00000000" w:rsidRPr="00000000">
        <w:rPr>
          <w:color w:val="1155cc"/>
          <w:rtl w:val="0"/>
        </w:rPr>
        <w:t xml:space="preserve">224c245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38761d"/>
        </w:rPr>
      </w:pPr>
      <w:r w:rsidDel="00000000" w:rsidR="00000000" w:rsidRPr="00000000">
        <w:rPr>
          <w:color w:val="990000"/>
          <w:rtl w:val="0"/>
        </w:rPr>
        <w:t xml:space="preserve">&lt; knitr::include_graphics("figures/snapping_point_isochrone_v5.png")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knitr::include_graphics("~/agile-gscience-2024-rs-flood/code/figures/snapping_point_isochrone_v5.png")</w:t>
      </w:r>
    </w:p>
    <w:p w:rsidR="00000000" w:rsidDel="00000000" w:rsidP="00000000" w:rsidRDefault="00000000" w:rsidRPr="00000000" w14:paraId="00000058">
      <w:pPr>
        <w:rPr>
          <w:color w:val="38761d"/>
        </w:rPr>
      </w:pPr>
      <w:r w:rsidDel="00000000" w:rsidR="00000000" w:rsidRPr="00000000">
        <w:rPr>
          <w:color w:val="1155cc"/>
          <w:rtl w:val="0"/>
        </w:rPr>
        <w:t xml:space="preserve">255c276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&lt; knitr::include_graphics("figures/rq1_gc_flow_results_v7.png")</w:t>
      </w:r>
    </w:p>
    <w:p w:rsidR="00000000" w:rsidDel="00000000" w:rsidP="00000000" w:rsidRDefault="00000000" w:rsidRPr="00000000" w14:paraId="0000005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knitr::include_graphics("~/agile-gscience-2024-rs-flood/code/figures/rq1_gc_flow_results_v7.png")</w:t>
      </w:r>
    </w:p>
    <w:p w:rsidR="00000000" w:rsidDel="00000000" w:rsidP="00000000" w:rsidRDefault="00000000" w:rsidRPr="00000000" w14:paraId="0000005C">
      <w:pPr>
        <w:rPr>
          <w:color w:val="38761d"/>
        </w:rPr>
      </w:pPr>
      <w:r w:rsidDel="00000000" w:rsidR="00000000" w:rsidRPr="00000000">
        <w:rPr>
          <w:color w:val="1155cc"/>
          <w:rtl w:val="0"/>
        </w:rPr>
        <w:t xml:space="preserve">301c322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&lt; knitr::include_graphics("figures/pre_gc_map_v7.png")</w:t>
      </w:r>
    </w:p>
    <w:p w:rsidR="00000000" w:rsidDel="00000000" w:rsidP="00000000" w:rsidRDefault="00000000" w:rsidRPr="00000000" w14:paraId="0000005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knitr::include_graphics("~/agile-gscience-2024-rs-flood/code/figures/pre_gc_map_v7.png")</w:t>
      </w:r>
    </w:p>
    <w:p w:rsidR="00000000" w:rsidDel="00000000" w:rsidP="00000000" w:rsidRDefault="00000000" w:rsidRPr="00000000" w14:paraId="00000060">
      <w:pPr>
        <w:rPr>
          <w:color w:val="38761d"/>
        </w:rPr>
      </w:pPr>
      <w:r w:rsidDel="00000000" w:rsidR="00000000" w:rsidRPr="00000000">
        <w:rPr>
          <w:color w:val="1155cc"/>
          <w:rtl w:val="0"/>
        </w:rPr>
        <w:t xml:space="preserve">309c330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&lt; knitr::include_graphics("figures/rq3_v6.png")</w:t>
      </w:r>
    </w:p>
    <w:p w:rsidR="00000000" w:rsidDel="00000000" w:rsidP="00000000" w:rsidRDefault="00000000" w:rsidRPr="00000000" w14:paraId="00000062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knitr::include_graphics("~/agile-gscience-2024-rs-flood/code/figures/rq3_v6.png")</w:t>
      </w:r>
    </w:p>
    <w:p w:rsidR="00000000" w:rsidDel="00000000" w:rsidP="00000000" w:rsidRDefault="00000000" w:rsidRPr="00000000" w14:paraId="00000064">
      <w:pPr>
        <w:pStyle w:val="Heading3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pykod9q314lv" w:id="7"/>
      <w:bookmarkEnd w:id="7"/>
      <w:r w:rsidDel="00000000" w:rsidR="00000000" w:rsidRPr="00000000">
        <w:rPr>
          <w:rtl w:val="0"/>
        </w:rPr>
        <w:t xml:space="preserve">Minor errors</w:t>
      </w:r>
    </w:p>
    <w:p w:rsidR="00000000" w:rsidDel="00000000" w:rsidP="00000000" w:rsidRDefault="00000000" w:rsidRPr="00000000" w14:paraId="00000065">
      <w:pPr>
        <w:rPr>
          <w:color w:val="38761d"/>
        </w:rPr>
      </w:pPr>
      <w:r w:rsidDel="00000000" w:rsidR="00000000" w:rsidRPr="00000000">
        <w:rPr>
          <w:color w:val="1155cc"/>
          <w:rtl w:val="0"/>
        </w:rPr>
        <w:t xml:space="preserve">245c266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38761d"/>
        </w:rPr>
      </w:pPr>
      <w:r w:rsidDel="00000000" w:rsidR="00000000" w:rsidRPr="00000000">
        <w:rPr>
          <w:color w:val="990000"/>
          <w:rtl w:val="0"/>
        </w:rPr>
        <w:t xml:space="preserve">&lt; After the flood, the centrality values of the remaining `r round(units::drop_units(sum(st_length(filter(centrality_pre, !(Id  %in%  st_intersection(centrality_pre[centrality_pre$Id %in% filter(centrality_pre, centrality &gt;= natural_jenks_breaks_cmc_pre[4])$Id,], flood_extent)$Id) &amp;  centrality &gt;= natural_jenks_breaks_cmc_pre[4])$geom)))/1000)` km of urban arteries fell below `r natural_jenks_breaks_cmc_pre[4]` and were distributed over lower intervals reducing their total CMC by `r round((sum(centrality_post[centrality_post$Id %in% (filter(centrality_pre, !(Id  %in%  st_intersection(centrality_pre[centrality_pre$Id %in% filter(centrality_pre, centrality &gt;= natural_jenks_breaks_cmc_pre[4])$Id,], flood_extent)$Id) &amp;  centrality &gt;= natural_jenks_breaks_cmc_pre[4])$Id),]$centrality)- sum(filter(centrality_pre, centrality &gt;= natural_jenks_breaks_cmc_pre[4])$centrality)) / sum(filter(centrality_pre, centrality &gt;= natural_jenks_breaks_cmc_pre[4])$centrality),2)`%.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After the flood, the centrality values of the remaining `r round(units::drop_units(sum(st_length(filter(centrality_pre, !(Id  %in%  st_intersection(centrality_pre[centrality_pre$Id %in% filter(centrality_pre, centrality &gt;= natural_jenks_breaks_cmc_pre[4])$Id,], flood_extent)$Id) &amp;  centrality &gt;= natural_jenks_breaks_cmc_pre[4])$geom)))/1000)` km of urban arteries fell below `r natural_jenks_breaks_cmc_pre[4]` and were distributed over lower intervals reducing their total CMC by `r round((sum(centrality_post[centrality_post$Id %in% (filter(centrality_pre, !(Id  %in%  st_intersection(centrality_pre[centrality_pre$Id %in% filter(centrality_pre, centrality &gt;= natural_jenks_breaks_cmc_pre[4])$Id,], flood_extent)$Id) &amp;  centrality &gt;= natural_jenks_breaks_cmc_pre[4])$Id),]$centrality)- sum(filter(centrality_pre, centrality &gt;= natural_jenks_breaks_cmc_pre[4])$centrality)) / sum(filter(centrality_pre, centrality &gt;= natural_jenks_breaks_cmc_pre[4])$centrality),2)</w:t>
      </w:r>
      <w:r w:rsidDel="00000000" w:rsidR="00000000" w:rsidRPr="00000000">
        <w:rPr>
          <w:color w:val="38761d"/>
          <w:highlight w:val="yellow"/>
          <w:rtl w:val="0"/>
        </w:rPr>
        <w:t xml:space="preserve">*100</w:t>
      </w:r>
      <w:r w:rsidDel="00000000" w:rsidR="00000000" w:rsidRPr="00000000">
        <w:rPr>
          <w:color w:val="38761d"/>
          <w:rtl w:val="0"/>
        </w:rPr>
        <w:t xml:space="preserve">`%.</w:t>
      </w:r>
    </w:p>
    <w:p w:rsidR="00000000" w:rsidDel="00000000" w:rsidP="00000000" w:rsidRDefault="00000000" w:rsidRPr="00000000" w14:paraId="00000069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38761d"/>
        </w:rPr>
      </w:pPr>
      <w:r w:rsidDel="00000000" w:rsidR="00000000" w:rsidRPr="00000000">
        <w:rPr>
          <w:color w:val="1155cc"/>
          <w:rtl w:val="0"/>
        </w:rPr>
        <w:t xml:space="preserve">248c269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38761d"/>
        </w:rPr>
      </w:pPr>
      <w:r w:rsidDel="00000000" w:rsidR="00000000" w:rsidRPr="00000000">
        <w:rPr>
          <w:color w:val="990000"/>
          <w:rtl w:val="0"/>
        </w:rPr>
        <w:t xml:space="preserve">&lt; The low connectivity roads, with CMC between `r natural_jenks_breaks_cmc_pre[1]+1` and `r natural_jenks_breaks_cmc_pre[2]`, reduced their length by `r units::drop_units(round(sum(st_length(filter(centrality_pre, centrality &lt;= natural_jenks_breaks_cmc_pre[2])$geom))/1000)) - units::drop_units(round(sum(st_length(centrality_post[centrality_post$Id %in% filter(centrality_pre, centrality &lt;= natural_jenks_breaks_cmc_pre[2])$Id,]$geom))/1000))` km (`r round((units::drop_units(sum(st_length(centrality_post[centrality_post$Id %in% filter(centrality_pre, centrality &lt;= natural_jenks_breaks_cmc_pre[2])$Id,]$geom)))-units::drop_units(sum(st_length(filter(centrality_pre, centrality &lt;= natural_jenks_breaks_cmc_pre[2])$geom)))) / units::drop_units(sum(st_length(filter(centrality_pre, centrality &lt;= natural_jenks_breaks_cmc_pre[2])$geom))),2)*100`%).However, their core metropolitan connectivity increased by `r round((sum(filter(df_centrality_both_sankey, centrality_pre &lt;= natural_jenks_breaks_cmc_pre[2] &amp; centrality_post !=0)$centrality_post) - sum(filter(df_centrality_both_sankey, centrality_pre &lt;= natural_jenks_breaks_cmc_pre[2] &amp; centrality_post !=0)$centrality_pre))/ sum(filter(df_centrality_both_sankey, centrality_pre &lt;= natural_jenks_breaks_cmc_pre[2] &amp; centrality_post !=0)$centrality_pre) * 100</w:t>
      </w:r>
      <w:r w:rsidDel="00000000" w:rsidR="00000000" w:rsidRPr="00000000">
        <w:rPr>
          <w:color w:val="990000"/>
          <w:highlight w:val="yellow"/>
          <w:rtl w:val="0"/>
        </w:rPr>
        <w:t xml:space="preserve">,2</w:t>
      </w:r>
      <w:r w:rsidDel="00000000" w:rsidR="00000000" w:rsidRPr="00000000">
        <w:rPr>
          <w:color w:val="990000"/>
          <w:rtl w:val="0"/>
        </w:rPr>
        <w:t xml:space="preserve">)`%, driven by `r units::drop_units(round(sum(st_length(filter(centrality_post, (Id %in% filter(centrality_pre, centrality &gt;= natural_jenks_breaks_cmc_pre[2])$Id) &amp; centrality &lt;= natural_jenks_breaks_cmc_pre[2])$geom)) / 1000)) + units::drop_units(round(sum(st_length(filter(centrality_post, !(Id %in% centrality_pre$Id) &amp; centrality &lt;= natural_jenks_breaks_cmc_pre[2])$geom))/1000))` km of intermediate and high-value and unused roads moving into this interval. Part of the `r  units::drop_units(round(sum(st_length(filter(centrality_post, !(Id %in% centrality_pre$Id))$geom))/1000))`  km of previously unused roads with 0 core metropolitan connectivity values before the flood became part of roads with higher centralities values.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The low connectivity roads, with CMC between `r natural_jenks_breaks_cmc_pre[1]+1` and `r natural_jenks_breaks_cmc_pre[2]`, reduced their length by `r units::drop_units(round(sum(st_length(filter(centrality_pre, centrality &lt;= natural_jenks_breaks_cmc_pre[2])$geom))/1000)) - units::drop_units(round(sum(st_length(centrality_post[centrality_post$Id %in% filter(centrality_pre, centrality &lt;= natural_jenks_breaks_cmc_pre[2])$Id,]$geom))/1000))` km (`r round((units::drop_units(sum(st_length(centrality_post[centrality_post$Id %in% filter(centrality_pre, centrality &lt;= natural_jenks_breaks_cmc_pre[2])$Id,]$geom)))-units::drop_units(sum(st_length(filter(centrality_pre, centrality &lt;= natural_jenks_breaks_cmc_pre[2])$geom)))) / units::drop_units(sum(st_length(filter(centrality_pre, centrality &lt;= natural_jenks_breaks_cmc_pre[2])$geom))),2)*100`%).However, their core metropolitan connectivity increased by `r round((sum(filter(df_centrality_both_sankey, centrality_pre &lt;= natural_jenks_breaks_cmc_pre[2] &amp; centrality_post !=0)$centrality_post) - sum(filter(df_centrality_both_sankey, centrality_pre &lt;= natural_jenks_breaks_cmc_pre[2] &amp; centrality_post !=0)$centrality_pre))/ sum(filter(df_centrality_both_sankey, centrality_pre &lt;= natural_jenks_breaks_cmc_pre[2] &amp; centrality_post !=0)$centrality_pre) * 100)`%, driven by `r units::drop_units(round(sum(st_length(filter(centrality_post, (Id %in% filter(centrality_pre, centrality &gt;= natural_jenks_breaks_cmc_pre[2])$Id) &amp; centrality &lt;= natural_jenks_breaks_cmc_pre[2])$geom)) / 1000)) + units::drop_units(round(sum(st_length(filter(centrality_post, !(Id %in% centrality_pre$Id) &amp; centrality &lt;= natural_jenks_breaks_cmc_pre[2])$geom))/1000))` km of intermediate and high-value and unused roads moving into this interval. Part of the `r  units::drop_units(round(sum(st_length(filter(centrality_post, !(Id %in% centrality_pre$Id))$geom))/1000))`  km of previously unused roads with 0 core metropolitan connectivity values before the flood became part of roads with higher centralities values. </w:t>
      </w:r>
    </w:p>
    <w:p w:rsidR="00000000" w:rsidDel="00000000" w:rsidP="00000000" w:rsidRDefault="00000000" w:rsidRPr="00000000" w14:paraId="0000006E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38761d"/>
        </w:rPr>
      </w:pPr>
      <w:r w:rsidDel="00000000" w:rsidR="00000000" w:rsidRPr="00000000">
        <w:rPr>
          <w:color w:val="1155cc"/>
          <w:rtl w:val="0"/>
        </w:rPr>
        <w:t xml:space="preserve">261c282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&lt; Given the strategic function of these arterial roads for urban mobility in the metropolitan region of Porto Alegre, the flood reduced the core metropolitan connectivity of these roads by a `r </w:t>
      </w:r>
      <w:r w:rsidDel="00000000" w:rsidR="00000000" w:rsidRPr="00000000">
        <w:rPr>
          <w:color w:val="990000"/>
          <w:highlight w:val="yellow"/>
          <w:rtl w:val="0"/>
        </w:rPr>
        <w:t xml:space="preserve">(sum(</w:t>
      </w:r>
      <w:r w:rsidDel="00000000" w:rsidR="00000000" w:rsidRPr="00000000">
        <w:rPr>
          <w:color w:val="990000"/>
          <w:rtl w:val="0"/>
        </w:rPr>
        <w:t xml:space="preserve">centrality_post[centrality_post$Id %in% (filter(centrality_pre, !(Id  %in%  st_intersection(centrality_pre[centrality_pre$Id %in% filter(centrality_pre, centrality &gt;= natural_jenks_breaks_cmc_pre[4])$Id,], flood_extent)$Id) &amp;  centrality &gt;= natural_jenks_breaks_cmc_pre[4])$Id),]$centrality)- sum(filter(centrality_pre, centrality &gt;= natural_jenks_breaks_cmc_pre[4])$centrality)) / sum(filter(centrality_pre, centrality &gt;= natural_jenks_breaks_cmc_pre[4])$centrality)`%.</w:t>
      </w:r>
    </w:p>
    <w:p w:rsidR="00000000" w:rsidDel="00000000" w:rsidP="00000000" w:rsidRDefault="00000000" w:rsidRPr="00000000" w14:paraId="0000007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Given the strategic function of these arterial roads for urban mobility in the metropolitan region of Porto Alegre, the flood reduced the core metropolitan connectivity of these roads by a `r </w:t>
      </w:r>
      <w:r w:rsidDel="00000000" w:rsidR="00000000" w:rsidRPr="00000000">
        <w:rPr>
          <w:color w:val="38761d"/>
          <w:highlight w:val="yellow"/>
          <w:rtl w:val="0"/>
        </w:rPr>
        <w:t xml:space="preserve">round((sum(</w:t>
      </w:r>
      <w:r w:rsidDel="00000000" w:rsidR="00000000" w:rsidRPr="00000000">
        <w:rPr>
          <w:color w:val="38761d"/>
          <w:rtl w:val="0"/>
        </w:rPr>
        <w:t xml:space="preserve">centrality_post[centrality_post$Id %in% (filter(centrality_pre, !(Id  %in%  st_intersection(centrality_pre[centrality_pre$Id %in% filter(centrality_pre, centrality &gt;= natural_jenks_breaks_cmc_pre[4])$Id,], flood_extent)$Id) &amp;  centrality &gt;= natural_jenks_breaks_cmc_pre[4])$Id),]$centrality)- sum(filter(centrality_pre, centrality &gt;= natural_jenks_breaks_cmc_pre[4])$centrality)) / sum(filter(centrality_pre, centrality &gt;= natural_jenks_breaks_cmc_pre[4])$centrality)</w:t>
      </w:r>
      <w:r w:rsidDel="00000000" w:rsidR="00000000" w:rsidRPr="00000000">
        <w:rPr>
          <w:color w:val="38761d"/>
          <w:highlight w:val="yellow"/>
          <w:rtl w:val="0"/>
        </w:rPr>
        <w:t xml:space="preserve">,2</w:t>
      </w:r>
      <w:r w:rsidDel="00000000" w:rsidR="00000000" w:rsidRPr="00000000">
        <w:rPr>
          <w:color w:val="38761d"/>
          <w:rtl w:val="0"/>
        </w:rPr>
        <w:t xml:space="preserve">)`%.</w:t>
      </w:r>
    </w:p>
    <w:p w:rsidR="00000000" w:rsidDel="00000000" w:rsidP="00000000" w:rsidRDefault="00000000" w:rsidRPr="00000000" w14:paraId="00000074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38761d"/>
        </w:rPr>
      </w:pPr>
      <w:r w:rsidDel="00000000" w:rsidR="00000000" w:rsidRPr="00000000">
        <w:rPr>
          <w:color w:val="1155cc"/>
          <w:rtl w:val="0"/>
        </w:rPr>
        <w:t xml:space="preserve">294c315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&lt; In contrast, municipalities with low population density per km², such as Viamão with `r </w:t>
      </w:r>
      <w:r w:rsidDel="00000000" w:rsidR="00000000" w:rsidRPr="00000000">
        <w:rPr>
          <w:color w:val="990000"/>
          <w:highlight w:val="yellow"/>
          <w:rtl w:val="0"/>
        </w:rPr>
        <w:t xml:space="preserve">filter(</w:t>
      </w:r>
      <w:r w:rsidDel="00000000" w:rsidR="00000000" w:rsidRPr="00000000">
        <w:rPr>
          <w:color w:val="990000"/>
          <w:rtl w:val="0"/>
        </w:rPr>
        <w:t xml:space="preserve">connectivity_municipality_lc_rq, municipality=="Viamão")$density` inhabitants per km², were correlated with higher intracity connectivity in the post-disaster scenario. </w:t>
      </w:r>
    </w:p>
    <w:p w:rsidR="00000000" w:rsidDel="00000000" w:rsidP="00000000" w:rsidRDefault="00000000" w:rsidRPr="00000000" w14:paraId="0000007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In contrast, municipalities with low population density per km², such as Viamão with `r </w:t>
      </w:r>
      <w:r w:rsidDel="00000000" w:rsidR="00000000" w:rsidRPr="00000000">
        <w:rPr>
          <w:color w:val="38761d"/>
          <w:highlight w:val="yellow"/>
          <w:rtl w:val="0"/>
        </w:rPr>
        <w:t xml:space="preserve">round(filter(</w:t>
      </w:r>
      <w:r w:rsidDel="00000000" w:rsidR="00000000" w:rsidRPr="00000000">
        <w:rPr>
          <w:color w:val="38761d"/>
          <w:rtl w:val="0"/>
        </w:rPr>
        <w:t xml:space="preserve">connectivity_municipality_lc_rq, municipality=="Viamão")$density)` inhabitants per km², were correlated with higher intracity connectivity in the post-disaster scenario. </w:t>
      </w:r>
    </w:p>
    <w:p w:rsidR="00000000" w:rsidDel="00000000" w:rsidP="00000000" w:rsidRDefault="00000000" w:rsidRPr="00000000" w14:paraId="00000079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38761d"/>
        </w:rPr>
      </w:pPr>
      <w:r w:rsidDel="00000000" w:rsidR="00000000" w:rsidRPr="00000000">
        <w:rPr>
          <w:color w:val="1155cc"/>
          <w:rtl w:val="0"/>
        </w:rPr>
        <w:t xml:space="preserve">324c345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38761d"/>
        </w:rPr>
      </w:pPr>
      <w:r w:rsidDel="00000000" w:rsidR="00000000" w:rsidRPr="00000000">
        <w:rPr>
          <w:color w:val="990000"/>
          <w:rtl w:val="0"/>
        </w:rPr>
        <w:t xml:space="preserve">&lt; While the `r length(</w:t>
      </w:r>
      <w:r w:rsidDel="00000000" w:rsidR="00000000" w:rsidRPr="00000000">
        <w:rPr>
          <w:color w:val="990000"/>
          <w:highlight w:val="yellow"/>
          <w:rtl w:val="0"/>
        </w:rPr>
        <w:t xml:space="preserve">resilience_visintini_table</w:t>
      </w:r>
      <w:r w:rsidDel="00000000" w:rsidR="00000000" w:rsidRPr="00000000">
        <w:rPr>
          <w:color w:val="990000"/>
          <w:rtl w:val="0"/>
        </w:rPr>
        <w:t xml:space="preserve">[st_contains(st_buffer(st_transform(centro_historico_porto,31982), 3200), st_transform(resilience_visintini_table,31982), sparse= FALSE),]$ds_cnes)` hospitals within 3.2 km from the `r centro_historico_porto$nm_bairro` of Porto Alegre scored an average of `r round(mean(resilience_visintini_table[st_contains(st_buffer(st_transform(centro_historico_porto,31982), 3200), st_transform(resilience_visintini_table,31982), sparse= FALSE),]$</w:t>
      </w:r>
      <w:r w:rsidDel="00000000" w:rsidR="00000000" w:rsidRPr="00000000">
        <w:rPr>
          <w:color w:val="990000"/>
          <w:highlight w:val="yellow"/>
          <w:rtl w:val="0"/>
        </w:rPr>
        <w:t xml:space="preserve">lack_pre</w:t>
      </w:r>
      <w:r w:rsidDel="00000000" w:rsidR="00000000" w:rsidRPr="00000000">
        <w:rPr>
          <w:color w:val="990000"/>
          <w:rtl w:val="0"/>
        </w:rPr>
        <w:t xml:space="preserve">))` in the lack of redundancy, the remaining `r length(resilience_visintini_table[!st_contains(st_buffer(st_transform(centro_historico_porto,31982), 3200), st_transform(resilience_visintini_table,31982), sparse= FALSE),]$ds_cnes)` healthcare facilities scored an average of `r round(mean(resilience_visintini_table[!st_contains(st_buffer(st_transform(centro_historico_porto,31982), 3200), st_transform(resilience_visintini_table,31982), sparse= FALSE),]$</w:t>
      </w:r>
      <w:r w:rsidDel="00000000" w:rsidR="00000000" w:rsidRPr="00000000">
        <w:rPr>
          <w:color w:val="990000"/>
          <w:highlight w:val="yellow"/>
          <w:rtl w:val="0"/>
        </w:rPr>
        <w:t xml:space="preserve">lack_pre</w:t>
      </w:r>
      <w:r w:rsidDel="00000000" w:rsidR="00000000" w:rsidRPr="00000000">
        <w:rPr>
          <w:color w:val="990000"/>
          <w:rtl w:val="0"/>
        </w:rPr>
        <w:t xml:space="preserve">))` reaching the highest lack of redundancy at the hospital `r stringr::str_to_title(resilience_visintini_table[which(st_distance(centro_historico_porto, resilience_visintini_table)==max(st_distance(centro_historico_porto, resilience_visintini_table))),]$ds_cnes)`, `r units::drop_units(round(max(st_distance(centro_historico_porto, resilience_visintini_table))/1000))` km away from the Centro Histórico of Porto Alegre.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While the `r length(</w:t>
      </w:r>
      <w:r w:rsidDel="00000000" w:rsidR="00000000" w:rsidRPr="00000000">
        <w:rPr>
          <w:color w:val="38761d"/>
          <w:highlight w:val="yellow"/>
          <w:rtl w:val="0"/>
        </w:rPr>
        <w:t xml:space="preserve">resilience_visintini_table$ds_cnes</w:t>
      </w:r>
      <w:r w:rsidDel="00000000" w:rsidR="00000000" w:rsidRPr="00000000">
        <w:rPr>
          <w:color w:val="38761d"/>
          <w:rtl w:val="0"/>
        </w:rPr>
        <w:t xml:space="preserve">[st_contains(st_buffer(st_transform(centro_historico_porto,31982), 3200), st_transform(resilience_visintini_table,31982), sparse= FALSE)])` hospitals within 3.2 km from the `r centro_historico_porto$nm_bairro` of Porto Alegre scored an average of `r round(mean(resilience_visintini_table$lack_pre[st_contains(st_buffer(st_transform(centro_historico_porto,31982), 3200), st_transform(resilience_visintini_table,31982), sparse= FALSE)]))` in the lack of redundancy, the remaining `r length(resilience_visintini_table$</w:t>
      </w:r>
      <w:r w:rsidDel="00000000" w:rsidR="00000000" w:rsidRPr="00000000">
        <w:rPr>
          <w:color w:val="38761d"/>
          <w:highlight w:val="yellow"/>
          <w:rtl w:val="0"/>
        </w:rPr>
        <w:t xml:space="preserve">ds_cnes</w:t>
      </w:r>
      <w:r w:rsidDel="00000000" w:rsidR="00000000" w:rsidRPr="00000000">
        <w:rPr>
          <w:color w:val="38761d"/>
          <w:rtl w:val="0"/>
        </w:rPr>
        <w:t xml:space="preserve">[!st_contains(st_buffer(st_transform(centro_historico_porto,31982), 3200), st_transform(resilience_visintini_table,31982), sparse= FALSE)])` healthcare facilities scored an average of `r round(mean(resilience_visintini_table$lack_pre[!st_contains(st_buffer(st_transform(centro_historico_porto,31982), 3200), st_transform(resilience_visintini_table,31982), sparse= FALSE)]))` reaching the highest lack of redundancy at the hospital `r stringr::str_to_title(resilience_visintini_table[which(st_distance(centro_historico_porto, resilience_visintini_table)==max(st_distance(centro_historico_porto, resilience_visintini_table))),]$ds_cnes)`, `r units::drop_units(round(max(st_distance(centro_historico_porto, resilience_visintini_table))/1000))` km away from the Centro Histórico of Porto Alegre. </w:t>
      </w:r>
    </w:p>
    <w:p w:rsidR="00000000" w:rsidDel="00000000" w:rsidP="00000000" w:rsidRDefault="00000000" w:rsidRPr="00000000" w14:paraId="0000007E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38761d"/>
        </w:rPr>
      </w:pPr>
      <w:r w:rsidDel="00000000" w:rsidR="00000000" w:rsidRPr="00000000">
        <w:rPr>
          <w:color w:val="1155cc"/>
          <w:rtl w:val="0"/>
        </w:rPr>
        <w:t xml:space="preserve">237c257,258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38761d"/>
        </w:rPr>
      </w:pPr>
      <w:r w:rsidDel="00000000" w:rsidR="00000000" w:rsidRPr="00000000">
        <w:rPr>
          <w:color w:val="990000"/>
          <w:rtl w:val="0"/>
        </w:rPr>
        <w:t xml:space="preserve">&lt;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library(tidyverse)</w:t>
      </w:r>
    </w:p>
    <w:p w:rsidR="00000000" w:rsidDel="00000000" w:rsidP="00000000" w:rsidRDefault="00000000" w:rsidRPr="00000000" w14:paraId="0000008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library(BAMMtools)</w:t>
      </w:r>
    </w:p>
    <w:p w:rsidR="00000000" w:rsidDel="00000000" w:rsidP="00000000" w:rsidRDefault="00000000" w:rsidRPr="00000000" w14:paraId="00000084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38761d"/>
        </w:rPr>
      </w:pPr>
      <w:r w:rsidDel="00000000" w:rsidR="00000000" w:rsidRPr="00000000">
        <w:rPr>
          <w:color w:val="1155cc"/>
          <w:rtl w:val="0"/>
        </w:rPr>
        <w:t xml:space="preserve">331c352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&lt; The hospitals most affected by the flood were the `r stringr::str_to_title(filter(resilience_visintini_table, shapename=="Porto Alegre" &amp; lack_post == 0)$code[1])` `r stringr::str_to_title(filter(resilience_visintini_table, shapename=="Porto Alegre" &amp; lack_post == 0)$ds_cnes[1])` and the `r stringr::str_to_title(filter(resilience_visintini_table, shapename=="Porto Alegre" &amp; lack_post == 0)$code[2])` `r stringr::str_to_title(filter(resilience_visintini_table, shapename=="Porto Alegre" &amp; lack_post == 0)$ds_cnes[2])`, with `r stringr::str_to_title(filter(resilience_visintini_table, shapename=="Porto Alegre" &amp; lack_post == 0)$beds[1])` and `r stringr::str_to_title(filter(resilience_visintini_table, shapename=="Porto Alegre" &amp; lack_post == 0)$beds[2])` </w:t>
      </w:r>
      <w:r w:rsidDel="00000000" w:rsidR="00000000" w:rsidRPr="00000000">
        <w:rPr>
          <w:color w:val="990000"/>
          <w:highlight w:val="yellow"/>
          <w:rtl w:val="0"/>
        </w:rPr>
        <w:t xml:space="preserve">patients</w:t>
      </w:r>
      <w:r w:rsidDel="00000000" w:rsidR="00000000" w:rsidRPr="00000000">
        <w:rPr>
          <w:color w:val="990000"/>
          <w:rtl w:val="0"/>
        </w:rPr>
        <w:t xml:space="preserve"> respectively.</w:t>
      </w:r>
    </w:p>
    <w:p w:rsidR="00000000" w:rsidDel="00000000" w:rsidP="00000000" w:rsidRDefault="00000000" w:rsidRPr="00000000" w14:paraId="0000008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The hospitals most affected by the flood were the `r stringr::str_to_title(filter(resilience_visintini_table, shapename=="Porto Alegre" &amp; lack_post == 0)$code[1])` `r stringr::str_to_title(filter(resilience_visintini_table, shapename=="Porto Alegre" &amp; lack_post == 0)$ds_cnes[1])` and the `r stringr::str_to_title(filter(resilience_visintini_table, shapename=="Porto Alegre" &amp; lack_post == 0)$code[2])` `r stringr::str_to_title(filter(resilience_visintini_table, shapename=="Porto Alegre" &amp; lack_post == 0)$ds_cnes[2])`, with `r stringr::str_to_title(filter(resilience_visintini_table, shapename=="Porto Alegre" &amp; lack_post == 0)$beds[1])` and `r stringr::str_to_title(filter(resilience_visintini_table, shapename=="Porto Alegre" &amp; lack_post == 0)$beds[2])` </w:t>
      </w:r>
      <w:r w:rsidDel="00000000" w:rsidR="00000000" w:rsidRPr="00000000">
        <w:rPr>
          <w:color w:val="38761d"/>
          <w:highlight w:val="yellow"/>
          <w:rtl w:val="0"/>
        </w:rPr>
        <w:t xml:space="preserve">beds</w:t>
      </w:r>
      <w:r w:rsidDel="00000000" w:rsidR="00000000" w:rsidRPr="00000000">
        <w:rPr>
          <w:color w:val="38761d"/>
          <w:rtl w:val="0"/>
        </w:rPr>
        <w:t xml:space="preserve"> respectively.</w:t>
      </w:r>
    </w:p>
    <w:p w:rsidR="00000000" w:rsidDel="00000000" w:rsidP="00000000" w:rsidRDefault="00000000" w:rsidRPr="00000000" w14:paraId="00000089">
      <w:pPr>
        <w:pStyle w:val="Heading3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qxdsgfby9c5f" w:id="8"/>
      <w:bookmarkEnd w:id="8"/>
      <w:r w:rsidDel="00000000" w:rsidR="00000000" w:rsidRPr="00000000">
        <w:rPr>
          <w:rtl w:val="0"/>
        </w:rPr>
        <w:t xml:space="preserve">Loading temp data</w:t>
      </w:r>
    </w:p>
    <w:p w:rsidR="00000000" w:rsidDel="00000000" w:rsidP="00000000" w:rsidRDefault="00000000" w:rsidRPr="00000000" w14:paraId="0000008A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94a95,114</w:t>
      </w:r>
    </w:p>
    <w:p w:rsidR="00000000" w:rsidDel="00000000" w:rsidP="00000000" w:rsidRDefault="00000000" w:rsidRPr="00000000" w14:paraId="0000008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```{r}</w:t>
      </w:r>
    </w:p>
    <w:p w:rsidR="00000000" w:rsidDel="00000000" w:rsidP="00000000" w:rsidRDefault="00000000" w:rsidRPr="00000000" w14:paraId="0000008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# Load all the temp_data ending in gpkg saving you time</w:t>
      </w:r>
    </w:p>
    <w:p w:rsidR="00000000" w:rsidDel="00000000" w:rsidP="00000000" w:rsidRDefault="00000000" w:rsidRPr="00000000" w14:paraId="0000008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library(tictoc)</w:t>
      </w:r>
    </w:p>
    <w:p w:rsidR="00000000" w:rsidDel="00000000" w:rsidP="00000000" w:rsidRDefault="00000000" w:rsidRPr="00000000" w14:paraId="0000008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library(tidyverse)</w:t>
      </w:r>
    </w:p>
    <w:p w:rsidR="00000000" w:rsidDel="00000000" w:rsidP="00000000" w:rsidRDefault="00000000" w:rsidRPr="00000000" w14:paraId="0000009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library(sf)</w:t>
      </w:r>
    </w:p>
    <w:p w:rsidR="00000000" w:rsidDel="00000000" w:rsidP="00000000" w:rsidRDefault="00000000" w:rsidRPr="00000000" w14:paraId="0000009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tic()</w:t>
      </w:r>
    </w:p>
    <w:p w:rsidR="00000000" w:rsidDel="00000000" w:rsidP="00000000" w:rsidRDefault="00000000" w:rsidRPr="00000000" w14:paraId="0000009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temp_data &lt;- list.files(path= "/home/ricardors/agile-gscience-2024-rs-flood/data/temp_data", pattern="\\.gpkg")</w:t>
      </w:r>
    </w:p>
    <w:p w:rsidR="00000000" w:rsidDel="00000000" w:rsidP="00000000" w:rsidRDefault="00000000" w:rsidRPr="00000000" w14:paraId="0000009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for (i in seq_along(temp_data)) {</w:t>
      </w:r>
    </w:p>
    <w:p w:rsidR="00000000" w:rsidDel="00000000" w:rsidP="00000000" w:rsidRDefault="00000000" w:rsidRPr="00000000" w14:paraId="0000009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    file_name &lt;- tools::file_path_sans_ext(temp_data[i])</w:t>
      </w:r>
    </w:p>
    <w:p w:rsidR="00000000" w:rsidDel="00000000" w:rsidP="00000000" w:rsidRDefault="00000000" w:rsidRPr="00000000" w14:paraId="0000009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    assign(file_name, sf::read_sf(paste0("~/agile-gscience-2024-rs-flood/data/temp_data/", temp_data[i])))</w:t>
      </w:r>
    </w:p>
    <w:p w:rsidR="00000000" w:rsidDel="00000000" w:rsidP="00000000" w:rsidRDefault="00000000" w:rsidRPr="00000000" w14:paraId="0000009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}</w:t>
      </w:r>
    </w:p>
    <w:p w:rsidR="00000000" w:rsidDel="00000000" w:rsidP="00000000" w:rsidRDefault="00000000" w:rsidRPr="00000000" w14:paraId="0000009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# Load non-gpkg files</w:t>
      </w:r>
    </w:p>
    <w:p w:rsidR="00000000" w:rsidDel="00000000" w:rsidP="00000000" w:rsidRDefault="00000000" w:rsidRPr="00000000" w14:paraId="0000009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centrality_both_sankey_v3 &lt;- read.csv("~/agile-gscience-2024-rs-flood/data/temp_data/centrality_both_sankey_v3.csv")</w:t>
      </w:r>
    </w:p>
    <w:p w:rsidR="00000000" w:rsidDel="00000000" w:rsidP="00000000" w:rsidRDefault="00000000" w:rsidRPr="00000000" w14:paraId="0000009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df_centrality_both_sankey &lt;- read.csv("~/agile-gscience-2024-rs-flood/data/temp_data/df_centrality_both_sankey.csv")</w:t>
      </w:r>
    </w:p>
    <w:p w:rsidR="00000000" w:rsidDel="00000000" w:rsidP="00000000" w:rsidRDefault="00000000" w:rsidRPr="00000000" w14:paraId="0000009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# Work on flat </w:t>
      </w:r>
    </w:p>
    <w:p w:rsidR="00000000" w:rsidDel="00000000" w:rsidP="00000000" w:rsidRDefault="00000000" w:rsidRPr="00000000" w14:paraId="0000009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sf::sf_use_s2(FALSE)</w:t>
      </w:r>
    </w:p>
    <w:p w:rsidR="00000000" w:rsidDel="00000000" w:rsidP="00000000" w:rsidRDefault="00000000" w:rsidRPr="00000000" w14:paraId="0000009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toc()</w:t>
      </w:r>
    </w:p>
    <w:p w:rsidR="00000000" w:rsidDel="00000000" w:rsidP="00000000" w:rsidRDefault="00000000" w:rsidRPr="00000000" w14:paraId="0000009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```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color w:val="38761d"/>
          <w:rtl w:val="0"/>
        </w:rPr>
        <w:t xml:space="preserve">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v06c6udz6p79" w:id="9"/>
      <w:bookmarkEnd w:id="9"/>
      <w:r w:rsidDel="00000000" w:rsidR="00000000" w:rsidRPr="00000000">
        <w:rPr>
          <w:rtl w:val="0"/>
        </w:rPr>
        <w:t xml:space="preserve">Calculating results</w:t>
      </w:r>
    </w:p>
    <w:p w:rsidR="00000000" w:rsidDel="00000000" w:rsidP="00000000" w:rsidRDefault="00000000" w:rsidRPr="00000000" w14:paraId="000000A0">
      <w:pPr>
        <w:rPr>
          <w:color w:val="38761d"/>
        </w:rPr>
      </w:pPr>
      <w:r w:rsidDel="00000000" w:rsidR="00000000" w:rsidRPr="00000000">
        <w:rPr>
          <w:color w:val="1155cc"/>
          <w:rtl w:val="0"/>
        </w:rPr>
        <w:t xml:space="preserve">259c280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38761d"/>
        </w:rPr>
      </w:pPr>
      <w:r w:rsidDel="00000000" w:rsidR="00000000" w:rsidRPr="00000000">
        <w:rPr>
          <w:color w:val="990000"/>
          <w:rtl w:val="0"/>
        </w:rPr>
        <w:t xml:space="preserve">&lt; In terms of core metropolitan connectivity (CMC), the flooding also blocked urban arteries that had a high edge betweenness centrality value, such as Avenida Presidente Castelo Branco and BR-290 Freeway (shown in Fig 6, resulting in a severe </w:t>
      </w:r>
      <w:r w:rsidDel="00000000" w:rsidR="00000000" w:rsidRPr="00000000">
        <w:rPr>
          <w:color w:val="990000"/>
          <w:highlight w:val="yellow"/>
          <w:rtl w:val="0"/>
        </w:rPr>
        <w:t xml:space="preserve">59% loss</w:t>
      </w:r>
      <w:r w:rsidDel="00000000" w:rsidR="00000000" w:rsidRPr="00000000">
        <w:rPr>
          <w:color w:val="990000"/>
          <w:rtl w:val="0"/>
        </w:rPr>
        <w:t xml:space="preserve"> of centrality.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In terms of core metropolitan connectivity (CMC), the flooding also blocked urban arteries that had a high edge betweenness centrality value, such as Avenida Presidente Castelo Branco and BR-290 Freeway (shown in Fig 6, resulting in a severe </w:t>
      </w:r>
      <w:r w:rsidDel="00000000" w:rsidR="00000000" w:rsidRPr="00000000">
        <w:rPr>
          <w:color w:val="38761d"/>
          <w:highlight w:val="yellow"/>
          <w:rtl w:val="0"/>
        </w:rPr>
        <w:t xml:space="preserve">`r round((sum(centrality_post$centrality) - sum(centrality_pre$centrality)) /sum(centrality_pre$centrality),2)*100`</w:t>
      </w:r>
      <w:r w:rsidDel="00000000" w:rsidR="00000000" w:rsidRPr="00000000">
        <w:rPr>
          <w:color w:val="38761d"/>
          <w:rtl w:val="0"/>
        </w:rPr>
        <w:t xml:space="preserve">% loss of centrality.</w:t>
      </w:r>
    </w:p>
    <w:p w:rsidR="00000000" w:rsidDel="00000000" w:rsidP="00000000" w:rsidRDefault="00000000" w:rsidRPr="00000000" w14:paraId="000000A4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38761d"/>
        </w:rPr>
      </w:pPr>
      <w:r w:rsidDel="00000000" w:rsidR="00000000" w:rsidRPr="00000000">
        <w:rPr>
          <w:color w:val="1155cc"/>
          <w:rtl w:val="0"/>
        </w:rPr>
        <w:t xml:space="preserve">354c375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&lt; Unexpectedly, `r round(units::drop_units(sum(st_length(filter(centrality_post, !(Id %in% centrality_pre$Id) &amp; centrality &gt;= natural_jenks_breaks_cmc_pre[2])$geom))/1000))` km (`r round(round(units::drop_units(sum(st_length(filter(centrality_post, !(Id %in% centrality_pre$Id) &amp; centrality &gt; natural_jenks_breaks_cmc_pre[2])$geom))/1000))/ round(units::drop_units(sum(st_length(filter(centrality_post, !(Id %in% centrality_pre$Id))$geom))/1000))*100)`%) of the `r round(units::drop_units(sum(st_length(filter(centrality_post, !(Id %in% centrality_pre$Id))$geom))/1000))` km of unused roads had relatively high centrality values </w:t>
      </w:r>
      <w:r w:rsidDel="00000000" w:rsidR="00000000" w:rsidRPr="00000000">
        <w:rPr>
          <w:color w:val="990000"/>
          <w:highlight w:val="yellow"/>
          <w:rtl w:val="0"/>
        </w:rPr>
        <w:t xml:space="preserve">(&gt;726) f</w:t>
      </w:r>
      <w:r w:rsidDel="00000000" w:rsidR="00000000" w:rsidRPr="00000000">
        <w:rPr>
          <w:color w:val="990000"/>
          <w:rtl w:val="0"/>
        </w:rPr>
        <w:t xml:space="preserve">or the post disaster IC average.</w:t>
      </w:r>
    </w:p>
    <w:p w:rsidR="00000000" w:rsidDel="00000000" w:rsidP="00000000" w:rsidRDefault="00000000" w:rsidRPr="00000000" w14:paraId="000000A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&gt; Unexpectedly, `r round(units::drop_units(sum(st_length(filter(centrality_post, !(Id %in% centrality_pre$Id) &amp; centrality &gt;= natural_jenks_breaks_cmc_pre[2])$geom))/1000))` km (`r round(round(units::drop_units(sum(st_length(filter(centrality_post, !(Id %in% centrality_pre$Id) &amp; centrality &gt; natural_jenks_breaks_cmc_pre[2])$geom))/1000))/ round(units::drop_units(sum(st_length(filter(centrality_post, !(Id %in% centrality_pre$Id))$geom))/1000))*100)`%) of the `r round(units::drop_units(sum(st_length(filter(centrality_post, !(Id %in% centrality_pre$Id))$geom))/1000))` km of unused roads had relatively high centrality values </w:t>
      </w:r>
      <w:r w:rsidDel="00000000" w:rsidR="00000000" w:rsidRPr="00000000">
        <w:rPr>
          <w:color w:val="38761d"/>
          <w:highlight w:val="yellow"/>
          <w:rtl w:val="0"/>
        </w:rPr>
        <w:t xml:space="preserve">(`r natural_jenks_breaks_cmc_pre[2]`)</w:t>
      </w:r>
      <w:r w:rsidDel="00000000" w:rsidR="00000000" w:rsidRPr="00000000">
        <w:rPr>
          <w:color w:val="38761d"/>
          <w:rtl w:val="0"/>
        </w:rPr>
        <w:t xml:space="preserve"> for the post disaster IC average.</w:t>
      </w:r>
    </w:p>
    <w:p w:rsidR="00000000" w:rsidDel="00000000" w:rsidP="00000000" w:rsidRDefault="00000000" w:rsidRPr="00000000" w14:paraId="000000A9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jc w:val="center"/>
      <w:rPr/>
    </w:pPr>
    <w:r w:rsidDel="00000000" w:rsidR="00000000" w:rsidRPr="00000000">
      <w:rPr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1370175</wp:posOffset>
          </wp:positionH>
          <wp:positionV relativeFrom="paragraph">
            <wp:posOffset>-333374</wp:posOffset>
          </wp:positionV>
          <wp:extent cx="2986088" cy="70936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434" l="0" r="0" t="24434"/>
                  <a:stretch>
                    <a:fillRect/>
                  </a:stretch>
                </pic:blipFill>
                <pic:spPr>
                  <a:xfrm>
                    <a:off x="0" y="0"/>
                    <a:ext cx="2986088" cy="709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