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422C6" w14:textId="0745F01F" w:rsidR="000758FD" w:rsidRPr="00313C1F" w:rsidRDefault="00DA48C0" w:rsidP="0087378E">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r w:rsidR="0087378E">
        <w:rPr>
          <w:rFonts w:ascii="Arial" w:hAnsi="Arial" w:cs="Arial"/>
          <w:sz w:val="28"/>
          <w:szCs w:val="22"/>
        </w:rPr>
        <w:t xml:space="preserve"> </w:t>
      </w:r>
      <w:r w:rsidR="00935CFB" w:rsidRPr="00313C1F">
        <w:rPr>
          <w:rFonts w:ascii="Arial" w:hAnsi="Arial" w:cs="Arial"/>
          <w:sz w:val="28"/>
          <w:szCs w:val="22"/>
        </w:rPr>
        <w:t xml:space="preserve">PARA </w:t>
      </w:r>
      <w:r w:rsidR="00933E82" w:rsidRPr="00313C1F">
        <w:rPr>
          <w:rFonts w:ascii="Arial" w:hAnsi="Arial" w:cs="Arial"/>
          <w:sz w:val="28"/>
          <w:szCs w:val="22"/>
        </w:rPr>
        <w:t xml:space="preserve">LA CONTRATACIÓN DE </w:t>
      </w:r>
      <w:r w:rsidR="00EA2F10" w:rsidRPr="00C758E4">
        <w:rPr>
          <w:rFonts w:ascii="Arial" w:hAnsi="Arial" w:cs="Arial"/>
          <w:color w:val="0070C0"/>
          <w:sz w:val="28"/>
          <w:szCs w:val="22"/>
        </w:rPr>
        <w:t>{</w:t>
      </w:r>
      <w:r w:rsidR="0051184E" w:rsidRPr="00C758E4">
        <w:rPr>
          <w:rFonts w:ascii="Arial" w:hAnsi="Arial" w:cs="Arial"/>
          <w:color w:val="0070C0"/>
          <w:sz w:val="28"/>
          <w:szCs w:val="22"/>
        </w:rPr>
        <w:t>#seccion</w:t>
      </w:r>
      <w:proofErr w:type="gramStart"/>
      <w:r w:rsidR="0051184E" w:rsidRPr="00C758E4">
        <w:rPr>
          <w:rFonts w:ascii="Arial" w:hAnsi="Arial" w:cs="Arial"/>
          <w:color w:val="0070C0"/>
          <w:sz w:val="28"/>
          <w:szCs w:val="22"/>
        </w:rPr>
        <w:t>1}</w:t>
      </w:r>
      <w:r w:rsidR="0051184E">
        <w:rPr>
          <w:rFonts w:ascii="Arial" w:hAnsi="Arial" w:cs="Arial"/>
          <w:sz w:val="28"/>
          <w:szCs w:val="22"/>
        </w:rPr>
        <w:t>{</w:t>
      </w:r>
      <w:proofErr w:type="gramEnd"/>
      <w:r w:rsidR="0051184E">
        <w:rPr>
          <w:rFonts w:ascii="Arial" w:hAnsi="Arial" w:cs="Arial"/>
          <w:sz w:val="28"/>
          <w:szCs w:val="22"/>
        </w:rPr>
        <w:t>tituloExpediente</w:t>
      </w:r>
      <w:r w:rsidR="00EA2F10" w:rsidRPr="00313C1F">
        <w:rPr>
          <w:rFonts w:ascii="Arial" w:hAnsi="Arial" w:cs="Arial"/>
          <w:sz w:val="28"/>
          <w:szCs w:val="22"/>
        </w:rPr>
        <w:t>}</w:t>
      </w:r>
      <w:r w:rsidR="0051184E" w:rsidRPr="00C758E4">
        <w:rPr>
          <w:rFonts w:ascii="Arial" w:hAnsi="Arial" w:cs="Arial"/>
          <w:color w:val="0070C0"/>
          <w:sz w:val="28"/>
          <w:szCs w:val="22"/>
        </w:rPr>
        <w:t>{/seccion1}</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p w14:paraId="3652DBA9"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2E98B623" w14:textId="77777777" w:rsidR="00752FB0" w:rsidRPr="00C0200E" w:rsidRDefault="00752FB0" w:rsidP="00877DF0">
      <w:pPr>
        <w:pStyle w:val="Textoindependiente2"/>
        <w:keepLines/>
        <w:tabs>
          <w:tab w:val="clear" w:pos="709"/>
        </w:tabs>
        <w:jc w:val="left"/>
        <w:rPr>
          <w:rFonts w:ascii="Arial" w:hAnsi="Arial" w:cs="Arial"/>
          <w:b w:val="0"/>
          <w:szCs w:val="22"/>
          <w:u w:val="none"/>
        </w:rPr>
      </w:pPr>
    </w:p>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52F1D5E3"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proofErr w:type="gramStart"/>
            <w:r w:rsidR="00551D50" w:rsidRPr="00772671">
              <w:rPr>
                <w:rFonts w:cs="Arial"/>
                <w:szCs w:val="22"/>
              </w:rPr>
              <w:t xml:space="preserve">: </w:t>
            </w:r>
            <w:r w:rsidR="00772671" w:rsidRPr="00772671">
              <w:rPr>
                <w:rFonts w:cs="Arial"/>
                <w:szCs w:val="22"/>
              </w:rPr>
              <w:t xml:space="preserve"> </w:t>
            </w:r>
            <w:r w:rsidR="00C74FBC" w:rsidRPr="00C758E4">
              <w:rPr>
                <w:rFonts w:cs="Arial"/>
                <w:b/>
                <w:color w:val="0070C0"/>
                <w:szCs w:val="22"/>
              </w:rPr>
              <w:t>{</w:t>
            </w:r>
            <w:proofErr w:type="gramEnd"/>
            <w:r w:rsidR="00C74FBC" w:rsidRPr="00C758E4">
              <w:rPr>
                <w:rFonts w:cs="Arial"/>
                <w:b/>
                <w:color w:val="0070C0"/>
                <w:szCs w:val="22"/>
              </w:rPr>
              <w:t>#seccion1}</w:t>
            </w:r>
            <w:r w:rsidR="00C74FBC" w:rsidRPr="0087378E">
              <w:rPr>
                <w:rFonts w:cs="Arial"/>
                <w:b/>
                <w:szCs w:val="22"/>
              </w:rPr>
              <w:t>{</w:t>
            </w:r>
            <w:proofErr w:type="spellStart"/>
            <w:r w:rsidR="00C74FBC" w:rsidRPr="0087378E">
              <w:rPr>
                <w:rFonts w:cs="Arial"/>
                <w:b/>
                <w:szCs w:val="22"/>
              </w:rPr>
              <w:t>tituloExpediente</w:t>
            </w:r>
            <w:proofErr w:type="spellEnd"/>
            <w:r w:rsidR="00C74FBC" w:rsidRPr="0087378E">
              <w:rPr>
                <w:rFonts w:cs="Arial"/>
                <w:b/>
                <w:szCs w:val="22"/>
              </w:rPr>
              <w:t>}</w:t>
            </w:r>
            <w:r w:rsidR="00C74FBC" w:rsidRPr="00C758E4">
              <w:rPr>
                <w:rFonts w:cs="Arial"/>
                <w:b/>
                <w:color w:val="0070C0"/>
                <w:szCs w:val="22"/>
              </w:rPr>
              <w:t>{/seccion1}</w:t>
            </w:r>
          </w:p>
          <w:p w14:paraId="396246FE" w14:textId="77777777" w:rsidR="0087378E" w:rsidRDefault="0087378E" w:rsidP="00877DF0">
            <w:pPr>
              <w:keepLines/>
              <w:rPr>
                <w:rFonts w:cs="Arial"/>
                <w:szCs w:val="22"/>
              </w:rPr>
            </w:pPr>
          </w:p>
          <w:p w14:paraId="11E28E65" w14:textId="6A0F966E" w:rsidR="00856A9B" w:rsidRPr="00C0200E" w:rsidRDefault="00551D50" w:rsidP="0087378E">
            <w:pPr>
              <w:keepLines/>
              <w:rPr>
                <w:rFonts w:cs="Arial"/>
                <w:szCs w:val="22"/>
              </w:rPr>
            </w:pPr>
            <w:r w:rsidRPr="00772671">
              <w:rPr>
                <w:rFonts w:cs="Arial"/>
                <w:szCs w:val="22"/>
              </w:rPr>
              <w:t xml:space="preserve">Clave: </w:t>
            </w:r>
            <w:r w:rsidR="00C74FBC" w:rsidRPr="00C758E4">
              <w:rPr>
                <w:rFonts w:cs="Arial"/>
                <w:b/>
                <w:color w:val="0070C0"/>
                <w:szCs w:val="22"/>
              </w:rPr>
              <w:t>{#seccion1}</w:t>
            </w:r>
            <w:r w:rsidR="00772671" w:rsidRPr="0087378E">
              <w:rPr>
                <w:rFonts w:cs="Arial"/>
                <w:b/>
                <w:szCs w:val="22"/>
              </w:rPr>
              <w:t>{clave}</w:t>
            </w:r>
            <w:r w:rsidR="00C74FBC" w:rsidRPr="00C758E4">
              <w:rPr>
                <w:rFonts w:cs="Arial"/>
                <w:b/>
                <w:color w:val="0070C0"/>
                <w:szCs w:val="22"/>
              </w:rPr>
              <w:t>{/seccion1}</w:t>
            </w: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238D591D" w14:textId="77777777" w:rsidR="00C74FBC" w:rsidRPr="00C758E4" w:rsidRDefault="00C74FBC" w:rsidP="00877DF0">
            <w:pPr>
              <w:keepLines/>
              <w:rPr>
                <w:rFonts w:cs="Arial"/>
                <w:color w:val="0070C0"/>
                <w:szCs w:val="22"/>
              </w:rPr>
            </w:pPr>
            <w:r w:rsidRPr="00C758E4">
              <w:rPr>
                <w:rFonts w:cs="Arial"/>
                <w:color w:val="0070C0"/>
                <w:szCs w:val="22"/>
              </w:rPr>
              <w:t>{#seccion1}</w:t>
            </w:r>
          </w:p>
          <w:p w14:paraId="6EF48554" w14:textId="77777777" w:rsidR="0087378E" w:rsidRDefault="00772671" w:rsidP="00877DF0">
            <w:pPr>
              <w:keepLines/>
              <w:rPr>
                <w:rFonts w:cs="Arial"/>
                <w:szCs w:val="22"/>
              </w:rPr>
            </w:pPr>
            <w:r w:rsidRPr="00C758E4">
              <w:rPr>
                <w:rFonts w:cs="Arial"/>
                <w:color w:val="0070C0"/>
                <w:szCs w:val="22"/>
              </w:rPr>
              <w:t>{</w:t>
            </w:r>
            <w:r w:rsidR="00C74FBC" w:rsidRPr="00C758E4">
              <w:rPr>
                <w:rFonts w:cs="Arial"/>
                <w:color w:val="0070C0"/>
                <w:szCs w:val="22"/>
              </w:rPr>
              <w:t>#</w:t>
            </w:r>
            <w:proofErr w:type="spellStart"/>
            <w:proofErr w:type="gramStart"/>
            <w:r w:rsidR="00807665" w:rsidRPr="00C758E4">
              <w:rPr>
                <w:rFonts w:cs="Arial"/>
                <w:color w:val="0070C0"/>
                <w:szCs w:val="22"/>
              </w:rPr>
              <w:t>selectComunidadesAutonomas</w:t>
            </w:r>
            <w:proofErr w:type="spellEnd"/>
            <w:r w:rsidRPr="00C758E4">
              <w:rPr>
                <w:rFonts w:cs="Arial"/>
                <w:color w:val="0070C0"/>
                <w:szCs w:val="22"/>
              </w:rPr>
              <w:t>}</w:t>
            </w:r>
            <w:r w:rsidR="00B22698">
              <w:rPr>
                <w:rFonts w:cs="Arial"/>
                <w:szCs w:val="22"/>
              </w:rPr>
              <w:t>{.}</w:t>
            </w:r>
            <w:proofErr w:type="gramEnd"/>
          </w:p>
          <w:p w14:paraId="0F99D58C" w14:textId="37C185A7" w:rsidR="00551D50" w:rsidRPr="00605E41" w:rsidRDefault="00C74FBC" w:rsidP="00877DF0">
            <w:pPr>
              <w:keepLines/>
              <w:rPr>
                <w:rFonts w:cs="Arial"/>
                <w:color w:val="0070C0"/>
                <w:szCs w:val="22"/>
              </w:rPr>
            </w:pPr>
            <w:r w:rsidRPr="00C758E4">
              <w:rPr>
                <w:rFonts w:cs="Arial"/>
                <w:color w:val="0070C0"/>
                <w:szCs w:val="22"/>
              </w:rPr>
              <w:t>{/</w:t>
            </w:r>
            <w:proofErr w:type="spellStart"/>
            <w:r w:rsidR="00807665" w:rsidRPr="00C758E4">
              <w:rPr>
                <w:rFonts w:cs="Arial"/>
                <w:color w:val="0070C0"/>
                <w:szCs w:val="22"/>
              </w:rPr>
              <w:t>selectComunidadesAutonomas</w:t>
            </w:r>
            <w:proofErr w:type="spellEnd"/>
            <w:r w:rsidRPr="00C758E4">
              <w:rPr>
                <w:rFonts w:cs="Arial"/>
                <w:color w:val="0070C0"/>
                <w:szCs w:val="22"/>
              </w:rPr>
              <w:t>}{/seccion1}</w:t>
            </w:r>
          </w:p>
        </w:tc>
        <w:tc>
          <w:tcPr>
            <w:tcW w:w="4781" w:type="dxa"/>
          </w:tcPr>
          <w:p w14:paraId="1BA21F72" w14:textId="1263F3BD" w:rsidR="00551D50" w:rsidRDefault="00551D50" w:rsidP="00877DF0">
            <w:pPr>
              <w:keepLines/>
              <w:rPr>
                <w:rFonts w:cs="Arial"/>
                <w:szCs w:val="22"/>
              </w:rPr>
            </w:pPr>
            <w:r w:rsidRPr="00772671">
              <w:rPr>
                <w:rFonts w:cs="Arial"/>
                <w:szCs w:val="22"/>
              </w:rPr>
              <w:t xml:space="preserve">Provincia (s): </w:t>
            </w:r>
          </w:p>
          <w:p w14:paraId="50C166CE" w14:textId="77777777" w:rsidR="00C74FBC" w:rsidRPr="00C758E4" w:rsidRDefault="00C74FBC" w:rsidP="00C74FBC">
            <w:pPr>
              <w:keepLines/>
              <w:rPr>
                <w:rFonts w:cs="Arial"/>
                <w:color w:val="0070C0"/>
                <w:szCs w:val="22"/>
              </w:rPr>
            </w:pPr>
            <w:r w:rsidRPr="00C758E4">
              <w:rPr>
                <w:rFonts w:cs="Arial"/>
                <w:color w:val="0070C0"/>
                <w:szCs w:val="22"/>
              </w:rPr>
              <w:t>{#seccion1}</w:t>
            </w:r>
          </w:p>
          <w:p w14:paraId="4D4ECCEE" w14:textId="77777777" w:rsidR="0087378E" w:rsidRDefault="00772671" w:rsidP="00877DF0">
            <w:pPr>
              <w:keepLines/>
              <w:rPr>
                <w:rFonts w:cs="Arial"/>
                <w:szCs w:val="22"/>
              </w:rPr>
            </w:pPr>
            <w:r w:rsidRPr="00C758E4">
              <w:rPr>
                <w:rFonts w:cs="Arial"/>
                <w:color w:val="0070C0"/>
                <w:szCs w:val="22"/>
              </w:rPr>
              <w:t>{</w:t>
            </w:r>
            <w:r w:rsidR="00C74FBC" w:rsidRPr="00C758E4">
              <w:rPr>
                <w:rFonts w:cs="Arial"/>
                <w:color w:val="0070C0"/>
                <w:szCs w:val="22"/>
              </w:rPr>
              <w:t>#</w:t>
            </w:r>
            <w:proofErr w:type="spellStart"/>
            <w:proofErr w:type="gramStart"/>
            <w:r w:rsidR="00807665" w:rsidRPr="00C758E4">
              <w:rPr>
                <w:rFonts w:cs="Arial"/>
                <w:color w:val="0070C0"/>
                <w:szCs w:val="22"/>
              </w:rPr>
              <w:t>selectProvincias</w:t>
            </w:r>
            <w:proofErr w:type="spellEnd"/>
            <w:r w:rsidRPr="00C758E4">
              <w:rPr>
                <w:rFonts w:cs="Arial"/>
                <w:color w:val="0070C0"/>
                <w:szCs w:val="22"/>
              </w:rPr>
              <w:t>}</w:t>
            </w:r>
            <w:r w:rsidR="00B22698">
              <w:rPr>
                <w:rFonts w:cs="Arial"/>
                <w:szCs w:val="22"/>
              </w:rPr>
              <w:t>{.}</w:t>
            </w:r>
            <w:proofErr w:type="gramEnd"/>
          </w:p>
          <w:p w14:paraId="359D2C1C" w14:textId="1652A3E6" w:rsidR="00551D50" w:rsidRPr="00244946" w:rsidRDefault="00C74FBC" w:rsidP="00605E41">
            <w:pPr>
              <w:keepLines/>
              <w:rPr>
                <w:rFonts w:cs="Arial"/>
                <w:color w:val="0070C0"/>
                <w:szCs w:val="22"/>
              </w:rPr>
            </w:pPr>
            <w:r w:rsidRPr="00C758E4">
              <w:rPr>
                <w:rFonts w:cs="Arial"/>
                <w:color w:val="0070C0"/>
                <w:szCs w:val="22"/>
              </w:rPr>
              <w:t>{/</w:t>
            </w:r>
            <w:proofErr w:type="spellStart"/>
            <w:r w:rsidR="00807665" w:rsidRPr="00C758E4">
              <w:rPr>
                <w:rFonts w:cs="Arial"/>
                <w:color w:val="0070C0"/>
                <w:szCs w:val="22"/>
              </w:rPr>
              <w:t>selectProvincias</w:t>
            </w:r>
            <w:proofErr w:type="spellEnd"/>
            <w:r w:rsidRPr="00C758E4">
              <w:rPr>
                <w:rFonts w:cs="Arial"/>
                <w:color w:val="0070C0"/>
                <w:szCs w:val="22"/>
              </w:rPr>
              <w:t>}{/seccion1}</w:t>
            </w:r>
          </w:p>
        </w:tc>
      </w:tr>
      <w:tr w:rsidR="00551D50" w:rsidRPr="00C0200E" w14:paraId="1AA34E3F" w14:textId="77777777" w:rsidTr="006B27D2">
        <w:trPr>
          <w:trHeight w:val="85"/>
        </w:trPr>
        <w:tc>
          <w:tcPr>
            <w:tcW w:w="9561" w:type="dxa"/>
            <w:gridSpan w:val="2"/>
          </w:tcPr>
          <w:p w14:paraId="034FD810" w14:textId="77777777" w:rsidR="00551D50" w:rsidRDefault="00551D50" w:rsidP="00B41EAF">
            <w:pPr>
              <w:keepLines/>
              <w:rPr>
                <w:rFonts w:cs="Arial"/>
                <w:szCs w:val="22"/>
              </w:rPr>
            </w:pPr>
            <w:r w:rsidRPr="00772671">
              <w:rPr>
                <w:rFonts w:cs="Arial"/>
                <w:szCs w:val="22"/>
              </w:rPr>
              <w:t>Regulación armonizada</w:t>
            </w:r>
            <w:r w:rsidR="00B41EAF" w:rsidRPr="00C758E4">
              <w:rPr>
                <w:rFonts w:cs="Arial"/>
                <w:color w:val="0070C0"/>
                <w:szCs w:val="22"/>
              </w:rPr>
              <w:t>: {#seccion1}{#</w:t>
            </w:r>
            <w:proofErr w:type="spellStart"/>
            <w:r w:rsidR="00B41EAF" w:rsidRPr="00C758E4">
              <w:rPr>
                <w:rFonts w:cs="Arial"/>
                <w:color w:val="0070C0"/>
                <w:szCs w:val="22"/>
              </w:rPr>
              <w:t>regArmonizada</w:t>
            </w:r>
            <w:proofErr w:type="spellEnd"/>
            <w:r w:rsidR="00B41EAF" w:rsidRPr="00C758E4">
              <w:rPr>
                <w:rFonts w:cs="Arial"/>
                <w:color w:val="0070C0"/>
                <w:szCs w:val="22"/>
              </w:rPr>
              <w:t>}</w:t>
            </w:r>
            <w:r w:rsidR="00B41EAF">
              <w:rPr>
                <w:rFonts w:cs="Arial"/>
                <w:szCs w:val="22"/>
              </w:rPr>
              <w:t xml:space="preserve"> </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B41EAF">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B41EAF" w:rsidRPr="00C758E4">
              <w:rPr>
                <w:rFonts w:cs="Arial"/>
                <w:color w:val="0070C0"/>
                <w:szCs w:val="22"/>
              </w:rPr>
              <w:t>{/</w:t>
            </w:r>
            <w:proofErr w:type="spellStart"/>
            <w:r w:rsidR="00B41EAF" w:rsidRPr="00C758E4">
              <w:rPr>
                <w:rFonts w:cs="Arial"/>
                <w:color w:val="0070C0"/>
                <w:szCs w:val="22"/>
              </w:rPr>
              <w:t>regArmonizada</w:t>
            </w:r>
            <w:proofErr w:type="spellEnd"/>
            <w:r w:rsidR="00B41EAF" w:rsidRPr="00C758E4">
              <w:rPr>
                <w:rFonts w:cs="Arial"/>
                <w:color w:val="0070C0"/>
                <w:szCs w:val="22"/>
              </w:rPr>
              <w:t>}{/seccion1}</w:t>
            </w:r>
          </w:p>
          <w:p w14:paraId="6D4C13DF" w14:textId="7E834223" w:rsidR="00B41EAF" w:rsidRPr="00772671" w:rsidRDefault="00B41EAF" w:rsidP="00B41EAF">
            <w:pPr>
              <w:keepLines/>
              <w:rPr>
                <w:rFonts w:cs="Arial"/>
                <w:szCs w:val="22"/>
              </w:rPr>
            </w:pPr>
            <w:r w:rsidRPr="00C758E4">
              <w:rPr>
                <w:rFonts w:cs="Arial"/>
                <w:color w:val="0070C0"/>
                <w:szCs w:val="22"/>
              </w:rPr>
              <w:t>{#seccion1}{^</w:t>
            </w:r>
            <w:proofErr w:type="spellStart"/>
            <w:r w:rsidRPr="00C758E4">
              <w:rPr>
                <w:rFonts w:cs="Arial"/>
                <w:color w:val="0070C0"/>
                <w:szCs w:val="22"/>
              </w:rPr>
              <w:t>regArmonizada</w:t>
            </w:r>
            <w:proofErr w:type="spellEnd"/>
            <w:r w:rsidRPr="00C758E4">
              <w:rPr>
                <w:rFonts w:cs="Arial"/>
                <w:color w:val="0070C0"/>
                <w:szCs w:val="22"/>
              </w:rPr>
              <w:t xml:space="preserve">} </w:t>
            </w:r>
            <w:sdt>
              <w:sdtPr>
                <w:rPr>
                  <w:rStyle w:val="Estilo1"/>
                  <w:rFonts w:cs="Arial"/>
                </w:rPr>
                <w:id w:val="-964881727"/>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b/>
                <w:szCs w:val="22"/>
              </w:rPr>
              <w:t xml:space="preserve">  </w:t>
            </w:r>
            <w:r w:rsidRPr="00772671">
              <w:rPr>
                <w:rFonts w:cs="Arial"/>
                <w:szCs w:val="22"/>
              </w:rPr>
              <w:t xml:space="preserve">Sí / </w:t>
            </w:r>
            <w:sdt>
              <w:sdtPr>
                <w:rPr>
                  <w:rStyle w:val="Estilo1"/>
                  <w:rFonts w:cs="Arial"/>
                </w:rPr>
                <w:id w:val="-109262638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szCs w:val="22"/>
              </w:rPr>
              <w:t xml:space="preserve"> No</w:t>
            </w:r>
            <w:r w:rsidRPr="00C758E4">
              <w:rPr>
                <w:rFonts w:cs="Arial"/>
                <w:color w:val="0070C0"/>
                <w:szCs w:val="22"/>
              </w:rPr>
              <w:t>{/</w:t>
            </w:r>
            <w:proofErr w:type="spellStart"/>
            <w:r w:rsidRPr="00C758E4">
              <w:rPr>
                <w:rFonts w:cs="Arial"/>
                <w:color w:val="0070C0"/>
                <w:szCs w:val="22"/>
              </w:rPr>
              <w:t>regArmonizada</w:t>
            </w:r>
            <w:proofErr w:type="spellEnd"/>
            <w:r w:rsidRPr="00C758E4">
              <w:rPr>
                <w:rFonts w:cs="Arial"/>
                <w:color w:val="0070C0"/>
                <w:szCs w:val="22"/>
              </w:rPr>
              <w:t>}{/seccion1}</w:t>
            </w:r>
          </w:p>
        </w:tc>
      </w:tr>
      <w:tr w:rsidR="00551D50" w:rsidRPr="00C0200E" w14:paraId="693D8897" w14:textId="77777777" w:rsidTr="006B27D2">
        <w:trPr>
          <w:trHeight w:val="85"/>
        </w:trPr>
        <w:tc>
          <w:tcPr>
            <w:tcW w:w="9561" w:type="dxa"/>
            <w:gridSpan w:val="2"/>
          </w:tcPr>
          <w:p w14:paraId="05FD80A9" w14:textId="7D54B9E5" w:rsidR="00551D50" w:rsidRPr="00772671" w:rsidRDefault="00551D50" w:rsidP="00042257">
            <w:pPr>
              <w:keepLines/>
              <w:rPr>
                <w:rFonts w:cs="Arial"/>
                <w:szCs w:val="22"/>
              </w:rPr>
            </w:pPr>
            <w:r w:rsidRPr="00772671">
              <w:rPr>
                <w:rFonts w:cs="Arial"/>
                <w:szCs w:val="22"/>
              </w:rPr>
              <w:t xml:space="preserve">Clasificación CPV: </w:t>
            </w:r>
            <w:r w:rsidR="00B41EAF" w:rsidRPr="00C758E4">
              <w:rPr>
                <w:rFonts w:cs="Arial"/>
                <w:color w:val="0070C0"/>
                <w:szCs w:val="22"/>
              </w:rPr>
              <w:t>{#seccion1}</w:t>
            </w:r>
            <w:r w:rsidR="00772671">
              <w:rPr>
                <w:rFonts w:cs="Arial"/>
                <w:szCs w:val="22"/>
              </w:rPr>
              <w:t>{</w:t>
            </w:r>
            <w:proofErr w:type="spellStart"/>
            <w:r w:rsidR="00B41EAF">
              <w:rPr>
                <w:rFonts w:cs="Arial"/>
                <w:szCs w:val="22"/>
              </w:rPr>
              <w:t>clasifCPV</w:t>
            </w:r>
            <w:proofErr w:type="spellEnd"/>
            <w:r w:rsidR="00772671">
              <w:rPr>
                <w:rFonts w:cs="Arial"/>
                <w:szCs w:val="22"/>
              </w:rPr>
              <w:t>}</w:t>
            </w:r>
            <w:r w:rsidR="00B41EAF" w:rsidRPr="00C758E4">
              <w:rPr>
                <w:rFonts w:cs="Arial"/>
                <w:color w:val="0070C0"/>
                <w:szCs w:val="22"/>
              </w:rPr>
              <w:t>{/seccion1}</w:t>
            </w:r>
          </w:p>
        </w:tc>
      </w:tr>
    </w:tbl>
    <w:p w14:paraId="78AE07B5" w14:textId="4122D8BD" w:rsidR="000D5345" w:rsidRPr="00C0200E" w:rsidRDefault="000D5345" w:rsidP="00877DF0">
      <w:pPr>
        <w:pStyle w:val="Ttulo1"/>
        <w:keepNext w:val="0"/>
        <w:rPr>
          <w:rFonts w:cs="Arial"/>
        </w:rPr>
      </w:pPr>
      <w:bookmarkStart w:id="11" w:name="_Ref509472179"/>
      <w:bookmarkStart w:id="12" w:name="_Toc57020346"/>
      <w:bookmarkStart w:id="13" w:name="_Toc57020663"/>
      <w:bookmarkStart w:id="14" w:name="_Toc57020745"/>
      <w:bookmarkStart w:id="15" w:name="_Toc57021303"/>
      <w:bookmarkStart w:id="16" w:name="_Toc57090906"/>
      <w:bookmarkStart w:id="17" w:name="_Toc57091352"/>
      <w:bookmarkStart w:id="18" w:name="_Ref7696998"/>
      <w:bookmarkStart w:id="19" w:name="_Ref66867836"/>
      <w:bookmarkStart w:id="20" w:name="_Toc70537557"/>
      <w:bookmarkStart w:id="21" w:name="_Toc70537781"/>
      <w:bookmarkStart w:id="22" w:name="_Toc51318443"/>
      <w:r w:rsidRPr="00C0200E">
        <w:rPr>
          <w:rFonts w:cs="Arial"/>
        </w:rPr>
        <w:t>NECESIDADES A SATISFACER Y CIRCUNSTANCIAS DEL CONTRATO</w:t>
      </w:r>
      <w:bookmarkEnd w:id="11"/>
      <w:bookmarkEnd w:id="12"/>
      <w:bookmarkEnd w:id="13"/>
      <w:bookmarkEnd w:id="14"/>
      <w:bookmarkEnd w:id="15"/>
      <w:bookmarkEnd w:id="16"/>
      <w:bookmarkEnd w:id="17"/>
      <w:bookmarkEnd w:id="18"/>
      <w:bookmarkEnd w:id="19"/>
      <w:bookmarkEnd w:id="20"/>
      <w:bookmarkEnd w:id="2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410055">
        <w:trPr>
          <w:trHeight w:val="567"/>
        </w:trPr>
        <w:tc>
          <w:tcPr>
            <w:tcW w:w="9561" w:type="dxa"/>
          </w:tcPr>
          <w:bookmarkEnd w:id="22"/>
          <w:p w14:paraId="18A67D3F" w14:textId="5E3B5631" w:rsidR="005526DC" w:rsidRPr="00C0200E" w:rsidRDefault="00042257" w:rsidP="00DF6119">
            <w:pPr>
              <w:keepLines/>
              <w:spacing w:after="0"/>
              <w:rPr>
                <w:rFonts w:cs="Arial"/>
                <w:szCs w:val="22"/>
              </w:rPr>
            </w:pPr>
            <w:r w:rsidRPr="00C758E4">
              <w:rPr>
                <w:rFonts w:cs="Arial"/>
                <w:iCs/>
                <w:color w:val="0070C0"/>
                <w:szCs w:val="22"/>
              </w:rPr>
              <w:t>{#seccion1}</w:t>
            </w:r>
            <w:r w:rsidR="0047367A">
              <w:rPr>
                <w:rFonts w:cs="Arial"/>
                <w:szCs w:val="22"/>
              </w:rPr>
              <w:t>{</w:t>
            </w:r>
            <w:proofErr w:type="spellStart"/>
            <w:r w:rsidR="0047367A">
              <w:rPr>
                <w:rFonts w:cs="Arial"/>
                <w:szCs w:val="22"/>
              </w:rPr>
              <w:t>necesidadesContrato</w:t>
            </w:r>
            <w:proofErr w:type="spellEnd"/>
            <w:r w:rsidR="0047367A">
              <w:rPr>
                <w:rFonts w:cs="Arial"/>
                <w:szCs w:val="22"/>
              </w:rPr>
              <w:t>}</w:t>
            </w:r>
            <w:r w:rsidRPr="00C758E4">
              <w:rPr>
                <w:rFonts w:cs="Arial"/>
                <w:color w:val="0070C0"/>
                <w:szCs w:val="22"/>
              </w:rPr>
              <w:t>{/seccion1}</w:t>
            </w: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lastRenderedPageBreak/>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t>Presupuesto base de licitación</w:t>
      </w:r>
      <w:r w:rsidR="004B266C" w:rsidRPr="00C0200E">
        <w:rPr>
          <w:rFonts w:cs="Arial"/>
        </w:rPr>
        <w:t xml:space="preserve"> </w:t>
      </w:r>
      <w:r w:rsidR="004B266C" w:rsidRPr="00C758E4">
        <w:rPr>
          <w:rFonts w:cs="Arial"/>
          <w:b w:val="0"/>
        </w:rPr>
        <w:t>[</w:t>
      </w:r>
      <w:r w:rsidR="001B3A9D" w:rsidRPr="00C758E4">
        <w:rPr>
          <w:rFonts w:cs="Arial"/>
          <w:b w:val="0"/>
          <w:szCs w:val="22"/>
        </w:rPr>
        <w:t>artículos 100 y 233.1.d) LCSP</w:t>
      </w:r>
      <w:r w:rsidR="004B266C" w:rsidRPr="00C758E4">
        <w:rPr>
          <w:rFonts w:cs="Arial"/>
          <w:b w:val="0"/>
        </w:rPr>
        <w:t>]</w:t>
      </w:r>
      <w:bookmarkEnd w:id="34"/>
      <w:bookmarkEnd w:id="35"/>
      <w:bookmarkEnd w:id="36"/>
      <w:bookmarkEnd w:id="37"/>
      <w:bookmarkEnd w:id="38"/>
      <w:bookmarkEnd w:id="39"/>
      <w:bookmarkEnd w:id="40"/>
      <w:bookmarkEnd w:id="41"/>
    </w:p>
    <w:tbl>
      <w:tblPr>
        <w:tblStyle w:val="Tablaconcuadrcula"/>
        <w:tblW w:w="0" w:type="auto"/>
        <w:jc w:val="center"/>
        <w:tblCellMar>
          <w:bottom w:w="108" w:type="dxa"/>
        </w:tblCellMar>
        <w:tblLook w:val="04A0" w:firstRow="1" w:lastRow="0" w:firstColumn="1" w:lastColumn="0" w:noHBand="0" w:noVBand="1"/>
      </w:tblPr>
      <w:tblGrid>
        <w:gridCol w:w="9627"/>
      </w:tblGrid>
      <w:tr w:rsidR="002F6D2D" w:rsidRPr="00C0200E" w14:paraId="2189E4BB" w14:textId="77777777" w:rsidTr="00244946">
        <w:trPr>
          <w:trHeight w:val="699"/>
          <w:jc w:val="center"/>
        </w:trPr>
        <w:tc>
          <w:tcPr>
            <w:tcW w:w="9694" w:type="dxa"/>
          </w:tcPr>
          <w:p w14:paraId="13674AE0" w14:textId="2C19E34A" w:rsidR="00B228BF" w:rsidRPr="00B228BF" w:rsidRDefault="00B228BF" w:rsidP="00564AE9">
            <w:pPr>
              <w:keepLines/>
              <w:spacing w:before="0" w:after="0" w:line="240" w:lineRule="auto"/>
              <w:rPr>
                <w:rFonts w:cs="Arial"/>
                <w:color w:val="0070C0"/>
                <w:sz w:val="22"/>
                <w:szCs w:val="22"/>
              </w:rPr>
            </w:pPr>
            <w:r w:rsidRPr="00B228BF">
              <w:rPr>
                <w:rFonts w:cs="Arial"/>
                <w:color w:val="0070C0"/>
                <w:sz w:val="22"/>
                <w:szCs w:val="22"/>
              </w:rPr>
              <w:t>{#seccion</w:t>
            </w:r>
            <w:proofErr w:type="gramStart"/>
            <w:r w:rsidRPr="00B228BF">
              <w:rPr>
                <w:rFonts w:cs="Arial"/>
                <w:color w:val="0070C0"/>
                <w:sz w:val="22"/>
                <w:szCs w:val="22"/>
              </w:rPr>
              <w:t>2}{</w:t>
            </w:r>
            <w:proofErr w:type="gramEnd"/>
            <w:r w:rsidRPr="00B228BF">
              <w:rPr>
                <w:rFonts w:cs="Arial"/>
                <w:color w:val="0070C0"/>
                <w:sz w:val="22"/>
                <w:szCs w:val="22"/>
              </w:rPr>
              <w:t>#hayLotes}{/hayLotes}{/seccion2}{#seccion2}{^hayLotes}</w:t>
            </w:r>
          </w:p>
          <w:tbl>
            <w:tblPr>
              <w:tblStyle w:val="Tablaconcuadrcula"/>
              <w:tblW w:w="0" w:type="auto"/>
              <w:tblLook w:val="04A0" w:firstRow="1" w:lastRow="0" w:firstColumn="1" w:lastColumn="0" w:noHBand="0" w:noVBand="1"/>
            </w:tblPr>
            <w:tblGrid>
              <w:gridCol w:w="4056"/>
              <w:gridCol w:w="5207"/>
            </w:tblGrid>
            <w:tr w:rsidR="002F6D2D" w:rsidRPr="0047367A" w14:paraId="63B7F9CB" w14:textId="77777777" w:rsidTr="00244946">
              <w:trPr>
                <w:trHeight w:val="395"/>
              </w:trPr>
              <w:tc>
                <w:tcPr>
                  <w:tcW w:w="3993" w:type="dxa"/>
                  <w:shd w:val="clear" w:color="auto" w:fill="F2F2F2" w:themeFill="background1" w:themeFillShade="F2"/>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shd w:val="clear" w:color="auto" w:fill="F2F2F2" w:themeFill="background1" w:themeFillShade="F2"/>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22D5BE12" w:rsidR="002F6D2D" w:rsidRPr="0047367A" w:rsidRDefault="00B228BF" w:rsidP="0047367A">
                  <w:pPr>
                    <w:keepLines/>
                    <w:spacing w:before="0" w:after="0" w:line="240" w:lineRule="auto"/>
                    <w:jc w:val="right"/>
                    <w:rPr>
                      <w:rFonts w:cs="Arial"/>
                      <w:sz w:val="22"/>
                      <w:szCs w:val="22"/>
                    </w:rPr>
                  </w:pPr>
                  <w:r w:rsidRPr="00B228BF">
                    <w:rPr>
                      <w:rFonts w:cs="Arial"/>
                      <w:color w:val="0070C0"/>
                      <w:sz w:val="22"/>
                      <w:szCs w:val="22"/>
                    </w:rPr>
                    <w:t>{#</w:t>
                  </w:r>
                  <w:r w:rsidRPr="00904E14">
                    <w:rPr>
                      <w:rFonts w:cs="Arial"/>
                      <w:color w:val="0070C0"/>
                      <w:sz w:val="22"/>
                      <w:szCs w:val="22"/>
                    </w:rPr>
                    <w:t>seccion2}</w:t>
                  </w:r>
                  <w:r w:rsidRPr="00904E14">
                    <w:rPr>
                      <w:rFonts w:cs="Arial"/>
                      <w:color w:val="000000" w:themeColor="text1"/>
                      <w:sz w:val="22"/>
                      <w:szCs w:val="22"/>
                    </w:rPr>
                    <w:t>{</w:t>
                  </w:r>
                  <w:proofErr w:type="spellStart"/>
                  <w:r w:rsidRPr="00904E14">
                    <w:rPr>
                      <w:rFonts w:cs="Arial"/>
                      <w:color w:val="000000" w:themeColor="text1"/>
                      <w:sz w:val="22"/>
                      <w:szCs w:val="22"/>
                    </w:rPr>
                    <w:t>presupuestoBaseLicitacion</w:t>
                  </w:r>
                  <w:proofErr w:type="spellEnd"/>
                  <w:r w:rsidRPr="00904E14">
                    <w:rPr>
                      <w:rFonts w:cs="Arial"/>
                      <w:color w:val="000000" w:themeColor="text1"/>
                      <w:sz w:val="22"/>
                      <w:szCs w:val="22"/>
                    </w:rPr>
                    <w:t>}</w:t>
                  </w:r>
                  <w:r w:rsidRPr="00904E14">
                    <w:rPr>
                      <w:rFonts w:cs="Arial"/>
                      <w:color w:val="0070C0"/>
                      <w:sz w:val="22"/>
                      <w:szCs w:val="22"/>
                    </w:rPr>
                    <w:t>{/</w:t>
                  </w:r>
                  <w:r w:rsidRPr="00B228BF">
                    <w:rPr>
                      <w:rFonts w:cs="Arial"/>
                      <w:color w:val="0070C0"/>
                      <w:sz w:val="22"/>
                      <w:szCs w:val="22"/>
                    </w:rPr>
                    <w:t>seccion2}</w:t>
                  </w:r>
                </w:p>
              </w:tc>
            </w:tr>
            <w:tr w:rsidR="002F6D2D" w:rsidRPr="0047367A" w14:paraId="4F18BB86" w14:textId="77777777" w:rsidTr="009E1EB7">
              <w:trPr>
                <w:trHeight w:val="419"/>
              </w:trPr>
              <w:tc>
                <w:tcPr>
                  <w:tcW w:w="3993" w:type="dxa"/>
                  <w:vAlign w:val="center"/>
                </w:tcPr>
                <w:p w14:paraId="38B290A4" w14:textId="6E5E41FB" w:rsidR="002F6D2D" w:rsidRPr="0047367A" w:rsidRDefault="00B228BF" w:rsidP="00B228BF">
                  <w:pPr>
                    <w:keepLines/>
                    <w:spacing w:before="0" w:after="0" w:line="240" w:lineRule="auto"/>
                    <w:rPr>
                      <w:rFonts w:cs="Arial"/>
                      <w:sz w:val="22"/>
                      <w:szCs w:val="22"/>
                    </w:rPr>
                  </w:pPr>
                  <w:r w:rsidRPr="00B228BF">
                    <w:rPr>
                      <w:rFonts w:cs="Arial"/>
                      <w:color w:val="0070C0"/>
                      <w:sz w:val="22"/>
                      <w:szCs w:val="22"/>
                    </w:rPr>
                    <w:t>{#seccion2}</w:t>
                  </w:r>
                  <w:r>
                    <w:rPr>
                      <w:rFonts w:cs="Arial"/>
                      <w:sz w:val="22"/>
                      <w:szCs w:val="22"/>
                    </w:rPr>
                    <w:t>{</w:t>
                  </w:r>
                  <w:proofErr w:type="spellStart"/>
                  <w:r>
                    <w:rPr>
                      <w:rFonts w:cs="Arial"/>
                      <w:sz w:val="22"/>
                      <w:szCs w:val="22"/>
                    </w:rPr>
                    <w:t>tipoImpuesto</w:t>
                  </w:r>
                  <w:proofErr w:type="spellEnd"/>
                  <w:r>
                    <w:rPr>
                      <w:rFonts w:cs="Arial"/>
                      <w:sz w:val="22"/>
                      <w:szCs w:val="22"/>
                    </w:rPr>
                    <w:t xml:space="preserve">} </w:t>
                  </w:r>
                  <w:r w:rsidR="002F6D2D" w:rsidRPr="0047367A">
                    <w:rPr>
                      <w:rFonts w:cs="Arial"/>
                      <w:sz w:val="22"/>
                      <w:szCs w:val="22"/>
                    </w:rPr>
                    <w:t>(</w:t>
                  </w:r>
                  <w:r>
                    <w:rPr>
                      <w:rFonts w:cs="Arial"/>
                      <w:sz w:val="22"/>
                      <w:szCs w:val="22"/>
                    </w:rPr>
                    <w:t>{</w:t>
                  </w:r>
                  <w:proofErr w:type="spellStart"/>
                  <w:r>
                    <w:rPr>
                      <w:rFonts w:cs="Arial"/>
                      <w:sz w:val="22"/>
                      <w:szCs w:val="22"/>
                    </w:rPr>
                    <w:t>porcentajeImpuesto</w:t>
                  </w:r>
                  <w:proofErr w:type="spellEnd"/>
                  <w:r>
                    <w:rPr>
                      <w:rFonts w:cs="Arial"/>
                      <w:sz w:val="22"/>
                      <w:szCs w:val="22"/>
                    </w:rPr>
                    <w:t>}</w:t>
                  </w:r>
                  <w:r w:rsidR="002F6D2D" w:rsidRPr="0047367A">
                    <w:rPr>
                      <w:rFonts w:cs="Arial"/>
                      <w:sz w:val="22"/>
                      <w:szCs w:val="22"/>
                    </w:rPr>
                    <w:t> %):</w:t>
                  </w:r>
                  <w:r w:rsidRPr="00B228BF">
                    <w:rPr>
                      <w:rFonts w:cs="Arial"/>
                      <w:color w:val="0070C0"/>
                      <w:sz w:val="22"/>
                      <w:szCs w:val="22"/>
                    </w:rPr>
                    <w:t>{/seccion2}</w:t>
                  </w:r>
                </w:p>
              </w:tc>
              <w:tc>
                <w:tcPr>
                  <w:tcW w:w="2693" w:type="dxa"/>
                  <w:vAlign w:val="center"/>
                </w:tcPr>
                <w:p w14:paraId="3563C210" w14:textId="50CA0D61" w:rsidR="002F6D2D"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proofErr w:type="spellStart"/>
                  <w:r w:rsidRPr="00B228BF">
                    <w:rPr>
                      <w:rFonts w:cs="Arial"/>
                      <w:color w:val="000000" w:themeColor="text1"/>
                      <w:sz w:val="22"/>
                      <w:szCs w:val="22"/>
                    </w:rPr>
                    <w:t>totalImpuestos</w:t>
                  </w:r>
                  <w:proofErr w:type="spellEnd"/>
                  <w:r w:rsidRPr="00B228BF">
                    <w:rPr>
                      <w:rFonts w:cs="Arial"/>
                      <w:color w:val="000000" w:themeColor="text1"/>
                      <w:sz w:val="22"/>
                      <w:szCs w:val="22"/>
                    </w:rPr>
                    <w:t>}</w:t>
                  </w:r>
                  <w:r w:rsidRPr="00B228BF">
                    <w:rPr>
                      <w:rFonts w:cs="Arial"/>
                      <w:color w:val="0070C0"/>
                      <w:sz w:val="22"/>
                      <w:szCs w:val="22"/>
                    </w:rPr>
                    <w:t>{/seccion2}</w:t>
                  </w:r>
                </w:p>
              </w:tc>
            </w:tr>
            <w:tr w:rsidR="002F6D2D" w:rsidRPr="0047367A" w14:paraId="5DCC28EF" w14:textId="77777777" w:rsidTr="00244946">
              <w:trPr>
                <w:trHeight w:val="396"/>
              </w:trPr>
              <w:tc>
                <w:tcPr>
                  <w:tcW w:w="3993" w:type="dxa"/>
                  <w:shd w:val="clear" w:color="auto" w:fill="F2F2F2" w:themeFill="background1" w:themeFillShade="F2"/>
                  <w:vAlign w:val="center"/>
                </w:tcPr>
                <w:p w14:paraId="02DEEA1C" w14:textId="3B62F09E" w:rsidR="002F6D2D" w:rsidRPr="0047367A" w:rsidRDefault="00F5553B" w:rsidP="00564AE9">
                  <w:pPr>
                    <w:keepLines/>
                    <w:spacing w:before="0" w:after="0" w:line="240" w:lineRule="auto"/>
                    <w:rPr>
                      <w:rFonts w:cs="Arial"/>
                      <w:b/>
                      <w:sz w:val="22"/>
                      <w:szCs w:val="22"/>
                    </w:rPr>
                  </w:pPr>
                  <w:r>
                    <w:rPr>
                      <w:rFonts w:cs="Arial"/>
                      <w:b/>
                      <w:sz w:val="22"/>
                      <w:szCs w:val="22"/>
                    </w:rPr>
                    <w:t>Importe con</w:t>
                  </w:r>
                  <w:r w:rsidR="00DF6119">
                    <w:rPr>
                      <w:rFonts w:cs="Arial"/>
                      <w:b/>
                      <w:sz w:val="22"/>
                      <w:szCs w:val="22"/>
                    </w:rPr>
                    <w:t xml:space="preserve"> </w:t>
                  </w:r>
                  <w:r w:rsidRPr="00B228BF">
                    <w:rPr>
                      <w:rFonts w:cs="Arial"/>
                      <w:color w:val="0070C0"/>
                      <w:sz w:val="22"/>
                      <w:szCs w:val="22"/>
                    </w:rPr>
                    <w:t>{#seccion2</w:t>
                  </w:r>
                  <w:r w:rsidRPr="00AC3D1A">
                    <w:rPr>
                      <w:rFonts w:cs="Arial"/>
                      <w:color w:val="0070C0"/>
                      <w:sz w:val="22"/>
                      <w:szCs w:val="22"/>
                    </w:rPr>
                    <w:t>}</w:t>
                  </w:r>
                  <w:r w:rsidRPr="00AC3D1A">
                    <w:rPr>
                      <w:rFonts w:cs="Arial"/>
                      <w:b/>
                      <w:sz w:val="22"/>
                      <w:szCs w:val="22"/>
                    </w:rPr>
                    <w:t>{</w:t>
                  </w:r>
                  <w:proofErr w:type="spellStart"/>
                  <w:r w:rsidRPr="00AC3D1A">
                    <w:rPr>
                      <w:rFonts w:cs="Arial"/>
                      <w:b/>
                      <w:sz w:val="22"/>
                      <w:szCs w:val="22"/>
                    </w:rPr>
                    <w:t>tipoImpues</w:t>
                  </w:r>
                  <w:bookmarkStart w:id="42" w:name="_GoBack"/>
                  <w:bookmarkEnd w:id="42"/>
                  <w:r w:rsidRPr="00AC3D1A">
                    <w:rPr>
                      <w:rFonts w:cs="Arial"/>
                      <w:b/>
                      <w:sz w:val="22"/>
                      <w:szCs w:val="22"/>
                    </w:rPr>
                    <w:t>to</w:t>
                  </w:r>
                  <w:proofErr w:type="spellEnd"/>
                  <w:r w:rsidRPr="00AC3D1A">
                    <w:rPr>
                      <w:rFonts w:cs="Arial"/>
                      <w:b/>
                      <w:sz w:val="22"/>
                      <w:szCs w:val="22"/>
                    </w:rPr>
                    <w:t>}</w:t>
                  </w:r>
                  <w:r w:rsidRPr="00AC3D1A">
                    <w:rPr>
                      <w:rFonts w:cs="Arial"/>
                      <w:color w:val="0070C0"/>
                      <w:sz w:val="22"/>
                      <w:szCs w:val="22"/>
                    </w:rPr>
                    <w:t>{</w:t>
                  </w:r>
                  <w:r w:rsidRPr="00AC3D1A">
                    <w:rPr>
                      <w:rFonts w:cs="Arial"/>
                      <w:b/>
                      <w:color w:val="0070C0"/>
                      <w:sz w:val="22"/>
                      <w:szCs w:val="22"/>
                    </w:rPr>
                    <w:t>/</w:t>
                  </w:r>
                  <w:r w:rsidRPr="00F5553B">
                    <w:rPr>
                      <w:rFonts w:cs="Arial"/>
                      <w:color w:val="0070C0"/>
                      <w:sz w:val="22"/>
                      <w:szCs w:val="22"/>
                    </w:rPr>
                    <w:t>seccion2}</w:t>
                  </w:r>
                  <w:r w:rsidR="002F6D2D" w:rsidRPr="0047367A">
                    <w:rPr>
                      <w:rFonts w:cs="Arial"/>
                      <w:b/>
                      <w:sz w:val="22"/>
                      <w:szCs w:val="22"/>
                    </w:rPr>
                    <w:t>:</w:t>
                  </w:r>
                </w:p>
              </w:tc>
              <w:tc>
                <w:tcPr>
                  <w:tcW w:w="2693" w:type="dxa"/>
                  <w:shd w:val="clear" w:color="auto" w:fill="F2F2F2" w:themeFill="background1" w:themeFillShade="F2"/>
                  <w:vAlign w:val="center"/>
                </w:tcPr>
                <w:p w14:paraId="3CC7F343" w14:textId="59F13D35" w:rsidR="002F6D2D" w:rsidRPr="0047367A" w:rsidRDefault="00B228BF" w:rsidP="00B228BF">
                  <w:pPr>
                    <w:keepLines/>
                    <w:spacing w:before="0" w:after="0" w:line="240" w:lineRule="auto"/>
                    <w:jc w:val="right"/>
                    <w:rPr>
                      <w:rFonts w:cs="Arial"/>
                      <w:b/>
                      <w:sz w:val="22"/>
                      <w:szCs w:val="22"/>
                    </w:rPr>
                  </w:pPr>
                  <w:r w:rsidRPr="00B228BF">
                    <w:rPr>
                      <w:rFonts w:cs="Arial"/>
                      <w:color w:val="0070C0"/>
                      <w:sz w:val="22"/>
                      <w:szCs w:val="22"/>
                    </w:rPr>
                    <w:t>{#seccion2}</w:t>
                  </w:r>
                  <w:r w:rsidRPr="00B228BF">
                    <w:rPr>
                      <w:rFonts w:cs="Arial"/>
                      <w:b/>
                      <w:color w:val="000000" w:themeColor="text1"/>
                      <w:sz w:val="22"/>
                      <w:szCs w:val="22"/>
                    </w:rPr>
                    <w:t>{</w:t>
                  </w:r>
                  <w:proofErr w:type="spellStart"/>
                  <w:r w:rsidRPr="00B228BF">
                    <w:rPr>
                      <w:rFonts w:cs="Arial"/>
                      <w:b/>
                      <w:color w:val="000000" w:themeColor="text1"/>
                      <w:sz w:val="22"/>
                      <w:szCs w:val="22"/>
                    </w:rPr>
                    <w:t>totalCostes</w:t>
                  </w:r>
                  <w:proofErr w:type="spellEnd"/>
                  <w:r w:rsidRPr="00B228BF">
                    <w:rPr>
                      <w:rFonts w:cs="Arial"/>
                      <w:b/>
                      <w:color w:val="000000" w:themeColor="text1"/>
                      <w:sz w:val="22"/>
                      <w:szCs w:val="22"/>
                    </w:rPr>
                    <w:t>}</w:t>
                  </w:r>
                  <w:r w:rsidRPr="00B228BF">
                    <w:rPr>
                      <w:rFonts w:cs="Arial"/>
                      <w:color w:val="0070C0"/>
                      <w:sz w:val="22"/>
                      <w:szCs w:val="22"/>
                    </w:rPr>
                    <w:t>{/seccion2}</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4351"/>
            </w:tblGrid>
            <w:tr w:rsidR="00210236" w:rsidRPr="0047367A" w14:paraId="2F98CE55" w14:textId="77777777" w:rsidTr="00244946">
              <w:trPr>
                <w:trHeight w:val="391"/>
              </w:trPr>
              <w:tc>
                <w:tcPr>
                  <w:tcW w:w="3989" w:type="dxa"/>
                  <w:gridSpan w:val="2"/>
                  <w:shd w:val="clear" w:color="auto" w:fill="F2F2F2" w:themeFill="background1" w:themeFillShade="F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shd w:val="clear" w:color="auto" w:fill="F2F2F2" w:themeFill="background1" w:themeFillShade="F2"/>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B228BF" w:rsidRPr="0047367A" w14:paraId="29338979" w14:textId="77777777" w:rsidTr="00AA6FD3">
              <w:trPr>
                <w:trHeight w:val="412"/>
              </w:trPr>
              <w:tc>
                <w:tcPr>
                  <w:tcW w:w="3989" w:type="dxa"/>
                  <w:gridSpan w:val="2"/>
                  <w:vAlign w:val="center"/>
                </w:tcPr>
                <w:p w14:paraId="1430721E" w14:textId="77777777" w:rsidR="00B228BF" w:rsidRPr="0047367A" w:rsidRDefault="00B228BF" w:rsidP="00B228BF">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63C9E0AA"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proofErr w:type="spellStart"/>
                  <w:r>
                    <w:rPr>
                      <w:rFonts w:cs="Arial"/>
                      <w:color w:val="000000" w:themeColor="text1"/>
                      <w:sz w:val="22"/>
                      <w:szCs w:val="22"/>
                    </w:rPr>
                    <w:t>costesDirectos</w:t>
                  </w:r>
                  <w:proofErr w:type="spellEnd"/>
                  <w:r w:rsidRPr="00B228BF">
                    <w:rPr>
                      <w:rFonts w:cs="Arial"/>
                      <w:color w:val="000000" w:themeColor="text1"/>
                      <w:sz w:val="22"/>
                      <w:szCs w:val="22"/>
                    </w:rPr>
                    <w:t>}</w:t>
                  </w:r>
                  <w:r w:rsidRPr="00B228BF">
                    <w:rPr>
                      <w:rFonts w:cs="Arial"/>
                      <w:color w:val="0070C0"/>
                      <w:sz w:val="22"/>
                      <w:szCs w:val="22"/>
                    </w:rPr>
                    <w:t>{/seccion2}</w:t>
                  </w:r>
                </w:p>
              </w:tc>
            </w:tr>
            <w:tr w:rsidR="00B228BF" w:rsidRPr="0047367A" w14:paraId="36513156" w14:textId="77777777" w:rsidTr="00AA6FD3">
              <w:trPr>
                <w:trHeight w:val="412"/>
              </w:trPr>
              <w:tc>
                <w:tcPr>
                  <w:tcW w:w="1296" w:type="dxa"/>
                  <w:vMerge w:val="restart"/>
                  <w:vAlign w:val="center"/>
                </w:tcPr>
                <w:p w14:paraId="392DA9CB" w14:textId="77777777" w:rsidR="00B228BF" w:rsidRPr="0047367A" w:rsidRDefault="00B228BF" w:rsidP="00B228BF">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30412CDE"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proofErr w:type="spellStart"/>
                  <w:r>
                    <w:rPr>
                      <w:rFonts w:cs="Arial"/>
                      <w:color w:val="000000" w:themeColor="text1"/>
                      <w:sz w:val="22"/>
                      <w:szCs w:val="22"/>
                    </w:rPr>
                    <w:t>costesGenerales</w:t>
                  </w:r>
                  <w:proofErr w:type="spellEnd"/>
                  <w:r w:rsidRPr="00B228BF">
                    <w:rPr>
                      <w:rFonts w:cs="Arial"/>
                      <w:color w:val="000000" w:themeColor="text1"/>
                      <w:sz w:val="22"/>
                      <w:szCs w:val="22"/>
                    </w:rPr>
                    <w:t>}</w:t>
                  </w:r>
                  <w:r w:rsidRPr="00B228BF">
                    <w:rPr>
                      <w:rFonts w:cs="Arial"/>
                      <w:color w:val="0070C0"/>
                      <w:sz w:val="22"/>
                      <w:szCs w:val="22"/>
                    </w:rPr>
                    <w:t>{/seccion2}</w:t>
                  </w:r>
                </w:p>
              </w:tc>
            </w:tr>
            <w:tr w:rsidR="00B228BF" w:rsidRPr="0047367A" w14:paraId="376392C0" w14:textId="77777777" w:rsidTr="00AA6FD3">
              <w:trPr>
                <w:trHeight w:val="412"/>
              </w:trPr>
              <w:tc>
                <w:tcPr>
                  <w:tcW w:w="1296" w:type="dxa"/>
                  <w:vMerge/>
                  <w:vAlign w:val="center"/>
                </w:tcPr>
                <w:p w14:paraId="63DE82F6" w14:textId="77777777" w:rsidR="00B228BF" w:rsidRPr="0047367A" w:rsidRDefault="00B228BF" w:rsidP="00B228BF">
                  <w:pPr>
                    <w:keepLines/>
                    <w:spacing w:before="0" w:after="0" w:line="240" w:lineRule="auto"/>
                    <w:rPr>
                      <w:rFonts w:cs="Arial"/>
                      <w:sz w:val="22"/>
                      <w:szCs w:val="22"/>
                    </w:rPr>
                  </w:pPr>
                </w:p>
              </w:tc>
              <w:tc>
                <w:tcPr>
                  <w:tcW w:w="2693" w:type="dxa"/>
                  <w:vAlign w:val="center"/>
                </w:tcPr>
                <w:p w14:paraId="6A530596"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43ADCD1B"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{#seccion2}</w:t>
                  </w:r>
                  <w:r w:rsidRPr="00B228BF">
                    <w:rPr>
                      <w:rFonts w:cs="Arial"/>
                      <w:color w:val="000000" w:themeColor="text1"/>
                      <w:sz w:val="22"/>
                      <w:szCs w:val="22"/>
                    </w:rPr>
                    <w:t>{</w:t>
                  </w:r>
                  <w:proofErr w:type="spellStart"/>
                  <w:r>
                    <w:rPr>
                      <w:rFonts w:cs="Arial"/>
                      <w:color w:val="000000" w:themeColor="text1"/>
                      <w:sz w:val="22"/>
                      <w:szCs w:val="22"/>
                    </w:rPr>
                    <w:t>beneficioIndustrial</w:t>
                  </w:r>
                  <w:proofErr w:type="spellEnd"/>
                  <w:r w:rsidRPr="00B228BF">
                    <w:rPr>
                      <w:rFonts w:cs="Arial"/>
                      <w:color w:val="000000" w:themeColor="text1"/>
                      <w:sz w:val="22"/>
                      <w:szCs w:val="22"/>
                    </w:rPr>
                    <w:t>}</w:t>
                  </w:r>
                  <w:r w:rsidRPr="00B228BF">
                    <w:rPr>
                      <w:rFonts w:cs="Arial"/>
                      <w:color w:val="0070C0"/>
                      <w:sz w:val="22"/>
                      <w:szCs w:val="22"/>
                    </w:rPr>
                    <w:t>{/seccion2}</w:t>
                  </w:r>
                </w:p>
              </w:tc>
            </w:tr>
            <w:tr w:rsidR="00B228BF" w:rsidRPr="00181694" w14:paraId="08F545A1" w14:textId="77777777" w:rsidTr="00244946">
              <w:trPr>
                <w:trHeight w:val="412"/>
              </w:trPr>
              <w:tc>
                <w:tcPr>
                  <w:tcW w:w="3989" w:type="dxa"/>
                  <w:gridSpan w:val="2"/>
                  <w:shd w:val="clear" w:color="auto" w:fill="F2F2F2" w:themeFill="background1" w:themeFillShade="F2"/>
                  <w:vAlign w:val="center"/>
                </w:tcPr>
                <w:p w14:paraId="020190CB" w14:textId="77777777" w:rsidR="00B228BF" w:rsidRPr="00F5553B" w:rsidRDefault="00B228BF" w:rsidP="00B228BF">
                  <w:pPr>
                    <w:keepLines/>
                    <w:spacing w:before="0" w:after="0" w:line="240" w:lineRule="auto"/>
                    <w:jc w:val="left"/>
                    <w:rPr>
                      <w:rFonts w:cs="Arial"/>
                      <w:b/>
                      <w:szCs w:val="22"/>
                    </w:rPr>
                  </w:pPr>
                  <w:r w:rsidRPr="00F5553B">
                    <w:rPr>
                      <w:rFonts w:cs="Arial"/>
                      <w:b/>
                      <w:sz w:val="22"/>
                      <w:szCs w:val="22"/>
                    </w:rPr>
                    <w:t>Total Costes:</w:t>
                  </w:r>
                </w:p>
              </w:tc>
              <w:tc>
                <w:tcPr>
                  <w:tcW w:w="2690" w:type="dxa"/>
                  <w:shd w:val="clear" w:color="auto" w:fill="F2F2F2" w:themeFill="background1" w:themeFillShade="F2"/>
                  <w:vAlign w:val="center"/>
                </w:tcPr>
                <w:p w14:paraId="111C6256" w14:textId="6F08911B" w:rsidR="00B228BF" w:rsidRPr="00181694" w:rsidRDefault="00B228BF" w:rsidP="00B228BF">
                  <w:pPr>
                    <w:keepLines/>
                    <w:spacing w:before="0" w:after="0" w:line="240" w:lineRule="auto"/>
                    <w:jc w:val="right"/>
                    <w:rPr>
                      <w:rFonts w:cs="Arial"/>
                      <w:b/>
                      <w:sz w:val="22"/>
                      <w:szCs w:val="22"/>
                    </w:rPr>
                  </w:pPr>
                  <w:r w:rsidRPr="00B228BF">
                    <w:rPr>
                      <w:rFonts w:cs="Arial"/>
                      <w:color w:val="0070C0"/>
                      <w:sz w:val="22"/>
                      <w:szCs w:val="22"/>
                    </w:rPr>
                    <w:t>{#seccion2}</w:t>
                  </w:r>
                  <w:r w:rsidRPr="00B228BF">
                    <w:rPr>
                      <w:rFonts w:cs="Arial"/>
                      <w:b/>
                      <w:color w:val="000000" w:themeColor="text1"/>
                      <w:sz w:val="22"/>
                      <w:szCs w:val="22"/>
                    </w:rPr>
                    <w:t>{</w:t>
                  </w:r>
                  <w:proofErr w:type="spellStart"/>
                  <w:r w:rsidRPr="00B228BF">
                    <w:rPr>
                      <w:rFonts w:cs="Arial"/>
                      <w:b/>
                      <w:color w:val="000000" w:themeColor="text1"/>
                      <w:sz w:val="22"/>
                      <w:szCs w:val="22"/>
                    </w:rPr>
                    <w:t>totalCostes</w:t>
                  </w:r>
                  <w:proofErr w:type="spellEnd"/>
                  <w:r w:rsidRPr="00B228BF">
                    <w:rPr>
                      <w:rFonts w:cs="Arial"/>
                      <w:b/>
                      <w:color w:val="000000" w:themeColor="text1"/>
                      <w:sz w:val="22"/>
                      <w:szCs w:val="22"/>
                    </w:rPr>
                    <w:t>}</w:t>
                  </w:r>
                  <w:r w:rsidRPr="00B228BF">
                    <w:rPr>
                      <w:rFonts w:cs="Arial"/>
                      <w:color w:val="0070C0"/>
                      <w:sz w:val="22"/>
                      <w:szCs w:val="22"/>
                    </w:rPr>
                    <w:t>{/seccion2}</w:t>
                  </w:r>
                </w:p>
              </w:tc>
            </w:tr>
          </w:tbl>
          <w:p w14:paraId="6CBF0125" w14:textId="2CAD02A7" w:rsidR="005617B1" w:rsidRDefault="005617B1" w:rsidP="005617B1">
            <w:pPr>
              <w:keepLines/>
              <w:rPr>
                <w:rFonts w:cs="Arial"/>
                <w:color w:val="0070C0"/>
                <w:sz w:val="22"/>
                <w:szCs w:val="22"/>
              </w:rPr>
            </w:pPr>
            <w:r>
              <w:rPr>
                <w:rFonts w:cs="Arial"/>
                <w:sz w:val="22"/>
                <w:szCs w:val="22"/>
              </w:rPr>
              <w:t>Este presupuesto tiene la consideración de gasto máximo a ejecutar, en los términos previstos en la Disposición adicional trigésima tercera de la Ley 9/2017, de 8 de noviembre, de Contratos del Sector Público.</w:t>
            </w:r>
          </w:p>
          <w:p w14:paraId="73409B2A" w14:textId="05C4DF81" w:rsidR="002F6D2D" w:rsidRPr="00E850A1" w:rsidRDefault="00B228BF" w:rsidP="00877DF0">
            <w:pPr>
              <w:keepLines/>
              <w:rPr>
                <w:rFonts w:cs="Arial"/>
                <w:b/>
                <w:sz w:val="22"/>
                <w:szCs w:val="22"/>
              </w:rPr>
            </w:pPr>
            <w:r w:rsidRPr="00B228BF">
              <w:rPr>
                <w:rFonts w:cs="Arial"/>
                <w:color w:val="0070C0"/>
                <w:sz w:val="22"/>
                <w:szCs w:val="22"/>
              </w:rPr>
              <w:t>{/</w:t>
            </w:r>
            <w:proofErr w:type="spellStart"/>
            <w:proofErr w:type="gramStart"/>
            <w:r w:rsidRPr="00B228BF">
              <w:rPr>
                <w:rFonts w:cs="Arial"/>
                <w:color w:val="0070C0"/>
                <w:sz w:val="22"/>
                <w:szCs w:val="22"/>
              </w:rPr>
              <w:t>hayLotes</w:t>
            </w:r>
            <w:proofErr w:type="spellEnd"/>
            <w:r w:rsidRPr="00B228BF">
              <w:rPr>
                <w:rFonts w:cs="Arial"/>
                <w:color w:val="0070C0"/>
                <w:sz w:val="22"/>
                <w:szCs w:val="22"/>
              </w:rPr>
              <w:t>}{</w:t>
            </w:r>
            <w:proofErr w:type="gramEnd"/>
            <w:r w:rsidRPr="00B228BF">
              <w:rPr>
                <w:rFonts w:cs="Arial"/>
                <w:color w:val="0070C0"/>
                <w:sz w:val="22"/>
                <w:szCs w:val="22"/>
              </w:rPr>
              <w:t>/seccion2}</w:t>
            </w:r>
            <w:r w:rsidR="002F6D2D" w:rsidRPr="00E850A1">
              <w:rPr>
                <w:rFonts w:cs="Arial"/>
                <w:sz w:val="22"/>
                <w:szCs w:val="22"/>
              </w:rPr>
              <w:t>Aplicación presupuestaria:</w:t>
            </w:r>
            <w:r w:rsidR="002F6D2D" w:rsidRPr="00C0200E">
              <w:rPr>
                <w:rFonts w:cs="Arial"/>
                <w:sz w:val="22"/>
                <w:szCs w:val="22"/>
              </w:rPr>
              <w:t xml:space="preserve"> </w:t>
            </w:r>
            <w:r w:rsidR="00E850A1" w:rsidRPr="00C758E4">
              <w:rPr>
                <w:rFonts w:cs="Arial"/>
                <w:b/>
                <w:color w:val="0070C0"/>
                <w:sz w:val="22"/>
                <w:szCs w:val="22"/>
              </w:rPr>
              <w:t>{#seccion2}</w:t>
            </w:r>
            <w:r w:rsidR="00E850A1" w:rsidRPr="00E850A1">
              <w:rPr>
                <w:rFonts w:cs="Arial"/>
                <w:b/>
                <w:sz w:val="22"/>
                <w:szCs w:val="22"/>
              </w:rPr>
              <w:t>{</w:t>
            </w:r>
            <w:proofErr w:type="spellStart"/>
            <w:r w:rsidR="00E850A1" w:rsidRPr="00E850A1">
              <w:rPr>
                <w:rFonts w:cs="Arial"/>
                <w:b/>
                <w:sz w:val="22"/>
                <w:szCs w:val="22"/>
              </w:rPr>
              <w:t>aplicacionPrep</w:t>
            </w:r>
            <w:proofErr w:type="spellEnd"/>
            <w:r w:rsidR="00E850A1" w:rsidRPr="00E850A1">
              <w:rPr>
                <w:rFonts w:cs="Arial"/>
                <w:b/>
                <w:sz w:val="22"/>
                <w:szCs w:val="22"/>
              </w:rPr>
              <w:t>}</w:t>
            </w:r>
            <w:r w:rsidR="00E850A1" w:rsidRPr="00C758E4">
              <w:rPr>
                <w:rFonts w:cs="Arial"/>
                <w:b/>
                <w:color w:val="0070C0"/>
                <w:sz w:val="22"/>
                <w:szCs w:val="22"/>
              </w:rPr>
              <w:t>{/seccion2}</w:t>
            </w:r>
          </w:p>
          <w:p w14:paraId="482DD67A" w14:textId="24F3EC99" w:rsidR="00E850A1" w:rsidRPr="00C0200E" w:rsidRDefault="002F6D2D" w:rsidP="00F5553B">
            <w:pPr>
              <w:keepLines/>
              <w:rPr>
                <w:rFonts w:cs="Arial"/>
                <w:sz w:val="22"/>
                <w:szCs w:val="22"/>
              </w:rPr>
            </w:pPr>
            <w:r w:rsidRPr="00C758E4">
              <w:rPr>
                <w:rFonts w:cs="Arial"/>
                <w:sz w:val="22"/>
                <w:szCs w:val="22"/>
              </w:rPr>
              <w:t>Tramitación a efectos presupuestarios:</w:t>
            </w:r>
            <w:r w:rsidR="00F5553B">
              <w:rPr>
                <w:rFonts w:cs="Arial"/>
                <w:sz w:val="22"/>
                <w:szCs w:val="22"/>
              </w:rPr>
              <w:t xml:space="preserve"> </w:t>
            </w:r>
            <w:r w:rsidR="00E850A1" w:rsidRPr="00C758E4">
              <w:rPr>
                <w:rFonts w:cs="Arial"/>
                <w:color w:val="0070C0"/>
                <w:sz w:val="22"/>
                <w:szCs w:val="22"/>
              </w:rPr>
              <w:t>{#seccion</w:t>
            </w:r>
            <w:proofErr w:type="gramStart"/>
            <w:r w:rsidR="00E850A1" w:rsidRPr="00C758E4">
              <w:rPr>
                <w:rFonts w:cs="Arial"/>
                <w:color w:val="0070C0"/>
                <w:sz w:val="22"/>
                <w:szCs w:val="22"/>
              </w:rPr>
              <w:t>2}{</w:t>
            </w:r>
            <w:proofErr w:type="gramEnd"/>
            <w:r w:rsidR="00E850A1" w:rsidRPr="00C758E4">
              <w:rPr>
                <w:rFonts w:cs="Arial"/>
                <w:color w:val="0070C0"/>
                <w:sz w:val="22"/>
                <w:szCs w:val="22"/>
              </w:rPr>
              <w:t>#</w:t>
            </w:r>
            <w:proofErr w:type="spellStart"/>
            <w:r w:rsidR="00E850A1" w:rsidRPr="00C758E4">
              <w:rPr>
                <w:rFonts w:cs="Arial"/>
                <w:color w:val="0070C0"/>
                <w:sz w:val="22"/>
                <w:szCs w:val="22"/>
              </w:rPr>
              <w:t>tramitacion</w:t>
            </w:r>
            <w:proofErr w:type="spellEnd"/>
            <w:r w:rsidR="00E850A1" w:rsidRPr="00C758E4">
              <w:rPr>
                <w:rFonts w:cs="Arial"/>
                <w:color w:val="0070C0"/>
                <w:sz w:val="22"/>
                <w:szCs w:val="22"/>
              </w:rPr>
              <w:t>}</w:t>
            </w:r>
            <w:r w:rsidRPr="00F5553B">
              <w:rPr>
                <w:rFonts w:cs="Arial"/>
                <w:b/>
                <w:sz w:val="22"/>
                <w:szCs w:val="22"/>
              </w:rPr>
              <w:t>Ordinaria</w:t>
            </w:r>
            <w:r w:rsidR="00F60B2D" w:rsidRPr="00C758E4">
              <w:rPr>
                <w:rFonts w:cs="Arial"/>
                <w:color w:val="0070C0"/>
                <w:sz w:val="22"/>
                <w:szCs w:val="22"/>
              </w:rPr>
              <w:t>{/</w:t>
            </w:r>
            <w:proofErr w:type="spellStart"/>
            <w:r w:rsidR="00F60B2D" w:rsidRPr="00C758E4">
              <w:rPr>
                <w:rFonts w:cs="Arial"/>
                <w:color w:val="0070C0"/>
                <w:sz w:val="22"/>
                <w:szCs w:val="22"/>
              </w:rPr>
              <w:t>tramitacio</w:t>
            </w:r>
            <w:r w:rsidR="00034006" w:rsidRPr="00C758E4">
              <w:rPr>
                <w:rFonts w:cs="Arial"/>
                <w:color w:val="0070C0"/>
                <w:sz w:val="22"/>
                <w:szCs w:val="22"/>
              </w:rPr>
              <w:t>n</w:t>
            </w:r>
            <w:proofErr w:type="spellEnd"/>
            <w:r w:rsidR="00034006" w:rsidRPr="00C758E4">
              <w:rPr>
                <w:rFonts w:cs="Arial"/>
                <w:color w:val="0070C0"/>
                <w:sz w:val="22"/>
                <w:szCs w:val="22"/>
              </w:rPr>
              <w:t>} {/</w:t>
            </w:r>
            <w:r w:rsidR="00E850A1" w:rsidRPr="00C758E4">
              <w:rPr>
                <w:rFonts w:cs="Arial"/>
                <w:color w:val="0070C0"/>
                <w:sz w:val="22"/>
                <w:szCs w:val="22"/>
              </w:rPr>
              <w:t>seccion2}</w:t>
            </w:r>
            <w:r w:rsidR="008E571F" w:rsidRPr="00C758E4">
              <w:rPr>
                <w:rFonts w:cs="Arial"/>
                <w:color w:val="0070C0"/>
                <w:sz w:val="22"/>
                <w:szCs w:val="22"/>
              </w:rPr>
              <w:t>{#seccion2}</w:t>
            </w:r>
            <w:r w:rsidR="00E850A1" w:rsidRPr="00C758E4">
              <w:rPr>
                <w:rFonts w:cs="Arial"/>
                <w:color w:val="0070C0"/>
                <w:sz w:val="22"/>
                <w:szCs w:val="22"/>
              </w:rPr>
              <w:t>{^</w:t>
            </w:r>
            <w:proofErr w:type="spellStart"/>
            <w:r w:rsidR="00E850A1" w:rsidRPr="00C758E4">
              <w:rPr>
                <w:rFonts w:cs="Arial"/>
                <w:color w:val="0070C0"/>
                <w:sz w:val="22"/>
                <w:szCs w:val="22"/>
              </w:rPr>
              <w:t>tramitacion</w:t>
            </w:r>
            <w:proofErr w:type="spellEnd"/>
            <w:r w:rsidR="00E850A1" w:rsidRPr="00C758E4">
              <w:rPr>
                <w:rFonts w:cs="Arial"/>
                <w:color w:val="0070C0"/>
                <w:sz w:val="22"/>
                <w:szCs w:val="22"/>
              </w:rPr>
              <w:t>}</w:t>
            </w:r>
            <w:r w:rsidR="00E850A1" w:rsidRPr="00F5553B">
              <w:rPr>
                <w:rFonts w:cs="Arial"/>
                <w:b/>
                <w:sz w:val="22"/>
                <w:szCs w:val="22"/>
              </w:rPr>
              <w:t>Anticipada.</w:t>
            </w:r>
            <w:r w:rsidR="00E850A1" w:rsidRPr="00C0200E">
              <w:rPr>
                <w:rFonts w:cs="Arial"/>
                <w:sz w:val="22"/>
                <w:szCs w:val="22"/>
              </w:rPr>
              <w:t xml:space="preserve">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r w:rsidR="002F221F">
              <w:rPr>
                <w:rFonts w:cs="Arial"/>
                <w:sz w:val="22"/>
                <w:szCs w:val="22"/>
              </w:rPr>
              <w:t xml:space="preserve"> </w:t>
            </w:r>
            <w:r w:rsidR="002F221F" w:rsidRPr="00C758E4">
              <w:rPr>
                <w:rFonts w:cs="Arial"/>
                <w:color w:val="0070C0"/>
                <w:sz w:val="22"/>
                <w:szCs w:val="22"/>
              </w:rPr>
              <w:t>{/</w:t>
            </w:r>
            <w:proofErr w:type="spellStart"/>
            <w:r w:rsidR="002F221F" w:rsidRPr="00C758E4">
              <w:rPr>
                <w:rFonts w:cs="Arial"/>
                <w:color w:val="0070C0"/>
                <w:sz w:val="22"/>
                <w:szCs w:val="22"/>
              </w:rPr>
              <w:t>tramitacio</w:t>
            </w:r>
            <w:r w:rsidR="00E850A1" w:rsidRPr="00C758E4">
              <w:rPr>
                <w:rFonts w:cs="Arial"/>
                <w:color w:val="0070C0"/>
                <w:sz w:val="22"/>
                <w:szCs w:val="22"/>
              </w:rPr>
              <w:t>n</w:t>
            </w:r>
            <w:proofErr w:type="spellEnd"/>
            <w:r w:rsidR="00E850A1" w:rsidRPr="00C758E4">
              <w:rPr>
                <w:rFonts w:cs="Arial"/>
                <w:color w:val="0070C0"/>
                <w:sz w:val="22"/>
                <w:szCs w:val="22"/>
              </w:rPr>
              <w:t>}</w:t>
            </w:r>
            <w:r w:rsidR="008E571F" w:rsidRPr="00C758E4">
              <w:rPr>
                <w:rFonts w:cs="Arial"/>
                <w:color w:val="0070C0"/>
                <w:sz w:val="22"/>
                <w:szCs w:val="22"/>
              </w:rPr>
              <w:t>{/seccion2}</w:t>
            </w:r>
          </w:p>
        </w:tc>
      </w:tr>
    </w:tbl>
    <w:p w14:paraId="5747CD70" w14:textId="605EED25" w:rsidR="001E1A2F" w:rsidRDefault="001E1A2F" w:rsidP="00877DF0">
      <w:pPr>
        <w:pStyle w:val="Ttulo2"/>
        <w:keepNext w:val="0"/>
        <w:keepLines/>
        <w:rPr>
          <w:rFonts w:cs="Arial"/>
        </w:rPr>
      </w:pPr>
      <w:bookmarkStart w:id="43" w:name="_Toc57020349"/>
      <w:bookmarkStart w:id="44" w:name="_Toc57020666"/>
      <w:bookmarkStart w:id="45" w:name="_Toc57020748"/>
      <w:bookmarkStart w:id="46" w:name="_Toc57021306"/>
      <w:bookmarkStart w:id="47" w:name="_Toc508993337"/>
      <w:bookmarkStart w:id="48" w:name="_Toc57090909"/>
      <w:bookmarkStart w:id="49" w:name="_Toc57091355"/>
      <w:bookmarkStart w:id="50" w:name="_Toc70537560"/>
      <w:bookmarkStart w:id="51" w:name="_Toc70537784"/>
      <w:r w:rsidRPr="002A297B">
        <w:rPr>
          <w:rFonts w:cs="Arial"/>
        </w:rPr>
        <w:t>Desglose del presupuesto base de licitación en relación con los costes laborales</w:t>
      </w:r>
      <w:bookmarkEnd w:id="43"/>
      <w:bookmarkEnd w:id="44"/>
      <w:bookmarkEnd w:id="45"/>
      <w:bookmarkEnd w:id="46"/>
      <w:bookmarkEnd w:id="47"/>
      <w:bookmarkEnd w:id="48"/>
      <w:bookmarkEnd w:id="49"/>
      <w:bookmarkEnd w:id="50"/>
      <w:bookmarkEnd w:id="51"/>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E33F68" w:rsidRPr="00C0200E" w14:paraId="20ECF500" w14:textId="77777777" w:rsidTr="00E33F68">
        <w:trPr>
          <w:trHeight w:val="708"/>
        </w:trPr>
        <w:tc>
          <w:tcPr>
            <w:tcW w:w="9639" w:type="dxa"/>
          </w:tcPr>
          <w:p w14:paraId="0D58C0E6" w14:textId="13D91457" w:rsidR="00E33F68" w:rsidRPr="00C0200E" w:rsidRDefault="00E33F68" w:rsidP="00E33F68">
            <w:pPr>
              <w:rPr>
                <w:rFonts w:cs="Arial"/>
                <w:szCs w:val="22"/>
              </w:rPr>
            </w:pPr>
            <w:r w:rsidRPr="00C758E4">
              <w:rPr>
                <w:rFonts w:cs="Arial"/>
                <w:color w:val="0070C0"/>
                <w:szCs w:val="22"/>
              </w:rPr>
              <w:t>{#seccion</w:t>
            </w:r>
            <w:proofErr w:type="gramStart"/>
            <w:r w:rsidRPr="00C758E4">
              <w:rPr>
                <w:rFonts w:cs="Arial"/>
                <w:color w:val="0070C0"/>
                <w:szCs w:val="22"/>
              </w:rPr>
              <w:t>2}{</w:t>
            </w:r>
            <w:proofErr w:type="gramEnd"/>
            <w:r w:rsidRPr="00C758E4">
              <w:rPr>
                <w:rFonts w:cs="Arial"/>
                <w:color w:val="0070C0"/>
                <w:szCs w:val="22"/>
              </w:rPr>
              <w:t>#</w:t>
            </w:r>
            <w:r>
              <w:rPr>
                <w:rFonts w:cs="Arial"/>
                <w:color w:val="0070C0"/>
                <w:szCs w:val="22"/>
              </w:rPr>
              <w:t>desglose</w:t>
            </w:r>
            <w:r w:rsidRPr="00C758E4">
              <w:rPr>
                <w:rFonts w:cs="Arial"/>
                <w:color w:val="0070C0"/>
                <w:szCs w:val="22"/>
              </w:rPr>
              <w:t>}</w:t>
            </w:r>
            <w:r w:rsidRPr="00C0200E">
              <w:rPr>
                <w:rFonts w:cs="Arial"/>
                <w:bCs/>
                <w:szCs w:val="22"/>
              </w:rPr>
              <w:t>Procede este desglose:</w:t>
            </w:r>
            <w:r>
              <w:rPr>
                <w:rFonts w:cs="Arial"/>
                <w:bCs/>
                <w:szCs w:val="22"/>
              </w:rPr>
              <w:t xml:space="preserve"> </w:t>
            </w:r>
            <w:r w:rsidRPr="00C758E4">
              <w:rPr>
                <w:rFonts w:cs="Arial"/>
                <w:color w:val="0070C0"/>
                <w:szCs w:val="22"/>
              </w:rPr>
              <w:t>{#seccion2}{#</w:t>
            </w:r>
            <w:proofErr w:type="spellStart"/>
            <w:r>
              <w:rPr>
                <w:rFonts w:cs="Arial"/>
                <w:color w:val="0070C0"/>
                <w:szCs w:val="22"/>
              </w:rPr>
              <w:t>tipoDesglose</w:t>
            </w:r>
            <w:proofErr w:type="spellEnd"/>
            <w:r w:rsidRPr="00C758E4">
              <w:rPr>
                <w:rFonts w:cs="Arial"/>
                <w:color w:val="0070C0"/>
                <w:szCs w:val="22"/>
              </w:rPr>
              <w:t>}</w:t>
            </w:r>
            <w:r>
              <w:rPr>
                <w:rStyle w:val="Estilo1"/>
                <w:rFonts w:cs="Arial"/>
              </w:rPr>
              <w:t xml:space="preserve"> </w:t>
            </w:r>
            <w:r w:rsidRPr="00C0200E">
              <w:rPr>
                <w:rFonts w:cs="Arial"/>
                <w:bCs/>
                <w:szCs w:val="22"/>
              </w:rPr>
              <w:t>Por género</w:t>
            </w:r>
            <w:r>
              <w:rPr>
                <w:rFonts w:cs="Arial"/>
                <w:bCs/>
                <w:szCs w:val="22"/>
              </w:rPr>
              <w:t xml:space="preserve"> </w:t>
            </w:r>
            <w:r w:rsidRPr="00C758E4">
              <w:rPr>
                <w:rFonts w:cs="Arial"/>
                <w:color w:val="0070C0"/>
                <w:szCs w:val="22"/>
              </w:rPr>
              <w:t>{#seccion2}{#</w:t>
            </w:r>
            <w:proofErr w:type="spellStart"/>
            <w:r>
              <w:rPr>
                <w:rFonts w:cs="Arial"/>
                <w:color w:val="0070C0"/>
                <w:szCs w:val="22"/>
              </w:rPr>
              <w:t>tipoDesgloseGenero</w:t>
            </w:r>
            <w:proofErr w:type="spellEnd"/>
            <w:r w:rsidRPr="00C758E4">
              <w:rPr>
                <w:rFonts w:cs="Arial"/>
                <w:color w:val="0070C0"/>
                <w:szCs w:val="22"/>
              </w:rPr>
              <w:t>}</w:t>
            </w:r>
            <w:r>
              <w:rPr>
                <w:rFonts w:cs="Arial"/>
              </w:rPr>
              <w:t xml:space="preserve"> n</w:t>
            </w:r>
            <w:r w:rsidRPr="00C0200E">
              <w:rPr>
                <w:rFonts w:cs="Arial"/>
                <w:bCs/>
                <w:szCs w:val="22"/>
              </w:rPr>
              <w:t>o consta</w:t>
            </w:r>
            <w:r>
              <w:rPr>
                <w:rFonts w:cs="Arial"/>
                <w:bCs/>
                <w:szCs w:val="22"/>
              </w:rPr>
              <w:t>ndo</w:t>
            </w:r>
            <w:r w:rsidRPr="00C0200E">
              <w:rPr>
                <w:rFonts w:cs="Arial"/>
                <w:bCs/>
                <w:szCs w:val="22"/>
              </w:rPr>
              <w:t xml:space="preserve"> que exista diferencia por razón de género, según el convenio colectivo aplicable.</w:t>
            </w:r>
            <w:r>
              <w:rPr>
                <w:rFonts w:cs="Arial"/>
                <w:bCs/>
                <w:szCs w:val="22"/>
              </w:rPr>
              <w:t xml:space="preserve"> </w:t>
            </w:r>
            <w:r w:rsidRPr="00134108">
              <w:rPr>
                <w:rFonts w:cs="Arial"/>
                <w:bCs/>
                <w:color w:val="0070C0"/>
                <w:szCs w:val="22"/>
              </w:rPr>
              <w:t>{/</w:t>
            </w:r>
            <w:proofErr w:type="spellStart"/>
            <w:proofErr w:type="gramStart"/>
            <w:r w:rsidRPr="00134108">
              <w:rPr>
                <w:rFonts w:cs="Arial"/>
                <w:bCs/>
                <w:color w:val="0070C0"/>
                <w:szCs w:val="22"/>
              </w:rPr>
              <w:t>tipoDesgloseGenero</w:t>
            </w:r>
            <w:proofErr w:type="spellEnd"/>
            <w:r w:rsidRPr="00134108">
              <w:rPr>
                <w:rFonts w:cs="Arial"/>
                <w:bCs/>
                <w:color w:val="0070C0"/>
                <w:szCs w:val="22"/>
              </w:rPr>
              <w:t>}{</w:t>
            </w:r>
            <w:proofErr w:type="gramEnd"/>
            <w:r w:rsidRPr="00134108">
              <w:rPr>
                <w:rFonts w:cs="Arial"/>
                <w:bCs/>
                <w:color w:val="0070C0"/>
                <w:szCs w:val="22"/>
              </w:rPr>
              <w:t>/seccion2}</w:t>
            </w:r>
            <w:r>
              <w:rPr>
                <w:rFonts w:cs="Arial"/>
                <w:color w:val="0070C0"/>
                <w:szCs w:val="22"/>
              </w:rPr>
              <w:t>{#seccion2}{^</w:t>
            </w:r>
            <w:proofErr w:type="spellStart"/>
            <w:r>
              <w:rPr>
                <w:rFonts w:cs="Arial"/>
                <w:color w:val="0070C0"/>
                <w:szCs w:val="22"/>
              </w:rPr>
              <w:t>tipoDesgloseGenero</w:t>
            </w:r>
            <w:proofErr w:type="spellEnd"/>
            <w:r w:rsidRPr="00C758E4">
              <w:rPr>
                <w:rFonts w:cs="Arial"/>
                <w:color w:val="0070C0"/>
                <w:szCs w:val="22"/>
              </w:rPr>
              <w:t>}</w:t>
            </w:r>
            <w:r>
              <w:rPr>
                <w:rFonts w:cs="Arial"/>
              </w:rPr>
              <w:t xml:space="preserve"> </w:t>
            </w:r>
            <w:r>
              <w:rPr>
                <w:rFonts w:cs="Arial"/>
                <w:bCs/>
                <w:szCs w:val="22"/>
              </w:rPr>
              <w:t>existiendo</w:t>
            </w:r>
            <w:r w:rsidRPr="00C0200E">
              <w:rPr>
                <w:rFonts w:cs="Arial"/>
                <w:bCs/>
                <w:szCs w:val="22"/>
              </w:rPr>
              <w:t xml:space="preserve"> diferencia de costes salariales por razón de género, conforme al siguiente detalle:</w:t>
            </w:r>
            <w:r w:rsidRPr="00134108">
              <w:rPr>
                <w:rFonts w:cs="Arial"/>
                <w:bCs/>
                <w:color w:val="0070C0"/>
                <w:szCs w:val="22"/>
              </w:rPr>
              <w:t>{/tipoDesgloseGenero}{/seccion2}</w:t>
            </w:r>
            <w:r>
              <w:rPr>
                <w:rFonts w:cs="Arial"/>
                <w:color w:val="0070C0"/>
                <w:szCs w:val="22"/>
              </w:rPr>
              <w:t>{/tipoDesglose}{/seccion2</w:t>
            </w:r>
            <w:r w:rsidRPr="00C758E4">
              <w:rPr>
                <w:rFonts w:cs="Arial"/>
                <w:color w:val="0070C0"/>
                <w:szCs w:val="22"/>
              </w:rPr>
              <w:t>}</w:t>
            </w:r>
            <w:r>
              <w:rPr>
                <w:rFonts w:cs="Arial"/>
                <w:color w:val="0070C0"/>
                <w:szCs w:val="22"/>
              </w:rPr>
              <w:t xml:space="preserve"> {#seccion2}{^</w:t>
            </w:r>
            <w:proofErr w:type="spellStart"/>
            <w:r>
              <w:rPr>
                <w:rFonts w:cs="Arial"/>
                <w:color w:val="0070C0"/>
                <w:szCs w:val="22"/>
              </w:rPr>
              <w:t>tipoDesglose</w:t>
            </w:r>
            <w:proofErr w:type="spellEnd"/>
            <w:r w:rsidRPr="00C758E4">
              <w:rPr>
                <w:rFonts w:cs="Arial"/>
                <w:color w:val="0070C0"/>
                <w:szCs w:val="22"/>
              </w:rPr>
              <w:t>}</w:t>
            </w:r>
            <w:r>
              <w:rPr>
                <w:rFonts w:cs="Arial"/>
                <w:color w:val="0070C0"/>
                <w:szCs w:val="22"/>
              </w:rPr>
              <w:t xml:space="preserve"> </w:t>
            </w:r>
            <w:r w:rsidRPr="00564AE9">
              <w:rPr>
                <w:rFonts w:cs="Arial"/>
                <w:szCs w:val="22"/>
              </w:rPr>
              <w:t>Por categoría profesional. Conforme al convenio colectivo aplicable los costes salariales se desglosan de este modo:</w:t>
            </w:r>
            <w:r>
              <w:rPr>
                <w:rFonts w:cs="Arial"/>
                <w:szCs w:val="22"/>
              </w:rPr>
              <w:t xml:space="preserve"> </w:t>
            </w:r>
            <w:r>
              <w:rPr>
                <w:rFonts w:cs="Arial"/>
                <w:color w:val="0070C0"/>
                <w:szCs w:val="22"/>
              </w:rPr>
              <w:t>{/</w:t>
            </w:r>
            <w:proofErr w:type="spellStart"/>
            <w:proofErr w:type="gramStart"/>
            <w:r>
              <w:rPr>
                <w:rFonts w:cs="Arial"/>
                <w:color w:val="0070C0"/>
                <w:szCs w:val="22"/>
              </w:rPr>
              <w:t>tipoDesglose</w:t>
            </w:r>
            <w:proofErr w:type="spellEnd"/>
            <w:r w:rsidRPr="00134108">
              <w:rPr>
                <w:rFonts w:cs="Arial"/>
                <w:color w:val="0070C0"/>
                <w:szCs w:val="22"/>
              </w:rPr>
              <w:t>}{</w:t>
            </w:r>
            <w:proofErr w:type="gramEnd"/>
            <w:r w:rsidRPr="00134108">
              <w:rPr>
                <w:rFonts w:cs="Arial"/>
                <w:color w:val="0070C0"/>
                <w:szCs w:val="22"/>
              </w:rPr>
              <w:t>/seccion2}</w:t>
            </w:r>
            <w:r>
              <w:rPr>
                <w:rFonts w:cs="Arial"/>
                <w:color w:val="0070C0"/>
                <w:szCs w:val="22"/>
              </w:rPr>
              <w:t xml:space="preserve"> </w:t>
            </w:r>
            <w:r w:rsidRPr="002A297B">
              <w:rPr>
                <w:rFonts w:cs="Arial"/>
                <w:color w:val="0070C0"/>
                <w:szCs w:val="22"/>
              </w:rPr>
              <w:t>{/desglose}{/seccion2}{#seccion2}{^desglose}</w:t>
            </w:r>
            <w:r w:rsidRPr="00C0200E">
              <w:rPr>
                <w:rFonts w:cs="Arial"/>
                <w:bCs/>
                <w:szCs w:val="22"/>
              </w:rPr>
              <w:t xml:space="preserve">No procede el desglose, puesto que el coste de los salarios no forma parte del precio total del contrato [artículo 100.2 LCSP]. Se aplicará esta regla </w:t>
            </w:r>
            <w:r w:rsidRPr="00C0200E">
              <w:rPr>
                <w:rFonts w:cs="Arial"/>
                <w:bCs/>
                <w:szCs w:val="22"/>
              </w:rPr>
              <w:lastRenderedPageBreak/>
              <w:t xml:space="preserve">cuando el importe de los costes salariales sea inferior al 50 % del presupuesto base de licitación o cuando no se aplique el mismo convenio colectivo sectorial a más del </w:t>
            </w:r>
            <w:r w:rsidRPr="00F5553B">
              <w:rPr>
                <w:rFonts w:cs="Arial"/>
                <w:bCs/>
                <w:i/>
                <w:szCs w:val="22"/>
              </w:rPr>
              <w:t>50 % del personal</w:t>
            </w:r>
            <w:r w:rsidRPr="00C0200E">
              <w:rPr>
                <w:rFonts w:cs="Arial"/>
                <w:bCs/>
                <w:szCs w:val="22"/>
              </w:rPr>
              <w:t xml:space="preserve"> necesario para ejecutar el contrato.</w:t>
            </w:r>
            <w:r>
              <w:rPr>
                <w:rFonts w:cs="Arial"/>
                <w:color w:val="0070C0"/>
                <w:szCs w:val="22"/>
              </w:rPr>
              <w:t>{/desglose}{/seccion2</w:t>
            </w:r>
            <w:r w:rsidRPr="007540D2">
              <w:rPr>
                <w:rFonts w:cs="Arial"/>
                <w:color w:val="0070C0"/>
                <w:szCs w:val="22"/>
              </w:rPr>
              <w:t>}</w:t>
            </w:r>
          </w:p>
        </w:tc>
      </w:tr>
    </w:tbl>
    <w:p w14:paraId="2AD51EB6" w14:textId="77777777" w:rsidR="00AE270A" w:rsidRPr="00E33F68" w:rsidRDefault="00AE270A" w:rsidP="00877DF0">
      <w:pPr>
        <w:pStyle w:val="Ttulo2"/>
        <w:keepNext w:val="0"/>
        <w:keepLines/>
        <w:rPr>
          <w:rFonts w:cs="Arial"/>
        </w:rPr>
      </w:pPr>
      <w:bookmarkStart w:id="52" w:name="_Toc57020350"/>
      <w:bookmarkStart w:id="53" w:name="_Toc57020667"/>
      <w:bookmarkStart w:id="54" w:name="_Toc57020749"/>
      <w:bookmarkStart w:id="55" w:name="_Toc57021307"/>
      <w:bookmarkStart w:id="56" w:name="_Toc57090910"/>
      <w:bookmarkStart w:id="57" w:name="_Toc57091356"/>
      <w:bookmarkStart w:id="58" w:name="_Toc70537561"/>
      <w:bookmarkStart w:id="59" w:name="_Toc70537785"/>
      <w:r w:rsidRPr="00E33F68">
        <w:rPr>
          <w:rFonts w:cs="Arial"/>
        </w:rPr>
        <w:lastRenderedPageBreak/>
        <w:t>Anualidades</w:t>
      </w:r>
      <w:bookmarkEnd w:id="52"/>
      <w:bookmarkEnd w:id="53"/>
      <w:bookmarkEnd w:id="54"/>
      <w:bookmarkEnd w:id="55"/>
      <w:bookmarkEnd w:id="56"/>
      <w:bookmarkEnd w:id="57"/>
      <w:bookmarkEnd w:id="58"/>
      <w:bookmarkEnd w:id="59"/>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AE270A" w:rsidRPr="00C0200E" w14:paraId="7B2FDE6F" w14:textId="77777777" w:rsidTr="00F5553B">
        <w:trPr>
          <w:trHeight w:val="72"/>
        </w:trPr>
        <w:tc>
          <w:tcPr>
            <w:tcW w:w="9639" w:type="dxa"/>
          </w:tcPr>
          <w:p w14:paraId="4D07E9C8" w14:textId="5B732306" w:rsidR="00AE270A" w:rsidRPr="000A1859" w:rsidRDefault="00EE0684" w:rsidP="000A1859">
            <w:pPr>
              <w:keepLines/>
              <w:spacing w:before="0" w:after="0" w:line="240" w:lineRule="auto"/>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w:t>
            </w:r>
            <w:proofErr w:type="spellStart"/>
            <w:r>
              <w:rPr>
                <w:rFonts w:cs="Arial"/>
                <w:color w:val="0070C0"/>
                <w:szCs w:val="22"/>
              </w:rPr>
              <w:t>hayLotes</w:t>
            </w:r>
            <w:proofErr w:type="spellEnd"/>
            <w:r>
              <w:rPr>
                <w:rFonts w:cs="Arial"/>
                <w:color w:val="0070C0"/>
                <w:szCs w:val="22"/>
              </w:rPr>
              <w:t>}{/</w:t>
            </w:r>
            <w:proofErr w:type="spellStart"/>
            <w:r>
              <w:rPr>
                <w:rFonts w:cs="Arial"/>
                <w:color w:val="0070C0"/>
                <w:szCs w:val="22"/>
              </w:rPr>
              <w:t>hayLotes</w:t>
            </w:r>
            <w:proofErr w:type="spellEnd"/>
            <w:r>
              <w:rPr>
                <w:rFonts w:cs="Arial"/>
                <w:color w:val="0070C0"/>
                <w:szCs w:val="22"/>
              </w:rPr>
              <w:t>}{^</w:t>
            </w:r>
            <w:proofErr w:type="spellStart"/>
            <w:r>
              <w:rPr>
                <w:rFonts w:cs="Arial"/>
                <w:color w:val="0070C0"/>
                <w:szCs w:val="22"/>
              </w:rPr>
              <w:t>hayLotes</w:t>
            </w:r>
            <w:proofErr w:type="spellEnd"/>
            <w:r>
              <w:rPr>
                <w:rFonts w:cs="Arial"/>
                <w:color w:val="0070C0"/>
                <w:szCs w:val="22"/>
              </w:rPr>
              <w:t>}</w:t>
            </w: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6B27D2">
              <w:trPr>
                <w:trHeight w:val="425"/>
              </w:trPr>
              <w:tc>
                <w:tcPr>
                  <w:tcW w:w="1548" w:type="dxa"/>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vAlign w:val="center"/>
                </w:tcPr>
                <w:p w14:paraId="28D5F526" w14:textId="70FFDF6E" w:rsidR="00AE270A" w:rsidRPr="00C0200E" w:rsidRDefault="00244946" w:rsidP="00564AE9">
                  <w:pPr>
                    <w:keepLines/>
                    <w:spacing w:before="0" w:after="0" w:line="240" w:lineRule="auto"/>
                    <w:jc w:val="center"/>
                    <w:rPr>
                      <w:rFonts w:cs="Arial"/>
                      <w:b/>
                      <w:sz w:val="22"/>
                      <w:szCs w:val="22"/>
                    </w:rPr>
                  </w:pPr>
                  <w:r w:rsidRPr="00B228BF">
                    <w:rPr>
                      <w:rFonts w:cs="Arial"/>
                      <w:color w:val="0070C0"/>
                      <w:sz w:val="22"/>
                      <w:szCs w:val="22"/>
                    </w:rPr>
                    <w:t>{#seccion2</w:t>
                  </w:r>
                  <w:r w:rsidRPr="00244946">
                    <w:rPr>
                      <w:rFonts w:cs="Arial"/>
                      <w:b/>
                      <w:color w:val="0070C0"/>
                      <w:sz w:val="22"/>
                      <w:szCs w:val="22"/>
                    </w:rPr>
                    <w:t>}</w:t>
                  </w:r>
                  <w:r w:rsidRPr="00244946">
                    <w:rPr>
                      <w:rFonts w:cs="Arial"/>
                      <w:b/>
                      <w:sz w:val="22"/>
                      <w:szCs w:val="22"/>
                    </w:rPr>
                    <w:t>{</w:t>
                  </w:r>
                  <w:proofErr w:type="spellStart"/>
                  <w:r w:rsidRPr="00244946">
                    <w:rPr>
                      <w:rFonts w:cs="Arial"/>
                      <w:b/>
                      <w:sz w:val="22"/>
                      <w:szCs w:val="22"/>
                    </w:rPr>
                    <w:t>tipoImpuesto</w:t>
                  </w:r>
                  <w:proofErr w:type="spellEnd"/>
                  <w:r w:rsidRPr="00244946">
                    <w:rPr>
                      <w:rFonts w:cs="Arial"/>
                      <w:b/>
                      <w:sz w:val="22"/>
                      <w:szCs w:val="22"/>
                    </w:rPr>
                    <w:t>}</w:t>
                  </w:r>
                  <w:r w:rsidR="00AE270A" w:rsidRPr="00C0200E">
                    <w:rPr>
                      <w:rFonts w:cs="Arial"/>
                      <w:b/>
                      <w:sz w:val="22"/>
                      <w:szCs w:val="22"/>
                    </w:rPr>
                    <w:t xml:space="preserve"> (€)</w:t>
                  </w:r>
                  <w:r w:rsidRPr="00244946">
                    <w:rPr>
                      <w:rFonts w:cs="Arial"/>
                      <w:sz w:val="22"/>
                      <w:szCs w:val="22"/>
                    </w:rPr>
                    <w:t>{/seccion2}</w:t>
                  </w:r>
                </w:p>
              </w:tc>
              <w:tc>
                <w:tcPr>
                  <w:tcW w:w="2353" w:type="dxa"/>
                  <w:vAlign w:val="center"/>
                </w:tcPr>
                <w:p w14:paraId="332A6BFA" w14:textId="4A65DC86"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 xml:space="preserve">Importe con </w:t>
                  </w:r>
                  <w:r w:rsidR="00244946" w:rsidRPr="00B228BF">
                    <w:rPr>
                      <w:rFonts w:cs="Arial"/>
                      <w:color w:val="0070C0"/>
                      <w:sz w:val="22"/>
                      <w:szCs w:val="22"/>
                    </w:rPr>
                    <w:t>{#seccion2</w:t>
                  </w:r>
                  <w:r w:rsidR="00244946" w:rsidRPr="00244946">
                    <w:rPr>
                      <w:rFonts w:cs="Arial"/>
                      <w:color w:val="0070C0"/>
                      <w:sz w:val="22"/>
                      <w:szCs w:val="22"/>
                    </w:rPr>
                    <w:t>}</w:t>
                  </w:r>
                  <w:r w:rsidR="00244946" w:rsidRPr="00244946">
                    <w:rPr>
                      <w:rFonts w:cs="Arial"/>
                      <w:b/>
                      <w:sz w:val="22"/>
                      <w:szCs w:val="22"/>
                    </w:rPr>
                    <w:t>{</w:t>
                  </w:r>
                  <w:proofErr w:type="spellStart"/>
                  <w:r w:rsidR="00244946" w:rsidRPr="00244946">
                    <w:rPr>
                      <w:rFonts w:cs="Arial"/>
                      <w:b/>
                      <w:sz w:val="22"/>
                      <w:szCs w:val="22"/>
                    </w:rPr>
                    <w:t>tipoImpuesto</w:t>
                  </w:r>
                  <w:proofErr w:type="spellEnd"/>
                  <w:r w:rsidR="00244946" w:rsidRPr="00244946">
                    <w:rPr>
                      <w:rFonts w:cs="Arial"/>
                      <w:b/>
                      <w:sz w:val="22"/>
                      <w:szCs w:val="22"/>
                    </w:rPr>
                    <w:t>}</w:t>
                  </w:r>
                  <w:r w:rsidR="00244946" w:rsidRPr="00C0200E">
                    <w:rPr>
                      <w:rFonts w:cs="Arial"/>
                      <w:b/>
                      <w:sz w:val="22"/>
                      <w:szCs w:val="22"/>
                    </w:rPr>
                    <w:t xml:space="preserve"> (€)</w:t>
                  </w:r>
                  <w:r w:rsidR="00244946" w:rsidRPr="00244946">
                    <w:rPr>
                      <w:rFonts w:cs="Arial"/>
                      <w:sz w:val="22"/>
                      <w:szCs w:val="22"/>
                    </w:rPr>
                    <w:t>{/seccion2}</w:t>
                  </w:r>
                </w:p>
              </w:tc>
            </w:tr>
            <w:tr w:rsidR="000A1859" w:rsidRPr="00C0200E" w14:paraId="728B3D9A" w14:textId="77777777" w:rsidTr="006B27D2">
              <w:trPr>
                <w:trHeight w:val="404"/>
              </w:trPr>
              <w:tc>
                <w:tcPr>
                  <w:tcW w:w="1548" w:type="dxa"/>
                  <w:vAlign w:val="center"/>
                </w:tcPr>
                <w:p w14:paraId="70D2B979" w14:textId="478B9632" w:rsidR="000A1859" w:rsidRPr="00C0200E" w:rsidRDefault="00BA63C4" w:rsidP="00BA63C4">
                  <w:pPr>
                    <w:keepLines/>
                    <w:spacing w:before="0" w:after="0" w:line="240" w:lineRule="auto"/>
                    <w:jc w:val="center"/>
                    <w:rPr>
                      <w:rFonts w:cs="Arial"/>
                      <w:szCs w:val="22"/>
                    </w:rPr>
                  </w:pPr>
                  <w:r>
                    <w:rPr>
                      <w:rFonts w:cs="Arial"/>
                      <w:color w:val="0070C0"/>
                      <w:szCs w:val="22"/>
                    </w:rPr>
                    <w:t>{#seccion2}{#lotes}</w:t>
                  </w:r>
                  <w:r w:rsidR="00EE0684" w:rsidRPr="00EE0684">
                    <w:rPr>
                      <w:rFonts w:cs="Arial"/>
                      <w:color w:val="0070C0"/>
                      <w:szCs w:val="22"/>
                    </w:rPr>
                    <w:t>{-</w:t>
                  </w:r>
                  <w:proofErr w:type="spellStart"/>
                  <w:r w:rsidR="00EE0684" w:rsidRPr="00EE0684">
                    <w:rPr>
                      <w:rFonts w:cs="Arial"/>
                      <w:color w:val="0070C0"/>
                      <w:szCs w:val="22"/>
                    </w:rPr>
                    <w:t>w:tr</w:t>
                  </w:r>
                  <w:proofErr w:type="spellEnd"/>
                  <w:r w:rsidR="00EE0684">
                    <w:rPr>
                      <w:rFonts w:cs="Arial"/>
                      <w:color w:val="0070C0"/>
                      <w:szCs w:val="22"/>
                    </w:rPr>
                    <w:t xml:space="preserve"> anualidades</w:t>
                  </w:r>
                  <w:r w:rsidR="006E5619">
                    <w:rPr>
                      <w:rFonts w:cs="Arial"/>
                      <w:color w:val="0070C0"/>
                      <w:szCs w:val="22"/>
                    </w:rPr>
                    <w:t>}</w:t>
                  </w:r>
                  <w:r w:rsidR="00E33F68" w:rsidRPr="00E33F68">
                    <w:rPr>
                      <w:rFonts w:cs="Arial"/>
                      <w:color w:val="000000" w:themeColor="text1"/>
                      <w:szCs w:val="22"/>
                    </w:rPr>
                    <w:t>{</w:t>
                  </w:r>
                  <w:proofErr w:type="spellStart"/>
                  <w:r w:rsidR="00EE0684" w:rsidRPr="00E33F68">
                    <w:rPr>
                      <w:rFonts w:cs="Arial"/>
                      <w:color w:val="000000" w:themeColor="text1"/>
                      <w:szCs w:val="22"/>
                    </w:rPr>
                    <w:t>year</w:t>
                  </w:r>
                  <w:proofErr w:type="spellEnd"/>
                  <w:r w:rsidR="00E33F68" w:rsidRPr="00E33F68">
                    <w:rPr>
                      <w:rFonts w:cs="Arial"/>
                      <w:color w:val="000000" w:themeColor="text1"/>
                      <w:szCs w:val="22"/>
                    </w:rPr>
                    <w:t>}</w:t>
                  </w:r>
                </w:p>
              </w:tc>
              <w:tc>
                <w:tcPr>
                  <w:tcW w:w="2268" w:type="dxa"/>
                  <w:vAlign w:val="center"/>
                </w:tcPr>
                <w:p w14:paraId="5F2249F8" w14:textId="7F33AA74" w:rsidR="000A1859" w:rsidRPr="00244946" w:rsidRDefault="003E125D" w:rsidP="00564AE9">
                  <w:pPr>
                    <w:keepLines/>
                    <w:spacing w:before="0" w:after="0" w:line="240" w:lineRule="auto"/>
                    <w:jc w:val="center"/>
                    <w:rPr>
                      <w:rFonts w:cs="Arial"/>
                      <w:szCs w:val="22"/>
                    </w:rPr>
                  </w:pPr>
                  <w:r w:rsidRPr="00244946">
                    <w:rPr>
                      <w:rFonts w:cs="Arial"/>
                      <w:szCs w:val="22"/>
                    </w:rPr>
                    <w:t>{</w:t>
                  </w:r>
                  <w:proofErr w:type="spellStart"/>
                  <w:r w:rsidRPr="00244946">
                    <w:rPr>
                      <w:rFonts w:cs="Arial"/>
                      <w:szCs w:val="22"/>
                    </w:rPr>
                    <w:t>importeSinIVA</w:t>
                  </w:r>
                  <w:proofErr w:type="spellEnd"/>
                  <w:r w:rsidRPr="00244946">
                    <w:rPr>
                      <w:rFonts w:cs="Arial"/>
                      <w:szCs w:val="22"/>
                    </w:rPr>
                    <w:t>}</w:t>
                  </w:r>
                </w:p>
              </w:tc>
              <w:tc>
                <w:tcPr>
                  <w:tcW w:w="1843" w:type="dxa"/>
                  <w:vAlign w:val="center"/>
                </w:tcPr>
                <w:p w14:paraId="417CA867" w14:textId="6E79CF12" w:rsidR="000A1859" w:rsidRPr="00244946" w:rsidRDefault="003E125D" w:rsidP="00564AE9">
                  <w:pPr>
                    <w:keepLines/>
                    <w:spacing w:before="0" w:after="0" w:line="240" w:lineRule="auto"/>
                    <w:jc w:val="center"/>
                    <w:rPr>
                      <w:rFonts w:cs="Arial"/>
                      <w:szCs w:val="22"/>
                    </w:rPr>
                  </w:pPr>
                  <w:r w:rsidRPr="00244946">
                    <w:rPr>
                      <w:rFonts w:cs="Arial"/>
                      <w:szCs w:val="22"/>
                    </w:rPr>
                    <w:t>{IVA}</w:t>
                  </w:r>
                </w:p>
              </w:tc>
              <w:tc>
                <w:tcPr>
                  <w:tcW w:w="2353" w:type="dxa"/>
                  <w:vAlign w:val="center"/>
                </w:tcPr>
                <w:p w14:paraId="6655542D" w14:textId="1B231988" w:rsidR="000A1859" w:rsidRPr="00C0200E" w:rsidRDefault="003E125D" w:rsidP="00357606">
                  <w:pPr>
                    <w:keepLines/>
                    <w:spacing w:before="0" w:after="0" w:line="240" w:lineRule="auto"/>
                    <w:jc w:val="center"/>
                    <w:rPr>
                      <w:rFonts w:cs="Arial"/>
                      <w:b/>
                      <w:szCs w:val="22"/>
                    </w:rPr>
                  </w:pPr>
                  <w:r w:rsidRPr="00244946">
                    <w:rPr>
                      <w:rFonts w:cs="Arial"/>
                      <w:color w:val="000000" w:themeColor="text1"/>
                      <w:szCs w:val="22"/>
                    </w:rPr>
                    <w:t>{</w:t>
                  </w:r>
                  <w:proofErr w:type="spellStart"/>
                  <w:r w:rsidRPr="00244946">
                    <w:rPr>
                      <w:rFonts w:cs="Arial"/>
                      <w:szCs w:val="22"/>
                    </w:rPr>
                    <w:t>importeConIVA</w:t>
                  </w:r>
                  <w:proofErr w:type="spellEnd"/>
                  <w:r w:rsidRPr="00244946">
                    <w:rPr>
                      <w:rFonts w:cs="Arial"/>
                      <w:szCs w:val="22"/>
                    </w:rPr>
                    <w:t>}</w:t>
                  </w:r>
                  <w:r w:rsidR="00786D4F" w:rsidRPr="00786D4F">
                    <w:rPr>
                      <w:rFonts w:cs="Arial"/>
                      <w:color w:val="0070C0"/>
                      <w:szCs w:val="22"/>
                    </w:rPr>
                    <w:t>{/anualidades}</w:t>
                  </w:r>
                  <w:r w:rsidR="00BA63C4">
                    <w:rPr>
                      <w:rFonts w:cs="Arial"/>
                      <w:color w:val="0070C0"/>
                      <w:szCs w:val="22"/>
                    </w:rPr>
                    <w:t>{/lotes}{/</w:t>
                  </w:r>
                  <w:r w:rsidR="00357606">
                    <w:rPr>
                      <w:rFonts w:cs="Arial"/>
                      <w:color w:val="0070C0"/>
                      <w:szCs w:val="22"/>
                    </w:rPr>
                    <w:t>s</w:t>
                  </w:r>
                  <w:r w:rsidR="00BA63C4">
                    <w:rPr>
                      <w:rFonts w:cs="Arial"/>
                      <w:color w:val="0070C0"/>
                      <w:szCs w:val="22"/>
                    </w:rPr>
                    <w:t>eccion2}</w:t>
                  </w:r>
                </w:p>
              </w:tc>
            </w:tr>
            <w:tr w:rsidR="00AE270A" w:rsidRPr="00C0200E" w14:paraId="4724DA13" w14:textId="77777777" w:rsidTr="006B27D2">
              <w:trPr>
                <w:trHeight w:val="459"/>
              </w:trPr>
              <w:tc>
                <w:tcPr>
                  <w:tcW w:w="1548" w:type="dxa"/>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vAlign w:val="center"/>
                </w:tcPr>
                <w:p w14:paraId="3B13F2ED" w14:textId="67DC6A1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presupuestoBaseLicitacion</w:t>
                  </w:r>
                  <w:proofErr w:type="spellEnd"/>
                  <w:r>
                    <w:rPr>
                      <w:rFonts w:cs="Arial"/>
                      <w:b/>
                      <w:sz w:val="22"/>
                      <w:szCs w:val="22"/>
                    </w:rPr>
                    <w:t>}</w:t>
                  </w:r>
                </w:p>
              </w:tc>
              <w:tc>
                <w:tcPr>
                  <w:tcW w:w="1843" w:type="dxa"/>
                  <w:vAlign w:val="center"/>
                </w:tcPr>
                <w:p w14:paraId="075B429F" w14:textId="4481D34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totalImpuestos</w:t>
                  </w:r>
                  <w:proofErr w:type="spellEnd"/>
                  <w:r>
                    <w:rPr>
                      <w:rFonts w:cs="Arial"/>
                      <w:b/>
                      <w:sz w:val="22"/>
                      <w:szCs w:val="22"/>
                    </w:rPr>
                    <w:t>}</w:t>
                  </w:r>
                </w:p>
              </w:tc>
              <w:tc>
                <w:tcPr>
                  <w:tcW w:w="2353" w:type="dxa"/>
                  <w:vAlign w:val="center"/>
                </w:tcPr>
                <w:p w14:paraId="53177D0A" w14:textId="4AE171C5" w:rsidR="00AE270A" w:rsidRPr="00C0200E" w:rsidRDefault="003E125D" w:rsidP="00564AE9">
                  <w:pPr>
                    <w:keepLines/>
                    <w:spacing w:before="0" w:after="0" w:line="240" w:lineRule="auto"/>
                    <w:jc w:val="center"/>
                    <w:rPr>
                      <w:rFonts w:cs="Arial"/>
                      <w:b/>
                      <w:sz w:val="22"/>
                      <w:szCs w:val="22"/>
                    </w:rPr>
                  </w:pPr>
                  <w:r>
                    <w:rPr>
                      <w:rFonts w:cs="Arial"/>
                      <w:b/>
                      <w:sz w:val="22"/>
                      <w:szCs w:val="22"/>
                    </w:rPr>
                    <w:t>{totalCostes}</w:t>
                  </w:r>
                </w:p>
              </w:tc>
            </w:tr>
          </w:tbl>
          <w:p w14:paraId="6BCEE4E4" w14:textId="3CB1464D" w:rsidR="00AE270A" w:rsidRPr="00C0200E" w:rsidRDefault="00AE270A" w:rsidP="00E33F68">
            <w:pPr>
              <w:keepLines/>
              <w:spacing w:before="0" w:after="0" w:line="240" w:lineRule="auto"/>
              <w:rPr>
                <w:rFonts w:cs="Arial"/>
                <w:szCs w:val="22"/>
              </w:rPr>
            </w:pPr>
            <w:r w:rsidRPr="00EE0684">
              <w:rPr>
                <w:rFonts w:cs="Arial"/>
                <w:color w:val="0070C0"/>
                <w:szCs w:val="22"/>
              </w:rPr>
              <w:t xml:space="preserve"> </w:t>
            </w:r>
            <w:r w:rsidR="00EE0684" w:rsidRPr="00EE0684">
              <w:rPr>
                <w:rFonts w:cs="Arial"/>
                <w:color w:val="0070C0"/>
                <w:szCs w:val="22"/>
              </w:rPr>
              <w:t>{/</w:t>
            </w:r>
            <w:proofErr w:type="spellStart"/>
            <w:r w:rsidR="00EE0684" w:rsidRPr="00EE0684">
              <w:rPr>
                <w:rFonts w:cs="Arial"/>
                <w:color w:val="0070C0"/>
                <w:szCs w:val="22"/>
              </w:rPr>
              <w:t>hayLotes</w:t>
            </w:r>
            <w:proofErr w:type="spellEnd"/>
            <w:r w:rsidR="00EE0684" w:rsidRPr="00EE0684">
              <w:rPr>
                <w:rFonts w:cs="Arial"/>
                <w:color w:val="0070C0"/>
                <w:szCs w:val="22"/>
              </w:rPr>
              <w:t>}{/seccion2}</w:t>
            </w:r>
          </w:p>
        </w:tc>
      </w:tr>
    </w:tbl>
    <w:p w14:paraId="76753FD5" w14:textId="590C0707" w:rsidR="00111320" w:rsidRDefault="00111320" w:rsidP="00877DF0">
      <w:pPr>
        <w:pStyle w:val="Ttulo1"/>
        <w:keepNext w:val="0"/>
        <w:rPr>
          <w:rFonts w:cs="Arial"/>
        </w:rPr>
      </w:pPr>
      <w:bookmarkStart w:id="60" w:name="_Toc508993335"/>
      <w:bookmarkStart w:id="61" w:name="_Ref509472224"/>
      <w:bookmarkStart w:id="62" w:name="_Ref50032845"/>
      <w:bookmarkStart w:id="63" w:name="_Toc57020351"/>
      <w:bookmarkStart w:id="64" w:name="_Toc57020668"/>
      <w:bookmarkStart w:id="65" w:name="_Toc57020750"/>
      <w:bookmarkStart w:id="66" w:name="_Toc57021308"/>
      <w:bookmarkStart w:id="67" w:name="_Toc51318445"/>
      <w:bookmarkStart w:id="68" w:name="_Toc57090911"/>
      <w:bookmarkStart w:id="69" w:name="_Toc57091357"/>
      <w:bookmarkStart w:id="70" w:name="_Ref43366172"/>
      <w:bookmarkStart w:id="71" w:name="_Toc70537562"/>
      <w:bookmarkStart w:id="72" w:name="_Toc70537786"/>
      <w:r w:rsidRPr="007417AA">
        <w:rPr>
          <w:rFonts w:cs="Arial"/>
        </w:rPr>
        <w:t>VALOR ESTIMADO</w:t>
      </w:r>
      <w:r w:rsidRPr="00C0200E">
        <w:rPr>
          <w:rFonts w:cs="Arial"/>
        </w:rPr>
        <w:t xml:space="preserve"> [artículo 101 LCSP]</w:t>
      </w:r>
      <w:bookmarkEnd w:id="60"/>
      <w:bookmarkEnd w:id="61"/>
      <w:bookmarkEnd w:id="62"/>
      <w:bookmarkEnd w:id="63"/>
      <w:bookmarkEnd w:id="64"/>
      <w:bookmarkEnd w:id="65"/>
      <w:bookmarkEnd w:id="66"/>
      <w:bookmarkEnd w:id="67"/>
      <w:bookmarkEnd w:id="68"/>
      <w:bookmarkEnd w:id="69"/>
      <w:bookmarkEnd w:id="70"/>
      <w:bookmarkEnd w:id="71"/>
      <w:bookmarkEnd w:id="72"/>
      <w:r w:rsidR="0096702A">
        <w:rPr>
          <w:rFonts w:cs="Arial"/>
        </w:rPr>
        <w:t xml:space="preserve"> </w:t>
      </w:r>
    </w:p>
    <w:p w14:paraId="521B107A" w14:textId="07302B57" w:rsidR="002851BE" w:rsidRPr="0096702A" w:rsidRDefault="002851BE" w:rsidP="00877DF0">
      <w:pPr>
        <w:pStyle w:val="Ttulo2"/>
        <w:keepNext w:val="0"/>
        <w:keepLines/>
        <w:rPr>
          <w:rFonts w:cs="Arial"/>
          <w:highlight w:val="yellow"/>
        </w:rPr>
      </w:pPr>
      <w:bookmarkStart w:id="73" w:name="_Toc57020353"/>
      <w:bookmarkStart w:id="74" w:name="_Toc57020670"/>
      <w:bookmarkStart w:id="75" w:name="_Toc57020752"/>
      <w:bookmarkStart w:id="76" w:name="_Toc57021310"/>
      <w:bookmarkStart w:id="77" w:name="_Toc508993336"/>
      <w:bookmarkStart w:id="78" w:name="_Toc57090912"/>
      <w:bookmarkStart w:id="79" w:name="_Toc57091358"/>
      <w:bookmarkStart w:id="80" w:name="_Toc70537563"/>
      <w:bookmarkStart w:id="81" w:name="_Toc70537787"/>
      <w:r w:rsidRPr="0096702A">
        <w:rPr>
          <w:rFonts w:cs="Arial"/>
          <w:highlight w:val="yellow"/>
        </w:rPr>
        <w:t>Importe del valor estimado del contrato</w:t>
      </w:r>
      <w:bookmarkEnd w:id="73"/>
      <w:bookmarkEnd w:id="74"/>
      <w:bookmarkEnd w:id="75"/>
      <w:bookmarkEnd w:id="76"/>
      <w:bookmarkEnd w:id="77"/>
      <w:bookmarkEnd w:id="78"/>
      <w:bookmarkEnd w:id="79"/>
      <w:bookmarkEnd w:id="80"/>
      <w:bookmarkEnd w:id="8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651"/>
              <w:gridCol w:w="2760"/>
            </w:tblGrid>
            <w:tr w:rsidR="002851BE" w:rsidRPr="00C0200E" w14:paraId="65D17189" w14:textId="77777777" w:rsidTr="007F7AEB">
              <w:trPr>
                <w:trHeight w:val="395"/>
              </w:trPr>
              <w:tc>
                <w:tcPr>
                  <w:tcW w:w="6651" w:type="dxa"/>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760" w:type="dxa"/>
                  <w:vAlign w:val="center"/>
                </w:tcPr>
                <w:p w14:paraId="53F7D5C9" w14:textId="77777777" w:rsidR="002851BE" w:rsidRPr="00C0200E" w:rsidRDefault="002851BE" w:rsidP="00564AE9">
                  <w:pPr>
                    <w:keepLines/>
                    <w:spacing w:line="240" w:lineRule="auto"/>
                    <w:jc w:val="center"/>
                    <w:rPr>
                      <w:rFonts w:cs="Arial"/>
                      <w:b/>
                      <w:sz w:val="22"/>
                      <w:szCs w:val="22"/>
                    </w:rPr>
                  </w:pPr>
                  <w:r w:rsidRPr="0096702A">
                    <w:rPr>
                      <w:rFonts w:cs="Arial"/>
                      <w:b/>
                      <w:sz w:val="22"/>
                      <w:szCs w:val="22"/>
                      <w:highlight w:val="yellow"/>
                    </w:rPr>
                    <w:t>Importe (€)</w:t>
                  </w:r>
                </w:p>
              </w:tc>
            </w:tr>
            <w:tr w:rsidR="002851BE" w:rsidRPr="00C0200E" w14:paraId="53FEDCF8" w14:textId="77777777" w:rsidTr="007F7AEB">
              <w:trPr>
                <w:trHeight w:val="395"/>
              </w:trPr>
              <w:tc>
                <w:tcPr>
                  <w:tcW w:w="6651" w:type="dxa"/>
                  <w:vAlign w:val="center"/>
                </w:tcPr>
                <w:p w14:paraId="2EFD75BA" w14:textId="22A09CE8" w:rsidR="002851BE" w:rsidRPr="00C0200E" w:rsidRDefault="002851BE" w:rsidP="00564AE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(Presupuesto base de licitación), sin IVA (€):</w:t>
                  </w:r>
                </w:p>
              </w:tc>
              <w:tc>
                <w:tcPr>
                  <w:tcW w:w="2760" w:type="dxa"/>
                  <w:vAlign w:val="center"/>
                </w:tcPr>
                <w:p w14:paraId="4C9A3C0F" w14:textId="474E9BAB" w:rsidR="002851BE" w:rsidRPr="00C0200E" w:rsidRDefault="002851BE" w:rsidP="00564AE9">
                  <w:pPr>
                    <w:keepLines/>
                    <w:spacing w:line="240" w:lineRule="auto"/>
                    <w:jc w:val="center"/>
                    <w:rPr>
                      <w:rFonts w:cs="Arial"/>
                      <w:sz w:val="22"/>
                      <w:szCs w:val="22"/>
                    </w:rPr>
                  </w:pPr>
                </w:p>
              </w:tc>
            </w:tr>
            <w:tr w:rsidR="002851BE" w:rsidRPr="00C0200E" w14:paraId="2330BFB1" w14:textId="77777777" w:rsidTr="007F7AEB">
              <w:trPr>
                <w:trHeight w:val="428"/>
              </w:trPr>
              <w:tc>
                <w:tcPr>
                  <w:tcW w:w="6651" w:type="dxa"/>
                  <w:vAlign w:val="center"/>
                </w:tcPr>
                <w:p w14:paraId="737007E8" w14:textId="77777777" w:rsidR="002851BE" w:rsidRPr="00C0200E" w:rsidRDefault="002851BE" w:rsidP="00564AE9">
                  <w:pPr>
                    <w:keepLines/>
                    <w:spacing w:line="240" w:lineRule="auto"/>
                    <w:rPr>
                      <w:rFonts w:cs="Arial"/>
                      <w:sz w:val="22"/>
                      <w:szCs w:val="22"/>
                    </w:rPr>
                  </w:pPr>
                  <w:r w:rsidRPr="00C0200E">
                    <w:rPr>
                      <w:rFonts w:cs="Arial"/>
                      <w:sz w:val="22"/>
                      <w:szCs w:val="22"/>
                    </w:rPr>
                    <w:t>Importe máximo por modificaciones previstas, sin IVA (€):</w:t>
                  </w:r>
                </w:p>
              </w:tc>
              <w:tc>
                <w:tcPr>
                  <w:tcW w:w="2760" w:type="dxa"/>
                  <w:vAlign w:val="center"/>
                </w:tcPr>
                <w:p w14:paraId="2BEC4C1D" w14:textId="77777777" w:rsidR="002851BE" w:rsidRPr="00C0200E" w:rsidRDefault="002851BE" w:rsidP="00564AE9">
                  <w:pPr>
                    <w:keepLines/>
                    <w:spacing w:line="240" w:lineRule="auto"/>
                    <w:jc w:val="center"/>
                    <w:rPr>
                      <w:rFonts w:cs="Arial"/>
                      <w:sz w:val="22"/>
                      <w:szCs w:val="22"/>
                    </w:rPr>
                  </w:pPr>
                </w:p>
              </w:tc>
            </w:tr>
            <w:tr w:rsidR="002851BE" w:rsidRPr="00C0200E" w14:paraId="3A0EDBBC" w14:textId="77777777" w:rsidTr="007F7AEB">
              <w:trPr>
                <w:trHeight w:val="397"/>
              </w:trPr>
              <w:tc>
                <w:tcPr>
                  <w:tcW w:w="6651" w:type="dxa"/>
                  <w:vAlign w:val="center"/>
                </w:tcPr>
                <w:p w14:paraId="2036A3E6" w14:textId="77777777" w:rsidR="002851BE" w:rsidRPr="00C0200E" w:rsidRDefault="002851BE" w:rsidP="00564AE9">
                  <w:pPr>
                    <w:keepLines/>
                    <w:spacing w:line="240" w:lineRule="auto"/>
                    <w:rPr>
                      <w:rFonts w:cs="Arial"/>
                      <w:b/>
                      <w:sz w:val="22"/>
                      <w:szCs w:val="22"/>
                    </w:rPr>
                  </w:pPr>
                  <w:r w:rsidRPr="00C0200E">
                    <w:rPr>
                      <w:rFonts w:cs="Arial"/>
                      <w:b/>
                      <w:sz w:val="22"/>
                      <w:szCs w:val="22"/>
                    </w:rPr>
                    <w:t>TOTAL VALOR ESTIMADO DEL CONTRATO, sin IVA (€):</w:t>
                  </w:r>
                </w:p>
              </w:tc>
              <w:tc>
                <w:tcPr>
                  <w:tcW w:w="2760" w:type="dxa"/>
                  <w:vAlign w:val="center"/>
                </w:tcPr>
                <w:p w14:paraId="6B3A63AD" w14:textId="2DB6DBD8" w:rsidR="002851BE" w:rsidRPr="00C0200E" w:rsidRDefault="002851BE" w:rsidP="00564AE9">
                  <w:pPr>
                    <w:keepLines/>
                    <w:spacing w:line="240" w:lineRule="auto"/>
                    <w:jc w:val="center"/>
                    <w:rPr>
                      <w:rFonts w:cs="Arial"/>
                      <w:b/>
                      <w:sz w:val="22"/>
                      <w:szCs w:val="22"/>
                    </w:rPr>
                  </w:pP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EB19CA" w:rsidRDefault="00111320" w:rsidP="003225AF">
      <w:pPr>
        <w:pStyle w:val="Ttulo2"/>
        <w:spacing w:before="360" w:after="240"/>
        <w:ind w:left="576" w:hanging="576"/>
      </w:pPr>
      <w:bookmarkStart w:id="82" w:name="_Toc508993338"/>
      <w:bookmarkStart w:id="83" w:name="_Toc57090913"/>
      <w:bookmarkStart w:id="84" w:name="_Toc57091359"/>
      <w:bookmarkStart w:id="85" w:name="_Toc70537564"/>
      <w:bookmarkStart w:id="86" w:name="_Toc70537788"/>
      <w:r w:rsidRPr="007417AA">
        <w:rPr>
          <w:highlight w:val="yellow"/>
        </w:rPr>
        <w:t>Método de cálculo del valor estimado</w:t>
      </w:r>
      <w:bookmarkEnd w:id="82"/>
      <w:r w:rsidRPr="00D52355">
        <w:t xml:space="preserve"> [artículo 101.5 LCSP]</w:t>
      </w:r>
      <w:bookmarkEnd w:id="83"/>
      <w:bookmarkEnd w:id="84"/>
      <w:bookmarkEnd w:id="85"/>
      <w:bookmarkEnd w:id="86"/>
    </w:p>
    <w:p w14:paraId="2EB1B724" w14:textId="19E82669" w:rsidR="00865DC7" w:rsidRPr="007417AA" w:rsidRDefault="00865DC7" w:rsidP="00B50A81">
      <w:pPr>
        <w:rPr>
          <w:color w:val="FF0000"/>
          <w:lang w:val="es"/>
        </w:rPr>
      </w:pPr>
      <w:r w:rsidRPr="00865DC7">
        <w:rPr>
          <w:lang w:val="es"/>
        </w:rPr>
        <w:t xml:space="preserve">Para calcular el valor estimado se han tenido en cuenta los costes derivados de la aplicación de la normativa laboral vigente. </w:t>
      </w:r>
      <w:r w:rsidR="007417AA">
        <w:rPr>
          <w:color w:val="FF0000"/>
          <w:lang w:val="es"/>
        </w:rPr>
        <w:t xml:space="preserve">Revisar que se pone en este apartado, suele </w:t>
      </w:r>
      <w:proofErr w:type="spellStart"/>
      <w:r w:rsidR="007417AA">
        <w:rPr>
          <w:color w:val="FF0000"/>
          <w:lang w:val="es"/>
        </w:rPr>
        <w:t>varial</w:t>
      </w:r>
      <w:proofErr w:type="spellEnd"/>
    </w:p>
    <w:p w14:paraId="3F421159" w14:textId="0961231D" w:rsidR="002851BE" w:rsidRPr="00564AE9" w:rsidRDefault="00654352" w:rsidP="00564AE9">
      <w:pPr>
        <w:autoSpaceDE w:val="0"/>
        <w:autoSpaceDN w:val="0"/>
        <w:adjustRightInd w:val="0"/>
        <w:ind w:right="-1"/>
        <w:rPr>
          <w:rFonts w:cs="Arial"/>
          <w:bCs/>
          <w:szCs w:val="22"/>
          <w:lang w:val="es"/>
        </w:rPr>
      </w:pPr>
      <w:r w:rsidRPr="00865DC7">
        <w:rPr>
          <w:rFonts w:cs="Arial"/>
          <w:bCs/>
          <w:szCs w:val="22"/>
          <w:lang w:val="es"/>
        </w:rPr>
        <w:t>Además,</w:t>
      </w:r>
      <w:r w:rsidR="00865DC7" w:rsidRPr="00865DC7">
        <w:rPr>
          <w:rFonts w:cs="Arial"/>
          <w:bCs/>
          <w:szCs w:val="22"/>
          <w:lang w:val="es"/>
        </w:rPr>
        <w:t xml:space="preserve"> se han tenido en cuenta los apartados 2 </w:t>
      </w:r>
      <w:r w:rsidR="00865DC7">
        <w:rPr>
          <w:rFonts w:cs="Arial"/>
          <w:bCs/>
          <w:szCs w:val="22"/>
          <w:lang w:val="es"/>
        </w:rPr>
        <w:t xml:space="preserve">y </w:t>
      </w:r>
      <w:r w:rsidR="00E15577">
        <w:rPr>
          <w:rFonts w:cs="Arial"/>
          <w:bCs/>
          <w:szCs w:val="22"/>
          <w:lang w:val="es"/>
        </w:rPr>
        <w:t>10</w:t>
      </w:r>
      <w:r w:rsidR="00865DC7">
        <w:rPr>
          <w:rFonts w:cs="Arial"/>
          <w:bCs/>
          <w:szCs w:val="22"/>
          <w:lang w:val="es"/>
        </w:rPr>
        <w:t xml:space="preserve"> del artículo 101 de la LCSP.</w:t>
      </w:r>
    </w:p>
    <w:p w14:paraId="64A0565A" w14:textId="77777777" w:rsidR="00111320" w:rsidRPr="00C0200E" w:rsidRDefault="00111320" w:rsidP="00877DF0">
      <w:pPr>
        <w:pStyle w:val="Ttulo1"/>
        <w:keepNext w:val="0"/>
        <w:rPr>
          <w:rFonts w:cs="Arial"/>
        </w:rPr>
      </w:pPr>
      <w:bookmarkStart w:id="87" w:name="_Toc508993339"/>
      <w:bookmarkStart w:id="88" w:name="_Ref509472255"/>
      <w:bookmarkStart w:id="89" w:name="_Ref50034454"/>
      <w:bookmarkStart w:id="90" w:name="_Ref50034486"/>
      <w:bookmarkStart w:id="91" w:name="_Toc57020354"/>
      <w:bookmarkStart w:id="92" w:name="_Toc57020671"/>
      <w:bookmarkStart w:id="93" w:name="_Toc57020753"/>
      <w:bookmarkStart w:id="94" w:name="_Toc57021311"/>
      <w:bookmarkStart w:id="95" w:name="_Toc51318446"/>
      <w:bookmarkStart w:id="96" w:name="_Toc57090914"/>
      <w:bookmarkStart w:id="97" w:name="_Toc57091360"/>
      <w:bookmarkStart w:id="98" w:name="_Ref7697167"/>
      <w:bookmarkStart w:id="99" w:name="_Toc70537565"/>
      <w:bookmarkStart w:id="100" w:name="_Toc70537789"/>
      <w:r w:rsidRPr="007417AA">
        <w:rPr>
          <w:rFonts w:cs="Arial"/>
          <w:highlight w:val="yellow"/>
        </w:rPr>
        <w:t>DIVISIÓN EN LOTES</w:t>
      </w:r>
      <w:r w:rsidRPr="00C0200E">
        <w:rPr>
          <w:rFonts w:cs="Arial"/>
        </w:rPr>
        <w:t xml:space="preserve"> [artículo 99 LCSP]</w:t>
      </w:r>
      <w:bookmarkEnd w:id="87"/>
      <w:bookmarkEnd w:id="88"/>
      <w:bookmarkEnd w:id="89"/>
      <w:bookmarkEnd w:id="90"/>
      <w:bookmarkEnd w:id="91"/>
      <w:bookmarkEnd w:id="92"/>
      <w:bookmarkEnd w:id="93"/>
      <w:bookmarkEnd w:id="94"/>
      <w:bookmarkEnd w:id="95"/>
      <w:bookmarkEnd w:id="96"/>
      <w:bookmarkEnd w:id="97"/>
      <w:bookmarkEnd w:id="98"/>
      <w:bookmarkEnd w:id="99"/>
      <w:bookmarkEnd w:id="10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761DAC0F" w14:textId="71A04B80" w:rsidR="00111320" w:rsidRPr="00C0200E" w:rsidRDefault="0092449E" w:rsidP="00877DF0">
            <w:pPr>
              <w:keepLines/>
              <w:tabs>
                <w:tab w:val="left" w:pos="416"/>
              </w:tabs>
              <w:ind w:left="416" w:hanging="416"/>
              <w:rPr>
                <w:rFonts w:cs="Arial"/>
                <w:color w:val="0000FF"/>
                <w:szCs w:val="22"/>
              </w:rPr>
            </w:pPr>
            <w:sdt>
              <w:sdtPr>
                <w:rPr>
                  <w:rStyle w:val="Estilo1"/>
                  <w:rFonts w:cs="Arial"/>
                </w:rPr>
                <w:id w:val="-1032491425"/>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6589B" w:rsidRPr="00C0200E">
              <w:rPr>
                <w:rFonts w:cs="Arial"/>
                <w:szCs w:val="22"/>
              </w:rPr>
              <w:t xml:space="preserve">No es posible; Justificación: </w:t>
            </w:r>
          </w:p>
          <w:p w14:paraId="6B5EB4D5" w14:textId="7BC0A3F6" w:rsidR="00111320" w:rsidRPr="00C0200E" w:rsidRDefault="0092449E" w:rsidP="00877DF0">
            <w:pPr>
              <w:keepLines/>
              <w:tabs>
                <w:tab w:val="left" w:pos="842"/>
              </w:tabs>
              <w:ind w:left="842" w:hanging="426"/>
              <w:rPr>
                <w:rFonts w:cs="Arial"/>
                <w:szCs w:val="22"/>
              </w:rPr>
            </w:pPr>
            <w:sdt>
              <w:sdtPr>
                <w:rPr>
                  <w:rStyle w:val="Estilo1"/>
                  <w:rFonts w:cs="Arial"/>
                </w:rPr>
                <w:id w:val="-71118508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naturaleza o el objeto del contrato no lo permiten [artículo 99.3 LCSP].</w:t>
            </w:r>
          </w:p>
          <w:p w14:paraId="2B4C331C" w14:textId="058D7BE8" w:rsidR="00111320" w:rsidRPr="00C0200E" w:rsidRDefault="0092449E" w:rsidP="00877DF0">
            <w:pPr>
              <w:keepLines/>
              <w:tabs>
                <w:tab w:val="left" w:pos="842"/>
              </w:tabs>
              <w:ind w:left="842" w:hanging="426"/>
              <w:rPr>
                <w:rFonts w:cs="Arial"/>
                <w:szCs w:val="22"/>
              </w:rPr>
            </w:pPr>
            <w:sdt>
              <w:sdtPr>
                <w:rPr>
                  <w:rStyle w:val="Estilo1"/>
                  <w:rFonts w:cs="Arial"/>
                </w:rPr>
                <w:id w:val="-272711881"/>
                <w14:checkbox>
                  <w14:checked w14:val="0"/>
                  <w14:checkedState w14:val="2612" w14:font="MS Gothic"/>
                  <w14:uncheckedState w14:val="2610" w14:font="MS Gothic"/>
                </w14:checkbox>
              </w:sdtPr>
              <w:sdtEndPr>
                <w:rPr>
                  <w:rStyle w:val="Estilo1"/>
                </w:rPr>
              </w:sdtEndPr>
              <w:sdtContent>
                <w:r w:rsidR="000521D6">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 xml:space="preserve">Otra causa: </w:t>
            </w:r>
          </w:p>
          <w:p w14:paraId="25518A05" w14:textId="64D2CC6E" w:rsidR="00111320" w:rsidRPr="00C0200E" w:rsidRDefault="0092449E" w:rsidP="00877DF0">
            <w:pPr>
              <w:keepLines/>
              <w:tabs>
                <w:tab w:val="left" w:pos="419"/>
              </w:tabs>
              <w:ind w:left="416" w:hanging="425"/>
              <w:rPr>
                <w:rFonts w:cs="Arial"/>
                <w:szCs w:val="22"/>
              </w:rPr>
            </w:pPr>
            <w:sdt>
              <w:sdtPr>
                <w:rPr>
                  <w:rStyle w:val="Estilo1"/>
                  <w:rFonts w:cs="Arial"/>
                </w:rPr>
                <w:id w:val="-561721147"/>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Sí es posible; pero no se divide en lotes.</w:t>
            </w:r>
          </w:p>
          <w:p w14:paraId="4428BB48" w14:textId="77777777" w:rsidR="00111320" w:rsidRPr="00C0200E" w:rsidRDefault="00111320" w:rsidP="00877DF0">
            <w:pPr>
              <w:keepLines/>
              <w:tabs>
                <w:tab w:val="left" w:pos="842"/>
              </w:tabs>
              <w:ind w:left="842" w:hanging="426"/>
              <w:rPr>
                <w:rFonts w:cs="Arial"/>
                <w:szCs w:val="22"/>
              </w:rPr>
            </w:pPr>
            <w:r w:rsidRPr="00C0200E">
              <w:rPr>
                <w:rFonts w:cs="Arial"/>
                <w:szCs w:val="22"/>
              </w:rPr>
              <w:t>Justificación: …</w:t>
            </w:r>
          </w:p>
          <w:p w14:paraId="69A58E59" w14:textId="67923004" w:rsidR="00111320" w:rsidRPr="00C0200E" w:rsidRDefault="0092449E" w:rsidP="00877DF0">
            <w:pPr>
              <w:keepLines/>
              <w:tabs>
                <w:tab w:val="left" w:pos="842"/>
                <w:tab w:val="left" w:pos="1128"/>
              </w:tabs>
              <w:ind w:left="842" w:hanging="426"/>
              <w:rPr>
                <w:rFonts w:cs="Arial"/>
                <w:szCs w:val="22"/>
              </w:rPr>
            </w:pPr>
            <w:sdt>
              <w:sdtPr>
                <w:rPr>
                  <w:rStyle w:val="Estilo1"/>
                  <w:rFonts w:cs="Arial"/>
                </w:rPr>
                <w:id w:val="25847699"/>
                <w14:checkbox>
                  <w14:checked w14:val="0"/>
                  <w14:checkedState w14:val="2612" w14:font="MS Gothic"/>
                  <w14:uncheckedState w14:val="2610" w14:font="MS Gothic"/>
                </w14:checkbox>
              </w:sdtPr>
              <w:sdtEndPr>
                <w:rPr>
                  <w:rStyle w:val="Estilo1"/>
                </w:rPr>
              </w:sdtEndPr>
              <w:sdtContent>
                <w:r w:rsidR="00564AE9">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división en lotes conlleva el riesgo de restringir injustificadamente la competencia [artículo 99.3.a) LCSP].</w:t>
            </w:r>
          </w:p>
          <w:p w14:paraId="0F52DA54" w14:textId="1C8FBC94" w:rsidR="00111320" w:rsidRPr="00C0200E" w:rsidRDefault="0092449E" w:rsidP="00877DF0">
            <w:pPr>
              <w:keepLines/>
              <w:tabs>
                <w:tab w:val="left" w:pos="842"/>
                <w:tab w:val="left" w:pos="1128"/>
              </w:tabs>
              <w:ind w:left="842" w:hanging="426"/>
              <w:rPr>
                <w:rFonts w:cs="Arial"/>
                <w:szCs w:val="22"/>
              </w:rPr>
            </w:pPr>
            <w:sdt>
              <w:sdtPr>
                <w:rPr>
                  <w:rStyle w:val="Estilo1"/>
                  <w:rFonts w:cs="Arial"/>
                </w:rPr>
                <w:id w:val="-80677594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La realización independiente de las diversas prestaciones comprendidas en e</w:t>
            </w:r>
            <w:r w:rsidR="008129D8" w:rsidRPr="00C0200E">
              <w:rPr>
                <w:rFonts w:cs="Arial"/>
                <w:szCs w:val="22"/>
              </w:rPr>
              <w:t>l objeto del contrato dificulta</w:t>
            </w:r>
            <w:r w:rsidR="00111320" w:rsidRPr="00C0200E">
              <w:rPr>
                <w:rFonts w:cs="Arial"/>
                <w:szCs w:val="22"/>
              </w:rPr>
              <w:t xml:space="preserve"> o pone en riesgo su correcta ejecución, ya sea desde el punto de vista técnico o por la naturaleza de su objeto [artículo 99.3.b) LCSP]. En este caso se completará la justificación en el expediente.</w:t>
            </w:r>
          </w:p>
          <w:p w14:paraId="788E94DD" w14:textId="14533729" w:rsidR="00111320" w:rsidRPr="00C0200E" w:rsidRDefault="0092449E" w:rsidP="00877DF0">
            <w:pPr>
              <w:keepLines/>
              <w:tabs>
                <w:tab w:val="left" w:pos="842"/>
                <w:tab w:val="left" w:pos="984"/>
              </w:tabs>
              <w:ind w:left="842" w:hanging="426"/>
              <w:rPr>
                <w:rFonts w:cs="Arial"/>
                <w:szCs w:val="22"/>
              </w:rPr>
            </w:pPr>
            <w:sdt>
              <w:sdtPr>
                <w:rPr>
                  <w:rStyle w:val="Estilo1"/>
                  <w:rFonts w:cs="Arial"/>
                </w:rPr>
                <w:id w:val="14669269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 xml:space="preserve">Otra causa: </w:t>
            </w:r>
          </w:p>
          <w:p w14:paraId="10F1E603" w14:textId="133BD5D6" w:rsidR="00111320" w:rsidRPr="00C0200E" w:rsidRDefault="0092449E" w:rsidP="00877DF0">
            <w:pPr>
              <w:keepLines/>
              <w:tabs>
                <w:tab w:val="left" w:pos="416"/>
              </w:tabs>
              <w:ind w:left="416" w:hanging="416"/>
              <w:rPr>
                <w:rFonts w:cs="Arial"/>
                <w:szCs w:val="22"/>
              </w:rPr>
            </w:pPr>
            <w:sdt>
              <w:sdtPr>
                <w:rPr>
                  <w:rStyle w:val="Estilo1"/>
                  <w:rFonts w:cs="Arial"/>
                </w:rPr>
                <w:id w:val="1646931233"/>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111320" w:rsidRPr="00C0200E">
              <w:rPr>
                <w:rFonts w:cs="Arial"/>
                <w:szCs w:val="22"/>
              </w:rPr>
              <w:t>Sí es posible; y se divide en lotes.</w:t>
            </w:r>
          </w:p>
          <w:p w14:paraId="2B11C128" w14:textId="335BD5F0" w:rsidR="00111320" w:rsidRPr="00C0200E" w:rsidRDefault="00111320" w:rsidP="00877DF0">
            <w:pPr>
              <w:keepLines/>
              <w:ind w:left="416" w:firstLine="2"/>
              <w:rPr>
                <w:rFonts w:cs="Arial"/>
              </w:rPr>
            </w:pPr>
            <w:r w:rsidRPr="00C0200E">
              <w:rPr>
                <w:rFonts w:cs="Arial"/>
                <w:szCs w:val="22"/>
              </w:rPr>
              <w:t>Identificación de los lotes:</w:t>
            </w:r>
            <w:r w:rsidRPr="00C0200E">
              <w:rPr>
                <w:rFonts w:cs="Arial"/>
              </w:rPr>
              <w:t xml:space="preserve"> </w:t>
            </w:r>
          </w:p>
        </w:tc>
      </w:tr>
    </w:tbl>
    <w:p w14:paraId="246EDD5B" w14:textId="77777777" w:rsidR="00143652" w:rsidRPr="007417AA" w:rsidRDefault="00143652" w:rsidP="00877DF0">
      <w:pPr>
        <w:pStyle w:val="Ttulo1"/>
        <w:keepNext w:val="0"/>
        <w:rPr>
          <w:rFonts w:cs="Arial"/>
          <w:highlight w:val="yellow"/>
        </w:rPr>
      </w:pPr>
      <w:bookmarkStart w:id="101" w:name="_Ref509472296"/>
      <w:bookmarkStart w:id="102" w:name="_Toc57020355"/>
      <w:bookmarkStart w:id="103" w:name="_Toc57020672"/>
      <w:bookmarkStart w:id="104" w:name="_Toc57020754"/>
      <w:bookmarkStart w:id="105" w:name="_Toc57021312"/>
      <w:bookmarkStart w:id="106" w:name="_Toc51318447"/>
      <w:bookmarkStart w:id="107" w:name="_Toc57090915"/>
      <w:bookmarkStart w:id="108" w:name="_Toc57091361"/>
      <w:bookmarkStart w:id="109" w:name="_Toc70537566"/>
      <w:bookmarkStart w:id="110" w:name="_Toc70537790"/>
      <w:bookmarkStart w:id="111" w:name="_Ref392003345"/>
      <w:bookmarkStart w:id="112" w:name="_Ref504384774"/>
      <w:bookmarkStart w:id="113" w:name="_Toc508993344"/>
      <w:r w:rsidRPr="007417AA">
        <w:rPr>
          <w:rFonts w:cs="Arial"/>
          <w:highlight w:val="yellow"/>
        </w:rPr>
        <w:lastRenderedPageBreak/>
        <w:t>DOCUMENTOS QUE REVISTEN CARÁCTER CONTRACTUAL</w:t>
      </w:r>
      <w:bookmarkEnd w:id="101"/>
      <w:bookmarkEnd w:id="102"/>
      <w:bookmarkEnd w:id="103"/>
      <w:bookmarkEnd w:id="104"/>
      <w:bookmarkEnd w:id="105"/>
      <w:bookmarkEnd w:id="106"/>
      <w:bookmarkEnd w:id="107"/>
      <w:bookmarkEnd w:id="108"/>
      <w:bookmarkEnd w:id="109"/>
      <w:bookmarkEnd w:id="110"/>
    </w:p>
    <w:p w14:paraId="4C2EAC7F" w14:textId="0CBAD903" w:rsidR="00810AC0" w:rsidRPr="00C0200E" w:rsidRDefault="00810AC0" w:rsidP="00877DF0">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143652" w:rsidRPr="00530CEB">
        <w:rPr>
          <w:rFonts w:cs="Arial"/>
          <w:szCs w:val="22"/>
        </w:rPr>
        <w:t xml:space="preserve"> está</w:t>
      </w:r>
      <w:r w:rsidR="003A429A">
        <w:rPr>
          <w:rFonts w:cs="Arial"/>
          <w:szCs w:val="22"/>
        </w:rPr>
        <w:t xml:space="preserve">, </w:t>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46E779A7" w14:textId="40C71AC8" w:rsidR="00143652" w:rsidRPr="00C0200E" w:rsidRDefault="0092449E" w:rsidP="00877DF0">
            <w:pPr>
              <w:keepLines/>
              <w:tabs>
                <w:tab w:val="left" w:pos="419"/>
              </w:tabs>
              <w:autoSpaceDE w:val="0"/>
              <w:autoSpaceDN w:val="0"/>
              <w:adjustRightInd w:val="0"/>
              <w:ind w:left="419" w:right="-1" w:hanging="419"/>
              <w:rPr>
                <w:rFonts w:cs="Arial"/>
                <w:szCs w:val="22"/>
              </w:rPr>
            </w:pPr>
            <w:sdt>
              <w:sdtPr>
                <w:rPr>
                  <w:rStyle w:val="Estilo1"/>
                  <w:rFonts w:cs="Arial"/>
                </w:rPr>
                <w:id w:val="-374237363"/>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bCs/>
                <w:szCs w:val="22"/>
              </w:rPr>
              <w:t xml:space="preserve"> </w:t>
            </w:r>
            <w:r w:rsidR="00143652" w:rsidRPr="00C0200E">
              <w:rPr>
                <w:rFonts w:cs="Arial"/>
                <w:bCs/>
                <w:szCs w:val="22"/>
              </w:rPr>
              <w:t>J</w:t>
            </w:r>
            <w:r w:rsidR="00143652" w:rsidRPr="00C0200E">
              <w:rPr>
                <w:rFonts w:cs="Arial"/>
                <w:szCs w:val="22"/>
              </w:rPr>
              <w:t>erarquizada</w:t>
            </w:r>
          </w:p>
          <w:p w14:paraId="3932C759" w14:textId="15512E75" w:rsidR="00143652" w:rsidRPr="00C0200E" w:rsidRDefault="0092449E" w:rsidP="00877DF0">
            <w:pPr>
              <w:keepLines/>
              <w:tabs>
                <w:tab w:val="left" w:pos="419"/>
              </w:tabs>
              <w:autoSpaceDE w:val="0"/>
              <w:autoSpaceDN w:val="0"/>
              <w:adjustRightInd w:val="0"/>
              <w:ind w:left="419" w:right="-1" w:hanging="419"/>
              <w:rPr>
                <w:rFonts w:cs="Arial"/>
                <w:szCs w:val="22"/>
              </w:rPr>
            </w:pPr>
            <w:sdt>
              <w:sdtPr>
                <w:rPr>
                  <w:rStyle w:val="Estilo1"/>
                  <w:rFonts w:cs="Arial"/>
                </w:rPr>
                <w:id w:val="63915357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bCs/>
                <w:szCs w:val="22"/>
              </w:rPr>
              <w:t xml:space="preserve"> </w:t>
            </w:r>
            <w:r w:rsidR="00143652" w:rsidRPr="00C0200E">
              <w:rPr>
                <w:rFonts w:cs="Arial"/>
                <w:bCs/>
                <w:szCs w:val="22"/>
              </w:rPr>
              <w:t xml:space="preserve">No </w:t>
            </w:r>
            <w:r w:rsidR="00143652" w:rsidRPr="00C0200E">
              <w:rPr>
                <w:rFonts w:cs="Arial"/>
                <w:szCs w:val="22"/>
              </w:rPr>
              <w:t>jerarquizada.</w:t>
            </w:r>
          </w:p>
        </w:tc>
      </w:tr>
    </w:tbl>
    <w:p w14:paraId="3260FC9C" w14:textId="7B509D7F" w:rsidR="002B51F7" w:rsidRPr="00AA6FD3" w:rsidRDefault="002B51F7" w:rsidP="00877DF0">
      <w:pPr>
        <w:pStyle w:val="Ttulo1"/>
        <w:keepNext w:val="0"/>
        <w:rPr>
          <w:rFonts w:cs="Arial"/>
          <w:highlight w:val="yellow"/>
        </w:rPr>
      </w:pPr>
      <w:bookmarkStart w:id="114" w:name="_Ref509489960"/>
      <w:bookmarkStart w:id="115" w:name="_Toc57020356"/>
      <w:bookmarkStart w:id="116" w:name="_Toc57020673"/>
      <w:bookmarkStart w:id="117" w:name="_Toc57020755"/>
      <w:bookmarkStart w:id="118" w:name="_Toc57021313"/>
      <w:bookmarkStart w:id="119" w:name="_Toc51318448"/>
      <w:bookmarkStart w:id="120" w:name="_Toc57090916"/>
      <w:bookmarkStart w:id="121" w:name="_Toc57091362"/>
      <w:bookmarkStart w:id="122" w:name="_Toc70537567"/>
      <w:bookmarkStart w:id="123" w:name="_Toc70537791"/>
      <w:r w:rsidRPr="00AA6FD3">
        <w:rPr>
          <w:rFonts w:cs="Arial"/>
          <w:highlight w:val="yellow"/>
        </w:rPr>
        <w:t>TRAMITACIÓN DEL PROCEDIMIENTO</w:t>
      </w:r>
      <w:bookmarkEnd w:id="111"/>
      <w:bookmarkEnd w:id="112"/>
      <w:bookmarkEnd w:id="113"/>
      <w:bookmarkEnd w:id="114"/>
      <w:bookmarkEnd w:id="115"/>
      <w:bookmarkEnd w:id="116"/>
      <w:bookmarkEnd w:id="117"/>
      <w:bookmarkEnd w:id="118"/>
      <w:bookmarkEnd w:id="119"/>
      <w:bookmarkEnd w:id="120"/>
      <w:bookmarkEnd w:id="121"/>
      <w:bookmarkEnd w:id="122"/>
      <w:bookmarkEnd w:id="123"/>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4DC7C0D1" w14:textId="0C4E7025" w:rsidR="002B51F7" w:rsidRPr="00C0200E" w:rsidRDefault="0092449E" w:rsidP="00877DF0">
            <w:pPr>
              <w:keepLines/>
              <w:tabs>
                <w:tab w:val="left" w:pos="417"/>
              </w:tabs>
              <w:spacing w:before="60" w:after="60"/>
              <w:ind w:left="417" w:hanging="417"/>
              <w:rPr>
                <w:rFonts w:cs="Arial"/>
                <w:szCs w:val="22"/>
              </w:rPr>
            </w:pPr>
            <w:sdt>
              <w:sdtPr>
                <w:rPr>
                  <w:rStyle w:val="Estilo1"/>
                  <w:rFonts w:cs="Arial"/>
                </w:rPr>
                <w:id w:val="-1155297565"/>
                <w14:checkbox>
                  <w14:checked w14:val="0"/>
                  <w14:checkedState w14:val="2612" w14:font="MS Gothic"/>
                  <w14:uncheckedState w14:val="2610" w14:font="MS Gothic"/>
                </w14:checkbox>
              </w:sdtPr>
              <w:sdtEndPr>
                <w:rPr>
                  <w:rStyle w:val="Estilo1"/>
                </w:rPr>
              </w:sdtEndPr>
              <w:sdtContent>
                <w:r w:rsidR="00DE74C6" w:rsidRPr="00C0200E">
                  <w:rPr>
                    <w:rStyle w:val="Estilo1"/>
                    <w:rFonts w:ascii="MS Gothic" w:eastAsia="MS Gothic" w:hAnsi="MS Gothic" w:cs="Arial" w:hint="eastAsia"/>
                  </w:rPr>
                  <w:t>☐</w:t>
                </w:r>
              </w:sdtContent>
            </w:sdt>
            <w:r w:rsidR="009101C6" w:rsidRPr="00C0200E">
              <w:rPr>
                <w:rFonts w:cs="Arial"/>
                <w:b/>
                <w:szCs w:val="22"/>
              </w:rPr>
              <w:tab/>
            </w:r>
            <w:r w:rsidR="002B51F7" w:rsidRPr="00C0200E">
              <w:rPr>
                <w:rFonts w:cs="Arial"/>
                <w:szCs w:val="22"/>
              </w:rPr>
              <w:t>Ordinaria</w:t>
            </w:r>
          </w:p>
          <w:p w14:paraId="033CEB18" w14:textId="1BB9BBE1" w:rsidR="002B51F7" w:rsidRPr="00C0200E" w:rsidRDefault="0092449E" w:rsidP="00877DF0">
            <w:pPr>
              <w:keepLines/>
              <w:tabs>
                <w:tab w:val="left" w:pos="417"/>
              </w:tabs>
              <w:ind w:left="420" w:hanging="420"/>
              <w:rPr>
                <w:rFonts w:cs="Arial"/>
                <w:szCs w:val="22"/>
              </w:rPr>
            </w:pPr>
            <w:sdt>
              <w:sdtPr>
                <w:rPr>
                  <w:rStyle w:val="Estilo1"/>
                  <w:rFonts w:cs="Arial"/>
                </w:rPr>
                <w:id w:val="209623438"/>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2B51F7" w:rsidRPr="00C0200E">
              <w:rPr>
                <w:rFonts w:cs="Arial"/>
                <w:szCs w:val="22"/>
              </w:rPr>
              <w:t>Urgente: (Se acompañará la correspondiente declaración de urgencia). En este caso, los plazos mencionados en este pliego para la licitación, adjudicación y formalización del contrato se reducirán a la mitad, con las excepciones previstas en el artículo 119.2 de la LCSP.</w:t>
            </w:r>
          </w:p>
        </w:tc>
      </w:tr>
    </w:tbl>
    <w:p w14:paraId="357BA4C0" w14:textId="77777777" w:rsidR="00D32315" w:rsidRPr="00AA6FD3" w:rsidRDefault="00D32315" w:rsidP="00877DF0">
      <w:pPr>
        <w:pStyle w:val="Ttulo1"/>
        <w:keepNext w:val="0"/>
        <w:rPr>
          <w:rFonts w:cs="Arial"/>
          <w:highlight w:val="yellow"/>
        </w:rPr>
      </w:pPr>
      <w:bookmarkStart w:id="124" w:name="_Ref509572154"/>
      <w:bookmarkStart w:id="125" w:name="_Toc57020357"/>
      <w:bookmarkStart w:id="126" w:name="_Toc57020674"/>
      <w:bookmarkStart w:id="127" w:name="_Toc57020756"/>
      <w:bookmarkStart w:id="128" w:name="_Toc57021314"/>
      <w:bookmarkStart w:id="129" w:name="_Toc51318449"/>
      <w:bookmarkStart w:id="130" w:name="_Toc57090917"/>
      <w:bookmarkStart w:id="131" w:name="_Toc57091363"/>
      <w:bookmarkStart w:id="132" w:name="_Toc70537568"/>
      <w:bookmarkStart w:id="133" w:name="_Toc70537792"/>
      <w:bookmarkStart w:id="134" w:name="_Ref509470773"/>
      <w:r w:rsidRPr="00AA6FD3">
        <w:rPr>
          <w:rFonts w:cs="Arial"/>
          <w:highlight w:val="yellow"/>
        </w:rPr>
        <w:t>INCOMPATIBILIDADES PARA LA LICITACION</w:t>
      </w:r>
      <w:bookmarkEnd w:id="124"/>
      <w:bookmarkEnd w:id="125"/>
      <w:bookmarkEnd w:id="126"/>
      <w:bookmarkEnd w:id="127"/>
      <w:bookmarkEnd w:id="128"/>
      <w:bookmarkEnd w:id="129"/>
      <w:bookmarkEnd w:id="130"/>
      <w:bookmarkEnd w:id="131"/>
      <w:bookmarkEnd w:id="132"/>
      <w:bookmarkEnd w:id="133"/>
    </w:p>
    <w:p w14:paraId="636C3B9B" w14:textId="77777777" w:rsidR="00D32315" w:rsidRPr="00D62DF3" w:rsidRDefault="00024D14" w:rsidP="00877DF0">
      <w:pPr>
        <w:pStyle w:val="Ttulo2"/>
        <w:keepNext w:val="0"/>
        <w:keepLines/>
        <w:rPr>
          <w:rFonts w:cs="Arial"/>
          <w:b w:val="0"/>
        </w:rPr>
      </w:pPr>
      <w:bookmarkStart w:id="135" w:name="_Ref509401505"/>
      <w:bookmarkStart w:id="136" w:name="_Toc57020358"/>
      <w:bookmarkStart w:id="137" w:name="_Toc57020675"/>
      <w:bookmarkStart w:id="138" w:name="_Toc57020757"/>
      <w:bookmarkStart w:id="139" w:name="_Toc57021315"/>
      <w:bookmarkStart w:id="140" w:name="_Toc57090918"/>
      <w:bookmarkStart w:id="141" w:name="_Toc57091364"/>
      <w:bookmarkStart w:id="142" w:name="_Toc70537569"/>
      <w:bookmarkStart w:id="143" w:name="_Toc70537793"/>
      <w:r w:rsidRPr="00D62DF3">
        <w:rPr>
          <w:rFonts w:cs="Arial"/>
          <w:b w:val="0"/>
        </w:rPr>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5"/>
      <w:bookmarkEnd w:id="136"/>
      <w:bookmarkEnd w:id="137"/>
      <w:bookmarkEnd w:id="138"/>
      <w:bookmarkEnd w:id="139"/>
      <w:bookmarkEnd w:id="140"/>
      <w:bookmarkEnd w:id="141"/>
      <w:bookmarkEnd w:id="142"/>
      <w:bookmarkEnd w:id="14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4A378BB0" w14:textId="28621E13" w:rsidR="00D32315" w:rsidRPr="00C0200E" w:rsidRDefault="0092449E" w:rsidP="00877DF0">
            <w:pPr>
              <w:keepLines/>
              <w:tabs>
                <w:tab w:val="left" w:pos="417"/>
              </w:tabs>
              <w:autoSpaceDE w:val="0"/>
              <w:autoSpaceDN w:val="0"/>
              <w:adjustRightInd w:val="0"/>
              <w:ind w:left="417" w:hanging="417"/>
              <w:rPr>
                <w:rFonts w:cs="Arial"/>
                <w:szCs w:val="22"/>
              </w:rPr>
            </w:pP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D32315" w:rsidRPr="00C0200E">
              <w:rPr>
                <w:rFonts w:cs="Arial"/>
                <w:szCs w:val="22"/>
              </w:rPr>
              <w:t>No tiene esa consideración el contrato que se licita</w:t>
            </w:r>
          </w:p>
          <w:p w14:paraId="4FF6CBBC" w14:textId="1D73C357" w:rsidR="00D32315" w:rsidRPr="00C0200E" w:rsidRDefault="0092449E" w:rsidP="00877DF0">
            <w:pPr>
              <w:keepLines/>
              <w:tabs>
                <w:tab w:val="left" w:pos="417"/>
              </w:tabs>
              <w:autoSpaceDE w:val="0"/>
              <w:autoSpaceDN w:val="0"/>
              <w:adjustRightInd w:val="0"/>
              <w:ind w:left="417" w:hanging="417"/>
              <w:rPr>
                <w:rFonts w:cs="Arial"/>
                <w:szCs w:val="22"/>
              </w:rPr>
            </w:pPr>
            <w:sdt>
              <w:sdtPr>
                <w:rPr>
                  <w:rStyle w:val="Estilo1"/>
                  <w:rFonts w:cs="Arial"/>
                </w:rPr>
                <w:id w:val="1594735528"/>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9101C6" w:rsidRPr="00C0200E">
              <w:rPr>
                <w:rFonts w:cs="Arial"/>
                <w:b/>
                <w:szCs w:val="22"/>
              </w:rPr>
              <w:tab/>
            </w:r>
            <w:r w:rsidR="00D32315" w:rsidRPr="00C0200E">
              <w:rPr>
                <w:rFonts w:cs="Arial"/>
                <w:szCs w:val="22"/>
              </w:rPr>
              <w:t>Sí</w:t>
            </w:r>
            <w:r w:rsidR="00C45D7A" w:rsidRPr="00C0200E">
              <w:rPr>
                <w:rFonts w:cs="Arial"/>
                <w:szCs w:val="22"/>
              </w:rPr>
              <w:t>,</w:t>
            </w:r>
            <w:r w:rsidR="00D32315" w:rsidRPr="00C0200E">
              <w:rPr>
                <w:rFonts w:cs="Arial"/>
                <w:szCs w:val="22"/>
              </w:rPr>
              <w:t xml:space="preserve"> tiene esa consideración el contrato que se licita. </w:t>
            </w:r>
            <w:r w:rsidR="00024D14" w:rsidRPr="00C0200E">
              <w:rPr>
                <w:rFonts w:cs="Arial"/>
                <w:szCs w:val="22"/>
              </w:rPr>
              <w:t>Las siguientes empresas han participado de alguna manera en el procedimiento de contratación (y las empresas a ellas vinculadas), deben ser excluidas de dichas licitación</w:t>
            </w:r>
          </w:p>
          <w:p w14:paraId="49F2BB3F" w14:textId="77777777" w:rsidR="00D32315" w:rsidRPr="00C0200E" w:rsidRDefault="00D32315" w:rsidP="00A5396E">
            <w:pPr>
              <w:pStyle w:val="Prrafodelista"/>
              <w:keepLines/>
              <w:numPr>
                <w:ilvl w:val="0"/>
                <w:numId w:val="15"/>
              </w:numPr>
              <w:autoSpaceDE w:val="0"/>
              <w:autoSpaceDN w:val="0"/>
              <w:adjustRightInd w:val="0"/>
              <w:rPr>
                <w:rFonts w:cs="Arial"/>
                <w:szCs w:val="22"/>
              </w:rPr>
            </w:pPr>
          </w:p>
          <w:p w14:paraId="00063276" w14:textId="77777777" w:rsidR="00D32315" w:rsidRPr="00C0200E" w:rsidRDefault="00D32315" w:rsidP="00A5396E">
            <w:pPr>
              <w:pStyle w:val="Prrafodelista"/>
              <w:keepLines/>
              <w:numPr>
                <w:ilvl w:val="0"/>
                <w:numId w:val="15"/>
              </w:numPr>
              <w:autoSpaceDE w:val="0"/>
              <w:autoSpaceDN w:val="0"/>
              <w:adjustRightInd w:val="0"/>
              <w:rPr>
                <w:rFonts w:cs="Arial"/>
                <w:szCs w:val="22"/>
              </w:rPr>
            </w:pPr>
          </w:p>
        </w:tc>
      </w:tr>
    </w:tbl>
    <w:p w14:paraId="3FC95638" w14:textId="4704A084" w:rsidR="00E01FC1" w:rsidRPr="00C0200E" w:rsidRDefault="00E01FC1" w:rsidP="00877DF0">
      <w:pPr>
        <w:pStyle w:val="Ttulo1"/>
        <w:keepNext w:val="0"/>
        <w:rPr>
          <w:rFonts w:cs="Arial"/>
        </w:rPr>
      </w:pPr>
      <w:bookmarkStart w:id="144" w:name="_Ref50034021"/>
      <w:bookmarkStart w:id="145" w:name="_Toc57020359"/>
      <w:bookmarkStart w:id="146" w:name="_Toc57020676"/>
      <w:bookmarkStart w:id="147" w:name="_Toc57020758"/>
      <w:bookmarkStart w:id="148" w:name="_Toc57021316"/>
      <w:bookmarkStart w:id="149" w:name="_Toc51318450"/>
      <w:bookmarkStart w:id="150" w:name="_Toc57090919"/>
      <w:bookmarkStart w:id="151" w:name="_Toc57091365"/>
      <w:bookmarkStart w:id="152" w:name="_Toc70537570"/>
      <w:bookmarkStart w:id="153" w:name="_Toc70537794"/>
      <w:r w:rsidRPr="00C0200E">
        <w:rPr>
          <w:rFonts w:cs="Arial"/>
        </w:rPr>
        <w:t>CAPACIDAD Y SOLVENCIA</w:t>
      </w:r>
      <w:bookmarkEnd w:id="134"/>
      <w:bookmarkEnd w:id="144"/>
      <w:bookmarkEnd w:id="145"/>
      <w:bookmarkEnd w:id="146"/>
      <w:bookmarkEnd w:id="147"/>
      <w:bookmarkEnd w:id="148"/>
      <w:bookmarkEnd w:id="149"/>
      <w:bookmarkEnd w:id="150"/>
      <w:bookmarkEnd w:id="151"/>
      <w:bookmarkEnd w:id="152"/>
      <w:bookmarkEnd w:id="153"/>
    </w:p>
    <w:p w14:paraId="4C64D310" w14:textId="77777777" w:rsidR="00E01FC1" w:rsidRPr="00AA6FD3" w:rsidRDefault="00E01FC1" w:rsidP="003225AF">
      <w:pPr>
        <w:pStyle w:val="Ttulo2"/>
        <w:spacing w:before="360" w:after="240"/>
        <w:ind w:left="576" w:hanging="576"/>
        <w:rPr>
          <w:highlight w:val="yellow"/>
        </w:rPr>
      </w:pPr>
      <w:bookmarkStart w:id="154" w:name="_Ref509295073"/>
      <w:bookmarkStart w:id="155" w:name="_Toc57090920"/>
      <w:bookmarkStart w:id="156" w:name="_Toc57091366"/>
      <w:bookmarkStart w:id="157" w:name="_Toc70537571"/>
      <w:bookmarkStart w:id="158" w:name="_Toc70537795"/>
      <w:r w:rsidRPr="00AA6FD3">
        <w:rPr>
          <w:highlight w:val="yellow"/>
        </w:rPr>
        <w:t>Requisitos de solvencia</w:t>
      </w:r>
      <w:bookmarkEnd w:id="154"/>
      <w:bookmarkEnd w:id="155"/>
      <w:bookmarkEnd w:id="156"/>
      <w:bookmarkEnd w:id="157"/>
      <w:bookmarkEnd w:id="158"/>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5301E30E" w14:textId="77777777" w:rsidR="00E01FC1" w:rsidRPr="00E06B9F" w:rsidRDefault="00E01FC1" w:rsidP="000F1648">
            <w:pPr>
              <w:ind w:left="-8" w:firstLine="8"/>
              <w:rPr>
                <w:rFonts w:cs="Arial"/>
                <w:szCs w:val="22"/>
              </w:rPr>
            </w:pPr>
            <w:r w:rsidRPr="00E06B9F">
              <w:rPr>
                <w:rFonts w:cs="Arial"/>
                <w:szCs w:val="22"/>
              </w:rPr>
              <w:t>Se acreditará mediante los documentos acreditativos de los requisitos especificados a continuación.</w:t>
            </w:r>
          </w:p>
          <w:p w14:paraId="0A706C8D" w14:textId="015628F6" w:rsidR="00E01FC1" w:rsidRPr="00E06B9F" w:rsidRDefault="0092449E" w:rsidP="006B27D2">
            <w:pPr>
              <w:tabs>
                <w:tab w:val="left" w:pos="845"/>
              </w:tabs>
              <w:ind w:left="845" w:hanging="426"/>
              <w:rPr>
                <w:rFonts w:cs="Arial"/>
                <w:szCs w:val="22"/>
              </w:rPr>
            </w:pPr>
            <w:sdt>
              <w:sdtPr>
                <w:rPr>
                  <w:rStyle w:val="Estilo1"/>
                  <w:rFonts w:cs="Arial"/>
                </w:rPr>
                <w:id w:val="1314836564"/>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Los exigidos supletoriamente, a falta de especific</w:t>
            </w:r>
            <w:r w:rsidR="000F1648">
              <w:rPr>
                <w:rFonts w:cs="Arial"/>
                <w:szCs w:val="22"/>
              </w:rPr>
              <w:t xml:space="preserve">ación, en los artículos 87.3 y </w:t>
            </w:r>
            <w:r w:rsidR="002B2DFB">
              <w:rPr>
                <w:rFonts w:cs="Arial"/>
                <w:szCs w:val="22"/>
              </w:rPr>
              <w:t>89</w:t>
            </w:r>
            <w:r w:rsidR="00E01FC1" w:rsidRPr="00E06B9F">
              <w:rPr>
                <w:rFonts w:cs="Arial"/>
                <w:szCs w:val="22"/>
              </w:rPr>
              <w:t xml:space="preserve"> de la LCSP.</w:t>
            </w:r>
          </w:p>
          <w:p w14:paraId="1601163F" w14:textId="08DE557A" w:rsidR="00E01FC1" w:rsidRPr="00E06B9F" w:rsidRDefault="0092449E" w:rsidP="006B27D2">
            <w:pPr>
              <w:tabs>
                <w:tab w:val="left" w:pos="845"/>
              </w:tabs>
              <w:ind w:left="845" w:hanging="426"/>
              <w:rPr>
                <w:rFonts w:cs="Arial"/>
                <w:szCs w:val="22"/>
              </w:rPr>
            </w:pPr>
            <w:sdt>
              <w:sdtPr>
                <w:rPr>
                  <w:rStyle w:val="Estilo1"/>
                  <w:rFonts w:cs="Arial"/>
                </w:rPr>
                <w:id w:val="-22160137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Los que se especifican a continuación (de entre los criterios de solvencia económica y financiera -artículo 87- y técnica -artículo </w:t>
            </w:r>
            <w:r w:rsidR="002B2DFB">
              <w:rPr>
                <w:rFonts w:cs="Arial"/>
                <w:szCs w:val="22"/>
              </w:rPr>
              <w:t>89</w:t>
            </w:r>
            <w:r w:rsidR="00E01FC1" w:rsidRPr="00E06B9F">
              <w:rPr>
                <w:rFonts w:cs="Arial"/>
                <w:szCs w:val="22"/>
              </w:rPr>
              <w:t>-  de la LCSP):</w:t>
            </w:r>
          </w:p>
          <w:p w14:paraId="42BF2B21" w14:textId="77777777" w:rsidR="00E01FC1" w:rsidRPr="00E06B9F" w:rsidRDefault="00E01FC1" w:rsidP="006B27D2">
            <w:pPr>
              <w:keepNext/>
              <w:tabs>
                <w:tab w:val="left" w:pos="8789"/>
              </w:tabs>
              <w:ind w:left="845"/>
              <w:rPr>
                <w:rFonts w:cs="Arial"/>
                <w:b/>
                <w:szCs w:val="22"/>
              </w:rPr>
            </w:pPr>
            <w:r w:rsidRPr="00E06B9F">
              <w:rPr>
                <w:rFonts w:cs="Arial"/>
                <w:b/>
                <w:szCs w:val="22"/>
              </w:rPr>
              <w:t xml:space="preserve">Solvencia económica y financiera </w:t>
            </w:r>
            <w:r w:rsidRPr="00E06B9F">
              <w:rPr>
                <w:rFonts w:cs="Arial"/>
                <w:szCs w:val="22"/>
              </w:rPr>
              <w:t>[artículo 87 LCSP]</w:t>
            </w:r>
            <w:r w:rsidRPr="00E06B9F">
              <w:rPr>
                <w:rFonts w:cs="Arial"/>
                <w:b/>
                <w:szCs w:val="22"/>
              </w:rPr>
              <w:t>:</w:t>
            </w:r>
          </w:p>
          <w:p w14:paraId="3AE66C54" w14:textId="7ECB2615" w:rsidR="00E01FC1" w:rsidRPr="00E06B9F" w:rsidRDefault="0092449E" w:rsidP="006B27D2">
            <w:pPr>
              <w:pStyle w:val="Prrafodelista"/>
              <w:ind w:left="1270" w:hanging="391"/>
              <w:rPr>
                <w:rFonts w:cs="Arial"/>
                <w:szCs w:val="22"/>
              </w:rPr>
            </w:pPr>
            <w:sdt>
              <w:sdtPr>
                <w:rPr>
                  <w:rStyle w:val="Estilo1"/>
                  <w:rFonts w:cs="Arial"/>
                </w:rPr>
                <w:id w:val="196777377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Volumen anual de negocios, que referido al mejor ejercicio de los tres (3) últimos concluidos deberá </w:t>
            </w:r>
            <w:r w:rsidR="00E01FC1" w:rsidRPr="00AA6FD3">
              <w:rPr>
                <w:rFonts w:cs="Arial"/>
                <w:szCs w:val="22"/>
                <w:highlight w:val="yellow"/>
              </w:rPr>
              <w:t xml:space="preserve">ser </w:t>
            </w:r>
            <w:r w:rsidR="00DD2CD8" w:rsidRPr="00AA6FD3">
              <w:rPr>
                <w:rFonts w:cs="Arial"/>
                <w:szCs w:val="22"/>
                <w:highlight w:val="yellow"/>
              </w:rPr>
              <w:t xml:space="preserve">              </w:t>
            </w:r>
            <w:r w:rsidR="00E01FC1" w:rsidRPr="00AA6FD3">
              <w:rPr>
                <w:rFonts w:cs="Arial"/>
                <w:szCs w:val="22"/>
                <w:highlight w:val="yellow"/>
              </w:rPr>
              <w:t xml:space="preserve"> €.</w:t>
            </w:r>
          </w:p>
          <w:p w14:paraId="34D6961A" w14:textId="77777777" w:rsidR="00E01FC1" w:rsidRPr="00E06B9F" w:rsidRDefault="00E01FC1" w:rsidP="006B27D2">
            <w:pPr>
              <w:pStyle w:val="Prrafodelista"/>
              <w:ind w:left="1270"/>
              <w:rPr>
                <w:rFonts w:cs="Arial"/>
                <w:szCs w:val="22"/>
              </w:rPr>
            </w:pPr>
            <w:r w:rsidRPr="00E06B9F">
              <w:rPr>
                <w:rFonts w:cs="Arial"/>
                <w:szCs w:val="22"/>
              </w:rPr>
              <w:t xml:space="preserve">[El importe exigido será, </w:t>
            </w:r>
            <w:r w:rsidR="00832545">
              <w:rPr>
                <w:rFonts w:cs="Arial"/>
                <w:szCs w:val="22"/>
              </w:rPr>
              <w:t>como máximo</w:t>
            </w:r>
            <w:r w:rsidRPr="00E06B9F">
              <w:rPr>
                <w:rFonts w:cs="Arial"/>
                <w:szCs w:val="22"/>
              </w:rPr>
              <w:t>, una vez y media el valor estimado del contrato (sin IVA), en contratos de duración no superior a un año, y una vez y media el valor anual medio del contrato (sin IVA), en contratos de duración superior a un año].</w:t>
            </w:r>
          </w:p>
          <w:p w14:paraId="27493724" w14:textId="3C6AB841" w:rsidR="00E01FC1" w:rsidRPr="00E06B9F" w:rsidRDefault="0092449E" w:rsidP="006B27D2">
            <w:pPr>
              <w:pStyle w:val="Prrafodelista"/>
              <w:tabs>
                <w:tab w:val="left" w:pos="1270"/>
              </w:tabs>
              <w:ind w:left="1270" w:hanging="391"/>
              <w:rPr>
                <w:rFonts w:cs="Arial"/>
                <w:szCs w:val="22"/>
              </w:rPr>
            </w:pPr>
            <w:sdt>
              <w:sdtPr>
                <w:rPr>
                  <w:rStyle w:val="Estilo1"/>
                  <w:rFonts w:cs="Arial"/>
                </w:rPr>
                <w:id w:val="1925915638"/>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El patrimonio neto al cierre del último ejercicio económico para el que esté vencida la obligación de aprobación de las cuen</w:t>
            </w:r>
            <w:r w:rsidR="00DD2CD8">
              <w:rPr>
                <w:rFonts w:cs="Arial"/>
                <w:szCs w:val="22"/>
              </w:rPr>
              <w:t xml:space="preserve">tas anuales será no inferior </w:t>
            </w:r>
            <w:r w:rsidR="00DD2CD8" w:rsidRPr="00AA6FD3">
              <w:rPr>
                <w:rFonts w:cs="Arial"/>
                <w:szCs w:val="22"/>
                <w:highlight w:val="yellow"/>
              </w:rPr>
              <w:t xml:space="preserve">a          </w:t>
            </w:r>
            <w:r w:rsidR="00E01FC1" w:rsidRPr="00AA6FD3">
              <w:rPr>
                <w:rFonts w:cs="Arial"/>
                <w:szCs w:val="22"/>
                <w:highlight w:val="yellow"/>
              </w:rPr>
              <w:t xml:space="preserve"> €</w:t>
            </w:r>
            <w:r w:rsidR="00E01FC1" w:rsidRPr="00E06B9F">
              <w:rPr>
                <w:rFonts w:cs="Arial"/>
                <w:szCs w:val="22"/>
              </w:rPr>
              <w:t>.</w:t>
            </w:r>
          </w:p>
          <w:p w14:paraId="3ED535CC" w14:textId="04B31F33" w:rsidR="00E01FC1" w:rsidRPr="00E06B9F" w:rsidRDefault="0092449E" w:rsidP="006B27D2">
            <w:pPr>
              <w:pStyle w:val="Prrafodelista"/>
              <w:tabs>
                <w:tab w:val="left" w:pos="1270"/>
              </w:tabs>
              <w:ind w:left="1270" w:hanging="391"/>
              <w:rPr>
                <w:rFonts w:cs="Arial"/>
                <w:szCs w:val="22"/>
              </w:rPr>
            </w:pPr>
            <w:sdt>
              <w:sdtPr>
                <w:rPr>
                  <w:rStyle w:val="Estilo1"/>
                  <w:rFonts w:cs="Arial"/>
                </w:rPr>
                <w:id w:val="-8398577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E06B9F">
              <w:rPr>
                <w:rFonts w:cs="Arial"/>
                <w:szCs w:val="22"/>
              </w:rPr>
              <w:t xml:space="preserve"> </w:t>
            </w:r>
            <w:r w:rsidR="00E01FC1" w:rsidRPr="00E06B9F">
              <w:rPr>
                <w:rFonts w:cs="Arial"/>
                <w:szCs w:val="22"/>
              </w:rPr>
              <w:t xml:space="preserve">La ratio entre activos y pasivos al cierre del último ejercicio económico para el que esté vencida la obligación de aprobación de las cuentas anuales no inferior </w:t>
            </w:r>
            <w:r w:rsidR="00E01FC1" w:rsidRPr="00AA6FD3">
              <w:rPr>
                <w:rFonts w:cs="Arial"/>
                <w:szCs w:val="22"/>
                <w:highlight w:val="yellow"/>
              </w:rPr>
              <w:t xml:space="preserve">a </w:t>
            </w:r>
            <w:r w:rsidR="00DD2CD8" w:rsidRPr="00AA6FD3">
              <w:rPr>
                <w:rFonts w:cs="Arial"/>
                <w:szCs w:val="22"/>
                <w:highlight w:val="yellow"/>
              </w:rPr>
              <w:t xml:space="preserve">          </w:t>
            </w:r>
            <w:r w:rsidR="00E01FC1" w:rsidRPr="00AA6FD3">
              <w:rPr>
                <w:rFonts w:cs="Arial"/>
                <w:szCs w:val="22"/>
                <w:highlight w:val="yellow"/>
              </w:rPr>
              <w:t xml:space="preserve"> €</w:t>
            </w:r>
            <w:r w:rsidR="00E01FC1" w:rsidRPr="00E06B9F">
              <w:rPr>
                <w:rFonts w:cs="Arial"/>
                <w:szCs w:val="22"/>
              </w:rPr>
              <w:t>.</w:t>
            </w:r>
          </w:p>
          <w:p w14:paraId="147DA529" w14:textId="6C83DE98" w:rsidR="00E01FC1" w:rsidRDefault="00E01FC1" w:rsidP="006B27D2">
            <w:pPr>
              <w:tabs>
                <w:tab w:val="left" w:pos="8789"/>
              </w:tabs>
              <w:ind w:left="845"/>
              <w:rPr>
                <w:rFonts w:cs="Arial"/>
                <w:szCs w:val="22"/>
              </w:rPr>
            </w:pPr>
            <w:r w:rsidRPr="00E06B9F">
              <w:rPr>
                <w:rFonts w:cs="Arial"/>
                <w:szCs w:val="22"/>
              </w:rPr>
              <w:t xml:space="preserve">Estos extremos se 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los libros de inventarios y cuentas anuales legalizados por el Registro Mercantil. Asimismo, se cumplimentará el </w:t>
            </w:r>
            <w:r w:rsidRPr="00E06B9F">
              <w:rPr>
                <w:rFonts w:cs="Arial"/>
                <w:szCs w:val="22"/>
              </w:rPr>
              <w:fldChar w:fldCharType="begin"/>
            </w:r>
            <w:r w:rsidRPr="00E06B9F">
              <w:rPr>
                <w:rFonts w:cs="Arial"/>
                <w:szCs w:val="22"/>
              </w:rPr>
              <w:instrText xml:space="preserve"> REF _Ref508221497 \r \h  \* MERGEFORMAT </w:instrText>
            </w:r>
            <w:r w:rsidRPr="00E06B9F">
              <w:rPr>
                <w:rFonts w:cs="Arial"/>
                <w:szCs w:val="22"/>
              </w:rPr>
            </w:r>
            <w:r w:rsidRPr="00E06B9F">
              <w:rPr>
                <w:rFonts w:cs="Arial"/>
                <w:szCs w:val="22"/>
              </w:rPr>
              <w:fldChar w:fldCharType="separate"/>
            </w:r>
            <w:r w:rsidR="00540F5B">
              <w:rPr>
                <w:rFonts w:cs="Arial"/>
                <w:szCs w:val="22"/>
              </w:rPr>
              <w:t>ANEXO II</w:t>
            </w:r>
            <w:r w:rsidRPr="00E06B9F">
              <w:rPr>
                <w:rFonts w:cs="Arial"/>
                <w:szCs w:val="22"/>
              </w:rPr>
              <w:fldChar w:fldCharType="end"/>
            </w:r>
            <w:r w:rsidRPr="00E06B9F">
              <w:rPr>
                <w:rFonts w:cs="Arial"/>
                <w:szCs w:val="22"/>
              </w:rPr>
              <w:t xml:space="preserve"> de este pliego.</w:t>
            </w:r>
          </w:p>
          <w:p w14:paraId="3335C566" w14:textId="490CF592" w:rsidR="000F1648" w:rsidRPr="00B63B6D" w:rsidRDefault="0092449E" w:rsidP="000F1648">
            <w:pPr>
              <w:tabs>
                <w:tab w:val="left" w:pos="1234"/>
                <w:tab w:val="left" w:pos="8789"/>
              </w:tabs>
              <w:ind w:left="1268" w:hanging="423"/>
              <w:rPr>
                <w:rFonts w:cs="Arial"/>
                <w:szCs w:val="22"/>
              </w:rPr>
            </w:pPr>
            <w:sdt>
              <w:sdtPr>
                <w:rPr>
                  <w:rStyle w:val="Estilo1"/>
                  <w:rFonts w:cs="Arial"/>
                </w:rPr>
                <w:id w:val="1397785543"/>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B63B6D">
              <w:rPr>
                <w:rFonts w:cs="Arial"/>
                <w:szCs w:val="22"/>
              </w:rPr>
              <w:t xml:space="preserve"> </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p>
          <w:p w14:paraId="30E2BA0A" w14:textId="77777777" w:rsidR="000F1648" w:rsidRPr="00E06B9F" w:rsidRDefault="000F1648" w:rsidP="000F1648">
            <w:pPr>
              <w:tabs>
                <w:tab w:val="left" w:pos="8789"/>
              </w:tabs>
              <w:ind w:left="845"/>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p>
          <w:p w14:paraId="0507DF43" w14:textId="59A2AB91" w:rsidR="00E01FC1" w:rsidRPr="00E06B9F" w:rsidRDefault="00E01FC1" w:rsidP="006B27D2">
            <w:pPr>
              <w:keepNext/>
              <w:tabs>
                <w:tab w:val="left" w:pos="8789"/>
              </w:tabs>
              <w:spacing w:before="240" w:after="60"/>
              <w:ind w:left="845"/>
              <w:rPr>
                <w:rFonts w:cs="Arial"/>
                <w:szCs w:val="22"/>
              </w:rPr>
            </w:pPr>
            <w:r w:rsidRPr="00E06B9F">
              <w:rPr>
                <w:rFonts w:cs="Arial"/>
                <w:b/>
                <w:szCs w:val="22"/>
              </w:rPr>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r w:rsidR="00C33B9C">
              <w:rPr>
                <w:rFonts w:cs="Arial"/>
                <w:szCs w:val="22"/>
              </w:rPr>
              <w:t xml:space="preserve"> </w:t>
            </w:r>
            <w:r w:rsidR="00C33B9C" w:rsidRPr="00C33B9C">
              <w:rPr>
                <w:rFonts w:cs="Arial"/>
                <w:color w:val="FF0000"/>
                <w:szCs w:val="22"/>
              </w:rPr>
              <w:t xml:space="preserve">Tiene que </w:t>
            </w:r>
            <w:r w:rsidR="00C33B9C">
              <w:rPr>
                <w:rFonts w:cs="Arial"/>
                <w:color w:val="FF0000"/>
                <w:szCs w:val="22"/>
              </w:rPr>
              <w:t>incluir</w:t>
            </w:r>
            <w:r w:rsidR="00C33B9C" w:rsidRPr="00C33B9C">
              <w:rPr>
                <w:rFonts w:cs="Arial"/>
                <w:color w:val="FF0000"/>
                <w:szCs w:val="22"/>
              </w:rPr>
              <w:t xml:space="preserve"> valores mínimos</w:t>
            </w:r>
          </w:p>
          <w:p w14:paraId="1A0CC7B6" w14:textId="700F7D2D" w:rsidR="00496340" w:rsidRPr="00E06B9F" w:rsidRDefault="0092449E" w:rsidP="00496340">
            <w:pPr>
              <w:pStyle w:val="Prrafodelista"/>
              <w:tabs>
                <w:tab w:val="left" w:pos="1270"/>
              </w:tabs>
              <w:ind w:left="1270" w:hanging="391"/>
              <w:rPr>
                <w:rFonts w:cs="Arial"/>
                <w:szCs w:val="22"/>
              </w:rPr>
            </w:pPr>
            <w:sdt>
              <w:sdtPr>
                <w:rPr>
                  <w:rStyle w:val="Estilo1"/>
                  <w:rFonts w:cs="Arial"/>
                </w:rPr>
                <w:id w:val="58442026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014AC6">
              <w:rPr>
                <w:rFonts w:cs="Arial"/>
                <w:szCs w:val="22"/>
              </w:rPr>
              <w:t xml:space="preserve"> </w:t>
            </w:r>
            <w:r w:rsidR="00496340" w:rsidRPr="00014AC6">
              <w:rPr>
                <w:rFonts w:cs="Arial"/>
                <w:szCs w:val="22"/>
              </w:rPr>
              <w:t xml:space="preserve">Relación de los principales </w:t>
            </w:r>
            <w:r w:rsidR="002B2DFB">
              <w:rPr>
                <w:rFonts w:cs="Arial"/>
                <w:szCs w:val="22"/>
              </w:rPr>
              <w:t>suministros</w:t>
            </w:r>
            <w:r w:rsidR="00496340" w:rsidRPr="00014AC6">
              <w:rPr>
                <w:rFonts w:cs="Arial"/>
                <w:szCs w:val="22"/>
              </w:rPr>
              <w:t xml:space="preserve"> realizados en los últimos tres (3) años</w:t>
            </w:r>
            <w:r w:rsidR="00C33B9C">
              <w:rPr>
                <w:rFonts w:cs="Arial"/>
                <w:szCs w:val="22"/>
              </w:rPr>
              <w:t>,</w:t>
            </w:r>
            <w:r w:rsidR="00496340" w:rsidRPr="00014AC6">
              <w:rPr>
                <w:rFonts w:cs="Arial"/>
                <w:szCs w:val="22"/>
              </w:rPr>
              <w:t xml:space="preserve"> </w:t>
            </w:r>
            <w:r w:rsidR="00C33B9C" w:rsidRPr="00C33B9C">
              <w:rPr>
                <w:rFonts w:cs="Arial"/>
                <w:szCs w:val="22"/>
              </w:rPr>
              <w:t xml:space="preserve">cuyo importe anual acumulado en el año de mayor ejecución sea igual o superior al </w:t>
            </w:r>
            <w:r w:rsidR="00C33B9C" w:rsidRPr="00C33B9C">
              <w:rPr>
                <w:rFonts w:cs="Arial"/>
                <w:szCs w:val="22"/>
                <w:highlight w:val="yellow"/>
              </w:rPr>
              <w:t>50 por ciento de la anualidad media del contrato</w:t>
            </w:r>
            <w:r w:rsidR="00C33B9C">
              <w:rPr>
                <w:rFonts w:cs="Arial"/>
                <w:szCs w:val="22"/>
              </w:rPr>
              <w:t xml:space="preserve">, </w:t>
            </w:r>
            <w:r w:rsidR="00496340" w:rsidRPr="00014AC6">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Pr>
                <w:rFonts w:cs="Arial"/>
                <w:szCs w:val="22"/>
              </w:rPr>
              <w:t>89</w:t>
            </w:r>
            <w:r w:rsidR="00496340" w:rsidRPr="00014AC6">
              <w:rPr>
                <w:rFonts w:cs="Arial"/>
                <w:szCs w:val="22"/>
              </w:rPr>
              <w:t xml:space="preserve"> de la LCSP</w:t>
            </w:r>
            <w:r w:rsidR="00496340">
              <w:rPr>
                <w:rFonts w:cs="Arial"/>
                <w:szCs w:val="22"/>
              </w:rPr>
              <w:t>,</w:t>
            </w:r>
            <w:r w:rsidR="00496340" w:rsidRPr="00E06B9F">
              <w:rPr>
                <w:rFonts w:cs="Arial"/>
                <w:szCs w:val="22"/>
              </w:rPr>
              <w:t xml:space="preserve"> </w:t>
            </w:r>
            <w:r w:rsidR="00496340">
              <w:rPr>
                <w:rFonts w:cs="Arial"/>
                <w:szCs w:val="22"/>
              </w:rPr>
              <w:t xml:space="preserve">según el modelo que se recoge en </w:t>
            </w:r>
            <w:r w:rsidR="00496340" w:rsidRPr="00E06B9F">
              <w:rPr>
                <w:rFonts w:cs="Arial"/>
                <w:szCs w:val="22"/>
              </w:rPr>
              <w:t xml:space="preserve">el </w:t>
            </w:r>
            <w:r w:rsidR="003462A8">
              <w:rPr>
                <w:rFonts w:cs="Arial"/>
                <w:szCs w:val="22"/>
              </w:rPr>
              <w:fldChar w:fldCharType="begin"/>
            </w:r>
            <w:r w:rsidR="003462A8">
              <w:rPr>
                <w:rFonts w:cs="Arial"/>
                <w:szCs w:val="22"/>
              </w:rPr>
              <w:instrText xml:space="preserve"> REF _Ref509065374 \r \h </w:instrText>
            </w:r>
            <w:r w:rsidR="003462A8">
              <w:rPr>
                <w:rFonts w:cs="Arial"/>
                <w:szCs w:val="22"/>
              </w:rPr>
            </w:r>
            <w:r w:rsidR="003462A8">
              <w:rPr>
                <w:rFonts w:cs="Arial"/>
                <w:szCs w:val="22"/>
              </w:rPr>
              <w:fldChar w:fldCharType="separate"/>
            </w:r>
            <w:r w:rsidR="00540F5B">
              <w:rPr>
                <w:rFonts w:cs="Arial"/>
                <w:szCs w:val="22"/>
              </w:rPr>
              <w:t>ANEXO III</w:t>
            </w:r>
            <w:r w:rsidR="003462A8">
              <w:rPr>
                <w:rFonts w:cs="Arial"/>
                <w:szCs w:val="22"/>
              </w:rPr>
              <w:fldChar w:fldCharType="end"/>
            </w:r>
            <w:r w:rsidR="003462A8">
              <w:rPr>
                <w:rFonts w:cs="Arial"/>
                <w:szCs w:val="22"/>
              </w:rPr>
              <w:t>.</w:t>
            </w:r>
            <w:r w:rsidR="00496340" w:rsidRPr="00E06B9F">
              <w:rPr>
                <w:rFonts w:cs="Arial"/>
                <w:szCs w:val="22"/>
              </w:rPr>
              <w:fldChar w:fldCharType="begin"/>
            </w:r>
            <w:r w:rsidR="00496340" w:rsidRPr="00E06B9F">
              <w:rPr>
                <w:rFonts w:cs="Arial"/>
                <w:szCs w:val="22"/>
              </w:rPr>
              <w:instrText xml:space="preserve"> REF _Ref508221653 \r \h  \* MERGEFORMAT </w:instrText>
            </w:r>
            <w:r w:rsidR="00496340" w:rsidRPr="00E06B9F">
              <w:rPr>
                <w:rFonts w:cs="Arial"/>
                <w:szCs w:val="22"/>
              </w:rPr>
            </w:r>
            <w:r w:rsidR="00496340" w:rsidRPr="00E06B9F">
              <w:rPr>
                <w:rFonts w:cs="Arial"/>
                <w:szCs w:val="22"/>
              </w:rPr>
              <w:fldChar w:fldCharType="separate"/>
            </w:r>
            <w:r w:rsidR="00540F5B">
              <w:rPr>
                <w:rFonts w:cs="Arial"/>
                <w:szCs w:val="22"/>
              </w:rPr>
              <w:t>1</w:t>
            </w:r>
            <w:r w:rsidR="00496340" w:rsidRPr="00E06B9F">
              <w:rPr>
                <w:rFonts w:cs="Arial"/>
                <w:szCs w:val="22"/>
              </w:rPr>
              <w:fldChar w:fldCharType="end"/>
            </w:r>
            <w:r w:rsidR="00496340" w:rsidRPr="00E06B9F">
              <w:rPr>
                <w:rFonts w:cs="Arial"/>
                <w:szCs w:val="22"/>
              </w:rPr>
              <w:t xml:space="preserve"> (Formulario T-1) de este pliego.</w:t>
            </w:r>
          </w:p>
          <w:p w14:paraId="775657B2" w14:textId="47FDD419" w:rsidR="00496340" w:rsidRDefault="000E12AE" w:rsidP="00496340">
            <w:pPr>
              <w:tabs>
                <w:tab w:val="left" w:pos="8789"/>
              </w:tabs>
              <w:ind w:left="1270"/>
              <w:rPr>
                <w:rFonts w:cs="Arial"/>
                <w:szCs w:val="22"/>
              </w:rPr>
            </w:pPr>
            <w:r w:rsidRPr="00C33B9C">
              <w:rPr>
                <w:rFonts w:cs="Arial"/>
                <w:szCs w:val="22"/>
                <w:highlight w:val="yellow"/>
              </w:rPr>
              <w:t>En contratos no sujetos a regularización armonizada</w:t>
            </w:r>
            <w:r>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r w:rsidR="00C33B9C">
              <w:rPr>
                <w:rFonts w:cs="Arial"/>
                <w:szCs w:val="22"/>
              </w:rPr>
              <w:t xml:space="preserve"> </w:t>
            </w:r>
            <w:r w:rsidR="00C33B9C" w:rsidRPr="00C33B9C">
              <w:rPr>
                <w:rFonts w:cs="Arial"/>
                <w:color w:val="FF0000"/>
                <w:szCs w:val="22"/>
              </w:rPr>
              <w:t>Tener en cuenta</w:t>
            </w:r>
          </w:p>
          <w:p w14:paraId="466F4BEA" w14:textId="77777777" w:rsidR="00E01FC1" w:rsidRPr="00E06B9F" w:rsidRDefault="00E01FC1" w:rsidP="006B27D2">
            <w:pPr>
              <w:pStyle w:val="Prrafodelista"/>
              <w:ind w:left="1270"/>
              <w:rPr>
                <w:rFonts w:cs="Arial"/>
                <w:szCs w:val="22"/>
              </w:rPr>
            </w:pPr>
            <w:r w:rsidRPr="00E06B9F">
              <w:rPr>
                <w:rFonts w:cs="Arial"/>
                <w:szCs w:val="22"/>
              </w:rPr>
              <w:t>Para el cumplimiento de este apartado se tendrá en cuenta lo siguiente:</w:t>
            </w:r>
          </w:p>
          <w:p w14:paraId="36C01A6A"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6AD867C6" w14:textId="77777777" w:rsidR="00E01FC1" w:rsidRPr="00E06B9F" w:rsidRDefault="00E01FC1" w:rsidP="006B27D2">
            <w:pPr>
              <w:pStyle w:val="Prrafodelista"/>
              <w:numPr>
                <w:ilvl w:val="0"/>
                <w:numId w:val="1"/>
              </w:numPr>
              <w:tabs>
                <w:tab w:val="clear" w:pos="642"/>
                <w:tab w:val="num" w:pos="1551"/>
                <w:tab w:val="left" w:pos="8789"/>
              </w:tabs>
              <w:ind w:left="1551" w:hanging="281"/>
              <w:rPr>
                <w:rFonts w:cs="Arial"/>
                <w:szCs w:val="22"/>
              </w:rPr>
            </w:pPr>
            <w:r w:rsidRPr="00E06B9F">
              <w:rPr>
                <w:rFonts w:cs="Arial"/>
                <w:szCs w:val="22"/>
              </w:rPr>
              <w:t>Cuando las empresas liciten agrupadas en UTE se considerarán indistintamente los contratos de cualquiera de las empresas constituyentes de la UTE para alcanzar los porcentajes del valor estimado fijados.</w:t>
            </w:r>
          </w:p>
          <w:p w14:paraId="0B120B13" w14:textId="32015064" w:rsidR="00B32CEC" w:rsidRPr="00D62DF3" w:rsidRDefault="0092449E" w:rsidP="00D62DF3">
            <w:pPr>
              <w:pStyle w:val="Prrafodelista"/>
              <w:tabs>
                <w:tab w:val="left" w:pos="8789"/>
              </w:tabs>
              <w:spacing w:before="0" w:after="0"/>
              <w:ind w:left="1270" w:hanging="391"/>
              <w:rPr>
                <w:rFonts w:cs="Arial"/>
                <w:szCs w:val="22"/>
              </w:rPr>
            </w:pPr>
            <w:sdt>
              <w:sdtPr>
                <w:rPr>
                  <w:rStyle w:val="Estilo1"/>
                  <w:rFonts w:cs="Arial"/>
                </w:rPr>
                <w:id w:val="-1438362541"/>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Pr>
                <w:rFonts w:cs="Arial"/>
                <w:szCs w:val="22"/>
              </w:rPr>
              <w:t xml:space="preserve"> </w:t>
            </w:r>
            <w:r w:rsidR="002B2DFB">
              <w:rPr>
                <w:rFonts w:cs="Arial"/>
                <w:szCs w:val="22"/>
              </w:rPr>
              <w:t xml:space="preserve">Otros de los previstos el artículo </w:t>
            </w:r>
            <w:r w:rsidR="00900964">
              <w:rPr>
                <w:rFonts w:cs="Arial"/>
                <w:szCs w:val="22"/>
              </w:rPr>
              <w:t>89</w:t>
            </w:r>
          </w:p>
          <w:p w14:paraId="4E3F90EC" w14:textId="77777777" w:rsidR="002B2DFB" w:rsidRPr="00D62DF3" w:rsidRDefault="002B2DFB" w:rsidP="00D62DF3">
            <w:pPr>
              <w:pStyle w:val="Prrafodelista"/>
              <w:tabs>
                <w:tab w:val="left" w:pos="8789"/>
              </w:tabs>
              <w:spacing w:before="0" w:after="0"/>
              <w:ind w:left="1270" w:hanging="391"/>
              <w:rPr>
                <w:rFonts w:cs="Arial"/>
                <w:sz w:val="28"/>
                <w:szCs w:val="28"/>
              </w:rPr>
            </w:pPr>
            <w:r w:rsidRPr="00D62DF3">
              <w:rPr>
                <w:rFonts w:cs="Arial"/>
                <w:sz w:val="28"/>
                <w:szCs w:val="28"/>
              </w:rPr>
              <w:t>-</w:t>
            </w:r>
          </w:p>
          <w:p w14:paraId="725934F1" w14:textId="2C1B6AA8" w:rsidR="002B2DFB" w:rsidRPr="0027145F" w:rsidRDefault="002B2DFB" w:rsidP="0027145F">
            <w:pPr>
              <w:pStyle w:val="Prrafodelista"/>
              <w:tabs>
                <w:tab w:val="left" w:pos="8789"/>
              </w:tabs>
              <w:spacing w:before="0" w:after="0"/>
              <w:ind w:left="1270" w:hanging="391"/>
              <w:rPr>
                <w:rFonts w:cs="Arial"/>
                <w:sz w:val="28"/>
                <w:szCs w:val="28"/>
              </w:rPr>
            </w:pPr>
            <w:r w:rsidRPr="00D62DF3">
              <w:rPr>
                <w:rFonts w:cs="Arial"/>
                <w:sz w:val="28"/>
                <w:szCs w:val="28"/>
              </w:rPr>
              <w:t>-</w:t>
            </w:r>
          </w:p>
        </w:tc>
      </w:tr>
    </w:tbl>
    <w:p w14:paraId="326A4124" w14:textId="77777777" w:rsidR="00E01FC1" w:rsidRPr="00C33B9C" w:rsidRDefault="00E01FC1" w:rsidP="003225AF">
      <w:pPr>
        <w:pStyle w:val="Ttulo2"/>
        <w:spacing w:before="360" w:after="240"/>
        <w:ind w:left="576" w:hanging="576"/>
        <w:rPr>
          <w:highlight w:val="yellow"/>
        </w:rPr>
      </w:pPr>
      <w:bookmarkStart w:id="159" w:name="_Toc57090921"/>
      <w:bookmarkStart w:id="160" w:name="_Toc57091367"/>
      <w:bookmarkStart w:id="161" w:name="_Toc70537572"/>
      <w:bookmarkStart w:id="162" w:name="_Toc70537796"/>
      <w:r w:rsidRPr="00C33B9C">
        <w:rPr>
          <w:highlight w:val="yellow"/>
        </w:rPr>
        <w:lastRenderedPageBreak/>
        <w:t>Integración de la solvencia</w:t>
      </w:r>
      <w:bookmarkEnd w:id="159"/>
      <w:bookmarkEnd w:id="160"/>
      <w:bookmarkEnd w:id="161"/>
      <w:bookmarkEnd w:id="162"/>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0084B760" w:rsidR="00E01FC1" w:rsidRPr="0027145F" w:rsidRDefault="0092449E" w:rsidP="004F57E0">
            <w:pPr>
              <w:tabs>
                <w:tab w:val="left" w:pos="438"/>
                <w:tab w:val="left" w:pos="986"/>
              </w:tabs>
              <w:autoSpaceDE w:val="0"/>
              <w:autoSpaceDN w:val="0"/>
              <w:adjustRightInd w:val="0"/>
              <w:ind w:left="419" w:hanging="425"/>
              <w:rPr>
                <w:rFonts w:cs="Arial"/>
                <w:szCs w:val="22"/>
                <w:lang w:val="es"/>
              </w:rPr>
            </w:pPr>
            <w:sdt>
              <w:sdtPr>
                <w:rPr>
                  <w:rStyle w:val="Estilo1"/>
                  <w:rFonts w:cs="Arial"/>
                </w:rPr>
                <w:id w:val="-1791507850"/>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D62DF3" w:rsidRPr="0027145F">
              <w:rPr>
                <w:rFonts w:cs="Arial"/>
                <w:b/>
                <w:szCs w:val="22"/>
              </w:rPr>
              <w:tab/>
            </w:r>
            <w:r w:rsidR="00D62DF3" w:rsidRPr="0027145F">
              <w:rPr>
                <w:rFonts w:cs="Arial"/>
                <w:szCs w:val="22"/>
                <w:lang w:val="es"/>
              </w:rPr>
              <w:t xml:space="preserve"> </w:t>
            </w:r>
            <w:r w:rsidR="00E01FC1" w:rsidRPr="0027145F">
              <w:rPr>
                <w:rFonts w:cs="Arial"/>
                <w:szCs w:val="22"/>
                <w:lang w:val="es"/>
              </w:rPr>
              <w:t>Sí.</w:t>
            </w:r>
          </w:p>
          <w:p w14:paraId="571EAF3E" w14:textId="421FEBF3" w:rsidR="00E01FC1" w:rsidRPr="0063276E" w:rsidRDefault="0092449E" w:rsidP="0027145F">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D62DF3" w:rsidRPr="0027145F">
              <w:rPr>
                <w:rFonts w:cs="Arial"/>
                <w:b/>
                <w:szCs w:val="22"/>
              </w:rPr>
              <w:tab/>
            </w:r>
            <w:r w:rsidR="00D62DF3" w:rsidRPr="0027145F">
              <w:rPr>
                <w:rFonts w:cs="Arial"/>
                <w:szCs w:val="22"/>
                <w:lang w:val="es"/>
              </w:rPr>
              <w:t xml:space="preserve"> </w:t>
            </w:r>
            <w:r w:rsidR="00E01FC1" w:rsidRPr="0027145F">
              <w:rPr>
                <w:rFonts w:cs="Arial"/>
                <w:szCs w:val="22"/>
                <w:lang w:val="es"/>
              </w:rPr>
              <w:t>No.</w:t>
            </w:r>
          </w:p>
        </w:tc>
      </w:tr>
    </w:tbl>
    <w:p w14:paraId="5DD61947" w14:textId="77777777" w:rsidR="00E01FC1" w:rsidRPr="00EB19CA" w:rsidRDefault="00E01FC1" w:rsidP="003225AF">
      <w:pPr>
        <w:pStyle w:val="Ttulo2"/>
        <w:spacing w:before="360" w:after="240"/>
        <w:ind w:left="576" w:hanging="576"/>
      </w:pPr>
      <w:bookmarkStart w:id="163" w:name="_Toc57090922"/>
      <w:bookmarkStart w:id="164" w:name="_Toc57091368"/>
      <w:bookmarkStart w:id="165" w:name="_Toc70537573"/>
      <w:bookmarkStart w:id="166" w:name="_Toc70537797"/>
      <w:r w:rsidRPr="00C33B9C">
        <w:rPr>
          <w:highlight w:val="yellow"/>
        </w:rPr>
        <w:t>Concreción de las condiciones de</w:t>
      </w:r>
      <w:r w:rsidRPr="00EB19CA">
        <w:t xml:space="preserve"> solvencia</w:t>
      </w:r>
      <w:r w:rsidRPr="00D52355">
        <w:t xml:space="preserve"> [artículo 76 LCSP]</w:t>
      </w:r>
      <w:bookmarkEnd w:id="163"/>
      <w:bookmarkEnd w:id="164"/>
      <w:bookmarkEnd w:id="165"/>
      <w:bookmarkEnd w:id="166"/>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4F9C18A7" w14:textId="77777777" w:rsidTr="006B27D2">
        <w:trPr>
          <w:trHeight w:val="1272"/>
        </w:trPr>
        <w:tc>
          <w:tcPr>
            <w:tcW w:w="9701" w:type="dxa"/>
          </w:tcPr>
          <w:p w14:paraId="5836AF91" w14:textId="3B6853B5" w:rsidR="00E01FC1" w:rsidRPr="00254AA2" w:rsidRDefault="0092449E" w:rsidP="006B27D2">
            <w:pPr>
              <w:tabs>
                <w:tab w:val="left" w:pos="419"/>
              </w:tabs>
              <w:ind w:left="419" w:hanging="419"/>
              <w:rPr>
                <w:rFonts w:cs="Arial"/>
                <w:szCs w:val="22"/>
                <w:lang w:val="es"/>
              </w:rPr>
            </w:pP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No se exige.</w:t>
            </w:r>
          </w:p>
          <w:p w14:paraId="44FA40FE" w14:textId="31E30463" w:rsidR="00E01FC1" w:rsidRPr="00E131A2" w:rsidRDefault="0092449E" w:rsidP="00A209D5">
            <w:pPr>
              <w:tabs>
                <w:tab w:val="left" w:pos="419"/>
              </w:tabs>
              <w:ind w:left="420" w:hanging="420"/>
              <w:rPr>
                <w:rFonts w:cs="Arial"/>
                <w:b/>
                <w:szCs w:val="22"/>
                <w:lang w:val="es"/>
              </w:rPr>
            </w:pPr>
            <w:sdt>
              <w:sdtPr>
                <w:rPr>
                  <w:rStyle w:val="Estilo1"/>
                  <w:rFonts w:cs="Arial"/>
                </w:rPr>
                <w:id w:val="56083466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2AD106D3" w:rsidR="00E01FC1" w:rsidRPr="00254AA2" w:rsidRDefault="0092449E" w:rsidP="0036589B">
            <w:pPr>
              <w:tabs>
                <w:tab w:val="left" w:pos="419"/>
              </w:tabs>
              <w:ind w:left="419" w:hanging="419"/>
              <w:rPr>
                <w:rFonts w:cs="Arial"/>
                <w:szCs w:val="22"/>
                <w:lang w:val="es"/>
              </w:rPr>
            </w:pPr>
            <w:sdt>
              <w:sdtPr>
                <w:rPr>
                  <w:rStyle w:val="Estilo1"/>
                  <w:rFonts w:cs="Arial"/>
                </w:rPr>
                <w:id w:val="-1304683239"/>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No se exige.</w:t>
            </w:r>
          </w:p>
          <w:p w14:paraId="7692B6EB" w14:textId="3148ACC6" w:rsidR="00E01FC1" w:rsidRPr="00541F47" w:rsidRDefault="0092449E" w:rsidP="0036589B">
            <w:pPr>
              <w:tabs>
                <w:tab w:val="left" w:pos="419"/>
              </w:tabs>
              <w:ind w:left="419" w:hanging="419"/>
              <w:rPr>
                <w:rFonts w:cs="Arial"/>
                <w:szCs w:val="22"/>
                <w:lang w:val="es"/>
              </w:rPr>
            </w:pPr>
            <w:sdt>
              <w:sdtPr>
                <w:rPr>
                  <w:rStyle w:val="Estilo1"/>
                  <w:rFonts w:cs="Arial"/>
                </w:rPr>
                <w:id w:val="1891921973"/>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lang w:val="es"/>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en la siguiente forma (especificar)</w:t>
            </w:r>
          </w:p>
        </w:tc>
      </w:tr>
    </w:tbl>
    <w:p w14:paraId="577F58CD" w14:textId="77777777" w:rsidR="00E01FC1" w:rsidRPr="00EB19CA" w:rsidRDefault="00E01FC1" w:rsidP="003225AF">
      <w:pPr>
        <w:pStyle w:val="Ttulo2"/>
        <w:spacing w:before="360" w:after="240"/>
        <w:ind w:left="576" w:hanging="576"/>
      </w:pPr>
      <w:bookmarkStart w:id="167" w:name="_Toc57090923"/>
      <w:bookmarkStart w:id="168" w:name="_Toc57091369"/>
      <w:bookmarkStart w:id="169" w:name="_Toc70537574"/>
      <w:bookmarkStart w:id="170" w:name="_Toc70537798"/>
      <w:r w:rsidRPr="00C33B9C">
        <w:rPr>
          <w:highlight w:val="yellow"/>
        </w:rPr>
        <w:t>Habilitación empresarial exigible para realizar la prestación [artículo 65.2 LCSP</w:t>
      </w:r>
      <w:r w:rsidRPr="00D52355">
        <w:t>]</w:t>
      </w:r>
      <w:bookmarkEnd w:id="167"/>
      <w:bookmarkEnd w:id="168"/>
      <w:bookmarkEnd w:id="169"/>
      <w:bookmarkEnd w:id="170"/>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6B27D2">
        <w:trPr>
          <w:trHeight w:val="1272"/>
        </w:trPr>
        <w:tc>
          <w:tcPr>
            <w:tcW w:w="9701" w:type="dxa"/>
          </w:tcPr>
          <w:p w14:paraId="4B7E90E8" w14:textId="5ECA602B" w:rsidR="00E01FC1" w:rsidRPr="00254AA2" w:rsidRDefault="0092449E" w:rsidP="004F57E0">
            <w:pPr>
              <w:pStyle w:val="Prrafodelista"/>
              <w:tabs>
                <w:tab w:val="left" w:pos="417"/>
                <w:tab w:val="left" w:pos="8789"/>
              </w:tabs>
              <w:ind w:left="417" w:hanging="417"/>
              <w:rPr>
                <w:rFonts w:cs="Arial"/>
                <w:szCs w:val="22"/>
              </w:rPr>
            </w:pP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rPr>
              <w:t xml:space="preserve"> </w:t>
            </w:r>
            <w:r w:rsidR="00E01FC1" w:rsidRPr="00254AA2">
              <w:rPr>
                <w:rFonts w:cs="Arial"/>
                <w:szCs w:val="22"/>
              </w:rPr>
              <w:t>Ninguna en especial.</w:t>
            </w:r>
          </w:p>
          <w:p w14:paraId="5189E55A" w14:textId="58C1E7F3" w:rsidR="00E01FC1" w:rsidRPr="00254AA2" w:rsidRDefault="0092449E" w:rsidP="004F57E0">
            <w:pPr>
              <w:pStyle w:val="Prrafodelista"/>
              <w:tabs>
                <w:tab w:val="left" w:pos="417"/>
                <w:tab w:val="left" w:pos="8789"/>
              </w:tabs>
              <w:ind w:left="417" w:hanging="417"/>
              <w:rPr>
                <w:rFonts w:cs="Arial"/>
                <w:szCs w:val="22"/>
              </w:rPr>
            </w:pPr>
            <w:sdt>
              <w:sdtPr>
                <w:rPr>
                  <w:rStyle w:val="Estilo1"/>
                  <w:rFonts w:cs="Arial"/>
                </w:rPr>
                <w:id w:val="5284552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D62DF3" w:rsidRPr="00C0200E">
              <w:rPr>
                <w:rFonts w:cs="Arial"/>
                <w:b/>
                <w:szCs w:val="22"/>
              </w:rPr>
              <w:tab/>
            </w:r>
            <w:r w:rsidR="00D62DF3" w:rsidRPr="00254AA2">
              <w:rPr>
                <w:rFonts w:cs="Arial"/>
                <w:szCs w:val="22"/>
              </w:rPr>
              <w:t xml:space="preserve"> </w:t>
            </w:r>
            <w:r w:rsidR="00E01FC1" w:rsidRPr="00254AA2">
              <w:rPr>
                <w:rFonts w:cs="Arial"/>
                <w:szCs w:val="22"/>
              </w:rPr>
              <w:t xml:space="preserve">La siguiente habilitación: </w:t>
            </w:r>
          </w:p>
          <w:p w14:paraId="32309C11" w14:textId="77777777" w:rsidR="00E01FC1" w:rsidRPr="00254AA2" w:rsidRDefault="00E01FC1" w:rsidP="004F57E0">
            <w:pPr>
              <w:ind w:left="417"/>
              <w:rPr>
                <w:rFonts w:cs="Arial"/>
                <w:szCs w:val="22"/>
              </w:rPr>
            </w:pPr>
            <w:r w:rsidRPr="00254AA2">
              <w:rPr>
                <w:rFonts w:cs="Arial"/>
                <w:szCs w:val="22"/>
              </w:rPr>
              <w:t>El licitador deberá aportar el documento acreditativo de que cuenta con dicha habilitación.</w:t>
            </w:r>
          </w:p>
        </w:tc>
      </w:tr>
    </w:tbl>
    <w:p w14:paraId="7ED0CEE1" w14:textId="77777777" w:rsidR="003F61C6" w:rsidRPr="00C33B9C" w:rsidRDefault="003F61C6" w:rsidP="00877DF0">
      <w:pPr>
        <w:pStyle w:val="Ttulo1"/>
        <w:keepNext w:val="0"/>
        <w:rPr>
          <w:rFonts w:cs="Arial"/>
          <w:highlight w:val="yellow"/>
        </w:rPr>
      </w:pPr>
      <w:bookmarkStart w:id="171" w:name="_Ref392234728"/>
      <w:bookmarkStart w:id="172" w:name="_Ref452982712"/>
      <w:bookmarkStart w:id="173" w:name="_Toc508993363"/>
      <w:bookmarkStart w:id="174" w:name="_Ref509490253"/>
      <w:bookmarkStart w:id="175" w:name="_Toc57020360"/>
      <w:bookmarkStart w:id="176" w:name="_Toc57020677"/>
      <w:bookmarkStart w:id="177" w:name="_Toc57020759"/>
      <w:bookmarkStart w:id="178" w:name="_Toc57021317"/>
      <w:bookmarkStart w:id="179" w:name="_Toc51318451"/>
      <w:bookmarkStart w:id="180" w:name="_Toc57090924"/>
      <w:bookmarkStart w:id="181" w:name="_Toc57091370"/>
      <w:bookmarkStart w:id="182" w:name="_Toc70537575"/>
      <w:bookmarkStart w:id="183" w:name="_Toc70537799"/>
      <w:r w:rsidRPr="00C33B9C">
        <w:rPr>
          <w:rFonts w:cs="Arial"/>
          <w:highlight w:val="yellow"/>
        </w:rPr>
        <w:t>GARANTÍAS</w:t>
      </w:r>
      <w:bookmarkEnd w:id="171"/>
      <w:bookmarkEnd w:id="172"/>
      <w:bookmarkEnd w:id="173"/>
      <w:bookmarkEnd w:id="174"/>
      <w:bookmarkEnd w:id="175"/>
      <w:bookmarkEnd w:id="176"/>
      <w:bookmarkEnd w:id="177"/>
      <w:bookmarkEnd w:id="178"/>
      <w:bookmarkEnd w:id="179"/>
      <w:bookmarkEnd w:id="180"/>
      <w:bookmarkEnd w:id="181"/>
      <w:bookmarkEnd w:id="182"/>
      <w:bookmarkEnd w:id="18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4" w:name="_Toc57020361"/>
      <w:bookmarkStart w:id="185" w:name="_Toc57020678"/>
      <w:bookmarkStart w:id="186" w:name="_Toc57020760"/>
      <w:bookmarkStart w:id="187" w:name="_Toc57021318"/>
      <w:bookmarkStart w:id="188" w:name="_Toc508993364"/>
      <w:bookmarkStart w:id="189" w:name="_Toc57090925"/>
      <w:bookmarkStart w:id="190" w:name="_Toc57091371"/>
      <w:bookmarkStart w:id="191" w:name="_Toc70537576"/>
      <w:bookmarkStart w:id="192" w:name="_Toc70537800"/>
      <w:bookmarkStart w:id="193" w:name="_Toc508993365"/>
      <w:r w:rsidRPr="00C33B9C">
        <w:rPr>
          <w:rFonts w:cs="Arial"/>
          <w:highlight w:val="yellow"/>
        </w:rPr>
        <w:t>Provisional</w:t>
      </w:r>
      <w:r w:rsidRPr="00C0200E">
        <w:rPr>
          <w:rFonts w:cs="Arial"/>
        </w:rPr>
        <w:t xml:space="preserve"> [artículo 106.2 LCSP]</w:t>
      </w:r>
      <w:bookmarkEnd w:id="184"/>
      <w:bookmarkEnd w:id="185"/>
      <w:bookmarkEnd w:id="186"/>
      <w:bookmarkEnd w:id="187"/>
      <w:bookmarkEnd w:id="188"/>
      <w:bookmarkEnd w:id="189"/>
      <w:bookmarkEnd w:id="190"/>
      <w:bookmarkEnd w:id="191"/>
      <w:bookmarkEnd w:id="19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357F57AD" w:rsidR="009E1EB7" w:rsidRPr="00C0200E" w:rsidRDefault="0092449E" w:rsidP="00877DF0">
            <w:pPr>
              <w:keepLines/>
              <w:tabs>
                <w:tab w:val="left" w:pos="417"/>
              </w:tabs>
              <w:ind w:left="417" w:hanging="417"/>
              <w:rPr>
                <w:rFonts w:cs="Arial"/>
                <w:szCs w:val="22"/>
              </w:rPr>
            </w:pPr>
            <w:sdt>
              <w:sdtPr>
                <w:rPr>
                  <w:rStyle w:val="Estilo1"/>
                  <w:rFonts w:cs="Arial"/>
                </w:rPr>
                <w:id w:val="-1840837810"/>
                <w14:checkbox>
                  <w14:checked w14:val="1"/>
                  <w14:checkedState w14:val="2612" w14:font="MS Gothic"/>
                  <w14:uncheckedState w14:val="2610" w14:font="MS Gothic"/>
                </w14:checkbox>
              </w:sdtPr>
              <w:sdtEndPr>
                <w:rPr>
                  <w:rStyle w:val="Estilo1"/>
                </w:rPr>
              </w:sdtEndPr>
              <w:sdtContent>
                <w:r w:rsidR="00037985"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9E1EB7" w:rsidRPr="00C0200E">
              <w:rPr>
                <w:rFonts w:cs="Arial"/>
                <w:szCs w:val="22"/>
              </w:rPr>
              <w:t>No se exige.</w:t>
            </w:r>
          </w:p>
          <w:p w14:paraId="5E67C7EE" w14:textId="68EDF3B5" w:rsidR="009E1EB7" w:rsidRPr="00C0200E" w:rsidRDefault="0092449E" w:rsidP="00877DF0">
            <w:pPr>
              <w:keepLines/>
              <w:tabs>
                <w:tab w:val="left" w:pos="417"/>
              </w:tabs>
              <w:ind w:left="417" w:hanging="417"/>
              <w:rPr>
                <w:rFonts w:cs="Arial"/>
                <w:szCs w:val="22"/>
              </w:rPr>
            </w:pPr>
            <w:sdt>
              <w:sdtPr>
                <w:rPr>
                  <w:rStyle w:val="Estilo1"/>
                  <w:rFonts w:cs="Arial"/>
                </w:rPr>
                <w:id w:val="124699448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9E1EB7" w:rsidRPr="00C0200E">
              <w:rPr>
                <w:rFonts w:cs="Arial"/>
                <w:szCs w:val="22"/>
              </w:rPr>
              <w:t>Sí se exige. Importe: (hasta el 3% del presupuesto base de licitación, IVA excluido)</w:t>
            </w:r>
          </w:p>
          <w:p w14:paraId="4E6DCE40" w14:textId="77777777" w:rsidR="009E1EB7" w:rsidRPr="00C0200E" w:rsidRDefault="009E1EB7" w:rsidP="00877DF0">
            <w:pPr>
              <w:keepLines/>
              <w:ind w:left="417"/>
              <w:rPr>
                <w:rFonts w:cs="Arial"/>
                <w:szCs w:val="22"/>
              </w:rPr>
            </w:pPr>
            <w:r w:rsidRPr="00C0200E">
              <w:rPr>
                <w:rFonts w:cs="Arial"/>
                <w:szCs w:val="22"/>
              </w:rPr>
              <w:t>Justificación:</w:t>
            </w:r>
          </w:p>
        </w:tc>
      </w:tr>
    </w:tbl>
    <w:p w14:paraId="1FB15EDD" w14:textId="77777777" w:rsidR="009E1EB7" w:rsidRPr="00C0200E" w:rsidRDefault="009E1EB7" w:rsidP="00877DF0">
      <w:pPr>
        <w:keepLines/>
        <w:rPr>
          <w:rFonts w:cs="Arial"/>
        </w:rPr>
      </w:pPr>
    </w:p>
    <w:p w14:paraId="72910D43" w14:textId="77777777" w:rsidR="003F61C6" w:rsidRPr="00C0200E" w:rsidRDefault="003F61C6" w:rsidP="00877DF0">
      <w:pPr>
        <w:pStyle w:val="Ttulo2"/>
        <w:keepNext w:val="0"/>
        <w:keepLines/>
        <w:rPr>
          <w:rFonts w:cs="Arial"/>
        </w:rPr>
      </w:pPr>
      <w:bookmarkStart w:id="194" w:name="_Toc57020362"/>
      <w:bookmarkStart w:id="195" w:name="_Toc57020679"/>
      <w:bookmarkStart w:id="196" w:name="_Toc57020761"/>
      <w:bookmarkStart w:id="197" w:name="_Toc57021319"/>
      <w:bookmarkStart w:id="198" w:name="_Toc57090926"/>
      <w:bookmarkStart w:id="199" w:name="_Toc57091372"/>
      <w:bookmarkStart w:id="200" w:name="_Toc70537577"/>
      <w:bookmarkStart w:id="201" w:name="_Toc70537801"/>
      <w:r w:rsidRPr="00C33B9C">
        <w:rPr>
          <w:rFonts w:cs="Arial"/>
          <w:highlight w:val="yellow"/>
        </w:rPr>
        <w:lastRenderedPageBreak/>
        <w:t>Definitiva [artículo</w:t>
      </w:r>
      <w:r w:rsidRPr="00C0200E">
        <w:rPr>
          <w:rFonts w:cs="Arial"/>
        </w:rPr>
        <w:t xml:space="preserve"> 107.1 y 107.3 LCSP]</w:t>
      </w:r>
      <w:bookmarkEnd w:id="193"/>
      <w:bookmarkEnd w:id="194"/>
      <w:bookmarkEnd w:id="195"/>
      <w:bookmarkEnd w:id="196"/>
      <w:bookmarkEnd w:id="197"/>
      <w:bookmarkEnd w:id="198"/>
      <w:bookmarkEnd w:id="199"/>
      <w:bookmarkEnd w:id="200"/>
      <w:bookmarkEnd w:id="20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470B523F" w:rsidR="003F61C6" w:rsidRPr="00C0200E" w:rsidRDefault="0092449E" w:rsidP="00877DF0">
            <w:pPr>
              <w:keepLines/>
              <w:tabs>
                <w:tab w:val="left" w:pos="417"/>
              </w:tabs>
              <w:ind w:left="417" w:hanging="417"/>
              <w:rPr>
                <w:rFonts w:cs="Arial"/>
                <w:szCs w:val="22"/>
              </w:rPr>
            </w:pP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No se exige.</w:t>
            </w:r>
          </w:p>
          <w:p w14:paraId="1AFFC2AD" w14:textId="3F6825D5" w:rsidR="003F61C6" w:rsidRPr="00C0200E" w:rsidRDefault="003F61C6" w:rsidP="00877DF0">
            <w:pPr>
              <w:keepLines/>
              <w:ind w:left="417"/>
              <w:rPr>
                <w:rFonts w:cs="Arial"/>
                <w:szCs w:val="22"/>
              </w:rPr>
            </w:pPr>
            <w:r w:rsidRPr="00C0200E">
              <w:rPr>
                <w:rFonts w:cs="Arial"/>
                <w:szCs w:val="22"/>
              </w:rPr>
              <w:t>Justificación:</w:t>
            </w:r>
          </w:p>
          <w:p w14:paraId="60DC3479" w14:textId="40207131" w:rsidR="003F61C6" w:rsidRPr="00C0200E" w:rsidRDefault="0092449E" w:rsidP="00877DF0">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C33B9C">
              <w:rPr>
                <w:rFonts w:cs="Arial"/>
                <w:szCs w:val="22"/>
                <w:highlight w:val="yellow"/>
              </w:rPr>
              <w:t>precio final</w:t>
            </w:r>
            <w:r w:rsidR="003F61C6" w:rsidRPr="00C0200E">
              <w:rPr>
                <w:rFonts w:cs="Arial"/>
                <w:szCs w:val="22"/>
              </w:rPr>
              <w:t xml:space="preserve"> ofertado, IVA excluido.</w:t>
            </w:r>
            <w:r w:rsidR="00C33B9C">
              <w:rPr>
                <w:rFonts w:cs="Arial"/>
                <w:szCs w:val="22"/>
              </w:rPr>
              <w:t xml:space="preserve"> </w:t>
            </w:r>
            <w:r w:rsidR="003A3BDB">
              <w:rPr>
                <w:rFonts w:cs="Arial"/>
                <w:color w:val="FF0000"/>
                <w:szCs w:val="22"/>
              </w:rPr>
              <w:t xml:space="preserve">Depende de la forma de pago </w:t>
            </w:r>
          </w:p>
        </w:tc>
      </w:tr>
    </w:tbl>
    <w:p w14:paraId="00701BC7" w14:textId="77777777" w:rsidR="00DE74C6" w:rsidRPr="00C0200E" w:rsidRDefault="00DE74C6" w:rsidP="006C5D2F">
      <w:bookmarkStart w:id="202" w:name="_Toc508993366"/>
    </w:p>
    <w:p w14:paraId="7AFFDAE1" w14:textId="19983D30" w:rsidR="003F61C6" w:rsidRPr="002B7427" w:rsidRDefault="003F61C6" w:rsidP="00877DF0">
      <w:pPr>
        <w:pStyle w:val="Ttulo2"/>
        <w:keepNext w:val="0"/>
        <w:keepLines/>
        <w:rPr>
          <w:rFonts w:cs="Arial"/>
          <w:highlight w:val="yellow"/>
        </w:rPr>
      </w:pPr>
      <w:bookmarkStart w:id="203" w:name="_Toc57020363"/>
      <w:bookmarkStart w:id="204" w:name="_Toc57020680"/>
      <w:bookmarkStart w:id="205" w:name="_Toc57020762"/>
      <w:bookmarkStart w:id="206" w:name="_Toc57021320"/>
      <w:bookmarkStart w:id="207" w:name="_Toc57090927"/>
      <w:bookmarkStart w:id="208" w:name="_Toc57091373"/>
      <w:bookmarkStart w:id="209" w:name="_Toc70537578"/>
      <w:bookmarkStart w:id="210" w:name="_Toc70537802"/>
      <w:r w:rsidRPr="002B7427">
        <w:rPr>
          <w:rFonts w:cs="Arial"/>
          <w:highlight w:val="yellow"/>
        </w:rPr>
        <w:t>Complementaria [artículo 107.2 LCSP]</w:t>
      </w:r>
      <w:bookmarkEnd w:id="202"/>
      <w:bookmarkEnd w:id="203"/>
      <w:bookmarkEnd w:id="204"/>
      <w:bookmarkEnd w:id="205"/>
      <w:bookmarkEnd w:id="206"/>
      <w:bookmarkEnd w:id="207"/>
      <w:bookmarkEnd w:id="208"/>
      <w:bookmarkEnd w:id="209"/>
      <w:bookmarkEnd w:id="210"/>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65464EC5" w:rsidR="002A0DB6" w:rsidRPr="00C0200E" w:rsidRDefault="0092449E" w:rsidP="00877DF0">
            <w:pPr>
              <w:keepLines/>
              <w:tabs>
                <w:tab w:val="left" w:pos="417"/>
              </w:tabs>
              <w:ind w:left="417" w:hanging="417"/>
              <w:rPr>
                <w:rFonts w:cs="Arial"/>
                <w:szCs w:val="22"/>
              </w:rPr>
            </w:pP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2A0DB6" w:rsidRPr="00C0200E">
              <w:rPr>
                <w:rFonts w:cs="Arial"/>
                <w:szCs w:val="22"/>
              </w:rPr>
              <w:t>No se exige.</w:t>
            </w:r>
          </w:p>
          <w:p w14:paraId="33D831D8" w14:textId="33F5FBA4" w:rsidR="002A0DB6" w:rsidRPr="00C0200E" w:rsidRDefault="0092449E" w:rsidP="00877DF0">
            <w:pPr>
              <w:keepLines/>
              <w:tabs>
                <w:tab w:val="left" w:pos="417"/>
              </w:tabs>
              <w:ind w:left="417" w:hanging="417"/>
              <w:rPr>
                <w:rFonts w:cs="Arial"/>
                <w:szCs w:val="22"/>
              </w:rPr>
            </w:pPr>
            <w:sdt>
              <w:sdtPr>
                <w:rPr>
                  <w:rStyle w:val="Estilo1"/>
                  <w:rFonts w:cs="Arial"/>
                </w:rPr>
                <w:id w:val="-1497488232"/>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2A0DB6" w:rsidRPr="00C0200E">
              <w:rPr>
                <w:rFonts w:cs="Arial"/>
                <w:szCs w:val="22"/>
              </w:rPr>
              <w:t xml:space="preserve">Sí se exige: </w:t>
            </w:r>
          </w:p>
          <w:p w14:paraId="07FD0A8E" w14:textId="71514AC9" w:rsidR="003F61C6" w:rsidRPr="00C0200E" w:rsidRDefault="0092449E" w:rsidP="00877DF0">
            <w:pPr>
              <w:keepLines/>
              <w:tabs>
                <w:tab w:val="left" w:pos="845"/>
              </w:tabs>
              <w:ind w:left="845" w:hanging="417"/>
              <w:rPr>
                <w:rFonts w:cs="Arial"/>
                <w:szCs w:val="22"/>
              </w:rPr>
            </w:pPr>
            <w:sdt>
              <w:sdtPr>
                <w:rPr>
                  <w:rStyle w:val="Estilo1"/>
                  <w:rFonts w:cs="Arial"/>
                </w:rPr>
                <w:id w:val="-182534214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Por circunstancias especiales</w:t>
            </w:r>
            <w:r w:rsidR="001F1435" w:rsidRPr="00C0200E">
              <w:rPr>
                <w:rFonts w:cs="Arial"/>
                <w:szCs w:val="22"/>
              </w:rPr>
              <w:t>:</w:t>
            </w:r>
            <w:r w:rsidR="003F61C6" w:rsidRPr="00C0200E">
              <w:rPr>
                <w:rFonts w:cs="Arial"/>
                <w:szCs w:val="22"/>
              </w:rPr>
              <w:t xml:space="preserve"> (deben especificarse)</w:t>
            </w:r>
          </w:p>
          <w:p w14:paraId="118AB052" w14:textId="0E782961" w:rsidR="003F61C6" w:rsidRPr="00C0200E" w:rsidRDefault="0092449E" w:rsidP="00877DF0">
            <w:pPr>
              <w:keepLines/>
              <w:tabs>
                <w:tab w:val="left" w:pos="845"/>
              </w:tabs>
              <w:ind w:left="845" w:hanging="417"/>
              <w:rPr>
                <w:rFonts w:cs="Arial"/>
                <w:szCs w:val="22"/>
              </w:rPr>
            </w:pPr>
            <w:sdt>
              <w:sdtPr>
                <w:rPr>
                  <w:rStyle w:val="Estilo1"/>
                  <w:rFonts w:cs="Arial"/>
                </w:rPr>
                <w:id w:val="1312061225"/>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sidR="009101C6" w:rsidRPr="00C0200E">
              <w:rPr>
                <w:rFonts w:cs="Arial"/>
                <w:b/>
                <w:szCs w:val="22"/>
              </w:rPr>
              <w:tab/>
            </w:r>
            <w:r w:rsidR="009101C6" w:rsidRPr="00C0200E">
              <w:rPr>
                <w:rFonts w:cs="Arial"/>
                <w:szCs w:val="22"/>
              </w:rPr>
              <w:t xml:space="preserve"> </w:t>
            </w:r>
            <w:r w:rsidR="003F61C6" w:rsidRPr="00C0200E">
              <w:rPr>
                <w:rFonts w:cs="Arial"/>
                <w:szCs w:val="22"/>
              </w:rPr>
              <w:t>Si la oferta del adjudicatario hubiera resultado inicialmente incursa en presunción de anormalidad.</w:t>
            </w:r>
          </w:p>
        </w:tc>
      </w:tr>
    </w:tbl>
    <w:p w14:paraId="253EFC57" w14:textId="6F466AA2" w:rsidR="00810AC0" w:rsidRPr="002B7427" w:rsidRDefault="00810AC0" w:rsidP="00033AEC">
      <w:pPr>
        <w:pStyle w:val="Ttulo1"/>
        <w:rPr>
          <w:rFonts w:cs="Arial"/>
          <w:highlight w:val="yellow"/>
        </w:rPr>
      </w:pPr>
      <w:bookmarkStart w:id="211" w:name="_Ref50033039"/>
      <w:bookmarkStart w:id="212" w:name="_Toc57020364"/>
      <w:bookmarkStart w:id="213" w:name="_Toc57020681"/>
      <w:bookmarkStart w:id="214" w:name="_Toc57020763"/>
      <w:bookmarkStart w:id="215" w:name="_Toc57021321"/>
      <w:bookmarkStart w:id="216" w:name="_Toc51318452"/>
      <w:bookmarkStart w:id="217" w:name="_Toc57090928"/>
      <w:bookmarkStart w:id="218" w:name="_Toc57091374"/>
      <w:bookmarkStart w:id="219" w:name="_Toc70537579"/>
      <w:bookmarkStart w:id="220" w:name="_Toc70537803"/>
      <w:bookmarkStart w:id="221" w:name="_Ref508969397"/>
      <w:bookmarkStart w:id="222" w:name="_Toc508993369"/>
      <w:r w:rsidRPr="002B7427">
        <w:rPr>
          <w:rFonts w:cs="Arial"/>
          <w:highlight w:val="yellow"/>
        </w:rPr>
        <w:t>CRITERIOS DE ADJUDICACIÓN</w:t>
      </w:r>
      <w:bookmarkEnd w:id="211"/>
      <w:bookmarkEnd w:id="212"/>
      <w:bookmarkEnd w:id="213"/>
      <w:bookmarkEnd w:id="214"/>
      <w:bookmarkEnd w:id="215"/>
      <w:bookmarkEnd w:id="216"/>
      <w:bookmarkEnd w:id="217"/>
      <w:bookmarkEnd w:id="218"/>
      <w:bookmarkEnd w:id="219"/>
      <w:bookmarkEnd w:id="220"/>
    </w:p>
    <w:p w14:paraId="7C635105" w14:textId="6ECA4C73" w:rsidR="00810AC0" w:rsidRPr="00C0200E" w:rsidRDefault="00810AC0" w:rsidP="00877DF0">
      <w:pPr>
        <w:pStyle w:val="Ttulo2"/>
        <w:keepNext w:val="0"/>
        <w:keepLines/>
      </w:pPr>
      <w:bookmarkStart w:id="223" w:name="_Toc508993371"/>
      <w:bookmarkStart w:id="224" w:name="_Toc57020365"/>
      <w:bookmarkStart w:id="225" w:name="_Toc57020682"/>
      <w:bookmarkStart w:id="226" w:name="_Toc57020764"/>
      <w:bookmarkStart w:id="227" w:name="_Toc57021322"/>
      <w:bookmarkStart w:id="228" w:name="_Toc57090929"/>
      <w:bookmarkStart w:id="229" w:name="_Toc57091375"/>
      <w:bookmarkStart w:id="230" w:name="_Toc70537580"/>
      <w:bookmarkStart w:id="231" w:name="_Toc70537804"/>
      <w:r w:rsidRPr="00C0200E">
        <w:t>Preponderancia de criterios</w:t>
      </w:r>
      <w:bookmarkEnd w:id="223"/>
      <w:bookmarkEnd w:id="224"/>
      <w:bookmarkEnd w:id="225"/>
      <w:bookmarkEnd w:id="226"/>
      <w:bookmarkEnd w:id="227"/>
      <w:bookmarkEnd w:id="228"/>
      <w:bookmarkEnd w:id="229"/>
      <w:bookmarkEnd w:id="230"/>
      <w:bookmarkEnd w:id="231"/>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329F5008" w:rsidR="00810AC0" w:rsidRPr="00C0200E" w:rsidRDefault="00810AC0" w:rsidP="00877DF0">
            <w:pPr>
              <w:keepLines/>
              <w:tabs>
                <w:tab w:val="left" w:pos="703"/>
              </w:tabs>
              <w:ind w:left="-6"/>
              <w:rPr>
                <w:rFonts w:cs="Arial"/>
                <w:szCs w:val="22"/>
              </w:rPr>
            </w:pPr>
            <w:r w:rsidRPr="00C0200E">
              <w:rPr>
                <w:rFonts w:cs="Arial"/>
                <w:szCs w:val="22"/>
              </w:rPr>
              <w:t xml:space="preserve">Criterios </w:t>
            </w:r>
            <w:proofErr w:type="spellStart"/>
            <w:proofErr w:type="gramStart"/>
            <w:r w:rsidRPr="00C0200E">
              <w:rPr>
                <w:rFonts w:cs="Arial"/>
                <w:szCs w:val="22"/>
              </w:rPr>
              <w:t>cualitativos:</w:t>
            </w:r>
            <w:r w:rsidR="002B7427" w:rsidRPr="002B7427">
              <w:rPr>
                <w:rFonts w:cs="Arial"/>
                <w:szCs w:val="22"/>
                <w:highlight w:val="yellow"/>
              </w:rPr>
              <w:t>xx</w:t>
            </w:r>
            <w:proofErr w:type="spellEnd"/>
            <w:proofErr w:type="gramEnd"/>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3E5321CF" w:rsidR="00810AC0" w:rsidRPr="00C0200E" w:rsidRDefault="00810AC0" w:rsidP="00877DF0">
            <w:pPr>
              <w:keepLines/>
              <w:tabs>
                <w:tab w:val="left" w:pos="703"/>
              </w:tabs>
              <w:ind w:left="-6"/>
              <w:rPr>
                <w:rFonts w:cs="Arial"/>
                <w:szCs w:val="22"/>
              </w:rPr>
            </w:pPr>
            <w:r w:rsidRPr="00C0200E">
              <w:rPr>
                <w:rFonts w:cs="Arial"/>
                <w:szCs w:val="22"/>
              </w:rPr>
              <w:t xml:space="preserve">Criterios relacionados con el precio: </w:t>
            </w:r>
            <w:r w:rsidR="005E5F97" w:rsidRPr="002B7427">
              <w:rPr>
                <w:rFonts w:cs="Arial"/>
                <w:szCs w:val="22"/>
                <w:highlight w:val="yellow"/>
              </w:rPr>
              <w:t>xx</w:t>
            </w:r>
            <w:r w:rsidR="005E5F97">
              <w:rPr>
                <w:rFonts w:cs="Arial"/>
                <w:szCs w:val="22"/>
              </w:rPr>
              <w:t>%</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11E8506C"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B7427" w:rsidRPr="002B7427">
              <w:rPr>
                <w:rFonts w:cs="Arial"/>
                <w:szCs w:val="22"/>
                <w:highlight w:val="yellow"/>
              </w:rPr>
              <w:t>xx</w:t>
            </w:r>
          </w:p>
          <w:p w14:paraId="7B35E967" w14:textId="3C1882A7" w:rsidR="00810AC0" w:rsidRPr="00C0200E" w:rsidRDefault="00810AC0" w:rsidP="00877DF0">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 xml:space="preserve">: </w:t>
            </w:r>
            <w:r w:rsidR="002B7427" w:rsidRPr="002B7427">
              <w:rPr>
                <w:rFonts w:cs="Arial"/>
                <w:szCs w:val="22"/>
                <w:highlight w:val="yellow"/>
              </w:rPr>
              <w:t>xx</w:t>
            </w:r>
          </w:p>
        </w:tc>
      </w:tr>
    </w:tbl>
    <w:p w14:paraId="59677564" w14:textId="489CAC3F" w:rsidR="0018528C" w:rsidRPr="002B7427" w:rsidRDefault="0018528C" w:rsidP="00877DF0">
      <w:pPr>
        <w:pStyle w:val="Ttulo1"/>
        <w:keepNext w:val="0"/>
        <w:rPr>
          <w:rFonts w:cs="Arial"/>
          <w:highlight w:val="yellow"/>
        </w:rPr>
      </w:pPr>
      <w:bookmarkStart w:id="232" w:name="_Ref508968779"/>
      <w:bookmarkStart w:id="233" w:name="_Toc508993376"/>
      <w:bookmarkStart w:id="234" w:name="_Toc508993384"/>
      <w:bookmarkStart w:id="235" w:name="_Ref509321107"/>
      <w:bookmarkStart w:id="236" w:name="_Ref509321108"/>
      <w:bookmarkStart w:id="237" w:name="_Ref510705290"/>
      <w:bookmarkStart w:id="238" w:name="_Ref50033134"/>
      <w:bookmarkStart w:id="239" w:name="_Ref50033308"/>
      <w:bookmarkStart w:id="240" w:name="_Toc57020366"/>
      <w:bookmarkStart w:id="241" w:name="_Toc57020683"/>
      <w:bookmarkStart w:id="242" w:name="_Toc57020765"/>
      <w:bookmarkStart w:id="243" w:name="_Toc57021323"/>
      <w:bookmarkStart w:id="244" w:name="_Toc57090930"/>
      <w:bookmarkStart w:id="245" w:name="_Toc57091376"/>
      <w:bookmarkStart w:id="246" w:name="_Ref43366583"/>
      <w:bookmarkStart w:id="247" w:name="_Toc70537581"/>
      <w:bookmarkStart w:id="248" w:name="_Toc70537805"/>
      <w:bookmarkStart w:id="249" w:name="_Toc51318453"/>
      <w:bookmarkEnd w:id="221"/>
      <w:bookmarkEnd w:id="222"/>
      <w:r w:rsidRPr="002B7427">
        <w:rPr>
          <w:rFonts w:cs="Arial"/>
          <w:highlight w:val="yellow"/>
        </w:rPr>
        <w:t>P</w:t>
      </w:r>
      <w:r w:rsidR="007D7308" w:rsidRPr="002B7427">
        <w:rPr>
          <w:rFonts w:cs="Arial"/>
          <w:highlight w:val="yellow"/>
        </w:rPr>
        <w:t>UNTUACIÓN</w:t>
      </w:r>
      <w:r w:rsidRPr="002B7427">
        <w:rPr>
          <w:rFonts w:cs="Arial"/>
          <w:highlight w:val="yellow"/>
        </w:rPr>
        <w:t xml:space="preserve"> DE LOS CRITERIOS </w:t>
      </w:r>
      <w:r w:rsidR="00C027F6" w:rsidRPr="002B7427">
        <w:rPr>
          <w:highlight w:val="yellow"/>
        </w:rPr>
        <w:t>CUALITATIVOS QUE DEPENDEN DE UN JUICIO DE VALOR</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bookmarkEnd w:id="249"/>
    <w:p w14:paraId="710F5584" w14:textId="207AAA51" w:rsidR="0018528C" w:rsidRPr="00C0200E" w:rsidRDefault="0018528C" w:rsidP="00877DF0">
      <w:pPr>
        <w:keepLines/>
        <w:rPr>
          <w:rFonts w:cs="Arial"/>
          <w:szCs w:val="22"/>
        </w:rPr>
      </w:pPr>
      <w:r w:rsidRPr="00C0200E">
        <w:rPr>
          <w:rFonts w:cs="Arial"/>
          <w:szCs w:val="22"/>
        </w:rPr>
        <w:t>Puntuación máxima obtenible: puntos.</w:t>
      </w:r>
    </w:p>
    <w:p w14:paraId="7450A123" w14:textId="39DDFC28" w:rsidR="0018528C" w:rsidRPr="00C0200E" w:rsidRDefault="0018528C" w:rsidP="00877DF0">
      <w:pPr>
        <w:pStyle w:val="Prrafo"/>
        <w:keepLines/>
        <w:rPr>
          <w:rFonts w:cs="Arial"/>
          <w:szCs w:val="22"/>
        </w:rPr>
      </w:pPr>
      <w:r w:rsidRPr="00C0200E">
        <w:rPr>
          <w:rFonts w:cs="Arial"/>
          <w:szCs w:val="22"/>
        </w:rPr>
        <w:t>Escala de puntuación aplicable:</w:t>
      </w:r>
    </w:p>
    <w:tbl>
      <w:tblPr>
        <w:tblW w:w="9639"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18528C" w:rsidRPr="00C0200E" w14:paraId="1B75A30E" w14:textId="77777777" w:rsidTr="0082273F">
        <w:trPr>
          <w:trHeight w:val="125"/>
        </w:trPr>
        <w:tc>
          <w:tcPr>
            <w:tcW w:w="9639" w:type="dxa"/>
          </w:tcPr>
          <w:p w14:paraId="5442A30A" w14:textId="740D01CB" w:rsidR="0018528C" w:rsidRPr="00C0200E" w:rsidRDefault="0092449E" w:rsidP="00877DF0">
            <w:pPr>
              <w:keepLines/>
              <w:tabs>
                <w:tab w:val="left" w:pos="4530"/>
              </w:tabs>
              <w:spacing w:before="60" w:after="60" w:line="240" w:lineRule="auto"/>
              <w:ind w:left="136"/>
              <w:rPr>
                <w:rFonts w:cs="Arial"/>
                <w:szCs w:val="22"/>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0235DD" w:rsidRPr="00C0200E">
                  <w:rPr>
                    <w:rStyle w:val="Estilo1"/>
                    <w:rFonts w:ascii="Segoe UI Symbol" w:eastAsia="MS Gothic" w:hAnsi="Segoe UI Symbol" w:cs="Segoe UI Symbol"/>
                  </w:rPr>
                  <w:t>☐</w:t>
                </w:r>
              </w:sdtContent>
            </w:sdt>
            <w:r w:rsidR="0018528C" w:rsidRPr="00C0200E">
              <w:rPr>
                <w:rFonts w:cs="Arial"/>
                <w:b/>
                <w:szCs w:val="22"/>
              </w:rPr>
              <w:t xml:space="preserve"> </w:t>
            </w:r>
            <w:r w:rsidR="0018528C"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AC6B43">
                  <w:rPr>
                    <w:rStyle w:val="Estilo1"/>
                    <w:rFonts w:ascii="MS Gothic" w:eastAsia="MS Gothic" w:hAnsi="MS Gothic" w:cs="Arial" w:hint="eastAsia"/>
                  </w:rPr>
                  <w:t>☐</w:t>
                </w:r>
              </w:sdtContent>
            </w:sdt>
            <w:r w:rsidR="00624B18" w:rsidRPr="00C0200E">
              <w:rPr>
                <w:rFonts w:cs="Arial"/>
                <w:b/>
                <w:szCs w:val="22"/>
              </w:rPr>
              <w:t xml:space="preserve"> </w:t>
            </w:r>
            <w:r w:rsidR="0018528C" w:rsidRPr="00C0200E">
              <w:rPr>
                <w:rFonts w:cs="Arial"/>
                <w:szCs w:val="22"/>
              </w:rPr>
              <w:t xml:space="preserve">B / </w:t>
            </w:r>
            <w:sdt>
              <w:sdtPr>
                <w:rPr>
                  <w:rStyle w:val="Estilo1"/>
                  <w:rFonts w:cs="Arial"/>
                </w:rPr>
                <w:id w:val="-1409452600"/>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18528C" w:rsidRPr="00C0200E">
              <w:rPr>
                <w:rFonts w:cs="Arial"/>
                <w:b/>
                <w:szCs w:val="22"/>
              </w:rPr>
              <w:t xml:space="preserve"> </w:t>
            </w:r>
            <w:r w:rsidR="0018528C" w:rsidRPr="00C0200E">
              <w:rPr>
                <w:rFonts w:cs="Arial"/>
                <w:szCs w:val="22"/>
              </w:rPr>
              <w:t>Otra</w:t>
            </w:r>
            <w:r w:rsidR="002B7427">
              <w:rPr>
                <w:rFonts w:cs="Arial"/>
                <w:szCs w:val="22"/>
              </w:rPr>
              <w:t xml:space="preserve"> </w:t>
            </w:r>
            <w:r w:rsidR="002B7427" w:rsidRPr="002B7427">
              <w:rPr>
                <w:rFonts w:cs="Arial"/>
                <w:color w:val="FF0000"/>
                <w:szCs w:val="22"/>
              </w:rPr>
              <w:t>quitar lo de las escalas</w:t>
            </w:r>
            <w:r w:rsidR="002B7427">
              <w:rPr>
                <w:rFonts w:cs="Arial"/>
                <w:color w:val="FF0000"/>
                <w:szCs w:val="22"/>
              </w:rPr>
              <w:t xml:space="preserve">, dejar una </w:t>
            </w:r>
          </w:p>
        </w:tc>
      </w:tr>
    </w:tbl>
    <w:p w14:paraId="1223D6B6" w14:textId="77777777" w:rsidR="00C027F6" w:rsidRDefault="00C027F6" w:rsidP="00D65FB4">
      <w:pPr>
        <w:pStyle w:val="Prrafo"/>
        <w:spacing w:before="0" w:after="0"/>
        <w:rPr>
          <w:rFonts w:cs="Arial"/>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5"/>
        <w:gridCol w:w="1560"/>
        <w:gridCol w:w="850"/>
        <w:gridCol w:w="850"/>
        <w:gridCol w:w="851"/>
      </w:tblGrid>
      <w:tr w:rsidR="00C027F6" w:rsidRPr="00FC4A99" w14:paraId="1558DB42" w14:textId="77777777" w:rsidTr="00821F58">
        <w:trPr>
          <w:trHeight w:val="401"/>
          <w:tblHeader/>
        </w:trPr>
        <w:tc>
          <w:tcPr>
            <w:tcW w:w="5665" w:type="dxa"/>
            <w:vMerge w:val="restart"/>
            <w:tcBorders>
              <w:top w:val="single" w:sz="4" w:space="0" w:color="auto"/>
              <w:left w:val="single" w:sz="4" w:space="0" w:color="auto"/>
              <w:right w:val="single" w:sz="4" w:space="0" w:color="auto"/>
            </w:tcBorders>
            <w:vAlign w:val="center"/>
          </w:tcPr>
          <w:p w14:paraId="03F0B7F9" w14:textId="77777777" w:rsidR="00C027F6" w:rsidRPr="00FC4A99" w:rsidRDefault="00C027F6" w:rsidP="00CC748F">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Criterios que dependen de un juicio de valor</w:t>
            </w:r>
          </w:p>
          <w:p w14:paraId="44CE733E" w14:textId="77777777" w:rsidR="00CC748F" w:rsidRPr="00FC4A99" w:rsidRDefault="00CC748F" w:rsidP="00CC748F">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w:t>
            </w:r>
            <w:r w:rsidR="002C4BD5" w:rsidRPr="00FC4A99">
              <w:rPr>
                <w:rFonts w:cs="Arial"/>
                <w:b/>
                <w:szCs w:val="22"/>
                <w:lang w:eastAsia="en-US"/>
              </w:rPr>
              <w:t>: CT</w:t>
            </w:r>
            <w:r w:rsidRPr="00FC4A99">
              <w:rPr>
                <w:rFonts w:cs="Arial"/>
                <w:b/>
                <w:szCs w:val="22"/>
                <w:lang w:eastAsia="en-US"/>
              </w:rPr>
              <w:t>)</w:t>
            </w:r>
          </w:p>
        </w:tc>
        <w:tc>
          <w:tcPr>
            <w:tcW w:w="1560"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3F27FCAC"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7C152294" w14:textId="77777777" w:rsidR="00C027F6" w:rsidRPr="00DA1147" w:rsidRDefault="00C027F6" w:rsidP="006B27D2">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(nº de páginas)</w:t>
            </w:r>
          </w:p>
        </w:tc>
        <w:tc>
          <w:tcPr>
            <w:tcW w:w="2551" w:type="dxa"/>
            <w:gridSpan w:val="3"/>
            <w:tcBorders>
              <w:top w:val="single" w:sz="4" w:space="0" w:color="auto"/>
              <w:left w:val="single" w:sz="4" w:space="0" w:color="auto"/>
              <w:bottom w:val="single" w:sz="4" w:space="0" w:color="auto"/>
              <w:right w:val="single" w:sz="4" w:space="0" w:color="auto"/>
            </w:tcBorders>
            <w:vAlign w:val="center"/>
          </w:tcPr>
          <w:p w14:paraId="51DC8EA3"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C027F6" w:rsidRPr="00FC4A99" w14:paraId="6B6FFAE7" w14:textId="77777777" w:rsidTr="00821F58">
        <w:trPr>
          <w:trHeight w:val="286"/>
          <w:tblHeader/>
        </w:trPr>
        <w:tc>
          <w:tcPr>
            <w:tcW w:w="5665" w:type="dxa"/>
            <w:vMerge/>
            <w:tcBorders>
              <w:left w:val="single" w:sz="4" w:space="0" w:color="auto"/>
              <w:bottom w:val="single" w:sz="4" w:space="0" w:color="auto"/>
              <w:right w:val="single" w:sz="4" w:space="0" w:color="auto"/>
            </w:tcBorders>
            <w:vAlign w:val="center"/>
          </w:tcPr>
          <w:p w14:paraId="0CE036DD"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p>
        </w:tc>
        <w:tc>
          <w:tcPr>
            <w:tcW w:w="1560"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10A5857E"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EF802"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7D3846"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E49D35" w14:textId="77777777" w:rsidR="00C027F6" w:rsidRPr="00FC4A99" w:rsidRDefault="00C027F6" w:rsidP="006B27D2">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625915" w:rsidRPr="00FC4A99" w14:paraId="62870E99"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1F96B66" w14:textId="223CCFB8"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bCs/>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189A0F15" w14:textId="11F97D5E"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41691A" w14:textId="2B4B497B"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69E76F" w14:textId="024EAE5B"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E050C3" w14:textId="1F839527"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6D2BF21E"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7247E18A" w14:textId="15FDC693"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4AA462CB" w14:textId="43B7B1DF"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6EE2BC" w14:textId="792F81E3"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FD09BB" w14:textId="2E96E56A"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6B370E" w14:textId="6DEBE866"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785A8BC6"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9F46787" w14:textId="77777777" w:rsidR="00625915" w:rsidRPr="00FC4A99" w:rsidRDefault="00625915" w:rsidP="00D609A6">
            <w:pPr>
              <w:pStyle w:val="Prrafo"/>
              <w:keepNext/>
              <w:keepLines/>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40347EFC" w14:textId="77777777" w:rsidR="00625915" w:rsidRPr="00625915"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85453" w14:textId="77777777" w:rsidR="00625915" w:rsidRPr="00FC4A99" w:rsidRDefault="00625915" w:rsidP="00625915">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C7D8A2" w14:textId="77777777" w:rsidR="00625915" w:rsidRPr="00FC4A99" w:rsidRDefault="00625915" w:rsidP="00625915">
            <w:pPr>
              <w:pStyle w:val="Prrafo"/>
              <w:keepNext/>
              <w:keepLines/>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CE8894" w14:textId="77777777" w:rsidR="00625915" w:rsidRPr="00FC4A99" w:rsidRDefault="00625915" w:rsidP="00625915">
            <w:pPr>
              <w:pStyle w:val="Prrafo"/>
              <w:keepNext/>
              <w:keepLines/>
              <w:tabs>
                <w:tab w:val="left" w:pos="8789"/>
              </w:tabs>
              <w:spacing w:before="0" w:after="0" w:line="240" w:lineRule="auto"/>
              <w:jc w:val="center"/>
              <w:rPr>
                <w:rFonts w:cs="Arial"/>
                <w:szCs w:val="22"/>
                <w:lang w:eastAsia="en-US"/>
              </w:rPr>
            </w:pPr>
          </w:p>
        </w:tc>
      </w:tr>
      <w:tr w:rsidR="00625915" w:rsidRPr="00FC4A99" w14:paraId="7C5E32BB" w14:textId="77777777" w:rsidTr="00821F58">
        <w:trPr>
          <w:trHeight w:val="326"/>
        </w:trPr>
        <w:tc>
          <w:tcPr>
            <w:tcW w:w="5665" w:type="dxa"/>
            <w:tcBorders>
              <w:top w:val="single" w:sz="4" w:space="0" w:color="auto"/>
              <w:left w:val="single" w:sz="4" w:space="0" w:color="auto"/>
              <w:bottom w:val="single" w:sz="4" w:space="0" w:color="auto"/>
              <w:right w:val="single" w:sz="4" w:space="0" w:color="auto"/>
            </w:tcBorders>
            <w:vAlign w:val="center"/>
            <w:hideMark/>
          </w:tcPr>
          <w:p w14:paraId="44B12E6E" w14:textId="77777777" w:rsidR="00625915" w:rsidRPr="00FC4A99" w:rsidRDefault="00625915" w:rsidP="00D609A6">
            <w:pPr>
              <w:pStyle w:val="Prrafo"/>
              <w:numPr>
                <w:ilvl w:val="0"/>
                <w:numId w:val="27"/>
              </w:numPr>
              <w:tabs>
                <w:tab w:val="left" w:pos="314"/>
                <w:tab w:val="left" w:pos="8789"/>
              </w:tabs>
              <w:spacing w:before="0" w:after="0" w:line="240" w:lineRule="auto"/>
              <w:ind w:left="314" w:hanging="314"/>
              <w:rPr>
                <w:rFonts w:cs="Arial"/>
                <w:szCs w:val="22"/>
                <w:lang w:eastAsia="en-US"/>
              </w:rPr>
            </w:pPr>
          </w:p>
        </w:tc>
        <w:tc>
          <w:tcPr>
            <w:tcW w:w="1560"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5C4F0368" w14:textId="77777777" w:rsidR="00625915" w:rsidRPr="00625915" w:rsidRDefault="00625915" w:rsidP="00625915">
            <w:pPr>
              <w:pStyle w:val="Prrafo"/>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4297A1" w14:textId="77777777" w:rsidR="00625915" w:rsidRPr="00FC4A99" w:rsidRDefault="00625915" w:rsidP="00625915">
            <w:pPr>
              <w:pStyle w:val="Prrafo"/>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BFD614" w14:textId="77777777" w:rsidR="00625915" w:rsidRPr="00FC4A99" w:rsidRDefault="00625915" w:rsidP="00625915">
            <w:pPr>
              <w:pStyle w:val="Prrafo"/>
              <w:spacing w:before="0" w:after="0" w:line="240" w:lineRule="auto"/>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8487E5" w14:textId="77777777" w:rsidR="00625915" w:rsidRPr="00FC4A99" w:rsidRDefault="00625915" w:rsidP="00625915">
            <w:pPr>
              <w:pStyle w:val="Prrafo"/>
              <w:tabs>
                <w:tab w:val="left" w:pos="8789"/>
              </w:tabs>
              <w:spacing w:before="0" w:after="0" w:line="240" w:lineRule="auto"/>
              <w:jc w:val="center"/>
              <w:rPr>
                <w:rFonts w:cs="Arial"/>
                <w:szCs w:val="22"/>
                <w:lang w:eastAsia="en-US"/>
              </w:rPr>
            </w:pPr>
          </w:p>
        </w:tc>
      </w:tr>
    </w:tbl>
    <w:p w14:paraId="44CD2845" w14:textId="77777777" w:rsidR="00C027F6" w:rsidRPr="002B7427" w:rsidRDefault="00C027F6" w:rsidP="003225AF">
      <w:pPr>
        <w:pStyle w:val="Ttulo1"/>
        <w:ind w:left="432" w:hanging="432"/>
        <w:rPr>
          <w:highlight w:val="yellow"/>
        </w:rPr>
      </w:pPr>
      <w:bookmarkStart w:id="250" w:name="_Ref508969041"/>
      <w:bookmarkStart w:id="251" w:name="_Toc508993377"/>
      <w:bookmarkStart w:id="252" w:name="_Ref510009000"/>
      <w:bookmarkStart w:id="253" w:name="_Toc51318454"/>
      <w:bookmarkStart w:id="254" w:name="_Toc57090931"/>
      <w:bookmarkStart w:id="255" w:name="_Toc57091377"/>
      <w:bookmarkStart w:id="256" w:name="_Toc70537582"/>
      <w:bookmarkStart w:id="257" w:name="_Toc70537806"/>
      <w:r w:rsidRPr="002B7427">
        <w:rPr>
          <w:highlight w:val="yellow"/>
        </w:rPr>
        <w:t>UMBRAL MÍNIMO EN LOS CRITERIOS CUALITATIVOS QUE DEPENDEN DE UN JUICIO DE VALOR</w:t>
      </w:r>
      <w:bookmarkEnd w:id="250"/>
      <w:bookmarkEnd w:id="251"/>
      <w:bookmarkEnd w:id="252"/>
      <w:bookmarkEnd w:id="253"/>
      <w:bookmarkEnd w:id="254"/>
      <w:bookmarkEnd w:id="255"/>
      <w:bookmarkEnd w:id="256"/>
      <w:bookmarkEnd w:id="25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1898FBBF" w:rsidR="00C027F6" w:rsidRPr="00254AA2" w:rsidRDefault="0092449E" w:rsidP="006B27D2">
            <w:pPr>
              <w:keepNext/>
              <w:tabs>
                <w:tab w:val="left" w:pos="419"/>
              </w:tabs>
              <w:ind w:left="419" w:hanging="419"/>
              <w:rPr>
                <w:rFonts w:cs="Arial"/>
                <w:szCs w:val="22"/>
              </w:rPr>
            </w:pP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C027F6">
              <w:rPr>
                <w:rFonts w:cs="Arial"/>
                <w:b/>
                <w:szCs w:val="22"/>
              </w:rPr>
              <w:tab/>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5BA8094" w14:textId="3C1D2036" w:rsidR="00C027F6" w:rsidRPr="00254AA2" w:rsidRDefault="0092449E" w:rsidP="00D406B8">
            <w:pPr>
              <w:tabs>
                <w:tab w:val="left" w:pos="419"/>
              </w:tabs>
              <w:ind w:left="419" w:hanging="419"/>
              <w:rPr>
                <w:rFonts w:cs="Arial"/>
                <w:szCs w:val="22"/>
              </w:rPr>
            </w:pPr>
            <w:sdt>
              <w:sdtPr>
                <w:rPr>
                  <w:rStyle w:val="Estilo1"/>
                  <w:rFonts w:cs="Arial"/>
                </w:rPr>
                <w:id w:val="-1685131258"/>
                <w14:checkbox>
                  <w14:checked w14:val="0"/>
                  <w14:checkedState w14:val="2612" w14:font="MS Gothic"/>
                  <w14:uncheckedState w14:val="2610" w14:font="MS Gothic"/>
                </w14:checkbox>
              </w:sdtPr>
              <w:sdtEndPr>
                <w:rPr>
                  <w:rStyle w:val="Estilo1"/>
                </w:rPr>
              </w:sdtEndPr>
              <w:sdtContent>
                <w:r w:rsidR="00372560" w:rsidRPr="00C0200E">
                  <w:rPr>
                    <w:rStyle w:val="Estilo1"/>
                    <w:rFonts w:ascii="Segoe UI Symbol" w:eastAsia="MS Gothic" w:hAnsi="Segoe UI Symbol" w:cs="Segoe UI Symbol"/>
                  </w:rPr>
                  <w:t>☐</w:t>
                </w:r>
              </w:sdtContent>
            </w:sdt>
            <w:r w:rsidR="00C027F6">
              <w:rPr>
                <w:rFonts w:cs="Arial"/>
                <w:szCs w:val="22"/>
              </w:rPr>
              <w:tab/>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r w:rsidR="00C027F6" w:rsidRPr="004100FA">
              <w:rPr>
                <w:rFonts w:cs="Arial"/>
                <w:szCs w:val="22"/>
              </w:rPr>
              <w:t>.</w:t>
            </w:r>
          </w:p>
        </w:tc>
      </w:tr>
    </w:tbl>
    <w:p w14:paraId="06B6FAF0" w14:textId="77777777" w:rsidR="0018528C" w:rsidRPr="002B7427" w:rsidRDefault="0018528C" w:rsidP="003225AF">
      <w:pPr>
        <w:pStyle w:val="Ttulo1"/>
        <w:ind w:left="432" w:hanging="432"/>
        <w:rPr>
          <w:highlight w:val="yellow"/>
        </w:rPr>
      </w:pPr>
      <w:bookmarkStart w:id="258" w:name="_Toc51318455"/>
      <w:bookmarkStart w:id="259" w:name="_Ref57029039"/>
      <w:bookmarkStart w:id="260" w:name="_Toc57090932"/>
      <w:bookmarkStart w:id="261" w:name="_Toc57091378"/>
      <w:bookmarkStart w:id="262" w:name="_Ref7777743"/>
      <w:bookmarkStart w:id="263" w:name="_Toc70537583"/>
      <w:bookmarkStart w:id="264" w:name="_Toc70537807"/>
      <w:r w:rsidRPr="002B7427">
        <w:rPr>
          <w:highlight w:val="yellow"/>
        </w:rPr>
        <w:t>P</w:t>
      </w:r>
      <w:r w:rsidR="007D7308" w:rsidRPr="002B7427">
        <w:rPr>
          <w:highlight w:val="yellow"/>
        </w:rPr>
        <w:t>UNTUACIÓN</w:t>
      </w:r>
      <w:r w:rsidRPr="002B7427">
        <w:rPr>
          <w:highlight w:val="yellow"/>
        </w:rPr>
        <w:t xml:space="preserve"> DE LOS CRITERIOS EVALUABLES MEDIANTE FÓRMULAS</w:t>
      </w:r>
      <w:bookmarkEnd w:id="258"/>
      <w:bookmarkEnd w:id="259"/>
      <w:bookmarkEnd w:id="260"/>
      <w:bookmarkEnd w:id="261"/>
      <w:bookmarkEnd w:id="262"/>
      <w:bookmarkEnd w:id="263"/>
      <w:bookmarkEnd w:id="264"/>
    </w:p>
    <w:p w14:paraId="34C576F8" w14:textId="60422419" w:rsidR="0018528C" w:rsidRDefault="0018528C" w:rsidP="00143424">
      <w:pPr>
        <w:keepNext/>
        <w:rPr>
          <w:rFonts w:cs="Arial"/>
          <w:szCs w:val="22"/>
        </w:rPr>
      </w:pPr>
      <w:r w:rsidRPr="00254AA2">
        <w:rPr>
          <w:rFonts w:cs="Arial"/>
          <w:szCs w:val="22"/>
        </w:rPr>
        <w:t xml:space="preserve">Puntuación máxima obtenible: </w:t>
      </w:r>
      <w:r w:rsidR="005E5F97" w:rsidRPr="002B7427">
        <w:rPr>
          <w:rFonts w:cs="Arial"/>
          <w:szCs w:val="22"/>
          <w:highlight w:val="yellow"/>
        </w:rPr>
        <w:t>xx</w:t>
      </w:r>
      <w:r w:rsidRPr="00254AA2">
        <w:rPr>
          <w:rFonts w:cs="Arial"/>
          <w:szCs w:val="22"/>
        </w:rPr>
        <w:t xml:space="preserve"> puntos.</w:t>
      </w:r>
    </w:p>
    <w:p w14:paraId="1671E143" w14:textId="1762DCE2" w:rsidR="0018528C" w:rsidRDefault="0018528C" w:rsidP="0018528C">
      <w:pPr>
        <w:pStyle w:val="Prrafo"/>
        <w:keepNext/>
        <w:rPr>
          <w:rFonts w:cs="Arial"/>
          <w:szCs w:val="22"/>
        </w:rPr>
      </w:pPr>
      <w:r w:rsidRPr="00254AA2">
        <w:rPr>
          <w:rFonts w:cs="Arial"/>
          <w:szCs w:val="22"/>
        </w:rPr>
        <w:t>Escala de puntuación aplicable:</w:t>
      </w:r>
      <w:r w:rsidR="002B7427">
        <w:rPr>
          <w:rFonts w:cs="Arial"/>
          <w:szCs w:val="22"/>
        </w:rPr>
        <w:t xml:space="preserve"> </w:t>
      </w:r>
      <w:r w:rsidR="002B7427" w:rsidRPr="002B7427">
        <w:rPr>
          <w:rFonts w:cs="Arial"/>
          <w:color w:val="FF0000"/>
          <w:szCs w:val="22"/>
        </w:rPr>
        <w:t>Quitar escal</w:t>
      </w:r>
      <w:r w:rsidR="002B7427">
        <w:rPr>
          <w:rFonts w:cs="Arial"/>
          <w:color w:val="FF0000"/>
          <w:szCs w:val="22"/>
        </w:rPr>
        <w:t>a</w:t>
      </w:r>
      <w:r w:rsidR="002B7427" w:rsidRPr="002B7427">
        <w:rPr>
          <w:rFonts w:cs="Arial"/>
          <w:color w:val="FF0000"/>
          <w:szCs w:val="22"/>
        </w:rPr>
        <w:t>s</w:t>
      </w:r>
    </w:p>
    <w:tbl>
      <w:tblPr>
        <w:tblW w:w="96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18528C" w:rsidRPr="00254AA2" w14:paraId="64E3AB82" w14:textId="77777777" w:rsidTr="003213D1">
        <w:trPr>
          <w:trHeight w:val="334"/>
        </w:trPr>
        <w:tc>
          <w:tcPr>
            <w:tcW w:w="9691" w:type="dxa"/>
          </w:tcPr>
          <w:p w14:paraId="29DB80A9" w14:textId="74ED4964" w:rsidR="0018528C" w:rsidRPr="00254AA2" w:rsidRDefault="0092449E" w:rsidP="006B27D2">
            <w:pPr>
              <w:tabs>
                <w:tab w:val="left" w:pos="4530"/>
              </w:tabs>
              <w:spacing w:before="60"/>
              <w:ind w:left="136"/>
              <w:rPr>
                <w:rFonts w:cs="Arial"/>
                <w:szCs w:val="22"/>
              </w:rPr>
            </w:pPr>
            <w:sdt>
              <w:sdtPr>
                <w:rPr>
                  <w:rStyle w:val="Estilo1"/>
                  <w:rFonts w:cs="Arial"/>
                </w:rPr>
                <w:id w:val="854235136"/>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A / </w:t>
            </w:r>
            <w:sdt>
              <w:sdtPr>
                <w:rPr>
                  <w:rStyle w:val="Estilo1"/>
                  <w:rFonts w:cs="Arial"/>
                </w:rPr>
                <w:id w:val="-170257758"/>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 xml:space="preserve">B / </w:t>
            </w:r>
            <w:sdt>
              <w:sdtPr>
                <w:rPr>
                  <w:rStyle w:val="Estilo1"/>
                  <w:rFonts w:cs="Arial"/>
                </w:rPr>
                <w:id w:val="-1895502880"/>
                <w14:checkbox>
                  <w14:checked w14:val="0"/>
                  <w14:checkedState w14:val="2612" w14:font="MS Gothic"/>
                  <w14:uncheckedState w14:val="2610" w14:font="MS Gothic"/>
                </w14:checkbox>
              </w:sdtPr>
              <w:sdtEndPr>
                <w:rPr>
                  <w:rStyle w:val="Estilo1"/>
                </w:rPr>
              </w:sdtEndPr>
              <w:sdtContent>
                <w:r w:rsidR="00462D1D">
                  <w:rPr>
                    <w:rStyle w:val="Estilo1"/>
                    <w:rFonts w:ascii="MS Gothic" w:eastAsia="MS Gothic" w:hAnsi="MS Gothic" w:cs="Arial" w:hint="eastAsia"/>
                  </w:rPr>
                  <w:t>☐</w:t>
                </w:r>
              </w:sdtContent>
            </w:sdt>
            <w:r w:rsidR="0018528C" w:rsidRPr="00254AA2">
              <w:rPr>
                <w:rFonts w:cs="Arial"/>
                <w:b/>
                <w:szCs w:val="22"/>
              </w:rPr>
              <w:t xml:space="preserve"> </w:t>
            </w:r>
            <w:r w:rsidR="0018528C" w:rsidRPr="00254AA2">
              <w:rPr>
                <w:rFonts w:cs="Arial"/>
                <w:szCs w:val="22"/>
              </w:rPr>
              <w:t>Otra</w:t>
            </w:r>
          </w:p>
        </w:tc>
      </w:tr>
    </w:tbl>
    <w:p w14:paraId="0D378B72" w14:textId="77777777" w:rsidR="0018528C" w:rsidRDefault="0018528C" w:rsidP="003213D1">
      <w:pPr>
        <w:pStyle w:val="Prrafo"/>
        <w:spacing w:before="0" w:after="0"/>
        <w:rPr>
          <w:rFonts w:cs="Arial"/>
          <w:szCs w:val="22"/>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850"/>
        <w:gridCol w:w="850"/>
        <w:gridCol w:w="851"/>
      </w:tblGrid>
      <w:tr w:rsidR="0018528C" w:rsidRPr="009005C4" w14:paraId="70F362B3" w14:textId="77777777" w:rsidTr="000D79DB">
        <w:trPr>
          <w:trHeight w:val="239"/>
          <w:tblHeader/>
        </w:trPr>
        <w:tc>
          <w:tcPr>
            <w:tcW w:w="7225" w:type="dxa"/>
            <w:vMerge w:val="restart"/>
            <w:tcBorders>
              <w:top w:val="single" w:sz="4" w:space="0" w:color="auto"/>
              <w:left w:val="single" w:sz="4" w:space="0" w:color="auto"/>
              <w:right w:val="single" w:sz="4" w:space="0" w:color="auto"/>
            </w:tcBorders>
            <w:vAlign w:val="center"/>
          </w:tcPr>
          <w:p w14:paraId="7A8F491B" w14:textId="5B2DD7CE" w:rsidR="00A96A95" w:rsidRPr="009005C4" w:rsidRDefault="0018528C" w:rsidP="00564AE9">
            <w:pPr>
              <w:pStyle w:val="Prrafo"/>
              <w:keepNext/>
              <w:keepLines/>
              <w:tabs>
                <w:tab w:val="left" w:pos="8789"/>
              </w:tabs>
              <w:spacing w:before="0" w:after="0" w:line="240" w:lineRule="auto"/>
              <w:jc w:val="left"/>
              <w:rPr>
                <w:rFonts w:cs="Arial"/>
                <w:b/>
                <w:szCs w:val="22"/>
                <w:lang w:eastAsia="en-US"/>
              </w:rPr>
            </w:pPr>
            <w:r w:rsidRPr="009005C4">
              <w:rPr>
                <w:rFonts w:cs="Arial"/>
                <w:b/>
                <w:szCs w:val="22"/>
                <w:lang w:eastAsia="en-US"/>
              </w:rPr>
              <w:t>Criterios evaluables mediante fórmulas</w:t>
            </w:r>
            <w:r w:rsidR="00564AE9">
              <w:rPr>
                <w:rFonts w:cs="Arial"/>
                <w:b/>
                <w:szCs w:val="22"/>
                <w:lang w:eastAsia="en-US"/>
              </w:rPr>
              <w:t xml:space="preserve"> </w:t>
            </w:r>
            <w:r w:rsidR="00A96A95" w:rsidRPr="009005C4">
              <w:rPr>
                <w:rFonts w:cs="Arial"/>
                <w:b/>
                <w:szCs w:val="22"/>
                <w:lang w:eastAsia="en-US"/>
              </w:rPr>
              <w:t>(Puntuación máxima)</w:t>
            </w:r>
          </w:p>
        </w:tc>
        <w:tc>
          <w:tcPr>
            <w:tcW w:w="2551" w:type="dxa"/>
            <w:gridSpan w:val="3"/>
            <w:tcBorders>
              <w:top w:val="single" w:sz="4" w:space="0" w:color="auto"/>
              <w:left w:val="single" w:sz="4" w:space="0" w:color="auto"/>
              <w:bottom w:val="single" w:sz="4" w:space="0" w:color="auto"/>
              <w:right w:val="single" w:sz="4" w:space="0" w:color="auto"/>
            </w:tcBorders>
            <w:vAlign w:val="center"/>
          </w:tcPr>
          <w:p w14:paraId="65F4873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ESCALA</w:t>
            </w:r>
          </w:p>
        </w:tc>
      </w:tr>
      <w:tr w:rsidR="0018528C" w:rsidRPr="009005C4" w14:paraId="1C10EDB6" w14:textId="77777777" w:rsidTr="000D79DB">
        <w:trPr>
          <w:trHeight w:val="274"/>
          <w:tblHeader/>
        </w:trPr>
        <w:tc>
          <w:tcPr>
            <w:tcW w:w="7225" w:type="dxa"/>
            <w:vMerge/>
            <w:tcBorders>
              <w:left w:val="single" w:sz="4" w:space="0" w:color="auto"/>
              <w:bottom w:val="single" w:sz="4" w:space="0" w:color="auto"/>
              <w:right w:val="single" w:sz="4" w:space="0" w:color="auto"/>
            </w:tcBorders>
            <w:vAlign w:val="center"/>
          </w:tcPr>
          <w:p w14:paraId="441E6F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5EAA5E3F"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vAlign w:val="center"/>
          </w:tcPr>
          <w:p w14:paraId="48EE718D"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B</w:t>
            </w:r>
          </w:p>
        </w:tc>
        <w:tc>
          <w:tcPr>
            <w:tcW w:w="851" w:type="dxa"/>
            <w:tcBorders>
              <w:top w:val="single" w:sz="4" w:space="0" w:color="auto"/>
              <w:left w:val="single" w:sz="4" w:space="0" w:color="auto"/>
              <w:bottom w:val="single" w:sz="4" w:space="0" w:color="auto"/>
              <w:right w:val="single" w:sz="4" w:space="0" w:color="auto"/>
            </w:tcBorders>
            <w:vAlign w:val="center"/>
          </w:tcPr>
          <w:p w14:paraId="7E86FFD1" w14:textId="77777777" w:rsidR="0018528C" w:rsidRPr="009005C4" w:rsidRDefault="0018528C" w:rsidP="006B27D2">
            <w:pPr>
              <w:pStyle w:val="Prrafo"/>
              <w:keepNext/>
              <w:keepLines/>
              <w:tabs>
                <w:tab w:val="left" w:pos="8789"/>
              </w:tabs>
              <w:spacing w:before="0" w:after="0" w:line="240" w:lineRule="auto"/>
              <w:jc w:val="center"/>
              <w:rPr>
                <w:rFonts w:cs="Arial"/>
                <w:b/>
                <w:szCs w:val="22"/>
                <w:lang w:eastAsia="en-US"/>
              </w:rPr>
            </w:pPr>
            <w:r w:rsidRPr="009005C4">
              <w:rPr>
                <w:rFonts w:cs="Arial"/>
                <w:b/>
                <w:szCs w:val="22"/>
                <w:lang w:eastAsia="en-US"/>
              </w:rPr>
              <w:t>OTRA</w:t>
            </w:r>
          </w:p>
        </w:tc>
      </w:tr>
      <w:tr w:rsidR="0018528C" w:rsidRPr="009005C4" w14:paraId="4AF540D1" w14:textId="77777777" w:rsidTr="00A47D16">
        <w:trPr>
          <w:trHeight w:val="326"/>
        </w:trPr>
        <w:tc>
          <w:tcPr>
            <w:tcW w:w="7225" w:type="dxa"/>
            <w:tcBorders>
              <w:top w:val="single" w:sz="4" w:space="0" w:color="auto"/>
              <w:left w:val="single" w:sz="4" w:space="0" w:color="auto"/>
              <w:bottom w:val="single" w:sz="4" w:space="0" w:color="auto"/>
              <w:right w:val="single" w:sz="4" w:space="0" w:color="auto"/>
            </w:tcBorders>
            <w:vAlign w:val="center"/>
          </w:tcPr>
          <w:p w14:paraId="507C3176" w14:textId="08BCD2DB" w:rsidR="0018528C" w:rsidRPr="009005C4" w:rsidRDefault="0018528C" w:rsidP="00A47D16">
            <w:pPr>
              <w:pStyle w:val="Prrafo"/>
              <w:keepNext/>
              <w:tabs>
                <w:tab w:val="left" w:pos="313"/>
                <w:tab w:val="left" w:pos="8789"/>
              </w:tabs>
              <w:spacing w:before="0" w:after="0" w:line="240" w:lineRule="auto"/>
              <w:ind w:left="360"/>
              <w:jc w:val="left"/>
              <w:rPr>
                <w:rFonts w:cs="Arial"/>
                <w:bCs/>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14:paraId="47826D9C" w14:textId="4EF1C6F1" w:rsidR="0018528C" w:rsidRPr="009005C4" w:rsidRDefault="0018528C"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71B3C92B" w14:textId="2C69EBE9" w:rsidR="0018528C" w:rsidRPr="009005C4" w:rsidRDefault="0018528C"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19396C1D" w14:textId="768C13BF" w:rsidR="0018528C" w:rsidRPr="009005C4" w:rsidRDefault="0018528C"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07E72A1D" w14:textId="77777777" w:rsidTr="0081589F">
        <w:trPr>
          <w:trHeight w:val="326"/>
        </w:trPr>
        <w:tc>
          <w:tcPr>
            <w:tcW w:w="7225" w:type="dxa"/>
            <w:tcBorders>
              <w:top w:val="single" w:sz="4" w:space="0" w:color="auto"/>
              <w:left w:val="single" w:sz="4" w:space="0" w:color="auto"/>
              <w:right w:val="single" w:sz="4" w:space="0" w:color="auto"/>
            </w:tcBorders>
            <w:vAlign w:val="center"/>
          </w:tcPr>
          <w:p w14:paraId="2F14E832"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top w:val="single" w:sz="4" w:space="0" w:color="auto"/>
              <w:left w:val="single" w:sz="4" w:space="0" w:color="auto"/>
              <w:right w:val="single" w:sz="4" w:space="0" w:color="auto"/>
            </w:tcBorders>
            <w:vAlign w:val="center"/>
          </w:tcPr>
          <w:p w14:paraId="501C8AB9"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top w:val="single" w:sz="4" w:space="0" w:color="auto"/>
              <w:left w:val="single" w:sz="4" w:space="0" w:color="auto"/>
              <w:right w:val="single" w:sz="4" w:space="0" w:color="auto"/>
            </w:tcBorders>
            <w:vAlign w:val="center"/>
          </w:tcPr>
          <w:p w14:paraId="7202BCC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6E1071B5"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r w:rsidR="00AA1D53" w:rsidRPr="009005C4" w14:paraId="7E5D68BE" w14:textId="77777777" w:rsidTr="00A47D16">
        <w:trPr>
          <w:trHeight w:val="326"/>
        </w:trPr>
        <w:tc>
          <w:tcPr>
            <w:tcW w:w="7225" w:type="dxa"/>
            <w:tcBorders>
              <w:left w:val="single" w:sz="4" w:space="0" w:color="auto"/>
              <w:right w:val="single" w:sz="4" w:space="0" w:color="auto"/>
            </w:tcBorders>
            <w:vAlign w:val="center"/>
          </w:tcPr>
          <w:p w14:paraId="4A4749AA" w14:textId="77777777" w:rsidR="00AA1D53" w:rsidRPr="00AA1D53" w:rsidRDefault="00AA1D53" w:rsidP="00A47D16">
            <w:pPr>
              <w:pStyle w:val="Prrafo"/>
              <w:tabs>
                <w:tab w:val="left" w:pos="738"/>
                <w:tab w:val="left" w:pos="8789"/>
              </w:tabs>
              <w:spacing w:before="0" w:after="0" w:line="240" w:lineRule="auto"/>
              <w:ind w:left="360"/>
              <w:jc w:val="left"/>
              <w:rPr>
                <w:rFonts w:cs="Arial"/>
                <w:szCs w:val="22"/>
                <w:lang w:eastAsia="en-US"/>
              </w:rPr>
            </w:pPr>
          </w:p>
        </w:tc>
        <w:tc>
          <w:tcPr>
            <w:tcW w:w="850" w:type="dxa"/>
            <w:tcBorders>
              <w:left w:val="single" w:sz="4" w:space="0" w:color="auto"/>
              <w:right w:val="single" w:sz="4" w:space="0" w:color="auto"/>
            </w:tcBorders>
            <w:vAlign w:val="center"/>
          </w:tcPr>
          <w:p w14:paraId="2BE1E244" w14:textId="77777777" w:rsidR="00AA1D53" w:rsidRPr="00F71974" w:rsidRDefault="00AA1D53" w:rsidP="00A47D16">
            <w:pPr>
              <w:pStyle w:val="Prrafo"/>
              <w:keepNext/>
              <w:spacing w:before="0" w:after="0" w:line="240" w:lineRule="auto"/>
              <w:ind w:left="360"/>
              <w:jc w:val="center"/>
              <w:rPr>
                <w:rFonts w:cs="Arial"/>
                <w:szCs w:val="22"/>
              </w:rPr>
            </w:pPr>
          </w:p>
        </w:tc>
        <w:tc>
          <w:tcPr>
            <w:tcW w:w="850" w:type="dxa"/>
            <w:tcBorders>
              <w:left w:val="single" w:sz="4" w:space="0" w:color="auto"/>
              <w:right w:val="single" w:sz="4" w:space="0" w:color="auto"/>
            </w:tcBorders>
            <w:vAlign w:val="center"/>
          </w:tcPr>
          <w:p w14:paraId="13B20693" w14:textId="77777777" w:rsidR="00AA1D53" w:rsidRPr="009005C4" w:rsidRDefault="00AA1D53" w:rsidP="00A47D16">
            <w:pPr>
              <w:pStyle w:val="Prrafo"/>
              <w:keepNext/>
              <w:keepLines/>
              <w:spacing w:before="0" w:after="0" w:line="240" w:lineRule="auto"/>
              <w:ind w:left="360"/>
              <w:jc w:val="center"/>
              <w:rPr>
                <w:rFonts w:cs="Arial"/>
                <w:szCs w:val="22"/>
              </w:rPr>
            </w:pPr>
          </w:p>
        </w:tc>
        <w:tc>
          <w:tcPr>
            <w:tcW w:w="851" w:type="dxa"/>
            <w:tcBorders>
              <w:top w:val="single" w:sz="4" w:space="0" w:color="auto"/>
              <w:left w:val="single" w:sz="4" w:space="0" w:color="auto"/>
              <w:bottom w:val="single" w:sz="4" w:space="0" w:color="auto"/>
              <w:right w:val="single" w:sz="4" w:space="0" w:color="auto"/>
            </w:tcBorders>
            <w:vAlign w:val="center"/>
          </w:tcPr>
          <w:p w14:paraId="2FB2EDE6" w14:textId="77777777" w:rsidR="00AA1D53" w:rsidRPr="009005C4" w:rsidRDefault="00AA1D53" w:rsidP="00A47D16">
            <w:pPr>
              <w:pStyle w:val="Prrafo"/>
              <w:keepNext/>
              <w:keepLines/>
              <w:tabs>
                <w:tab w:val="left" w:pos="8789"/>
              </w:tabs>
              <w:spacing w:before="0" w:after="0" w:line="240" w:lineRule="auto"/>
              <w:ind w:left="360"/>
              <w:jc w:val="center"/>
              <w:rPr>
                <w:rFonts w:cs="Arial"/>
                <w:szCs w:val="22"/>
                <w:lang w:eastAsia="en-US"/>
              </w:rPr>
            </w:pPr>
          </w:p>
        </w:tc>
      </w:tr>
    </w:tbl>
    <w:p w14:paraId="042608FF" w14:textId="77777777" w:rsidR="00CE548F" w:rsidRPr="002B7427" w:rsidRDefault="00CE548F" w:rsidP="00877DF0">
      <w:pPr>
        <w:pStyle w:val="Ttulo1"/>
        <w:keepNext w:val="0"/>
        <w:rPr>
          <w:rFonts w:cs="Arial"/>
          <w:highlight w:val="yellow"/>
        </w:rPr>
      </w:pPr>
      <w:bookmarkStart w:id="265" w:name="_Ref509320946"/>
      <w:bookmarkStart w:id="266" w:name="_Ref510540258"/>
      <w:bookmarkStart w:id="267" w:name="_Toc57020367"/>
      <w:bookmarkStart w:id="268" w:name="_Toc57020684"/>
      <w:bookmarkStart w:id="269" w:name="_Toc57020766"/>
      <w:bookmarkStart w:id="270" w:name="_Toc57021324"/>
      <w:bookmarkStart w:id="271" w:name="_Toc51318456"/>
      <w:bookmarkStart w:id="272" w:name="_Toc57090933"/>
      <w:bookmarkStart w:id="273" w:name="_Toc57091379"/>
      <w:bookmarkStart w:id="274" w:name="_Toc70537584"/>
      <w:bookmarkStart w:id="275" w:name="_Toc70537808"/>
      <w:r w:rsidRPr="002B7427">
        <w:rPr>
          <w:rFonts w:cs="Arial"/>
          <w:highlight w:val="yellow"/>
        </w:rPr>
        <w:t>OFERTAS CON VALORES ANORMALES</w:t>
      </w:r>
      <w:bookmarkEnd w:id="265"/>
      <w:bookmarkEnd w:id="266"/>
      <w:bookmarkEnd w:id="267"/>
      <w:bookmarkEnd w:id="268"/>
      <w:bookmarkEnd w:id="269"/>
      <w:bookmarkEnd w:id="270"/>
      <w:bookmarkEnd w:id="271"/>
      <w:bookmarkEnd w:id="272"/>
      <w:bookmarkEnd w:id="273"/>
      <w:bookmarkEnd w:id="274"/>
      <w:bookmarkEnd w:id="275"/>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0919E49C" w:rsidR="00CE548F" w:rsidRPr="00C0200E" w:rsidRDefault="0092449E" w:rsidP="00877DF0">
            <w:pPr>
              <w:keepLines/>
              <w:tabs>
                <w:tab w:val="left" w:pos="422"/>
              </w:tabs>
              <w:spacing w:before="60" w:after="60"/>
              <w:ind w:left="419" w:hanging="419"/>
              <w:rPr>
                <w:rFonts w:cs="Arial"/>
                <w:szCs w:val="22"/>
              </w:rPr>
            </w:pPr>
            <w:sdt>
              <w:sdtPr>
                <w:rPr>
                  <w:rStyle w:val="Estilo1"/>
                  <w:rFonts w:cs="Arial"/>
                </w:rPr>
                <w:id w:val="268446114"/>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77777777"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AABD59" w:rsidR="00CE548F" w:rsidRPr="00C0200E" w:rsidRDefault="0092449E" w:rsidP="00877DF0">
            <w:pPr>
              <w:keepLines/>
              <w:ind w:left="419"/>
              <w:rPr>
                <w:rFonts w:cs="Arial"/>
                <w:szCs w:val="22"/>
              </w:rPr>
            </w:pPr>
            <w:sdt>
              <w:sdtPr>
                <w:rPr>
                  <w:rStyle w:val="Estilo1"/>
                  <w:rFonts w:cs="Arial"/>
                </w:rPr>
                <w:id w:val="776143137"/>
                <w14:checkbox>
                  <w14:checked w14:val="0"/>
                  <w14:checkedState w14:val="2612" w14:font="MS Gothic"/>
                  <w14:uncheckedState w14:val="2610" w14:font="MS Gothic"/>
                </w14:checkbox>
              </w:sdtPr>
              <w:sdtEndPr>
                <w:rPr>
                  <w:rStyle w:val="Estilo1"/>
                </w:rPr>
              </w:sdtEndPr>
              <w:sdtContent>
                <w:r w:rsidR="00CB4EFE">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160BC3F1" w14:textId="77777777" w:rsidR="00CE548F" w:rsidRPr="00C0200E" w:rsidRDefault="00CE548F" w:rsidP="00877DF0">
            <w:pPr>
              <w:keepLines/>
              <w:ind w:left="419"/>
              <w:rPr>
                <w:rFonts w:cs="Arial"/>
                <w:szCs w:val="22"/>
              </w:rPr>
            </w:pPr>
            <w:r w:rsidRPr="00C0200E">
              <w:rPr>
                <w:rFonts w:cs="Arial"/>
                <w:szCs w:val="22"/>
              </w:rPr>
              <w:lastRenderedPageBreak/>
              <w:t>En caso afirmativo, justificación:</w:t>
            </w:r>
          </w:p>
          <w:p w14:paraId="5C68B79C" w14:textId="6F812A4C" w:rsidR="00CE548F" w:rsidRPr="00C0200E" w:rsidRDefault="0092449E" w:rsidP="00CB4EFE">
            <w:pPr>
              <w:keepLines/>
              <w:tabs>
                <w:tab w:val="left" w:pos="405"/>
              </w:tabs>
              <w:spacing w:before="60"/>
              <w:ind w:left="419" w:hanging="419"/>
              <w:rPr>
                <w:rFonts w:cs="Arial"/>
                <w:szCs w:val="22"/>
              </w:rPr>
            </w:pPr>
            <w:sdt>
              <w:sdtPr>
                <w:rPr>
                  <w:rStyle w:val="Estilo1"/>
                  <w:rFonts w:cs="Arial"/>
                </w:rPr>
                <w:id w:val="2143770735"/>
                <w14:checkbox>
                  <w14:checked w14:val="0"/>
                  <w14:checkedState w14:val="2612" w14:font="MS Gothic"/>
                  <w14:uncheckedState w14:val="2610" w14:font="MS Gothic"/>
                </w14:checkbox>
              </w:sdtPr>
              <w:sdtEndPr>
                <w:rPr>
                  <w:rStyle w:val="Estilo1"/>
                </w:rPr>
              </w:sdtEndPr>
              <w:sdtContent>
                <w:r w:rsidR="00EB6E7A">
                  <w:rPr>
                    <w:rStyle w:val="Estilo1"/>
                    <w:rFonts w:ascii="MS Gothic" w:eastAsia="MS Gothic" w:hAnsi="MS Gothic" w:cs="Arial" w:hint="eastAsia"/>
                  </w:rPr>
                  <w:t>☐</w:t>
                </w:r>
              </w:sdtContent>
            </w:sdt>
            <w:r w:rsidR="00EB6E7A" w:rsidRPr="00C0200E">
              <w:rPr>
                <w:rFonts w:cs="Arial"/>
                <w:b/>
                <w:szCs w:val="22"/>
              </w:rPr>
              <w:tab/>
            </w:r>
            <w:r w:rsidR="00EB6E7A" w:rsidRPr="00C0200E">
              <w:rPr>
                <w:rFonts w:cs="Arial"/>
                <w:szCs w:val="22"/>
              </w:rPr>
              <w:t xml:space="preserve"> </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00CE548F" w:rsidRPr="00564AE9">
              <w:rPr>
                <w:rFonts w:cs="Arial"/>
                <w:szCs w:val="22"/>
              </w:rPr>
              <w:t xml:space="preserve"> </w:t>
            </w:r>
            <w:r w:rsidR="00F4268D" w:rsidRPr="00564AE9">
              <w:rPr>
                <w:rFonts w:cs="Arial"/>
                <w:szCs w:val="22"/>
              </w:rPr>
              <w:t xml:space="preserve">de este pliego </w:t>
            </w:r>
            <w:r w:rsidR="00CE548F" w:rsidRPr="00564AE9">
              <w:rPr>
                <w:rFonts w:cs="Arial"/>
                <w:szCs w:val="22"/>
              </w:rPr>
              <w:t>con</w:t>
            </w:r>
            <w:r w:rsidR="002B4456" w:rsidRPr="00564AE9">
              <w:rPr>
                <w:rFonts w:cs="Arial"/>
                <w:szCs w:val="22"/>
              </w:rPr>
              <w:t xml:space="preserve"> </w:t>
            </w:r>
            <w:r w:rsidR="00CB4EFE" w:rsidRPr="00564AE9">
              <w:rPr>
                <w:rFonts w:cs="Arial"/>
                <w:szCs w:val="22"/>
              </w:rPr>
              <w:t>e</w:t>
            </w:r>
            <w:r w:rsidR="00CE548F" w:rsidRPr="00C0200E">
              <w:rPr>
                <w:rFonts w:cs="Arial"/>
                <w:szCs w:val="22"/>
              </w:rPr>
              <w:t xml:space="preserve">l siguiente umbral de temeridad (UT): </w:t>
            </w:r>
          </w:p>
        </w:tc>
      </w:tr>
    </w:tbl>
    <w:p w14:paraId="417CAEA1" w14:textId="77777777" w:rsidR="00785C45" w:rsidRPr="00C0200E" w:rsidRDefault="00785C45" w:rsidP="00877DF0">
      <w:pPr>
        <w:keepLines/>
        <w:spacing w:after="60"/>
        <w:rPr>
          <w:rFonts w:cs="Arial"/>
          <w:szCs w:val="22"/>
        </w:rPr>
      </w:pPr>
      <w:bookmarkStart w:id="276" w:name="_Toc508993397"/>
      <w:bookmarkStart w:id="277" w:name="_Ref509490807"/>
      <w:r w:rsidRPr="00C0200E">
        <w:rPr>
          <w:rFonts w:cs="Arial"/>
          <w:szCs w:val="22"/>
        </w:rPr>
        <w:lastRenderedPageBreak/>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3BB4F4E6" w:rsidR="006371CB" w:rsidRPr="00C0200E" w:rsidRDefault="0092449E" w:rsidP="00877DF0">
            <w:pPr>
              <w:keepLines/>
              <w:tabs>
                <w:tab w:val="left" w:pos="405"/>
              </w:tabs>
              <w:spacing w:before="60" w:after="60"/>
              <w:ind w:left="419" w:hanging="419"/>
              <w:rPr>
                <w:rFonts w:cs="Arial"/>
                <w:szCs w:val="22"/>
              </w:rPr>
            </w:pPr>
            <w:sdt>
              <w:sdtPr>
                <w:rPr>
                  <w:rStyle w:val="Estilo1"/>
                  <w:rFonts w:cs="Arial"/>
                </w:rPr>
                <w:id w:val="186038883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3C6F4A2A" w14:textId="07D1A6A0" w:rsidR="00F7375C" w:rsidRPr="00C0200E" w:rsidRDefault="0092449E" w:rsidP="00877DF0">
            <w:pPr>
              <w:keepLines/>
              <w:tabs>
                <w:tab w:val="left" w:pos="405"/>
              </w:tabs>
              <w:spacing w:before="60" w:after="60"/>
              <w:ind w:left="419" w:hanging="419"/>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F7375C" w:rsidRPr="00C0200E">
              <w:rPr>
                <w:rFonts w:cs="Arial"/>
                <w:szCs w:val="22"/>
              </w:rPr>
              <w:t>Otra: (definir)</w:t>
            </w:r>
            <w:r w:rsidR="009427F4" w:rsidRPr="00C0200E">
              <w:rPr>
                <w:rFonts w:cs="Arial"/>
                <w:szCs w:val="22"/>
              </w:rPr>
              <w:t>.</w:t>
            </w:r>
          </w:p>
        </w:tc>
      </w:tr>
    </w:tbl>
    <w:p w14:paraId="1B10410F" w14:textId="4DB77E35" w:rsidR="00D4777D" w:rsidRPr="003A3BDB" w:rsidRDefault="00D4777D" w:rsidP="009E1212">
      <w:pPr>
        <w:pStyle w:val="Ttulo1"/>
        <w:rPr>
          <w:rFonts w:cs="Arial"/>
          <w:highlight w:val="yellow"/>
        </w:rPr>
      </w:pPr>
      <w:bookmarkStart w:id="278" w:name="_Ref510437367"/>
      <w:bookmarkStart w:id="279" w:name="_Toc57020368"/>
      <w:bookmarkStart w:id="280" w:name="_Toc57020685"/>
      <w:bookmarkStart w:id="281" w:name="_Toc57020767"/>
      <w:bookmarkStart w:id="282" w:name="_Toc57021325"/>
      <w:bookmarkStart w:id="283" w:name="_Toc51318457"/>
      <w:bookmarkStart w:id="284" w:name="_Toc57090934"/>
      <w:bookmarkStart w:id="285" w:name="_Toc57091380"/>
      <w:bookmarkStart w:id="286" w:name="_Toc70537585"/>
      <w:bookmarkStart w:id="287" w:name="_Toc70537809"/>
      <w:r w:rsidRPr="003A3BDB">
        <w:rPr>
          <w:rFonts w:cs="Arial"/>
          <w:highlight w:val="yellow"/>
        </w:rPr>
        <w:t>PLAZO PARA LA ADJUDICACIÓN</w:t>
      </w:r>
      <w:bookmarkEnd w:id="276"/>
      <w:bookmarkEnd w:id="277"/>
      <w:bookmarkEnd w:id="278"/>
      <w:bookmarkEnd w:id="279"/>
      <w:bookmarkEnd w:id="280"/>
      <w:bookmarkEnd w:id="281"/>
      <w:bookmarkEnd w:id="282"/>
      <w:bookmarkEnd w:id="283"/>
      <w:bookmarkEnd w:id="284"/>
      <w:bookmarkEnd w:id="285"/>
      <w:bookmarkEnd w:id="286"/>
      <w:bookmarkEnd w:id="287"/>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6830A5E5" w:rsidR="00D4777D" w:rsidRPr="00C0200E" w:rsidRDefault="0092449E" w:rsidP="00877DF0">
            <w:pPr>
              <w:keepLines/>
              <w:tabs>
                <w:tab w:val="left" w:pos="422"/>
              </w:tabs>
              <w:ind w:left="419" w:hanging="419"/>
              <w:rPr>
                <w:rFonts w:cs="Arial"/>
                <w:szCs w:val="22"/>
              </w:rPr>
            </w:pPr>
            <w:sdt>
              <w:sdtPr>
                <w:rPr>
                  <w:rStyle w:val="Estilo1"/>
                  <w:rFonts w:cs="Arial"/>
                </w:rPr>
                <w:id w:val="-100250940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 xml:space="preserve">General de dos (2) meses. </w:t>
            </w:r>
          </w:p>
          <w:p w14:paraId="601FAAFA" w14:textId="514CF9DC" w:rsidR="00D4777D" w:rsidRPr="00C0200E" w:rsidRDefault="0092449E" w:rsidP="00877DF0">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D4777D" w:rsidRPr="00C0200E">
              <w:rPr>
                <w:rFonts w:cs="Arial"/>
                <w:szCs w:val="22"/>
              </w:rPr>
              <w:t>Otro (especificar): ___ meses. [artículo 158.2 LCSP]</w:t>
            </w:r>
            <w:r w:rsidR="00041939">
              <w:rPr>
                <w:rFonts w:cs="Arial"/>
                <w:szCs w:val="22"/>
              </w:rPr>
              <w:t xml:space="preserve"> s</w:t>
            </w:r>
          </w:p>
        </w:tc>
      </w:tr>
    </w:tbl>
    <w:p w14:paraId="2777435B" w14:textId="77777777" w:rsidR="00DD7E44" w:rsidRPr="003A3BDB" w:rsidRDefault="00DD7E44" w:rsidP="00877DF0">
      <w:pPr>
        <w:pStyle w:val="Ttulo1"/>
        <w:keepNext w:val="0"/>
        <w:rPr>
          <w:rFonts w:cs="Arial"/>
          <w:highlight w:val="yellow"/>
        </w:rPr>
      </w:pPr>
      <w:bookmarkStart w:id="288" w:name="_Ref509819588"/>
      <w:bookmarkStart w:id="289" w:name="_Toc57020369"/>
      <w:bookmarkStart w:id="290" w:name="_Toc57020686"/>
      <w:bookmarkStart w:id="291" w:name="_Toc57020768"/>
      <w:bookmarkStart w:id="292" w:name="_Toc57021326"/>
      <w:bookmarkStart w:id="293" w:name="_Toc51318458"/>
      <w:bookmarkStart w:id="294" w:name="_Toc57090935"/>
      <w:bookmarkStart w:id="295" w:name="_Toc57091381"/>
      <w:bookmarkStart w:id="296" w:name="_Toc70537586"/>
      <w:bookmarkStart w:id="297" w:name="_Toc70537810"/>
      <w:bookmarkStart w:id="298" w:name="_Ref509242529"/>
      <w:r w:rsidRPr="003A3BDB">
        <w:rPr>
          <w:rFonts w:cs="Arial"/>
          <w:highlight w:val="yellow"/>
        </w:rPr>
        <w:t>RESPONSABLE DEL CONTRATO</w:t>
      </w:r>
      <w:bookmarkEnd w:id="288"/>
      <w:bookmarkEnd w:id="289"/>
      <w:bookmarkEnd w:id="290"/>
      <w:bookmarkEnd w:id="291"/>
      <w:bookmarkEnd w:id="292"/>
      <w:bookmarkEnd w:id="293"/>
      <w:bookmarkEnd w:id="294"/>
      <w:bookmarkEnd w:id="295"/>
      <w:bookmarkEnd w:id="296"/>
      <w:bookmarkEnd w:id="297"/>
    </w:p>
    <w:p w14:paraId="255FC79D" w14:textId="05E6D882" w:rsidR="00DD7E44" w:rsidRPr="00C0200E" w:rsidRDefault="00DD7E44" w:rsidP="00877DF0">
      <w:pPr>
        <w:keepLines/>
        <w:rPr>
          <w:rFonts w:cs="Arial"/>
          <w:szCs w:val="22"/>
        </w:rPr>
      </w:pPr>
      <w:r w:rsidRPr="00C0200E">
        <w:rPr>
          <w:rFonts w:cs="Arial"/>
          <w:szCs w:val="22"/>
        </w:rPr>
        <w:t xml:space="preserve">Será responsable del contrato: </w:t>
      </w:r>
      <w:r w:rsidR="00DE74C6" w:rsidRPr="003A3BDB">
        <w:rPr>
          <w:rFonts w:cs="Arial"/>
          <w:szCs w:val="22"/>
          <w:highlight w:val="yellow"/>
        </w:rPr>
        <w:t>[NOMBRE]</w:t>
      </w:r>
      <w:r w:rsidR="00E962EB" w:rsidRPr="003A3BDB">
        <w:rPr>
          <w:rFonts w:cs="Arial"/>
          <w:szCs w:val="22"/>
          <w:highlight w:val="yellow"/>
        </w:rPr>
        <w:t xml:space="preserve">, </w:t>
      </w:r>
      <w:r w:rsidR="00DE74C6" w:rsidRPr="003A3BDB">
        <w:rPr>
          <w:rFonts w:cs="Arial"/>
          <w:szCs w:val="22"/>
          <w:highlight w:val="yellow"/>
        </w:rPr>
        <w:t>[PUESTO]</w:t>
      </w:r>
      <w:r w:rsidR="0097561C" w:rsidRPr="003A3BDB">
        <w:rPr>
          <w:rFonts w:cs="Arial"/>
          <w:szCs w:val="22"/>
          <w:highlight w:val="yellow"/>
        </w:rPr>
        <w:t xml:space="preserve"> de la Subdirección General de </w:t>
      </w:r>
      <w:r w:rsidR="00241D2D" w:rsidRPr="003A3BDB">
        <w:rPr>
          <w:rFonts w:cs="Arial"/>
          <w:szCs w:val="22"/>
          <w:highlight w:val="yellow"/>
        </w:rPr>
        <w:t xml:space="preserve">XXXX </w:t>
      </w:r>
      <w:r w:rsidR="0097561C" w:rsidRPr="003A3BDB">
        <w:rPr>
          <w:rFonts w:cs="Arial"/>
          <w:szCs w:val="22"/>
          <w:highlight w:val="yellow"/>
        </w:rPr>
        <w:t>de</w:t>
      </w:r>
      <w:r w:rsidR="0097561C" w:rsidRPr="00C0200E">
        <w:rPr>
          <w:rFonts w:cs="Arial"/>
          <w:szCs w:val="22"/>
        </w:rPr>
        <w:t xml:space="preserve"> la Dirección General del Instituto Geográfico Nacional.</w:t>
      </w:r>
    </w:p>
    <w:p w14:paraId="6679856F" w14:textId="71C1A21B" w:rsidR="006A0085" w:rsidRPr="003A3BDB" w:rsidRDefault="006A0085" w:rsidP="00877DF0">
      <w:pPr>
        <w:pStyle w:val="Ttulo1"/>
        <w:keepNext w:val="0"/>
        <w:rPr>
          <w:rFonts w:cs="Arial"/>
          <w:highlight w:val="yellow"/>
        </w:rPr>
      </w:pPr>
      <w:bookmarkStart w:id="299" w:name="_Ref509819807"/>
      <w:bookmarkStart w:id="300" w:name="_Toc51318459"/>
      <w:bookmarkStart w:id="301" w:name="_Toc57020370"/>
      <w:bookmarkStart w:id="302" w:name="_Toc57020687"/>
      <w:bookmarkStart w:id="303" w:name="_Toc57020769"/>
      <w:bookmarkStart w:id="304" w:name="_Toc57021327"/>
      <w:bookmarkStart w:id="305" w:name="_Ref57029831"/>
      <w:bookmarkStart w:id="306" w:name="_Toc57090936"/>
      <w:bookmarkStart w:id="307" w:name="_Toc57091382"/>
      <w:bookmarkStart w:id="308" w:name="_Toc70537587"/>
      <w:bookmarkStart w:id="309" w:name="_Toc70537811"/>
      <w:bookmarkEnd w:id="298"/>
      <w:r w:rsidRPr="003A3BDB">
        <w:rPr>
          <w:rFonts w:cs="Arial"/>
          <w:highlight w:val="yellow"/>
        </w:rPr>
        <w:t xml:space="preserve">PLAZO DE </w:t>
      </w:r>
      <w:bookmarkEnd w:id="299"/>
      <w:bookmarkEnd w:id="300"/>
      <w:r w:rsidR="00C653F2" w:rsidRPr="003A3BDB">
        <w:rPr>
          <w:rFonts w:cs="Arial"/>
          <w:highlight w:val="yellow"/>
        </w:rPr>
        <w:t>EJECUCIÓN</w:t>
      </w:r>
      <w:r w:rsidR="004F4783" w:rsidRPr="003A3BDB">
        <w:rPr>
          <w:rFonts w:cs="Arial"/>
          <w:highlight w:val="yellow"/>
        </w:rPr>
        <w:t xml:space="preserve"> O DURACIÓN</w:t>
      </w:r>
      <w:bookmarkEnd w:id="301"/>
      <w:bookmarkEnd w:id="302"/>
      <w:bookmarkEnd w:id="303"/>
      <w:bookmarkEnd w:id="304"/>
      <w:bookmarkEnd w:id="305"/>
      <w:bookmarkEnd w:id="306"/>
      <w:bookmarkEnd w:id="307"/>
      <w:bookmarkEnd w:id="308"/>
      <w:bookmarkEnd w:id="30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5F00E464" w14:textId="28D7900F" w:rsidR="006A0085" w:rsidRPr="00C0200E" w:rsidRDefault="006A0085" w:rsidP="00877DF0">
            <w:pPr>
              <w:keepLines/>
              <w:spacing w:after="60"/>
              <w:rPr>
                <w:rFonts w:cs="Arial"/>
                <w:szCs w:val="22"/>
              </w:rPr>
            </w:pPr>
            <w:r w:rsidRPr="00C0200E">
              <w:rPr>
                <w:rFonts w:cs="Arial"/>
                <w:szCs w:val="22"/>
              </w:rPr>
              <w:t xml:space="preserve">Este contrato de </w:t>
            </w:r>
            <w:r w:rsidR="00C45D7A" w:rsidRPr="00C0200E">
              <w:rPr>
                <w:rFonts w:cs="Arial"/>
                <w:szCs w:val="22"/>
              </w:rPr>
              <w:t>suministro</w:t>
            </w:r>
            <w:r w:rsidRPr="00C0200E">
              <w:rPr>
                <w:rFonts w:cs="Arial"/>
                <w:szCs w:val="22"/>
              </w:rPr>
              <w:t xml:space="preserve"> se define como:</w:t>
            </w:r>
          </w:p>
          <w:p w14:paraId="3E6EDFB8" w14:textId="16C820DC" w:rsidR="00C653F2" w:rsidRPr="00C0200E" w:rsidRDefault="0092449E" w:rsidP="00877DF0">
            <w:pPr>
              <w:keepLines/>
              <w:spacing w:after="60"/>
              <w:rPr>
                <w:rFonts w:cs="Arial"/>
                <w:szCs w:val="22"/>
              </w:rPr>
            </w:pPr>
            <w:sdt>
              <w:sdtPr>
                <w:rPr>
                  <w:rStyle w:val="Estilo1"/>
                  <w:rFonts w:cs="Arial"/>
                </w:rPr>
                <w:id w:val="-1320815037"/>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Un contrato con plazo de ejecución:</w:t>
            </w:r>
          </w:p>
          <w:p w14:paraId="438C71D9" w14:textId="57C217E1" w:rsidR="00C653F2" w:rsidRPr="00C0200E" w:rsidRDefault="0092449E" w:rsidP="00877DF0">
            <w:pPr>
              <w:keepLines/>
              <w:spacing w:after="60"/>
              <w:ind w:left="357"/>
              <w:rPr>
                <w:rFonts w:cs="Arial"/>
                <w:szCs w:val="22"/>
              </w:rPr>
            </w:pPr>
            <w:sdt>
              <w:sdtPr>
                <w:rPr>
                  <w:rStyle w:val="Estilo1"/>
                  <w:rFonts w:cs="Arial"/>
                </w:rPr>
                <w:id w:val="-652220004"/>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 máximo de ejecución: meses</w:t>
            </w:r>
          </w:p>
          <w:p w14:paraId="18E62B47" w14:textId="13D854FA" w:rsidR="00C653F2" w:rsidRPr="00C0200E" w:rsidRDefault="0092449E" w:rsidP="00877DF0">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C653F2" w:rsidRPr="00C0200E">
                  <w:rPr>
                    <w:rStyle w:val="Estilo1"/>
                    <w:rFonts w:ascii="Segoe UI Symbol" w:eastAsia="MS Gothic" w:hAnsi="Segoe UI Symbol" w:cs="Segoe UI Symbol"/>
                  </w:rPr>
                  <w:t>☐</w:t>
                </w:r>
              </w:sdtContent>
            </w:sdt>
            <w:r w:rsidR="00C653F2" w:rsidRPr="00C0200E">
              <w:rPr>
                <w:rFonts w:cs="Arial"/>
                <w:b/>
                <w:szCs w:val="22"/>
              </w:rPr>
              <w:tab/>
            </w:r>
            <w:r w:rsidR="00C653F2" w:rsidRPr="00C0200E">
              <w:rPr>
                <w:rFonts w:cs="Arial"/>
                <w:szCs w:val="22"/>
              </w:rPr>
              <w:t xml:space="preserve"> Plazos parciales:     meses</w:t>
            </w:r>
          </w:p>
          <w:p w14:paraId="4046ADD7" w14:textId="65A208D2" w:rsidR="006A0085" w:rsidRPr="00C0200E" w:rsidRDefault="0092449E" w:rsidP="00877DF0">
            <w:pPr>
              <w:keepLines/>
              <w:tabs>
                <w:tab w:val="left" w:pos="417"/>
              </w:tabs>
              <w:spacing w:before="60" w:after="60"/>
              <w:ind w:left="417" w:hanging="417"/>
              <w:rPr>
                <w:rFonts w:cs="Arial"/>
                <w:szCs w:val="22"/>
              </w:rPr>
            </w:pPr>
            <w:sdt>
              <w:sdtPr>
                <w:rPr>
                  <w:rStyle w:val="Estilo1"/>
                  <w:rFonts w:cs="Arial"/>
                </w:rPr>
                <w:id w:val="-583838765"/>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Un contrato con plazo de duración.</w:t>
            </w:r>
          </w:p>
          <w:p w14:paraId="7287DEF4" w14:textId="7D396600" w:rsidR="006A0085" w:rsidRPr="00C0200E" w:rsidRDefault="006A0085" w:rsidP="00877DF0">
            <w:pPr>
              <w:keepLines/>
              <w:spacing w:before="60" w:after="60"/>
              <w:ind w:left="417"/>
              <w:rPr>
                <w:rFonts w:cs="Arial"/>
                <w:szCs w:val="22"/>
              </w:rPr>
            </w:pPr>
            <w:r w:rsidRPr="00C0200E">
              <w:rPr>
                <w:rFonts w:cs="Arial"/>
                <w:szCs w:val="22"/>
              </w:rPr>
              <w:t>Plazo:</w:t>
            </w:r>
            <w:r w:rsidR="00AD71CA">
              <w:rPr>
                <w:rFonts w:cs="Arial"/>
                <w:szCs w:val="22"/>
              </w:rPr>
              <w:t xml:space="preserve"> </w:t>
            </w:r>
            <w:r w:rsidR="00A04467" w:rsidRPr="00C0200E">
              <w:rPr>
                <w:rFonts w:cs="Arial"/>
                <w:szCs w:val="22"/>
              </w:rPr>
              <w:t xml:space="preserve"> meses</w:t>
            </w:r>
          </w:p>
          <w:p w14:paraId="61812C47" w14:textId="77777777" w:rsidR="006A0085" w:rsidRPr="00C0200E" w:rsidRDefault="006A0085" w:rsidP="00877DF0">
            <w:pPr>
              <w:keepLines/>
              <w:spacing w:after="60"/>
              <w:ind w:left="417"/>
              <w:rPr>
                <w:rFonts w:cs="Arial"/>
                <w:szCs w:val="22"/>
              </w:rPr>
            </w:pPr>
            <w:r w:rsidRPr="00C0200E">
              <w:rPr>
                <w:rFonts w:cs="Arial"/>
                <w:szCs w:val="22"/>
              </w:rPr>
              <w:t xml:space="preserve">Prórroga: </w:t>
            </w:r>
          </w:p>
          <w:p w14:paraId="338C8087" w14:textId="5932868B" w:rsidR="006A0085" w:rsidRPr="00C0200E" w:rsidRDefault="0092449E" w:rsidP="00877DF0">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No se prevé.</w:t>
            </w:r>
          </w:p>
          <w:p w14:paraId="302B81A0" w14:textId="0140B930" w:rsidR="006A0085" w:rsidRPr="00C0200E" w:rsidRDefault="0092449E" w:rsidP="00877DF0">
            <w:pPr>
              <w:keepLines/>
              <w:tabs>
                <w:tab w:val="left" w:pos="843"/>
              </w:tabs>
              <w:spacing w:before="60" w:after="60"/>
              <w:ind w:left="843" w:hanging="426"/>
              <w:rPr>
                <w:rFonts w:cs="Arial"/>
                <w:szCs w:val="22"/>
              </w:rPr>
            </w:pPr>
            <w:sdt>
              <w:sdtPr>
                <w:rPr>
                  <w:rStyle w:val="Estilo1"/>
                  <w:rFonts w:cs="Arial"/>
                </w:rPr>
                <w:id w:val="178130238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Sí se prevé, por un plazo de ------- [días/meses/años]</w:t>
            </w:r>
          </w:p>
          <w:p w14:paraId="1018B503" w14:textId="0CE05268" w:rsidR="006A0085" w:rsidRPr="00C0200E" w:rsidRDefault="006A0085" w:rsidP="00877DF0">
            <w:pPr>
              <w:keepLines/>
              <w:spacing w:after="60"/>
              <w:rPr>
                <w:rFonts w:cs="Arial"/>
                <w:szCs w:val="22"/>
              </w:rPr>
            </w:pPr>
            <w:r w:rsidRPr="00C0200E">
              <w:rPr>
                <w:rFonts w:cs="Arial"/>
                <w:szCs w:val="22"/>
              </w:rPr>
              <w:t>El plazo del contrato se iniciará:</w:t>
            </w:r>
          </w:p>
          <w:p w14:paraId="1EE4FE6C" w14:textId="71B07827" w:rsidR="006A0085" w:rsidRPr="00C0200E" w:rsidRDefault="0092449E" w:rsidP="00877DF0">
            <w:pPr>
              <w:keepLines/>
              <w:tabs>
                <w:tab w:val="left" w:pos="843"/>
              </w:tabs>
              <w:spacing w:before="60" w:after="60"/>
              <w:ind w:left="843" w:hanging="426"/>
              <w:rPr>
                <w:rFonts w:cs="Arial"/>
                <w:szCs w:val="22"/>
              </w:rPr>
            </w:pPr>
            <w:sdt>
              <w:sdtPr>
                <w:rPr>
                  <w:rStyle w:val="Estilo1"/>
                  <w:rFonts w:cs="Arial"/>
                </w:rPr>
                <w:id w:val="2033220743"/>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Al día siguiente al de formalización del contrato.</w:t>
            </w:r>
          </w:p>
          <w:p w14:paraId="52012FE7" w14:textId="6144DFBA" w:rsidR="006A0085" w:rsidRPr="00C0200E" w:rsidRDefault="0092449E" w:rsidP="00877DF0">
            <w:pPr>
              <w:keepLines/>
              <w:tabs>
                <w:tab w:val="left" w:pos="417"/>
              </w:tabs>
              <w:spacing w:before="60" w:after="60"/>
              <w:ind w:left="843" w:hanging="426"/>
              <w:rPr>
                <w:rFonts w:cs="Arial"/>
                <w:szCs w:val="22"/>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6A0085" w:rsidRPr="00C0200E">
              <w:rPr>
                <w:rFonts w:cs="Arial"/>
                <w:szCs w:val="22"/>
              </w:rPr>
              <w:t>---------- (Si el inicio se fija en otro plazo, indicar fecha o condición para su inicio).</w:t>
            </w:r>
          </w:p>
          <w:p w14:paraId="12979360" w14:textId="77777777" w:rsidR="006A0085" w:rsidRPr="00C0200E" w:rsidRDefault="006A0085" w:rsidP="00877DF0">
            <w:pPr>
              <w:keepLines/>
              <w:rPr>
                <w:rFonts w:cs="Arial"/>
                <w:szCs w:val="22"/>
              </w:rPr>
            </w:pPr>
          </w:p>
        </w:tc>
      </w:tr>
    </w:tbl>
    <w:p w14:paraId="2AA14A9F" w14:textId="77777777" w:rsidR="00BE2EDA" w:rsidRPr="003A3BDB" w:rsidRDefault="00BE2EDA" w:rsidP="00877DF0">
      <w:pPr>
        <w:pStyle w:val="Ttulo1"/>
        <w:keepNext w:val="0"/>
        <w:rPr>
          <w:rFonts w:cs="Arial"/>
          <w:highlight w:val="yellow"/>
        </w:rPr>
      </w:pPr>
      <w:bookmarkStart w:id="310" w:name="_Ref509818455"/>
      <w:bookmarkStart w:id="311" w:name="_Toc57020371"/>
      <w:bookmarkStart w:id="312" w:name="_Toc57020688"/>
      <w:bookmarkStart w:id="313" w:name="_Toc57020770"/>
      <w:bookmarkStart w:id="314" w:name="_Toc57021328"/>
      <w:bookmarkStart w:id="315" w:name="_Toc51318460"/>
      <w:bookmarkStart w:id="316" w:name="_Toc57090937"/>
      <w:bookmarkStart w:id="317" w:name="_Toc57091383"/>
      <w:bookmarkStart w:id="318" w:name="_Toc70537588"/>
      <w:bookmarkStart w:id="319" w:name="_Toc70537812"/>
      <w:bookmarkStart w:id="320" w:name="_Toc508993405"/>
      <w:bookmarkStart w:id="321" w:name="_Ref509490903"/>
      <w:bookmarkStart w:id="322" w:name="_Ref509496404"/>
      <w:r w:rsidRPr="003A3BDB">
        <w:rPr>
          <w:rFonts w:cs="Arial"/>
          <w:highlight w:val="yellow"/>
        </w:rPr>
        <w:lastRenderedPageBreak/>
        <w:t>RÉGIMEN DE PAGOS</w:t>
      </w:r>
      <w:bookmarkEnd w:id="310"/>
      <w:bookmarkEnd w:id="311"/>
      <w:bookmarkEnd w:id="312"/>
      <w:bookmarkEnd w:id="313"/>
      <w:bookmarkEnd w:id="314"/>
      <w:bookmarkEnd w:id="315"/>
      <w:bookmarkEnd w:id="316"/>
      <w:bookmarkEnd w:id="317"/>
      <w:bookmarkEnd w:id="318"/>
      <w:bookmarkEnd w:id="31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E2EDA" w:rsidRPr="00C0200E" w14:paraId="695A0195" w14:textId="77777777" w:rsidTr="00511FD2">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A616484" w14:textId="215B088C" w:rsidR="00BE2EDA" w:rsidRPr="00C0200E" w:rsidRDefault="0092449E" w:rsidP="00877DF0">
            <w:pPr>
              <w:keepLines/>
              <w:ind w:left="798" w:hanging="299"/>
              <w:rPr>
                <w:rFonts w:cs="Arial"/>
                <w:szCs w:val="22"/>
              </w:rPr>
            </w:pPr>
            <w:sdt>
              <w:sdtPr>
                <w:rPr>
                  <w:rStyle w:val="Estilo1"/>
                  <w:rFonts w:cs="Arial"/>
                </w:rPr>
                <w:id w:val="-294367578"/>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1. Precios unitarios, fijando como precios del contrato los de licitación, afectados por el porcentaje de baja único ofertado para todos los precios.</w:t>
            </w:r>
          </w:p>
          <w:p w14:paraId="7559F0D8" w14:textId="53E44EE7" w:rsidR="00BE2EDA" w:rsidRPr="00C0200E" w:rsidRDefault="0092449E" w:rsidP="00877DF0">
            <w:pPr>
              <w:keepLines/>
              <w:ind w:left="798" w:hanging="299"/>
              <w:rPr>
                <w:rFonts w:cs="Arial"/>
                <w:szCs w:val="22"/>
              </w:rPr>
            </w:pPr>
            <w:sdt>
              <w:sdtPr>
                <w:rPr>
                  <w:rStyle w:val="Estilo1"/>
                  <w:rFonts w:cs="Arial"/>
                </w:rPr>
                <w:id w:val="-1172335854"/>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2. Precios unitarios, fijando como precios del contrato los ofertados por el adjudicatario en la justificación de su oferta.</w:t>
            </w:r>
          </w:p>
          <w:p w14:paraId="167986F5" w14:textId="28B21191" w:rsidR="00BE2EDA" w:rsidRPr="00C0200E" w:rsidRDefault="00BE2EDA" w:rsidP="00877DF0">
            <w:pPr>
              <w:keepLines/>
              <w:ind w:left="798" w:hanging="299"/>
              <w:rPr>
                <w:rFonts w:cs="Arial"/>
                <w:szCs w:val="22"/>
              </w:rPr>
            </w:pPr>
            <w:r w:rsidRPr="00C0200E">
              <w:rPr>
                <w:rFonts w:cs="Arial"/>
                <w:sz w:val="28"/>
                <w:szCs w:val="28"/>
              </w:rPr>
              <w:t>□</w:t>
            </w:r>
            <w:r w:rsidRPr="00C0200E">
              <w:rPr>
                <w:rFonts w:cs="Arial"/>
                <w:szCs w:val="22"/>
              </w:rPr>
              <w:tab/>
              <w:t>3. Precios a tanto alzado</w:t>
            </w:r>
          </w:p>
          <w:p w14:paraId="4F3B1B7A" w14:textId="30CE4498" w:rsidR="00BE2EDA" w:rsidRPr="00C0200E" w:rsidRDefault="0092449E" w:rsidP="00877DF0">
            <w:pPr>
              <w:keepLines/>
              <w:ind w:left="798" w:hanging="299"/>
              <w:rPr>
                <w:rFonts w:cs="Arial"/>
                <w:szCs w:val="22"/>
              </w:rPr>
            </w:pPr>
            <w:sdt>
              <w:sdtPr>
                <w:rPr>
                  <w:rStyle w:val="Estilo1"/>
                  <w:rFonts w:cs="Arial"/>
                </w:rPr>
                <w:id w:val="6025889"/>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4. Combinación de precios unitarios y precios a tanto alzado [artículos 102.4 y 309.1 de la LCSP], fijando como precios unitarios del contrato los de licitación, afectados por el porcentaje de baja único ofertado para todos los precios.</w:t>
            </w:r>
          </w:p>
          <w:p w14:paraId="2999F32F" w14:textId="14B24D48" w:rsidR="00BE2EDA" w:rsidRPr="00C0200E" w:rsidRDefault="0092449E" w:rsidP="00877DF0">
            <w:pPr>
              <w:keepLines/>
              <w:ind w:left="798" w:hanging="299"/>
              <w:rPr>
                <w:rFonts w:cs="Arial"/>
                <w:szCs w:val="22"/>
              </w:rPr>
            </w:pPr>
            <w:sdt>
              <w:sdtPr>
                <w:rPr>
                  <w:rStyle w:val="Estilo1"/>
                  <w:rFonts w:cs="Arial"/>
                </w:rPr>
                <w:id w:val="1754621600"/>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5. Combinación de precios unitarios y precios a tanto alzado [artículos 102.4 y 309.1 de la LCSP], fijando como precios unitarios del contrato los ofertados por el adjudicatario en la justificación de su oferta.</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050B8544" w:rsidR="00BE2EDA" w:rsidRDefault="0092449E" w:rsidP="00877DF0">
            <w:pPr>
              <w:keepLines/>
              <w:tabs>
                <w:tab w:val="left" w:pos="843"/>
              </w:tabs>
              <w:ind w:left="843" w:hanging="344"/>
              <w:rPr>
                <w:rFonts w:cs="Arial"/>
                <w:szCs w:val="22"/>
              </w:rPr>
            </w:pPr>
            <w:sdt>
              <w:sdtPr>
                <w:rPr>
                  <w:rStyle w:val="Estilo1"/>
                  <w:rFonts w:cs="Arial"/>
                </w:rPr>
                <w:id w:val="-1639491007"/>
                <w14:checkbox>
                  <w14:checked w14:val="0"/>
                  <w14:checkedState w14:val="2612" w14:font="MS Gothic"/>
                  <w14:uncheckedState w14:val="2610" w14:font="MS Gothic"/>
                </w14:checkbox>
              </w:sdtPr>
              <w:sdtEndPr>
                <w:rPr>
                  <w:rStyle w:val="Estilo1"/>
                </w:rPr>
              </w:sdtEndPr>
              <w:sdtContent>
                <w:r w:rsidR="002E3136">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260429F1" w14:textId="05E63088" w:rsidR="001078AF" w:rsidRPr="00C0200E" w:rsidRDefault="0092449E" w:rsidP="00877DF0">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1078AF" w:rsidRPr="00387551">
              <w:rPr>
                <w:rFonts w:cs="Arial"/>
                <w:szCs w:val="22"/>
              </w:rPr>
              <w:t>[Otra; especificar cuál].</w:t>
            </w:r>
          </w:p>
          <w:tbl>
            <w:tblPr>
              <w:tblStyle w:val="Tablaconcuadrcula"/>
              <w:tblW w:w="9072" w:type="dxa"/>
              <w:tblLayout w:type="fixed"/>
              <w:tblLook w:val="04A0" w:firstRow="1" w:lastRow="0" w:firstColumn="1" w:lastColumn="0" w:noHBand="0" w:noVBand="1"/>
            </w:tblPr>
            <w:tblGrid>
              <w:gridCol w:w="1296"/>
              <w:gridCol w:w="1758"/>
              <w:gridCol w:w="2268"/>
              <w:gridCol w:w="1559"/>
              <w:gridCol w:w="2191"/>
            </w:tblGrid>
            <w:tr w:rsidR="002F6D2D" w:rsidRPr="00C0200E" w14:paraId="4B9CF426" w14:textId="77777777" w:rsidTr="001D4047">
              <w:trPr>
                <w:trHeight w:val="477"/>
              </w:trPr>
              <w:tc>
                <w:tcPr>
                  <w:tcW w:w="1296" w:type="dxa"/>
                </w:tcPr>
                <w:p w14:paraId="61234DE8" w14:textId="31FAD4C7" w:rsidR="002F6D2D" w:rsidRPr="00564AE9" w:rsidRDefault="002F6D2D" w:rsidP="00877DF0">
                  <w:pPr>
                    <w:keepLines/>
                    <w:jc w:val="center"/>
                    <w:rPr>
                      <w:rFonts w:cs="Arial"/>
                      <w:sz w:val="22"/>
                    </w:rPr>
                  </w:pPr>
                  <w:r w:rsidRPr="00564AE9">
                    <w:rPr>
                      <w:rFonts w:cs="Arial"/>
                      <w:sz w:val="22"/>
                    </w:rPr>
                    <w:t>Año</w:t>
                  </w:r>
                </w:p>
              </w:tc>
              <w:tc>
                <w:tcPr>
                  <w:tcW w:w="1758" w:type="dxa"/>
                </w:tcPr>
                <w:p w14:paraId="2270A9A1" w14:textId="77777777" w:rsidR="002F6D2D" w:rsidRPr="00564AE9" w:rsidRDefault="002F6D2D" w:rsidP="00877DF0">
                  <w:pPr>
                    <w:keepLines/>
                    <w:jc w:val="center"/>
                    <w:rPr>
                      <w:rFonts w:cs="Arial"/>
                      <w:sz w:val="22"/>
                    </w:rPr>
                  </w:pPr>
                  <w:r w:rsidRPr="00564AE9">
                    <w:rPr>
                      <w:rFonts w:cs="Arial"/>
                      <w:sz w:val="22"/>
                    </w:rPr>
                    <w:t>Concepto</w:t>
                  </w:r>
                </w:p>
              </w:tc>
              <w:tc>
                <w:tcPr>
                  <w:tcW w:w="2268" w:type="dxa"/>
                </w:tcPr>
                <w:p w14:paraId="572851FD" w14:textId="77777777" w:rsidR="002F6D2D" w:rsidRPr="00564AE9" w:rsidRDefault="002F6D2D" w:rsidP="00877DF0">
                  <w:pPr>
                    <w:keepLines/>
                    <w:jc w:val="center"/>
                    <w:rPr>
                      <w:rFonts w:cs="Arial"/>
                      <w:sz w:val="22"/>
                    </w:rPr>
                  </w:pPr>
                  <w:r w:rsidRPr="00564AE9">
                    <w:rPr>
                      <w:rFonts w:cs="Arial"/>
                      <w:sz w:val="22"/>
                    </w:rPr>
                    <w:t>Importe sin IVA (€)</w:t>
                  </w:r>
                </w:p>
              </w:tc>
              <w:tc>
                <w:tcPr>
                  <w:tcW w:w="1559" w:type="dxa"/>
                </w:tcPr>
                <w:p w14:paraId="40DE4235" w14:textId="77777777" w:rsidR="002F6D2D" w:rsidRPr="00564AE9" w:rsidRDefault="002F6D2D" w:rsidP="00877DF0">
                  <w:pPr>
                    <w:keepLines/>
                    <w:jc w:val="center"/>
                    <w:rPr>
                      <w:rFonts w:cs="Arial"/>
                      <w:sz w:val="22"/>
                    </w:rPr>
                  </w:pPr>
                  <w:r w:rsidRPr="00564AE9">
                    <w:rPr>
                      <w:rFonts w:cs="Arial"/>
                      <w:sz w:val="22"/>
                    </w:rPr>
                    <w:t>IVA (€)</w:t>
                  </w:r>
                </w:p>
              </w:tc>
              <w:tc>
                <w:tcPr>
                  <w:tcW w:w="2191" w:type="dxa"/>
                </w:tcPr>
                <w:p w14:paraId="299EC94A" w14:textId="77777777" w:rsidR="002F6D2D" w:rsidRPr="00564AE9" w:rsidRDefault="002F6D2D" w:rsidP="00877DF0">
                  <w:pPr>
                    <w:keepLines/>
                    <w:jc w:val="center"/>
                    <w:rPr>
                      <w:rFonts w:cs="Arial"/>
                      <w:sz w:val="22"/>
                    </w:rPr>
                  </w:pPr>
                  <w:r w:rsidRPr="00564AE9">
                    <w:rPr>
                      <w:rFonts w:cs="Arial"/>
                      <w:sz w:val="22"/>
                    </w:rPr>
                    <w:t>Importe con IVA (€)</w:t>
                  </w:r>
                </w:p>
              </w:tc>
            </w:tr>
            <w:tr w:rsidR="0097561C" w:rsidRPr="00C0200E" w14:paraId="5504BFA6" w14:textId="77777777" w:rsidTr="002E6CED">
              <w:tc>
                <w:tcPr>
                  <w:tcW w:w="1296" w:type="dxa"/>
                </w:tcPr>
                <w:p w14:paraId="38D824B7" w14:textId="15B29E4C" w:rsidR="0097561C" w:rsidRPr="00C0200E" w:rsidRDefault="0097561C" w:rsidP="00877DF0">
                  <w:pPr>
                    <w:keepLines/>
                    <w:jc w:val="center"/>
                    <w:rPr>
                      <w:rFonts w:cs="Arial"/>
                    </w:rPr>
                  </w:pPr>
                </w:p>
              </w:tc>
              <w:tc>
                <w:tcPr>
                  <w:tcW w:w="1758" w:type="dxa"/>
                </w:tcPr>
                <w:p w14:paraId="570542CA" w14:textId="77777777" w:rsidR="0097561C" w:rsidRPr="00C0200E" w:rsidRDefault="0097561C" w:rsidP="00877DF0">
                  <w:pPr>
                    <w:keepLines/>
                    <w:jc w:val="center"/>
                    <w:rPr>
                      <w:rFonts w:cs="Arial"/>
                    </w:rPr>
                  </w:pPr>
                </w:p>
              </w:tc>
              <w:tc>
                <w:tcPr>
                  <w:tcW w:w="2268" w:type="dxa"/>
                </w:tcPr>
                <w:p w14:paraId="7FE03611" w14:textId="77777777" w:rsidR="0097561C" w:rsidRPr="00C0200E" w:rsidRDefault="0097561C" w:rsidP="00877DF0">
                  <w:pPr>
                    <w:keepLines/>
                    <w:jc w:val="center"/>
                    <w:rPr>
                      <w:rFonts w:cs="Arial"/>
                    </w:rPr>
                  </w:pPr>
                </w:p>
              </w:tc>
              <w:tc>
                <w:tcPr>
                  <w:tcW w:w="1559" w:type="dxa"/>
                </w:tcPr>
                <w:p w14:paraId="57871F96" w14:textId="77777777" w:rsidR="0097561C" w:rsidRPr="00C0200E" w:rsidRDefault="0097561C" w:rsidP="00877DF0">
                  <w:pPr>
                    <w:keepLines/>
                    <w:jc w:val="center"/>
                    <w:rPr>
                      <w:rFonts w:cs="Arial"/>
                    </w:rPr>
                  </w:pPr>
                </w:p>
              </w:tc>
              <w:tc>
                <w:tcPr>
                  <w:tcW w:w="2191" w:type="dxa"/>
                </w:tcPr>
                <w:p w14:paraId="75D3AF9B" w14:textId="77777777" w:rsidR="0097561C" w:rsidRPr="00C0200E" w:rsidRDefault="0097561C" w:rsidP="00877DF0">
                  <w:pPr>
                    <w:keepLines/>
                    <w:jc w:val="center"/>
                    <w:rPr>
                      <w:rFonts w:cs="Arial"/>
                    </w:rPr>
                  </w:pPr>
                </w:p>
              </w:tc>
            </w:tr>
            <w:tr w:rsidR="0097561C" w:rsidRPr="00C0200E" w14:paraId="2822335B" w14:textId="77777777" w:rsidTr="002E6CED">
              <w:tc>
                <w:tcPr>
                  <w:tcW w:w="1296" w:type="dxa"/>
                </w:tcPr>
                <w:p w14:paraId="32392457" w14:textId="006F97D7" w:rsidR="0097561C" w:rsidRPr="00C0200E" w:rsidRDefault="0097561C" w:rsidP="00877DF0">
                  <w:pPr>
                    <w:keepLines/>
                    <w:jc w:val="center"/>
                    <w:rPr>
                      <w:rFonts w:cs="Arial"/>
                    </w:rPr>
                  </w:pPr>
                </w:p>
              </w:tc>
              <w:tc>
                <w:tcPr>
                  <w:tcW w:w="1758" w:type="dxa"/>
                </w:tcPr>
                <w:p w14:paraId="5533D9B2" w14:textId="77777777" w:rsidR="0097561C" w:rsidRPr="00C0200E" w:rsidRDefault="0097561C" w:rsidP="00877DF0">
                  <w:pPr>
                    <w:keepLines/>
                    <w:jc w:val="center"/>
                    <w:rPr>
                      <w:rFonts w:cs="Arial"/>
                    </w:rPr>
                  </w:pPr>
                </w:p>
              </w:tc>
              <w:tc>
                <w:tcPr>
                  <w:tcW w:w="2268" w:type="dxa"/>
                </w:tcPr>
                <w:p w14:paraId="4133756E" w14:textId="77777777" w:rsidR="0097561C" w:rsidRPr="00C0200E" w:rsidRDefault="0097561C" w:rsidP="00877DF0">
                  <w:pPr>
                    <w:keepLines/>
                    <w:jc w:val="center"/>
                    <w:rPr>
                      <w:rFonts w:cs="Arial"/>
                    </w:rPr>
                  </w:pPr>
                </w:p>
              </w:tc>
              <w:tc>
                <w:tcPr>
                  <w:tcW w:w="1559" w:type="dxa"/>
                </w:tcPr>
                <w:p w14:paraId="6E2CC8C9" w14:textId="77777777" w:rsidR="0097561C" w:rsidRPr="00C0200E" w:rsidRDefault="0097561C" w:rsidP="00877DF0">
                  <w:pPr>
                    <w:keepLines/>
                    <w:jc w:val="center"/>
                    <w:rPr>
                      <w:rFonts w:cs="Arial"/>
                    </w:rPr>
                  </w:pPr>
                </w:p>
              </w:tc>
              <w:tc>
                <w:tcPr>
                  <w:tcW w:w="2191" w:type="dxa"/>
                </w:tcPr>
                <w:p w14:paraId="471FC054" w14:textId="77777777" w:rsidR="0097561C" w:rsidRPr="00C0200E" w:rsidRDefault="0097561C" w:rsidP="00877DF0">
                  <w:pPr>
                    <w:keepLines/>
                    <w:jc w:val="center"/>
                    <w:rPr>
                      <w:rFonts w:cs="Arial"/>
                    </w:rPr>
                  </w:pPr>
                </w:p>
              </w:tc>
            </w:tr>
          </w:tbl>
          <w:p w14:paraId="6FB40CBF" w14:textId="04417DB2" w:rsidR="001E1A2F" w:rsidRPr="00C0200E" w:rsidRDefault="001E1A2F" w:rsidP="00877DF0">
            <w:pPr>
              <w:pStyle w:val="Textoindependiente2"/>
              <w:keepLines/>
              <w:tabs>
                <w:tab w:val="clear" w:pos="709"/>
                <w:tab w:val="left" w:pos="567"/>
              </w:tabs>
              <w:spacing w:before="360" w:after="240"/>
              <w:rPr>
                <w:rFonts w:ascii="Arial" w:hAnsi="Arial" w:cs="Arial"/>
                <w:szCs w:val="22"/>
              </w:rPr>
            </w:pPr>
          </w:p>
        </w:tc>
      </w:tr>
    </w:tbl>
    <w:p w14:paraId="3CFB9742" w14:textId="46DC46D0" w:rsidR="000B551A" w:rsidRPr="00041939" w:rsidRDefault="000B551A" w:rsidP="00877DF0">
      <w:pPr>
        <w:pStyle w:val="Ttulo1"/>
        <w:keepNext w:val="0"/>
        <w:rPr>
          <w:rFonts w:cs="Arial"/>
          <w:highlight w:val="yellow"/>
        </w:rPr>
      </w:pPr>
      <w:bookmarkStart w:id="323" w:name="_Ref50032985"/>
      <w:bookmarkStart w:id="324" w:name="_Toc57020372"/>
      <w:bookmarkStart w:id="325" w:name="_Toc57020689"/>
      <w:bookmarkStart w:id="326" w:name="_Toc57020771"/>
      <w:bookmarkStart w:id="327" w:name="_Toc57021329"/>
      <w:bookmarkStart w:id="328" w:name="_Toc51318461"/>
      <w:bookmarkStart w:id="329" w:name="_Toc57090938"/>
      <w:bookmarkStart w:id="330" w:name="_Toc57091384"/>
      <w:bookmarkStart w:id="331" w:name="_Ref7698206"/>
      <w:bookmarkStart w:id="332" w:name="_Toc70537589"/>
      <w:bookmarkStart w:id="333" w:name="_Toc70537813"/>
      <w:r w:rsidRPr="00041939">
        <w:rPr>
          <w:rFonts w:cs="Arial"/>
          <w:highlight w:val="yellow"/>
        </w:rPr>
        <w:t>REVISIÓN DE PRECIOS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1AE6888F" w14:textId="56278D66" w:rsidR="000B551A" w:rsidRPr="00C0200E" w:rsidRDefault="0092449E" w:rsidP="00877DF0">
            <w:pPr>
              <w:keepLines/>
              <w:tabs>
                <w:tab w:val="left" w:pos="438"/>
              </w:tabs>
              <w:ind w:left="419" w:hanging="425"/>
              <w:rPr>
                <w:rFonts w:cs="Arial"/>
                <w:szCs w:val="22"/>
              </w:rPr>
            </w:pPr>
            <w:sdt>
              <w:sdtPr>
                <w:rPr>
                  <w:rStyle w:val="Estilo1"/>
                  <w:rFonts w:cs="Arial"/>
                </w:rPr>
                <w:id w:val="-1361354916"/>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No procede revisión de precios, conforme al artículo 103 de la LCSP.</w:t>
            </w:r>
          </w:p>
          <w:p w14:paraId="191197AA" w14:textId="464EC17A" w:rsidR="000B551A" w:rsidRPr="00C0200E" w:rsidRDefault="0092449E" w:rsidP="00877DF0">
            <w:pPr>
              <w:keepLines/>
              <w:tabs>
                <w:tab w:val="left" w:pos="438"/>
              </w:tabs>
              <w:ind w:left="419" w:hanging="425"/>
              <w:rPr>
                <w:rFonts w:cs="Arial"/>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88784C" w:rsidRPr="00C0200E">
              <w:rPr>
                <w:rFonts w:cs="Arial"/>
                <w:b/>
                <w:szCs w:val="22"/>
              </w:rPr>
              <w:tab/>
            </w:r>
            <w:r w:rsidR="0088784C" w:rsidRPr="00C0200E">
              <w:rPr>
                <w:rFonts w:cs="Arial"/>
                <w:szCs w:val="22"/>
              </w:rPr>
              <w:t xml:space="preserve"> </w:t>
            </w:r>
            <w:r w:rsidR="000B551A" w:rsidRPr="00C0200E">
              <w:rPr>
                <w:rFonts w:cs="Arial"/>
                <w:szCs w:val="22"/>
              </w:rPr>
              <w:t xml:space="preserve">Sí procede revisión de precios, de acuerdo con la justificación del órgano de contratación y conforme a los artículos 103 a 105 de la </w:t>
            </w:r>
            <w:r w:rsidR="000B551A">
              <w:rPr>
                <w:rFonts w:cs="Arial"/>
                <w:szCs w:val="22"/>
              </w:rPr>
              <w:t>LCSP</w:t>
            </w:r>
            <w:r w:rsidR="000B551A" w:rsidRPr="00C0200E">
              <w:rPr>
                <w:rFonts w:cs="Arial"/>
                <w:szCs w:val="22"/>
              </w:rPr>
              <w:t xml:space="preserve"> y concordantes del RCAP.</w:t>
            </w:r>
          </w:p>
          <w:p w14:paraId="52F413B2" w14:textId="77777777" w:rsidR="000B551A" w:rsidRPr="00C0200E" w:rsidRDefault="000B551A" w:rsidP="00D609A6">
            <w:pPr>
              <w:keepLines/>
              <w:numPr>
                <w:ilvl w:val="0"/>
                <w:numId w:val="53"/>
              </w:numPr>
              <w:rPr>
                <w:rFonts w:cs="Arial"/>
                <w:szCs w:val="22"/>
              </w:rPr>
            </w:pPr>
            <w:r w:rsidRPr="00C0200E">
              <w:rPr>
                <w:rFonts w:cs="Arial"/>
                <w:szCs w:val="22"/>
              </w:rPr>
              <w:t>Justificación:</w:t>
            </w:r>
          </w:p>
          <w:p w14:paraId="78A483AE" w14:textId="77777777" w:rsidR="000B551A" w:rsidRPr="00C0200E" w:rsidRDefault="000B551A" w:rsidP="00D609A6">
            <w:pPr>
              <w:keepLines/>
              <w:numPr>
                <w:ilvl w:val="0"/>
                <w:numId w:val="53"/>
              </w:numPr>
              <w:rPr>
                <w:rFonts w:cs="Arial"/>
                <w:szCs w:val="22"/>
              </w:rPr>
            </w:pPr>
            <w:r w:rsidRPr="00C0200E">
              <w:rPr>
                <w:rFonts w:cs="Arial"/>
                <w:szCs w:val="22"/>
              </w:rPr>
              <w:t>TIPO:</w:t>
            </w:r>
          </w:p>
          <w:p w14:paraId="5A5C9941" w14:textId="77777777" w:rsidR="000B551A" w:rsidRPr="00C0200E" w:rsidRDefault="000B551A" w:rsidP="00D609A6">
            <w:pPr>
              <w:keepLines/>
              <w:numPr>
                <w:ilvl w:val="0"/>
                <w:numId w:val="53"/>
              </w:numPr>
              <w:rPr>
                <w:rFonts w:cs="Arial"/>
                <w:szCs w:val="22"/>
              </w:rPr>
            </w:pPr>
            <w:r w:rsidRPr="00C0200E">
              <w:rPr>
                <w:rFonts w:cs="Arial"/>
                <w:szCs w:val="22"/>
              </w:rPr>
              <w:lastRenderedPageBreak/>
              <w:t xml:space="preserve">FÓRMULA </w:t>
            </w:r>
            <w:r w:rsidRPr="00C0200E">
              <w:rPr>
                <w:rFonts w:cs="Arial"/>
                <w:bCs/>
                <w:szCs w:val="22"/>
              </w:rPr>
              <w:t>(Real Decreto 1359/2011, de 7 de octubre)</w:t>
            </w:r>
            <w:r w:rsidRPr="00C0200E">
              <w:rPr>
                <w:rFonts w:cs="Arial"/>
                <w:szCs w:val="22"/>
              </w:rPr>
              <w:t xml:space="preserve">:   </w:t>
            </w:r>
          </w:p>
        </w:tc>
      </w:tr>
    </w:tbl>
    <w:p w14:paraId="4485A2E1" w14:textId="0303F9AF" w:rsidR="000B551A" w:rsidRPr="00C0200E" w:rsidRDefault="000B551A" w:rsidP="00877DF0">
      <w:pPr>
        <w:pStyle w:val="Ttulo1"/>
        <w:keepNext w:val="0"/>
        <w:rPr>
          <w:rFonts w:cs="Arial"/>
        </w:rPr>
      </w:pPr>
      <w:bookmarkStart w:id="334" w:name="_Toc508993406"/>
      <w:bookmarkStart w:id="335" w:name="_Ref509296134"/>
      <w:bookmarkStart w:id="336" w:name="_Ref509496503"/>
      <w:bookmarkStart w:id="337" w:name="_Toc57020373"/>
      <w:bookmarkStart w:id="338" w:name="_Toc57020690"/>
      <w:bookmarkStart w:id="339" w:name="_Toc57020772"/>
      <w:bookmarkStart w:id="340" w:name="_Toc57021330"/>
      <w:bookmarkStart w:id="341" w:name="_Toc51318462"/>
      <w:bookmarkStart w:id="342" w:name="_Toc57090939"/>
      <w:bookmarkStart w:id="343" w:name="_Toc57091385"/>
      <w:bookmarkStart w:id="344" w:name="_Toc70537590"/>
      <w:bookmarkStart w:id="345" w:name="_Toc70537814"/>
      <w:r w:rsidRPr="00041939">
        <w:rPr>
          <w:rFonts w:cs="Arial"/>
          <w:highlight w:val="yellow"/>
        </w:rPr>
        <w:lastRenderedPageBreak/>
        <w:t>ABONOS A CUENTA</w:t>
      </w:r>
      <w:bookmarkEnd w:id="334"/>
      <w:bookmarkEnd w:id="335"/>
      <w:r w:rsidR="00041939">
        <w:rPr>
          <w:rFonts w:cs="Arial"/>
        </w:rPr>
        <w:t xml:space="preserve"> [artículo 198.2</w:t>
      </w:r>
      <w:r w:rsidR="00867F25" w:rsidRPr="00C0200E">
        <w:rPr>
          <w:rFonts w:cs="Arial"/>
        </w:rPr>
        <w:t xml:space="preserve"> LCSP]</w:t>
      </w:r>
      <w:bookmarkEnd w:id="336"/>
      <w:bookmarkEnd w:id="337"/>
      <w:bookmarkEnd w:id="338"/>
      <w:bookmarkEnd w:id="339"/>
      <w:bookmarkEnd w:id="340"/>
      <w:bookmarkEnd w:id="341"/>
      <w:bookmarkEnd w:id="342"/>
      <w:bookmarkEnd w:id="343"/>
      <w:bookmarkEnd w:id="344"/>
      <w:bookmarkEnd w:id="3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6AA7263D" w:rsidR="000B551A" w:rsidRPr="00C0200E" w:rsidRDefault="0092449E" w:rsidP="00877DF0">
            <w:pPr>
              <w:keepLines/>
              <w:tabs>
                <w:tab w:val="left" w:pos="438"/>
              </w:tabs>
              <w:ind w:left="419" w:hanging="425"/>
              <w:rPr>
                <w:rFonts w:cs="Arial"/>
                <w:szCs w:val="22"/>
              </w:rPr>
            </w:pP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proceden.</w:t>
            </w:r>
          </w:p>
          <w:p w14:paraId="49670CC8" w14:textId="77777777" w:rsidR="00DA4781" w:rsidRPr="00DA4781" w:rsidRDefault="0092449E" w:rsidP="00DA4781">
            <w:pPr>
              <w:keepLines/>
              <w:tabs>
                <w:tab w:val="left" w:pos="438"/>
              </w:tabs>
              <w:ind w:left="419" w:hanging="425"/>
              <w:rPr>
                <w:rFonts w:cs="Arial"/>
                <w:szCs w:val="22"/>
              </w:rPr>
            </w:pPr>
            <w:sdt>
              <w:sdtPr>
                <w:rPr>
                  <w:rStyle w:val="Estilo1"/>
                  <w:rFonts w:cs="Arial"/>
                </w:rPr>
                <w:id w:val="232360447"/>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p>
          <w:p w14:paraId="39840E25" w14:textId="2179AAC3" w:rsidR="000B551A" w:rsidRPr="00C0200E" w:rsidRDefault="00DA4781" w:rsidP="00DA4781">
            <w:pPr>
              <w:keepLines/>
              <w:tabs>
                <w:tab w:val="left" w:pos="438"/>
              </w:tabs>
              <w:ind w:left="419" w:hanging="425"/>
              <w:rPr>
                <w:rFonts w:cs="Arial"/>
                <w:szCs w:val="22"/>
              </w:rPr>
            </w:pPr>
            <w:r w:rsidRPr="00DA4781">
              <w:rPr>
                <w:rFonts w:cs="Arial"/>
                <w:szCs w:val="22"/>
              </w:rPr>
              <w:t>Pliego</w:t>
            </w:r>
            <w:r>
              <w:rPr>
                <w:rFonts w:cs="Arial"/>
                <w:szCs w:val="22"/>
              </w:rPr>
              <w:t>.</w:t>
            </w:r>
          </w:p>
        </w:tc>
      </w:tr>
    </w:tbl>
    <w:p w14:paraId="41A46F0A" w14:textId="77777777" w:rsidR="00480258" w:rsidRPr="00C0200E" w:rsidRDefault="00480258" w:rsidP="00877DF0">
      <w:pPr>
        <w:pStyle w:val="Ttulo1"/>
        <w:keepNext w:val="0"/>
        <w:rPr>
          <w:rFonts w:cs="Arial"/>
        </w:rPr>
      </w:pPr>
      <w:bookmarkStart w:id="346" w:name="_Ref510422116"/>
      <w:bookmarkStart w:id="347" w:name="_Toc57020374"/>
      <w:bookmarkStart w:id="348" w:name="_Toc57020691"/>
      <w:bookmarkStart w:id="349" w:name="_Toc57020773"/>
      <w:bookmarkStart w:id="350" w:name="_Toc57021331"/>
      <w:bookmarkStart w:id="351" w:name="_Toc57090940"/>
      <w:bookmarkStart w:id="352" w:name="_Toc57091386"/>
      <w:bookmarkStart w:id="353" w:name="_Toc70537591"/>
      <w:bookmarkStart w:id="354" w:name="_Toc70537815"/>
      <w:bookmarkStart w:id="355" w:name="_Toc51318463"/>
      <w:bookmarkStart w:id="356" w:name="_Toc508993408"/>
      <w:bookmarkStart w:id="357" w:name="_Ref509496514"/>
      <w:r w:rsidRPr="00C0200E">
        <w:rPr>
          <w:rFonts w:cs="Arial"/>
        </w:rPr>
        <w:t>PRESENTACIÓN DE FACTURAS</w:t>
      </w:r>
      <w:bookmarkEnd w:id="346"/>
      <w:bookmarkEnd w:id="347"/>
      <w:bookmarkEnd w:id="348"/>
      <w:bookmarkEnd w:id="349"/>
      <w:bookmarkEnd w:id="350"/>
      <w:bookmarkEnd w:id="351"/>
      <w:bookmarkEnd w:id="352"/>
      <w:bookmarkEnd w:id="353"/>
      <w:bookmarkEnd w:id="354"/>
    </w:p>
    <w:bookmarkEnd w:id="355"/>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E03036304 – Secretaria General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C1197F" w:rsidRDefault="000B551A" w:rsidP="00877DF0">
      <w:pPr>
        <w:pStyle w:val="Ttulo1"/>
        <w:keepNext w:val="0"/>
        <w:rPr>
          <w:rFonts w:cs="Arial"/>
          <w:highlight w:val="yellow"/>
        </w:rPr>
      </w:pPr>
      <w:bookmarkStart w:id="358" w:name="_Ref510422418"/>
      <w:bookmarkStart w:id="359" w:name="_Toc57020375"/>
      <w:bookmarkStart w:id="360" w:name="_Toc57020692"/>
      <w:bookmarkStart w:id="361" w:name="_Toc57020774"/>
      <w:bookmarkStart w:id="362" w:name="_Toc57021332"/>
      <w:bookmarkStart w:id="363" w:name="_Toc51318464"/>
      <w:bookmarkStart w:id="364" w:name="_Toc57090941"/>
      <w:bookmarkStart w:id="365" w:name="_Toc57091387"/>
      <w:bookmarkStart w:id="366" w:name="_Toc70537592"/>
      <w:bookmarkStart w:id="367" w:name="_Toc70537816"/>
      <w:r w:rsidRPr="00C1197F">
        <w:rPr>
          <w:rFonts w:cs="Arial"/>
          <w:highlight w:val="yellow"/>
        </w:rPr>
        <w:t>COMPROBACIÓN DE PAGOS A SUBCONTRATISTAS O SUMINISTRADORES</w:t>
      </w:r>
      <w:bookmarkEnd w:id="356"/>
      <w:bookmarkEnd w:id="357"/>
      <w:bookmarkEnd w:id="358"/>
      <w:bookmarkEnd w:id="359"/>
      <w:bookmarkEnd w:id="360"/>
      <w:bookmarkEnd w:id="361"/>
      <w:bookmarkEnd w:id="362"/>
      <w:bookmarkEnd w:id="363"/>
      <w:bookmarkEnd w:id="364"/>
      <w:bookmarkEnd w:id="365"/>
      <w:bookmarkEnd w:id="366"/>
      <w:bookmarkEnd w:id="36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5054C8AA" w:rsidR="000B551A" w:rsidRPr="00C0200E" w:rsidRDefault="0092449E" w:rsidP="00877DF0">
            <w:pPr>
              <w:keepLines/>
              <w:tabs>
                <w:tab w:val="left" w:pos="438"/>
              </w:tabs>
              <w:ind w:left="419" w:hanging="425"/>
              <w:rPr>
                <w:rFonts w:cs="Arial"/>
                <w:szCs w:val="22"/>
              </w:rPr>
            </w:pP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 procede.</w:t>
            </w:r>
          </w:p>
          <w:p w14:paraId="3260A1B8" w14:textId="26A21139" w:rsidR="000B551A" w:rsidRPr="00C0200E" w:rsidRDefault="0092449E" w:rsidP="00564AE9">
            <w:pPr>
              <w:keepLines/>
              <w:tabs>
                <w:tab w:val="left" w:pos="438"/>
              </w:tabs>
              <w:ind w:left="419" w:hanging="425"/>
              <w:rPr>
                <w:rFonts w:cs="Arial"/>
                <w:szCs w:val="22"/>
              </w:rPr>
            </w:pPr>
            <w:sdt>
              <w:sdtPr>
                <w:rPr>
                  <w:rStyle w:val="Estilo1"/>
                  <w:rFonts w:cs="Arial"/>
                </w:rPr>
                <w:id w:val="-51330624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p>
        </w:tc>
      </w:tr>
    </w:tbl>
    <w:p w14:paraId="002EB5AE" w14:textId="77777777" w:rsidR="000B551A" w:rsidRPr="00C1197F" w:rsidRDefault="000B551A" w:rsidP="00877DF0">
      <w:pPr>
        <w:pStyle w:val="Ttulo1"/>
        <w:keepNext w:val="0"/>
        <w:rPr>
          <w:rFonts w:cs="Arial"/>
          <w:highlight w:val="yellow"/>
        </w:rPr>
      </w:pPr>
      <w:bookmarkStart w:id="368" w:name="_Ref509322857"/>
      <w:bookmarkStart w:id="369" w:name="_Toc57020376"/>
      <w:bookmarkStart w:id="370" w:name="_Toc57020693"/>
      <w:bookmarkStart w:id="371" w:name="_Toc57020775"/>
      <w:bookmarkStart w:id="372" w:name="_Toc57021333"/>
      <w:bookmarkStart w:id="373" w:name="_Toc51318465"/>
      <w:bookmarkStart w:id="374" w:name="_Toc57090942"/>
      <w:bookmarkStart w:id="375" w:name="_Toc57091388"/>
      <w:bookmarkStart w:id="376" w:name="_Ref43466943"/>
      <w:bookmarkStart w:id="377" w:name="_Ref7702436"/>
      <w:bookmarkStart w:id="378" w:name="_Toc70537593"/>
      <w:bookmarkStart w:id="379" w:name="_Toc70537817"/>
      <w:r w:rsidRPr="00C1197F">
        <w:rPr>
          <w:rFonts w:cs="Arial"/>
          <w:highlight w:val="yellow"/>
        </w:rPr>
        <w:t>CONDICIONES ESPECIALES DE EJECUCIÓN</w:t>
      </w:r>
      <w:bookmarkEnd w:id="368"/>
      <w:bookmarkEnd w:id="369"/>
      <w:bookmarkEnd w:id="370"/>
      <w:bookmarkEnd w:id="371"/>
      <w:bookmarkEnd w:id="372"/>
      <w:bookmarkEnd w:id="373"/>
      <w:bookmarkEnd w:id="374"/>
      <w:bookmarkEnd w:id="375"/>
      <w:bookmarkEnd w:id="376"/>
      <w:bookmarkEnd w:id="377"/>
      <w:bookmarkEnd w:id="378"/>
      <w:bookmarkEnd w:id="379"/>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80" w:name="_Toc57020377"/>
      <w:bookmarkStart w:id="381" w:name="_Toc57020694"/>
      <w:bookmarkStart w:id="382" w:name="_Toc57020776"/>
      <w:bookmarkStart w:id="383" w:name="_Toc57021334"/>
      <w:bookmarkStart w:id="384" w:name="_Toc57090943"/>
      <w:bookmarkStart w:id="385" w:name="_Toc57091389"/>
      <w:bookmarkStart w:id="386" w:name="_Toc70537594"/>
      <w:bookmarkStart w:id="387" w:name="_Toc70537818"/>
      <w:r w:rsidRPr="00C0200E">
        <w:rPr>
          <w:rFonts w:cs="Arial"/>
        </w:rPr>
        <w:t>Relacionadas con la innovación, de tipo medioambiental o de tipo social</w:t>
      </w:r>
      <w:bookmarkEnd w:id="380"/>
      <w:bookmarkEnd w:id="381"/>
      <w:bookmarkEnd w:id="382"/>
      <w:bookmarkEnd w:id="383"/>
      <w:bookmarkEnd w:id="384"/>
      <w:bookmarkEnd w:id="385"/>
      <w:bookmarkEnd w:id="386"/>
      <w:bookmarkEnd w:id="387"/>
    </w:p>
    <w:p w14:paraId="7B955A50" w14:textId="77777777" w:rsidR="000B551A" w:rsidRPr="00C0200E" w:rsidRDefault="000B551A" w:rsidP="00877DF0">
      <w:pPr>
        <w:keepLines/>
        <w:spacing w:after="60"/>
        <w:rPr>
          <w:rFonts w:cs="Arial"/>
          <w:szCs w:val="22"/>
        </w:rPr>
      </w:pPr>
      <w:r w:rsidRPr="00C0200E">
        <w:rPr>
          <w:rFonts w:cs="Arial"/>
          <w:szCs w:val="22"/>
        </w:rPr>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2680223A" w:rsidR="00AF1B32" w:rsidRPr="00C0200E" w:rsidRDefault="0092449E" w:rsidP="00877DF0">
            <w:pPr>
              <w:keepLines/>
              <w:tabs>
                <w:tab w:val="left" w:pos="417"/>
              </w:tabs>
              <w:spacing w:after="60"/>
              <w:ind w:left="417" w:hanging="417"/>
              <w:rPr>
                <w:rFonts w:cs="Arial"/>
                <w:szCs w:val="22"/>
              </w:rPr>
            </w:pPr>
            <w:sdt>
              <w:sdtPr>
                <w:rPr>
                  <w:rStyle w:val="Estilo1"/>
                  <w:rFonts w:cs="Arial"/>
                </w:rPr>
                <w:id w:val="201086749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2EF9B443" w14:textId="1F8C4ECB" w:rsidR="000B551A" w:rsidRPr="00C0200E" w:rsidRDefault="0092449E" w:rsidP="00877DF0">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p>
        </w:tc>
      </w:tr>
    </w:tbl>
    <w:p w14:paraId="3BC6469F" w14:textId="77777777" w:rsidR="00DE74C6" w:rsidRPr="00C0200E" w:rsidRDefault="00DE74C6" w:rsidP="00877DF0">
      <w:pPr>
        <w:pStyle w:val="Prrafodelista"/>
        <w:keepLines/>
        <w:tabs>
          <w:tab w:val="left" w:pos="426"/>
        </w:tabs>
        <w:spacing w:after="60"/>
        <w:ind w:left="357"/>
        <w:rPr>
          <w:rFonts w:cs="Arial"/>
          <w:szCs w:val="22"/>
        </w:rPr>
      </w:pPr>
    </w:p>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43F00985" w:rsidR="00AF1B32" w:rsidRPr="00C0200E" w:rsidRDefault="0092449E" w:rsidP="00877DF0">
            <w:pPr>
              <w:keepLines/>
              <w:tabs>
                <w:tab w:val="left" w:pos="417"/>
              </w:tabs>
              <w:spacing w:after="60"/>
              <w:ind w:left="417" w:hanging="417"/>
              <w:rPr>
                <w:rFonts w:cs="Arial"/>
                <w:szCs w:val="22"/>
              </w:rPr>
            </w:pPr>
            <w:sdt>
              <w:sdtPr>
                <w:rPr>
                  <w:rStyle w:val="Estilo1"/>
                  <w:rFonts w:cs="Arial"/>
                </w:rPr>
                <w:id w:val="-648519160"/>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0331ED89" w14:textId="23B5A3D8" w:rsidR="000B551A" w:rsidRPr="00C0200E" w:rsidRDefault="0092449E" w:rsidP="00877DF0">
            <w:pPr>
              <w:keepLines/>
              <w:tabs>
                <w:tab w:val="left" w:pos="401"/>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6A827176" w:rsidR="00AF1B32" w:rsidRPr="00C0200E" w:rsidRDefault="0092449E" w:rsidP="00877DF0">
            <w:pPr>
              <w:keepLines/>
              <w:tabs>
                <w:tab w:val="left" w:pos="417"/>
              </w:tabs>
              <w:spacing w:after="60"/>
              <w:ind w:left="417" w:hanging="417"/>
              <w:rPr>
                <w:rFonts w:cs="Arial"/>
                <w:szCs w:val="22"/>
              </w:rPr>
            </w:pPr>
            <w:sdt>
              <w:sdtPr>
                <w:rPr>
                  <w:rStyle w:val="Estilo1"/>
                  <w:rFonts w:cs="Arial"/>
                </w:rPr>
                <w:id w:val="20607374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2E634A2C" w14:textId="2A1D2795" w:rsidR="00AF1B32" w:rsidRPr="00C0200E" w:rsidRDefault="0092449E" w:rsidP="00877DF0">
            <w:pPr>
              <w:keepLines/>
              <w:tabs>
                <w:tab w:val="left" w:pos="401"/>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p>
        </w:tc>
      </w:tr>
    </w:tbl>
    <w:p w14:paraId="1ACA89A7" w14:textId="77777777" w:rsidR="000B551A" w:rsidRPr="00C0200E" w:rsidRDefault="000B551A" w:rsidP="00877DF0">
      <w:pPr>
        <w:pStyle w:val="Ttulo2"/>
        <w:keepNext w:val="0"/>
        <w:keepLines/>
        <w:rPr>
          <w:rFonts w:cs="Arial"/>
        </w:rPr>
      </w:pPr>
      <w:bookmarkStart w:id="388" w:name="_Ref510538814"/>
      <w:bookmarkStart w:id="389" w:name="_Toc57020378"/>
      <w:bookmarkStart w:id="390" w:name="_Toc57020695"/>
      <w:bookmarkStart w:id="391" w:name="_Toc57020777"/>
      <w:bookmarkStart w:id="392" w:name="_Toc57021335"/>
      <w:bookmarkStart w:id="393" w:name="_Toc57090944"/>
      <w:bookmarkStart w:id="394" w:name="_Toc57091390"/>
      <w:bookmarkStart w:id="395" w:name="_Toc70537595"/>
      <w:bookmarkStart w:id="396" w:name="_Toc70537819"/>
      <w:r w:rsidRPr="00C0200E">
        <w:rPr>
          <w:rFonts w:cs="Arial"/>
        </w:rPr>
        <w:t>Otras condiciones especiales de ejecución</w:t>
      </w:r>
      <w:bookmarkEnd w:id="388"/>
      <w:bookmarkEnd w:id="389"/>
      <w:bookmarkEnd w:id="390"/>
      <w:bookmarkEnd w:id="391"/>
      <w:bookmarkEnd w:id="392"/>
      <w:bookmarkEnd w:id="393"/>
      <w:bookmarkEnd w:id="394"/>
      <w:bookmarkEnd w:id="395"/>
      <w:bookmarkEnd w:id="396"/>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5B0303CA" w14:textId="77777777" w:rsidR="00AF1B32" w:rsidRPr="00C0200E" w:rsidRDefault="000B551A" w:rsidP="00877DF0">
            <w:pPr>
              <w:keepLines/>
              <w:rPr>
                <w:rFonts w:cs="Arial"/>
                <w:b/>
                <w:szCs w:val="22"/>
              </w:rPr>
            </w:pPr>
            <w:r w:rsidRPr="00C0200E">
              <w:rPr>
                <w:rFonts w:cs="Arial"/>
                <w:szCs w:val="22"/>
              </w:rPr>
              <w:t>Se exige:</w:t>
            </w:r>
          </w:p>
          <w:p w14:paraId="1DB547FB" w14:textId="6E96599E" w:rsidR="00AF1B32" w:rsidRPr="00C0200E" w:rsidRDefault="000B551A"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AF1B32" w:rsidRPr="00C0200E">
              <w:rPr>
                <w:rFonts w:cs="Arial"/>
                <w:szCs w:val="22"/>
              </w:rPr>
              <w:t>Sí</w:t>
            </w:r>
          </w:p>
          <w:p w14:paraId="4E973BBA" w14:textId="7F37B895" w:rsidR="000B551A" w:rsidRPr="00C0200E" w:rsidRDefault="00FE01D8" w:rsidP="00877DF0">
            <w:pPr>
              <w:keepLines/>
              <w:tabs>
                <w:tab w:val="left" w:pos="401"/>
              </w:tabs>
              <w:ind w:left="417" w:hanging="417"/>
              <w:rPr>
                <w:rFonts w:cs="Arial"/>
                <w:szCs w:val="22"/>
              </w:rPr>
            </w:pPr>
            <w:r w:rsidRPr="00B35432">
              <w:rPr>
                <w:rFonts w:cs="Arial"/>
                <w:b/>
                <w:sz w:val="28"/>
                <w:szCs w:val="28"/>
              </w:rPr>
              <w:t>□</w:t>
            </w:r>
            <w:r w:rsidR="00AF1B32" w:rsidRPr="00B35432">
              <w:rPr>
                <w:rFonts w:cs="Arial"/>
                <w:b/>
                <w:sz w:val="28"/>
                <w:szCs w:val="28"/>
              </w:rPr>
              <w:tab/>
            </w:r>
            <w:r w:rsidR="000B551A" w:rsidRPr="00C0200E">
              <w:rPr>
                <w:rFonts w:cs="Arial"/>
                <w:szCs w:val="22"/>
              </w:rPr>
              <w:t>No</w:t>
            </w:r>
          </w:p>
          <w:p w14:paraId="1ADB3CB8" w14:textId="4B51E5EB" w:rsidR="000B551A" w:rsidRPr="00C0200E" w:rsidRDefault="000B551A" w:rsidP="00877DF0">
            <w:pPr>
              <w:keepLines/>
              <w:rPr>
                <w:rFonts w:cs="Arial"/>
                <w:szCs w:val="22"/>
              </w:rPr>
            </w:pPr>
            <w:r w:rsidRPr="00C0200E">
              <w:rPr>
                <w:rFonts w:cs="Arial"/>
                <w:szCs w:val="22"/>
              </w:rPr>
              <w:t>En caso afirmativo,</w:t>
            </w:r>
            <w:r w:rsidRPr="00C0200E">
              <w:rPr>
                <w:rFonts w:cs="Arial"/>
              </w:rPr>
              <w:t xml:space="preserve"> </w:t>
            </w:r>
            <w:r w:rsidRPr="00C0200E">
              <w:rPr>
                <w:rFonts w:cs="Arial"/>
                <w:szCs w:val="22"/>
              </w:rPr>
              <w:t xml:space="preserve">deberán adscribirse los medios personales y materiales especificados en el </w:t>
            </w:r>
            <w:r w:rsidRPr="00564AE9">
              <w:rPr>
                <w:rFonts w:cs="Arial"/>
                <w:szCs w:val="22"/>
              </w:rPr>
              <w:fldChar w:fldCharType="begin"/>
            </w:r>
            <w:r w:rsidRPr="00564AE9">
              <w:rPr>
                <w:rFonts w:cs="Arial"/>
                <w:szCs w:val="22"/>
              </w:rPr>
              <w:instrText xml:space="preserve"> REF _Ref509065374 \r \h </w:instrText>
            </w:r>
            <w:r w:rsidR="00F253B9" w:rsidRPr="00564AE9">
              <w:rPr>
                <w:rFonts w:cs="Arial"/>
                <w:szCs w:val="22"/>
              </w:rPr>
              <w:instrText xml:space="preserve"> \* MERGEFORMAT </w:instrText>
            </w:r>
            <w:r w:rsidRPr="00564AE9">
              <w:rPr>
                <w:rFonts w:cs="Arial"/>
                <w:szCs w:val="22"/>
              </w:rPr>
            </w:r>
            <w:r w:rsidRPr="00564AE9">
              <w:rPr>
                <w:rFonts w:cs="Arial"/>
                <w:szCs w:val="22"/>
              </w:rPr>
              <w:fldChar w:fldCharType="separate"/>
            </w:r>
            <w:r w:rsidR="00540F5B">
              <w:rPr>
                <w:rFonts w:cs="Arial"/>
                <w:szCs w:val="22"/>
              </w:rPr>
              <w:t>ANEXO III</w:t>
            </w:r>
            <w:r w:rsidRPr="00564AE9">
              <w:rPr>
                <w:rFonts w:cs="Arial"/>
                <w:szCs w:val="22"/>
              </w:rPr>
              <w:fldChar w:fldCharType="end"/>
            </w:r>
            <w:r w:rsidRPr="00B35432">
              <w:rPr>
                <w:rFonts w:cs="Arial"/>
                <w:szCs w:val="22"/>
              </w:rPr>
              <w:t xml:space="preserve"> de</w:t>
            </w:r>
            <w:r w:rsidR="00DE075A" w:rsidRPr="00B35432">
              <w:rPr>
                <w:rFonts w:cs="Arial"/>
                <w:szCs w:val="22"/>
              </w:rPr>
              <w:t xml:space="preserve"> este</w:t>
            </w:r>
            <w:r w:rsidRPr="00B35432">
              <w:rPr>
                <w:rFonts w:cs="Arial"/>
                <w:szCs w:val="22"/>
              </w:rPr>
              <w:t xml:space="preserve"> pliego.</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43467026"/>
      <w:r w:rsidRPr="00C0200E">
        <w:rPr>
          <w:rFonts w:cs="Arial"/>
        </w:rPr>
        <w:t xml:space="preserve">Seguro de responsabilidad civil por riesgos profesionales </w:t>
      </w:r>
      <w:r w:rsidRPr="00C0200E">
        <w:rPr>
          <w:rFonts w:cs="Arial"/>
          <w:szCs w:val="22"/>
        </w:rPr>
        <w:t>[artículo 202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0354C6C0" w:rsidR="00AF1B32" w:rsidRPr="00C0200E" w:rsidRDefault="0092449E" w:rsidP="00877DF0">
            <w:pPr>
              <w:keepLines/>
              <w:tabs>
                <w:tab w:val="left" w:pos="388"/>
              </w:tabs>
              <w:spacing w:before="60" w:after="60"/>
              <w:ind w:left="417" w:hanging="423"/>
              <w:rPr>
                <w:rFonts w:cs="Arial"/>
                <w:szCs w:val="22"/>
              </w:rPr>
            </w:pPr>
            <w:sdt>
              <w:sdtPr>
                <w:rPr>
                  <w:rStyle w:val="Estilo1"/>
                  <w:rFonts w:cs="Arial"/>
                </w:rPr>
                <w:id w:val="-1435663127"/>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92449E"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17D5E444" w14:textId="77777777" w:rsidR="000B551A" w:rsidRPr="00C0200E" w:rsidRDefault="000B551A" w:rsidP="00877DF0">
            <w:pPr>
              <w:keepLines/>
              <w:spacing w:before="60" w:after="60"/>
              <w:ind w:left="-6"/>
              <w:rPr>
                <w:rFonts w:cs="Arial"/>
                <w:szCs w:val="22"/>
              </w:rPr>
            </w:pPr>
            <w:r w:rsidRPr="00C0200E">
              <w:rPr>
                <w:rFonts w:cs="Arial"/>
                <w:szCs w:val="22"/>
              </w:rPr>
              <w:t>En caso afirmativo:</w:t>
            </w:r>
          </w:p>
          <w:p w14:paraId="03A2D568"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 xml:space="preserve">Suma asegurada: </w:t>
            </w:r>
            <w:r w:rsidR="00FE01D8" w:rsidRPr="00C0200E">
              <w:rPr>
                <w:rFonts w:cs="Arial"/>
                <w:b/>
                <w:sz w:val="28"/>
                <w:szCs w:val="28"/>
              </w:rPr>
              <w:t>□</w:t>
            </w:r>
            <w:r w:rsidRPr="00C0200E">
              <w:rPr>
                <w:rFonts w:cs="Arial"/>
                <w:szCs w:val="22"/>
              </w:rPr>
              <w:t xml:space="preserve"> 2.000.000 € / </w:t>
            </w:r>
            <w:r w:rsidRPr="00C0200E">
              <w:rPr>
                <w:rFonts w:cs="Arial"/>
                <w:b/>
                <w:sz w:val="28"/>
                <w:szCs w:val="28"/>
              </w:rPr>
              <w:t>□</w:t>
            </w:r>
            <w:r w:rsidRPr="00C0200E">
              <w:rPr>
                <w:rFonts w:cs="Arial"/>
                <w:szCs w:val="22"/>
              </w:rPr>
              <w:t xml:space="preserve"> otra cantidad: --------------------------- €</w:t>
            </w:r>
          </w:p>
          <w:p w14:paraId="18E19BF3" w14:textId="77777777" w:rsidR="000B551A" w:rsidRPr="00C0200E" w:rsidRDefault="000B551A" w:rsidP="00877DF0">
            <w:pPr>
              <w:keepLines/>
              <w:ind w:left="703" w:hanging="425"/>
              <w:rPr>
                <w:rFonts w:cs="Arial"/>
                <w:szCs w:val="22"/>
              </w:rPr>
            </w:pPr>
            <w:r w:rsidRPr="00C0200E">
              <w:rPr>
                <w:rFonts w:cs="Arial"/>
                <w:szCs w:val="22"/>
              </w:rPr>
              <w:t>-</w:t>
            </w:r>
            <w:r w:rsidRPr="00C0200E">
              <w:rPr>
                <w:rFonts w:cs="Arial"/>
                <w:szCs w:val="22"/>
              </w:rPr>
              <w:tab/>
              <w:t>Riesgos específicos asegurados</w:t>
            </w:r>
            <w:r w:rsidR="00156D8A" w:rsidRPr="00C0200E">
              <w:rPr>
                <w:rFonts w:cs="Arial"/>
                <w:szCs w:val="22"/>
              </w:rPr>
              <w:t>:</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8" w:name="_Ref50034786"/>
      <w:r w:rsidRPr="00C0200E">
        <w:rPr>
          <w:rFonts w:cs="Arial"/>
        </w:rPr>
        <w:lastRenderedPageBreak/>
        <w:t xml:space="preserve">Confidencialidad </w:t>
      </w:r>
      <w:r w:rsidRPr="00C0200E">
        <w:rPr>
          <w:rFonts w:cs="Arial"/>
          <w:szCs w:val="22"/>
        </w:rPr>
        <w:t>[artículo 133.2 LCSP]</w:t>
      </w:r>
      <w:bookmarkEnd w:id="39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t>Se exige:</w:t>
            </w:r>
          </w:p>
          <w:p w14:paraId="63502D1A" w14:textId="434B8EE3" w:rsidR="00AF1B32" w:rsidRPr="00C0200E" w:rsidRDefault="0092449E" w:rsidP="00877DF0">
            <w:pPr>
              <w:keepLines/>
              <w:tabs>
                <w:tab w:val="left" w:pos="417"/>
              </w:tabs>
              <w:spacing w:before="60" w:after="60"/>
              <w:ind w:left="417" w:hanging="417"/>
              <w:rPr>
                <w:rFonts w:cs="Arial"/>
                <w:szCs w:val="22"/>
              </w:rPr>
            </w:pP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15DF20FB" w14:textId="55475DD4" w:rsidR="000B551A" w:rsidRPr="00C0200E" w:rsidRDefault="0092449E" w:rsidP="00877DF0">
            <w:pPr>
              <w:keepLines/>
              <w:tabs>
                <w:tab w:val="left" w:pos="417"/>
              </w:tabs>
              <w:spacing w:before="60" w:after="60"/>
              <w:ind w:left="417" w:hanging="417"/>
              <w:rPr>
                <w:rFonts w:cs="Arial"/>
                <w:szCs w:val="22"/>
              </w:rPr>
            </w:pPr>
            <w:sdt>
              <w:sdtPr>
                <w:rPr>
                  <w:rStyle w:val="Estilo1"/>
                  <w:rFonts w:cs="Arial"/>
                </w:rPr>
                <w:id w:val="377355049"/>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2C00EB31" w14:textId="2ABBC134" w:rsidR="000B551A" w:rsidRPr="00C0200E" w:rsidRDefault="000B551A" w:rsidP="001C7F36">
            <w:pPr>
              <w:pStyle w:val="Prrafodelista"/>
              <w:keepLines/>
              <w:numPr>
                <w:ilvl w:val="0"/>
                <w:numId w:val="9"/>
              </w:numPr>
              <w:tabs>
                <w:tab w:val="clear" w:pos="998"/>
                <w:tab w:val="num" w:pos="703"/>
              </w:tabs>
              <w:spacing w:before="60"/>
              <w:ind w:left="703" w:hanging="425"/>
              <w:rPr>
                <w:rFonts w:cs="Arial"/>
                <w:szCs w:val="22"/>
              </w:rPr>
            </w:pPr>
            <w:r w:rsidRPr="00C0200E">
              <w:rPr>
                <w:rFonts w:cs="Arial"/>
                <w:szCs w:val="22"/>
              </w:rPr>
              <w:t xml:space="preserve">Plazo: </w:t>
            </w:r>
            <w:sdt>
              <w:sdtPr>
                <w:rPr>
                  <w:rStyle w:val="Estilo1"/>
                  <w:rFonts w:cs="Arial"/>
                </w:rPr>
                <w:id w:val="26813445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b/>
                <w:szCs w:val="22"/>
              </w:rPr>
              <w:t xml:space="preserve"> </w:t>
            </w:r>
            <w:r w:rsidRPr="00C0200E">
              <w:rPr>
                <w:rFonts w:cs="Arial"/>
                <w:szCs w:val="22"/>
              </w:rPr>
              <w:t xml:space="preserve">5 años / </w:t>
            </w:r>
            <w:sdt>
              <w:sdtPr>
                <w:rPr>
                  <w:rStyle w:val="Estilo1"/>
                  <w:rFonts w:cs="Arial"/>
                </w:rPr>
                <w:id w:val="361258312"/>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Pr="00C0200E">
              <w:rPr>
                <w:rFonts w:cs="Arial"/>
                <w:szCs w:val="22"/>
              </w:rPr>
              <w:t xml:space="preserve"> otro plazo</w:t>
            </w:r>
            <w:r w:rsidRPr="00C0200E">
              <w:rPr>
                <w:rFonts w:cs="Arial"/>
                <w:b/>
                <w:szCs w:val="22"/>
              </w:rPr>
              <w:t>:</w:t>
            </w:r>
            <w:r w:rsidRPr="00C0200E">
              <w:rPr>
                <w:rFonts w:cs="Arial"/>
                <w:szCs w:val="22"/>
              </w:rPr>
              <w:t xml:space="preserve">     años.</w:t>
            </w:r>
          </w:p>
        </w:tc>
      </w:tr>
    </w:tbl>
    <w:p w14:paraId="7D41148B" w14:textId="77777777" w:rsidR="00B5588B" w:rsidRPr="00C1197F" w:rsidRDefault="00B5588B" w:rsidP="00564AE9">
      <w:pPr>
        <w:pStyle w:val="Ttulo1"/>
        <w:rPr>
          <w:rFonts w:cs="Arial"/>
          <w:highlight w:val="yellow"/>
        </w:rPr>
      </w:pPr>
      <w:bookmarkStart w:id="399" w:name="_Ref509469976"/>
      <w:bookmarkStart w:id="400" w:name="_Toc57020379"/>
      <w:bookmarkStart w:id="401" w:name="_Toc57020696"/>
      <w:bookmarkStart w:id="402" w:name="_Toc57020778"/>
      <w:bookmarkStart w:id="403" w:name="_Toc57021336"/>
      <w:bookmarkStart w:id="404" w:name="_Toc51318466"/>
      <w:bookmarkStart w:id="405" w:name="_Toc57090945"/>
      <w:bookmarkStart w:id="406" w:name="_Toc57091391"/>
      <w:bookmarkStart w:id="407" w:name="_Toc70537596"/>
      <w:bookmarkStart w:id="408" w:name="_Toc70537820"/>
      <w:r w:rsidRPr="00C1197F">
        <w:rPr>
          <w:rFonts w:cs="Arial"/>
          <w:highlight w:val="yellow"/>
        </w:rPr>
        <w:t>MODIFICACIÓN DEL CONTRATO</w:t>
      </w:r>
      <w:bookmarkEnd w:id="399"/>
      <w:bookmarkEnd w:id="400"/>
      <w:bookmarkEnd w:id="401"/>
      <w:bookmarkEnd w:id="402"/>
      <w:bookmarkEnd w:id="403"/>
      <w:bookmarkEnd w:id="404"/>
      <w:bookmarkEnd w:id="405"/>
      <w:bookmarkEnd w:id="406"/>
      <w:bookmarkEnd w:id="407"/>
      <w:bookmarkEnd w:id="408"/>
    </w:p>
    <w:p w14:paraId="44BE1819" w14:textId="77777777" w:rsidR="00B5588B" w:rsidRPr="00C0200E" w:rsidRDefault="00EB19CA" w:rsidP="00564AE9">
      <w:pPr>
        <w:pStyle w:val="Ttulo2"/>
        <w:keepLines/>
        <w:rPr>
          <w:rFonts w:cs="Arial"/>
        </w:rPr>
      </w:pPr>
      <w:bookmarkStart w:id="409" w:name="_Toc57020380"/>
      <w:bookmarkStart w:id="410" w:name="_Toc57020697"/>
      <w:bookmarkStart w:id="411" w:name="_Toc57020779"/>
      <w:bookmarkStart w:id="412" w:name="_Toc57021337"/>
      <w:bookmarkStart w:id="413" w:name="_Toc57090946"/>
      <w:bookmarkStart w:id="414" w:name="_Toc57091392"/>
      <w:bookmarkStart w:id="415" w:name="_Toc70537597"/>
      <w:bookmarkStart w:id="416" w:name="_Toc70537821"/>
      <w:r w:rsidRPr="00C0200E">
        <w:rPr>
          <w:rFonts w:cs="Arial"/>
        </w:rPr>
        <w:t>Modificaciones previstas</w:t>
      </w:r>
      <w:r w:rsidR="00B5588B" w:rsidRPr="00C0200E">
        <w:rPr>
          <w:rFonts w:cs="Arial"/>
        </w:rPr>
        <w:t xml:space="preserve"> [artículo 204 LCSP]</w:t>
      </w:r>
      <w:bookmarkEnd w:id="409"/>
      <w:bookmarkEnd w:id="410"/>
      <w:bookmarkEnd w:id="411"/>
      <w:bookmarkEnd w:id="412"/>
      <w:bookmarkEnd w:id="413"/>
      <w:bookmarkEnd w:id="414"/>
      <w:bookmarkEnd w:id="415"/>
      <w:bookmarkEnd w:id="41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4BAF5DCF" w14:textId="77777777" w:rsidR="00AF1B32" w:rsidRPr="00C0200E" w:rsidRDefault="00AF1B32" w:rsidP="00877DF0">
            <w:pPr>
              <w:keepLines/>
              <w:spacing w:before="60" w:after="60"/>
              <w:rPr>
                <w:rFonts w:cs="Arial"/>
                <w:szCs w:val="22"/>
              </w:rPr>
            </w:pPr>
            <w:r w:rsidRPr="00C0200E">
              <w:rPr>
                <w:rFonts w:cs="Arial"/>
                <w:szCs w:val="22"/>
              </w:rPr>
              <w:t>Se prevén:</w:t>
            </w:r>
          </w:p>
          <w:p w14:paraId="21AEA92A" w14:textId="10EE66A5" w:rsidR="00AF1B32" w:rsidRPr="00C0200E" w:rsidRDefault="0092449E" w:rsidP="00877DF0">
            <w:pPr>
              <w:keepLines/>
              <w:tabs>
                <w:tab w:val="left" w:pos="417"/>
              </w:tabs>
              <w:spacing w:before="60" w:after="60"/>
              <w:ind w:left="417" w:hanging="417"/>
              <w:rPr>
                <w:rFonts w:cs="Arial"/>
                <w:szCs w:val="22"/>
              </w:rPr>
            </w:pPr>
            <w:sdt>
              <w:sdtPr>
                <w:rPr>
                  <w:rStyle w:val="Estilo1"/>
                  <w:rFonts w:cs="Arial"/>
                </w:rPr>
                <w:id w:val="-1809308269"/>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Sí</w:t>
            </w:r>
          </w:p>
          <w:p w14:paraId="449C775D" w14:textId="784C6CC1" w:rsidR="00B5588B" w:rsidRPr="00C0200E" w:rsidRDefault="0092449E" w:rsidP="00877DF0">
            <w:pPr>
              <w:keepLines/>
              <w:tabs>
                <w:tab w:val="left" w:pos="417"/>
              </w:tabs>
              <w:spacing w:before="60" w:after="60"/>
              <w:ind w:left="417" w:hanging="417"/>
              <w:rPr>
                <w:rFonts w:cs="Arial"/>
                <w:szCs w:val="22"/>
              </w:rPr>
            </w:pPr>
            <w:sdt>
              <w:sdtPr>
                <w:rPr>
                  <w:rStyle w:val="Estilo1"/>
                  <w:rFonts w:cs="Arial"/>
                </w:rPr>
                <w:id w:val="-117372610"/>
                <w14:checkbox>
                  <w14:checked w14:val="0"/>
                  <w14:checkedState w14:val="2612" w14:font="MS Gothic"/>
                  <w14:uncheckedState w14:val="2610" w14:font="MS Gothic"/>
                </w14:checkbox>
              </w:sdtPr>
              <w:sdtEndPr>
                <w:rPr>
                  <w:rStyle w:val="Estilo1"/>
                </w:rPr>
              </w:sdtEndPr>
              <w:sdtContent>
                <w:r w:rsidR="00EF21C1" w:rsidRPr="00C0200E">
                  <w:rPr>
                    <w:rStyle w:val="Estilo1"/>
                    <w:rFonts w:ascii="Segoe UI Symbol" w:eastAsia="MS Gothic" w:hAnsi="Segoe UI Symbol" w:cs="Segoe UI Symbol"/>
                  </w:rPr>
                  <w:t>☐</w:t>
                </w:r>
              </w:sdtContent>
            </w:sdt>
            <w:r w:rsidR="00EF21C1" w:rsidRPr="00C0200E">
              <w:rPr>
                <w:rFonts w:cs="Arial"/>
                <w:b/>
                <w:szCs w:val="22"/>
              </w:rPr>
              <w:tab/>
            </w:r>
            <w:r w:rsidR="00EF21C1" w:rsidRPr="00C0200E">
              <w:rPr>
                <w:rFonts w:cs="Arial"/>
                <w:szCs w:val="22"/>
              </w:rPr>
              <w:t xml:space="preserve"> </w:t>
            </w:r>
            <w:r w:rsidR="00B5588B" w:rsidRPr="00C0200E">
              <w:rPr>
                <w:rFonts w:cs="Arial"/>
                <w:szCs w:val="22"/>
              </w:rPr>
              <w:t>No</w:t>
            </w:r>
          </w:p>
          <w:p w14:paraId="419C1316" w14:textId="77777777" w:rsidR="00B5588B" w:rsidRPr="00C0200E" w:rsidRDefault="00B5588B" w:rsidP="00877DF0">
            <w:pPr>
              <w:keepLines/>
              <w:tabs>
                <w:tab w:val="left" w:pos="561"/>
              </w:tabs>
              <w:spacing w:before="60" w:after="60"/>
              <w:ind w:left="561" w:hanging="567"/>
              <w:rPr>
                <w:rFonts w:cs="Arial"/>
                <w:szCs w:val="22"/>
              </w:rPr>
            </w:pPr>
            <w:r w:rsidRPr="00C0200E">
              <w:rPr>
                <w:rFonts w:cs="Arial"/>
                <w:szCs w:val="22"/>
              </w:rPr>
              <w:t>En caso afirmativo:</w:t>
            </w:r>
          </w:p>
          <w:p w14:paraId="1B9506D7" w14:textId="77777777" w:rsidR="00B5588B" w:rsidRPr="00C0200E" w:rsidRDefault="00B5588B" w:rsidP="001C7F36">
            <w:pPr>
              <w:pStyle w:val="Prrafodelista"/>
              <w:keepLines/>
              <w:numPr>
                <w:ilvl w:val="0"/>
                <w:numId w:val="11"/>
              </w:numPr>
              <w:tabs>
                <w:tab w:val="left" w:pos="701"/>
              </w:tabs>
              <w:spacing w:before="60" w:after="60"/>
              <w:rPr>
                <w:rFonts w:cs="Arial"/>
                <w:szCs w:val="22"/>
              </w:rPr>
            </w:pPr>
            <w:r w:rsidRPr="00C0200E">
              <w:rPr>
                <w:rFonts w:cs="Arial"/>
                <w:szCs w:val="22"/>
              </w:rPr>
              <w:t xml:space="preserve">Descripción precisa de los supuestos en que </w:t>
            </w:r>
            <w:r w:rsidR="005C10D8" w:rsidRPr="00C0200E">
              <w:rPr>
                <w:rFonts w:cs="Arial"/>
                <w:szCs w:val="22"/>
              </w:rPr>
              <w:t xml:space="preserve">podrá modificarse el contrato: </w:t>
            </w:r>
          </w:p>
          <w:p w14:paraId="3F342366" w14:textId="45DB2D09" w:rsidR="005C10D8" w:rsidRPr="00C0200E" w:rsidRDefault="0092449E" w:rsidP="00877DF0">
            <w:pPr>
              <w:keepLines/>
              <w:tabs>
                <w:tab w:val="left" w:pos="1126"/>
              </w:tabs>
              <w:spacing w:before="60" w:after="60"/>
              <w:ind w:left="1126" w:hanging="425"/>
              <w:rPr>
                <w:rFonts w:cs="Arial"/>
                <w:szCs w:val="22"/>
              </w:rPr>
            </w:pPr>
            <w:sdt>
              <w:sdtPr>
                <w:rPr>
                  <w:rStyle w:val="Estilo1"/>
                  <w:rFonts w:cs="Arial"/>
                </w:rPr>
                <w:id w:val="-122167050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5C10D8" w:rsidRPr="00C0200E">
              <w:rPr>
                <w:rFonts w:cs="Arial"/>
                <w:szCs w:val="22"/>
              </w:rPr>
              <w:t>A) Por necesidad de variar el número de unidades previstas en el contrato.</w:t>
            </w:r>
          </w:p>
          <w:p w14:paraId="4E3EC9DC" w14:textId="36EF670C" w:rsidR="005C10D8" w:rsidRPr="00C0200E" w:rsidRDefault="005C10D8" w:rsidP="00877DF0">
            <w:pPr>
              <w:keepLines/>
              <w:tabs>
                <w:tab w:val="left" w:pos="1126"/>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59D2D38A" w14:textId="19511ACB" w:rsidR="005C10D8" w:rsidRPr="00C0200E" w:rsidRDefault="0092449E" w:rsidP="00877DF0">
            <w:pPr>
              <w:keepLines/>
              <w:tabs>
                <w:tab w:val="left" w:pos="1126"/>
              </w:tabs>
              <w:spacing w:before="60" w:after="60"/>
              <w:ind w:left="1126" w:hanging="425"/>
              <w:rPr>
                <w:rFonts w:cs="Arial"/>
                <w:szCs w:val="22"/>
              </w:rPr>
            </w:pPr>
            <w:sdt>
              <w:sdtPr>
                <w:rPr>
                  <w:rStyle w:val="Estilo1"/>
                  <w:rFonts w:cs="Arial"/>
                </w:rPr>
                <w:id w:val="-1494405133"/>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B) Por necesidad de incorporar nuevos apartados en los informes ya previstos en el contrato, debido a la necesidad de incorporar adaptaciones exigidas por normas técnicas aprobadas después de la licitación del contrato.</w:t>
            </w:r>
          </w:p>
          <w:p w14:paraId="080A2E14" w14:textId="20963A00" w:rsidR="005C10D8" w:rsidRPr="00C0200E" w:rsidRDefault="005C10D8" w:rsidP="00877DF0">
            <w:pPr>
              <w:keepLines/>
              <w:tabs>
                <w:tab w:val="left" w:pos="701"/>
              </w:tabs>
              <w:spacing w:before="60" w:after="60"/>
              <w:ind w:left="1126"/>
              <w:rPr>
                <w:rFonts w:cs="Arial"/>
                <w:szCs w:val="22"/>
              </w:rPr>
            </w:pPr>
            <w:r w:rsidRPr="00C0200E">
              <w:rPr>
                <w:rFonts w:cs="Arial"/>
                <w:szCs w:val="22"/>
              </w:rPr>
              <w:t>Porcentaje máximo respecto del presupuesto base de licitación: 20%. Importe resultante: XXX (se sumará al valor estimado; artículo 101.1 de la LCSP).</w:t>
            </w:r>
          </w:p>
          <w:p w14:paraId="099659AF" w14:textId="3E3BC9BF" w:rsidR="005C10D8" w:rsidRPr="00C0200E" w:rsidRDefault="0092449E" w:rsidP="00877DF0">
            <w:pPr>
              <w:keepLines/>
              <w:tabs>
                <w:tab w:val="left" w:pos="1126"/>
              </w:tabs>
              <w:spacing w:before="60" w:after="60"/>
              <w:ind w:left="1126" w:hanging="425"/>
              <w:rPr>
                <w:rFonts w:cs="Arial"/>
                <w:szCs w:val="22"/>
              </w:rPr>
            </w:pPr>
            <w:sdt>
              <w:sdtPr>
                <w:rPr>
                  <w:rStyle w:val="Estilo1"/>
                  <w:rFonts w:cs="Arial"/>
                </w:rPr>
                <w:id w:val="5236628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5C10D8" w:rsidRPr="00C0200E">
              <w:rPr>
                <w:rFonts w:cs="Arial"/>
                <w:szCs w:val="22"/>
              </w:rPr>
              <w:t>C) Por necesidad de incorporar ensayos de auscultación como consecuencia de la aparición de nuevas tipologías estructurales o materiales no previstos inicialmente.</w:t>
            </w:r>
          </w:p>
          <w:p w14:paraId="67FB4CB0" w14:textId="081D39F8" w:rsidR="005C10D8" w:rsidRPr="00C0200E" w:rsidRDefault="005C10D8" w:rsidP="00877DF0">
            <w:pPr>
              <w:keepLines/>
              <w:tabs>
                <w:tab w:val="left" w:pos="701"/>
              </w:tabs>
              <w:spacing w:before="60" w:after="60"/>
              <w:ind w:left="1126"/>
              <w:rPr>
                <w:rFonts w:cs="Arial"/>
                <w:szCs w:val="22"/>
              </w:rPr>
            </w:pPr>
            <w:r w:rsidRPr="00C0200E">
              <w:rPr>
                <w:rFonts w:cs="Arial"/>
                <w:szCs w:val="22"/>
              </w:rPr>
              <w:t xml:space="preserve">Porcentaje máximo respecto del presupuesto base de licitación: 20%. Importe resultante: XXX (se sumará al valor estimado; artículo 101.1 de la LCSP) </w:t>
            </w:r>
          </w:p>
          <w:p w14:paraId="2EB9EC08" w14:textId="77777777" w:rsidR="00B5588B" w:rsidRPr="00C0200E" w:rsidRDefault="005C10D8" w:rsidP="00877DF0">
            <w:pPr>
              <w:keepLines/>
              <w:tabs>
                <w:tab w:val="left" w:pos="701"/>
              </w:tabs>
              <w:spacing w:before="60" w:after="60"/>
              <w:ind w:left="701"/>
              <w:rPr>
                <w:rFonts w:cs="Arial"/>
                <w:szCs w:val="22"/>
              </w:rPr>
            </w:pPr>
            <w:r w:rsidRPr="00C0200E">
              <w:rPr>
                <w:rFonts w:cs="Arial"/>
                <w:szCs w:val="22"/>
              </w:rPr>
              <w:t>En el caso de la letra A) será siempre necesario que las nuevas unidades sean iguales a las previamente definidas en el contrato inicial y que se abonen en el mismo precio unitario. En el caso de las letras B) y C) será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p>
        </w:tc>
      </w:tr>
    </w:tbl>
    <w:p w14:paraId="47B325B1" w14:textId="77777777" w:rsidR="00564AE9" w:rsidRDefault="00564AE9" w:rsidP="00854919">
      <w:bookmarkStart w:id="417" w:name="_Ref509470650"/>
      <w:bookmarkStart w:id="418" w:name="_Toc57020381"/>
      <w:bookmarkStart w:id="419" w:name="_Toc57020698"/>
      <w:bookmarkStart w:id="420" w:name="_Toc57020780"/>
      <w:bookmarkStart w:id="421" w:name="_Toc57021338"/>
      <w:bookmarkStart w:id="422" w:name="_Toc51318467"/>
    </w:p>
    <w:p w14:paraId="0ABB2AA7" w14:textId="70B415BF" w:rsidR="00206674" w:rsidRPr="00C1197F" w:rsidRDefault="00206674" w:rsidP="00877DF0">
      <w:pPr>
        <w:pStyle w:val="Ttulo1"/>
        <w:keepNext w:val="0"/>
        <w:rPr>
          <w:rFonts w:cs="Arial"/>
          <w:highlight w:val="yellow"/>
        </w:rPr>
      </w:pPr>
      <w:bookmarkStart w:id="423" w:name="_Toc57090947"/>
      <w:bookmarkStart w:id="424" w:name="_Toc57091393"/>
      <w:bookmarkStart w:id="425" w:name="_Ref43467175"/>
      <w:bookmarkStart w:id="426" w:name="_Ref66867837"/>
      <w:bookmarkStart w:id="427" w:name="_Ref66867850"/>
      <w:bookmarkStart w:id="428" w:name="_Toc70537598"/>
      <w:bookmarkStart w:id="429" w:name="_Toc70537822"/>
      <w:r w:rsidRPr="00C1197F">
        <w:rPr>
          <w:rFonts w:cs="Arial"/>
          <w:highlight w:val="yellow"/>
        </w:rPr>
        <w:t>PENALIDADES</w:t>
      </w:r>
      <w:bookmarkEnd w:id="417"/>
      <w:bookmarkEnd w:id="418"/>
      <w:bookmarkEnd w:id="419"/>
      <w:bookmarkEnd w:id="420"/>
      <w:bookmarkEnd w:id="421"/>
      <w:bookmarkEnd w:id="422"/>
      <w:bookmarkEnd w:id="423"/>
      <w:bookmarkEnd w:id="424"/>
      <w:bookmarkEnd w:id="425"/>
      <w:bookmarkEnd w:id="426"/>
      <w:bookmarkEnd w:id="427"/>
      <w:bookmarkEnd w:id="428"/>
      <w:bookmarkEnd w:id="429"/>
    </w:p>
    <w:p w14:paraId="495FECB5" w14:textId="77777777" w:rsidR="00206674" w:rsidRPr="00C0200E" w:rsidRDefault="00206674" w:rsidP="00877DF0">
      <w:pPr>
        <w:pStyle w:val="Ttulo2"/>
        <w:keepNext w:val="0"/>
        <w:keepLines/>
        <w:rPr>
          <w:rFonts w:cs="Arial"/>
        </w:rPr>
      </w:pPr>
      <w:bookmarkStart w:id="430" w:name="_Toc57020382"/>
      <w:bookmarkStart w:id="431" w:name="_Toc57020699"/>
      <w:bookmarkStart w:id="432" w:name="_Toc57020781"/>
      <w:bookmarkStart w:id="433" w:name="_Toc57021339"/>
      <w:bookmarkStart w:id="434" w:name="_Toc57090948"/>
      <w:bookmarkStart w:id="435" w:name="_Toc57091394"/>
      <w:bookmarkStart w:id="436" w:name="_Toc70537599"/>
      <w:bookmarkStart w:id="437" w:name="_Toc70537823"/>
      <w:r w:rsidRPr="00C0200E">
        <w:rPr>
          <w:rFonts w:cs="Arial"/>
        </w:rPr>
        <w:lastRenderedPageBreak/>
        <w:t>Por incumplimiento de las condiciones especiales de ejecución [artículo 192.1 LCSP]</w:t>
      </w:r>
      <w:bookmarkEnd w:id="430"/>
      <w:bookmarkEnd w:id="431"/>
      <w:bookmarkEnd w:id="432"/>
      <w:bookmarkEnd w:id="433"/>
      <w:bookmarkEnd w:id="434"/>
      <w:bookmarkEnd w:id="435"/>
      <w:bookmarkEnd w:id="436"/>
      <w:bookmarkEnd w:id="43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711360B7" w:rsidR="00AF1B32" w:rsidRPr="00C0200E" w:rsidRDefault="0092449E" w:rsidP="00877DF0">
            <w:pPr>
              <w:keepLines/>
              <w:tabs>
                <w:tab w:val="left" w:pos="419"/>
              </w:tabs>
              <w:spacing w:after="60"/>
              <w:ind w:left="419" w:hanging="419"/>
              <w:rPr>
                <w:rFonts w:cs="Arial"/>
                <w:szCs w:val="22"/>
              </w:rPr>
            </w:pPr>
            <w:sdt>
              <w:sdtPr>
                <w:rPr>
                  <w:rStyle w:val="Estilo1"/>
                  <w:rFonts w:cs="Arial"/>
                </w:rPr>
                <w:id w:val="-1185665252"/>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6B4AA172" w14:textId="14CDD469" w:rsidR="00206674" w:rsidRPr="00C0200E" w:rsidRDefault="0092449E" w:rsidP="00877DF0">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FD6CBAD" w14:textId="77777777" w:rsidR="00206674" w:rsidRPr="00C0200E" w:rsidRDefault="00206674" w:rsidP="00564AE9">
      <w:pPr>
        <w:pStyle w:val="Ttulo2"/>
        <w:keepLines/>
        <w:rPr>
          <w:rFonts w:cs="Arial"/>
        </w:rPr>
      </w:pPr>
      <w:bookmarkStart w:id="438" w:name="_Toc57020383"/>
      <w:bookmarkStart w:id="439" w:name="_Toc57020700"/>
      <w:bookmarkStart w:id="440" w:name="_Toc57020782"/>
      <w:bookmarkStart w:id="441" w:name="_Toc57021340"/>
      <w:bookmarkStart w:id="442" w:name="_Toc57090949"/>
      <w:bookmarkStart w:id="443" w:name="_Toc57091395"/>
      <w:bookmarkStart w:id="444" w:name="_Toc70537600"/>
      <w:bookmarkStart w:id="445" w:name="_Toc70537824"/>
      <w:r w:rsidRPr="00C0200E">
        <w:rPr>
          <w:rFonts w:cs="Arial"/>
        </w:rPr>
        <w:t>Por cumplimiento defectuoso [artículo 192.1 LCSP]</w:t>
      </w:r>
      <w:bookmarkEnd w:id="438"/>
      <w:bookmarkEnd w:id="439"/>
      <w:bookmarkEnd w:id="440"/>
      <w:bookmarkEnd w:id="441"/>
      <w:bookmarkEnd w:id="442"/>
      <w:bookmarkEnd w:id="443"/>
      <w:bookmarkEnd w:id="444"/>
      <w:bookmarkEnd w:id="44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4E50A0BC" w14:textId="5223D5A0" w:rsidR="00AF1B32" w:rsidRPr="00C0200E" w:rsidRDefault="0092449E" w:rsidP="00877DF0">
            <w:pPr>
              <w:keepLines/>
              <w:tabs>
                <w:tab w:val="left" w:pos="417"/>
              </w:tabs>
              <w:spacing w:after="60"/>
              <w:ind w:left="419" w:hanging="419"/>
              <w:rPr>
                <w:rFonts w:cs="Arial"/>
                <w:szCs w:val="22"/>
              </w:rPr>
            </w:pPr>
            <w:sdt>
              <w:sdtPr>
                <w:rPr>
                  <w:rStyle w:val="Estilo1"/>
                  <w:rFonts w:cs="Arial"/>
                </w:rPr>
                <w:id w:val="-546145959"/>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AF1B32" w:rsidRPr="00C0200E">
              <w:rPr>
                <w:rFonts w:cs="Arial"/>
                <w:szCs w:val="22"/>
              </w:rPr>
              <w:t>Sí</w:t>
            </w:r>
          </w:p>
          <w:p w14:paraId="063333ED" w14:textId="6A116900" w:rsidR="00206674" w:rsidRPr="00C0200E" w:rsidRDefault="0092449E" w:rsidP="00877DF0">
            <w:pPr>
              <w:keepLines/>
              <w:tabs>
                <w:tab w:val="left" w:pos="417"/>
              </w:tabs>
              <w:spacing w:after="60"/>
              <w:ind w:left="419" w:hanging="419"/>
              <w:rPr>
                <w:rFonts w:cs="Arial"/>
                <w:szCs w:val="22"/>
              </w:rPr>
            </w:pPr>
            <w:sdt>
              <w:sdtPr>
                <w:rPr>
                  <w:rStyle w:val="Estilo1"/>
                  <w:rFonts w:cs="Arial"/>
                </w:rPr>
                <w:id w:val="-1546214005"/>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160E0F" w:rsidRPr="00C0200E">
              <w:rPr>
                <w:rFonts w:cs="Arial"/>
                <w:b/>
                <w:szCs w:val="22"/>
              </w:rPr>
              <w:tab/>
            </w:r>
            <w:r w:rsidR="00160E0F" w:rsidRPr="00C0200E">
              <w:rPr>
                <w:rFonts w:cs="Arial"/>
                <w:szCs w:val="22"/>
              </w:rPr>
              <w:t xml:space="preserve"> </w:t>
            </w:r>
            <w:r w:rsidR="00206674" w:rsidRPr="00C0200E">
              <w:rPr>
                <w:rFonts w:cs="Arial"/>
                <w:szCs w:val="22"/>
              </w:rPr>
              <w:t xml:space="preserve">No </w:t>
            </w:r>
          </w:p>
        </w:tc>
      </w:tr>
    </w:tbl>
    <w:p w14:paraId="5CDE713C" w14:textId="77777777" w:rsidR="00206674" w:rsidRPr="00C0200E" w:rsidRDefault="00206674" w:rsidP="00877DF0">
      <w:pPr>
        <w:pStyle w:val="Ttulo2"/>
        <w:keepNext w:val="0"/>
        <w:keepLines/>
        <w:rPr>
          <w:rFonts w:cs="Arial"/>
        </w:rPr>
      </w:pPr>
      <w:bookmarkStart w:id="446" w:name="_Toc57020384"/>
      <w:bookmarkStart w:id="447" w:name="_Toc57020701"/>
      <w:bookmarkStart w:id="448" w:name="_Toc57020783"/>
      <w:bookmarkStart w:id="449" w:name="_Toc57021341"/>
      <w:bookmarkStart w:id="450" w:name="_Toc57090950"/>
      <w:bookmarkStart w:id="451" w:name="_Toc57091396"/>
      <w:bookmarkStart w:id="452" w:name="_Toc70537601"/>
      <w:bookmarkStart w:id="453" w:name="_Toc70537825"/>
      <w:r w:rsidRPr="00C0200E">
        <w:rPr>
          <w:rFonts w:cs="Arial"/>
        </w:rPr>
        <w:t>Por incumplir criterios de adjudicación [artículo 145 LCSP]</w:t>
      </w:r>
      <w:bookmarkStart w:id="454" w:name="_Ref7695892"/>
      <w:bookmarkEnd w:id="446"/>
      <w:bookmarkEnd w:id="447"/>
      <w:bookmarkEnd w:id="448"/>
      <w:bookmarkEnd w:id="449"/>
      <w:bookmarkEnd w:id="450"/>
      <w:bookmarkEnd w:id="451"/>
      <w:bookmarkEnd w:id="452"/>
      <w:bookmarkEnd w:id="45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080E6C65" w:rsidR="00AF1B32" w:rsidRPr="00C0200E" w:rsidRDefault="0092449E" w:rsidP="00877DF0">
            <w:pPr>
              <w:keepLines/>
              <w:tabs>
                <w:tab w:val="left" w:pos="420"/>
              </w:tabs>
              <w:spacing w:before="60" w:after="60"/>
              <w:ind w:left="417" w:hanging="417"/>
              <w:rPr>
                <w:rFonts w:cs="Arial"/>
                <w:szCs w:val="22"/>
              </w:rPr>
            </w:pPr>
            <w:sdt>
              <w:sdtPr>
                <w:rPr>
                  <w:rStyle w:val="Estilo1"/>
                  <w:rFonts w:cs="Arial"/>
                </w:rPr>
                <w:id w:val="1439106662"/>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25EC320A" w14:textId="66070627" w:rsidR="00206674" w:rsidRPr="00C0200E" w:rsidRDefault="0092449E" w:rsidP="00877DF0">
            <w:pPr>
              <w:keepLines/>
              <w:tabs>
                <w:tab w:val="left" w:pos="420"/>
              </w:tabs>
              <w:spacing w:before="60" w:after="60"/>
              <w:ind w:left="417" w:hanging="417"/>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F41DA0" w:rsidRPr="00C0200E">
              <w:rPr>
                <w:rFonts w:cs="Arial"/>
                <w:szCs w:val="22"/>
              </w:rPr>
              <w:t>No</w:t>
            </w:r>
          </w:p>
          <w:p w14:paraId="71487814" w14:textId="77777777" w:rsidR="00766570" w:rsidRPr="00C0200E" w:rsidRDefault="00766570" w:rsidP="00877DF0">
            <w:pPr>
              <w:keepLines/>
              <w:spacing w:before="60" w:after="60"/>
              <w:rPr>
                <w:rFonts w:cs="Arial"/>
                <w:szCs w:val="22"/>
              </w:rPr>
            </w:pPr>
            <w:r w:rsidRPr="00C0200E">
              <w:rPr>
                <w:rFonts w:cs="Arial"/>
                <w:szCs w:val="22"/>
              </w:rPr>
              <w:t>En caso afirmativo</w:t>
            </w:r>
          </w:p>
          <w:p w14:paraId="04339E4A" w14:textId="4AE8AF9C" w:rsidR="00206674" w:rsidRPr="00C0200E" w:rsidRDefault="0092449E" w:rsidP="00877DF0">
            <w:pPr>
              <w:keepLines/>
              <w:tabs>
                <w:tab w:val="left" w:pos="701"/>
              </w:tabs>
              <w:spacing w:before="60" w:after="60"/>
              <w:ind w:left="701" w:hanging="425"/>
              <w:rPr>
                <w:rFonts w:cs="Arial"/>
                <w:szCs w:val="22"/>
              </w:rPr>
            </w:pPr>
            <w:sdt>
              <w:sdtPr>
                <w:rPr>
                  <w:rStyle w:val="Estilo1"/>
                  <w:rFonts w:cs="Arial"/>
                </w:rPr>
                <w:id w:val="1553504557"/>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Cualquiera de los criterios de adjudicación.</w:t>
            </w:r>
          </w:p>
          <w:p w14:paraId="4B4C3CA5" w14:textId="782252F5" w:rsidR="00206674" w:rsidRPr="00C0200E" w:rsidRDefault="0092449E" w:rsidP="00877DF0">
            <w:pPr>
              <w:keepLines/>
              <w:tabs>
                <w:tab w:val="left" w:pos="701"/>
              </w:tabs>
              <w:ind w:left="701" w:hanging="425"/>
              <w:rPr>
                <w:rFonts w:cs="Arial"/>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El criterio o criterios que se especifican a continuación: </w:t>
            </w:r>
          </w:p>
          <w:p w14:paraId="46BF75E2" w14:textId="77777777" w:rsidR="00206674" w:rsidRPr="00C0200E" w:rsidRDefault="00206674" w:rsidP="00877DF0">
            <w:pPr>
              <w:keepLines/>
              <w:ind w:left="419"/>
              <w:rPr>
                <w:rFonts w:cs="Arial"/>
                <w:szCs w:val="22"/>
              </w:rPr>
            </w:pPr>
            <w:r w:rsidRPr="00C0200E">
              <w:rPr>
                <w:rFonts w:cs="Arial"/>
                <w:szCs w:val="22"/>
              </w:rPr>
              <w:t xml:space="preserve">- </w:t>
            </w:r>
          </w:p>
        </w:tc>
      </w:tr>
    </w:tbl>
    <w:p w14:paraId="1D296EA7" w14:textId="77777777" w:rsidR="00F31414" w:rsidRPr="00C0200E" w:rsidRDefault="00F31414" w:rsidP="00877DF0">
      <w:pPr>
        <w:pStyle w:val="Ttulo2"/>
        <w:keepNext w:val="0"/>
        <w:keepLines/>
        <w:rPr>
          <w:rFonts w:cs="Arial"/>
        </w:rPr>
      </w:pPr>
      <w:bookmarkStart w:id="455" w:name="_Toc57020385"/>
      <w:bookmarkStart w:id="456" w:name="_Toc57020702"/>
      <w:bookmarkStart w:id="457" w:name="_Toc57020784"/>
      <w:bookmarkStart w:id="458" w:name="_Toc57021342"/>
      <w:bookmarkStart w:id="459" w:name="_Toc57090951"/>
      <w:bookmarkStart w:id="460" w:name="_Toc57091397"/>
      <w:bookmarkStart w:id="461" w:name="_Toc70537602"/>
      <w:bookmarkStart w:id="462" w:name="_Toc70537826"/>
      <w:r w:rsidRPr="00C0200E">
        <w:rPr>
          <w:rFonts w:cs="Arial"/>
        </w:rPr>
        <w:t>Por demora en el plazo de ejecución</w:t>
      </w:r>
      <w:bookmarkEnd w:id="454"/>
      <w:bookmarkEnd w:id="455"/>
      <w:bookmarkEnd w:id="456"/>
      <w:bookmarkEnd w:id="457"/>
      <w:bookmarkEnd w:id="458"/>
      <w:bookmarkEnd w:id="459"/>
      <w:bookmarkEnd w:id="460"/>
      <w:bookmarkEnd w:id="461"/>
      <w:bookmarkEnd w:id="462"/>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986C652" w14:textId="55204C24" w:rsidR="00F31414" w:rsidRPr="00C0200E" w:rsidRDefault="0092449E" w:rsidP="00877DF0">
            <w:pPr>
              <w:keepLines/>
              <w:tabs>
                <w:tab w:val="left" w:pos="420"/>
              </w:tabs>
              <w:spacing w:before="60" w:after="60"/>
              <w:ind w:left="417" w:hanging="417"/>
              <w:rPr>
                <w:rFonts w:cs="Arial"/>
                <w:szCs w:val="22"/>
              </w:rPr>
            </w:pPr>
            <w:sdt>
              <w:sdtPr>
                <w:rPr>
                  <w:rStyle w:val="Estilo1"/>
                  <w:rFonts w:cs="Arial"/>
                </w:rPr>
                <w:id w:val="-720132249"/>
                <w14:checkbox>
                  <w14:checked w14:val="0"/>
                  <w14:checkedState w14:val="2612" w14:font="MS Gothic"/>
                  <w14:uncheckedState w14:val="2610" w14:font="MS Gothic"/>
                </w14:checkbox>
              </w:sdtPr>
              <w:sdtEndPr>
                <w:rPr>
                  <w:rStyle w:val="Estilo1"/>
                </w:rPr>
              </w:sdtEndPr>
              <w:sdtContent>
                <w:r w:rsidR="0030473B">
                  <w:rPr>
                    <w:rStyle w:val="Estilo1"/>
                    <w:rFonts w:ascii="MS Gothic" w:eastAsia="MS Gothic" w:hAnsi="MS Gothic" w:cs="Arial" w:hint="eastAsia"/>
                  </w:rPr>
                  <w:t>☐</w:t>
                </w:r>
              </w:sdtContent>
            </w:sdt>
            <w:r w:rsidR="002D1D1F" w:rsidRPr="00C0200E">
              <w:rPr>
                <w:rFonts w:cs="Arial"/>
                <w:b/>
                <w:szCs w:val="22"/>
              </w:rPr>
              <w:tab/>
            </w:r>
            <w:r w:rsidR="002D1D1F" w:rsidRPr="00C0200E">
              <w:rPr>
                <w:rFonts w:cs="Arial"/>
                <w:szCs w:val="22"/>
              </w:rPr>
              <w:t xml:space="preserve"> </w:t>
            </w:r>
            <w:r w:rsidR="00AA0996" w:rsidRPr="00C0200E">
              <w:rPr>
                <w:rFonts w:cs="Arial"/>
                <w:szCs w:val="22"/>
              </w:rPr>
              <w:t>Por incumplimiento de plazo. Las previstas en el artículo 193 de la LCSP.</w:t>
            </w:r>
          </w:p>
          <w:p w14:paraId="227326D6" w14:textId="185C47AF" w:rsidR="00F31414" w:rsidRPr="00C0200E" w:rsidRDefault="0092449E" w:rsidP="00877DF0">
            <w:pPr>
              <w:keepLines/>
              <w:tabs>
                <w:tab w:val="left" w:pos="420"/>
              </w:tabs>
              <w:spacing w:before="60" w:after="60"/>
              <w:ind w:left="417" w:hanging="417"/>
              <w:rPr>
                <w:rFonts w:cs="Arial"/>
                <w:szCs w:val="22"/>
              </w:rPr>
            </w:pPr>
            <w:sdt>
              <w:sdtPr>
                <w:rPr>
                  <w:rStyle w:val="Estilo1"/>
                  <w:rFonts w:cs="Arial"/>
                </w:rPr>
                <w:id w:val="196022096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EF7598" w:rsidRPr="00C0200E">
              <w:rPr>
                <w:rFonts w:cs="Arial"/>
                <w:szCs w:val="22"/>
              </w:rPr>
              <w:t>No</w:t>
            </w:r>
          </w:p>
        </w:tc>
      </w:tr>
    </w:tbl>
    <w:p w14:paraId="0A275058" w14:textId="77777777" w:rsidR="00206674" w:rsidRPr="00C0200E" w:rsidRDefault="00206674" w:rsidP="00877DF0">
      <w:pPr>
        <w:pStyle w:val="Ttulo2"/>
        <w:keepNext w:val="0"/>
        <w:keepLines/>
        <w:rPr>
          <w:rFonts w:cs="Arial"/>
        </w:rPr>
      </w:pPr>
      <w:bookmarkStart w:id="463" w:name="_Toc57020386"/>
      <w:bookmarkStart w:id="464" w:name="_Toc57020703"/>
      <w:bookmarkStart w:id="465" w:name="_Toc57020785"/>
      <w:bookmarkStart w:id="466" w:name="_Toc57021343"/>
      <w:bookmarkStart w:id="467" w:name="_Toc57090952"/>
      <w:bookmarkStart w:id="468" w:name="_Toc57091398"/>
      <w:bookmarkStart w:id="469" w:name="_Toc70537603"/>
      <w:bookmarkStart w:id="470" w:name="_Toc70537827"/>
      <w:r w:rsidRPr="00C0200E">
        <w:rPr>
          <w:rFonts w:cs="Arial"/>
        </w:rPr>
        <w:t>Por demora en el plazo para presentación del plan de seguridad y salud [artículo 193.5 LCSP]</w:t>
      </w:r>
      <w:bookmarkEnd w:id="463"/>
      <w:bookmarkEnd w:id="464"/>
      <w:bookmarkEnd w:id="465"/>
      <w:bookmarkEnd w:id="466"/>
      <w:bookmarkEnd w:id="467"/>
      <w:bookmarkEnd w:id="468"/>
      <w:bookmarkEnd w:id="469"/>
      <w:bookmarkEnd w:id="47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21420521" w14:textId="4D99C288" w:rsidR="00AF1B32" w:rsidRPr="00C0200E" w:rsidRDefault="0092449E" w:rsidP="00877DF0">
            <w:pPr>
              <w:keepLines/>
              <w:tabs>
                <w:tab w:val="left" w:pos="405"/>
              </w:tabs>
              <w:spacing w:before="60" w:after="60"/>
              <w:ind w:left="417" w:hanging="417"/>
              <w:rPr>
                <w:rFonts w:cs="Arial"/>
                <w:szCs w:val="22"/>
              </w:rPr>
            </w:pPr>
            <w:sdt>
              <w:sdtPr>
                <w:rPr>
                  <w:rStyle w:val="Estilo1"/>
                  <w:rFonts w:cs="Arial"/>
                </w:rPr>
                <w:id w:val="-547221158"/>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AF1B32" w:rsidRPr="00C0200E">
              <w:rPr>
                <w:rFonts w:cs="Arial"/>
                <w:szCs w:val="22"/>
              </w:rPr>
              <w:t>Sí</w:t>
            </w:r>
          </w:p>
          <w:p w14:paraId="7CCB8F90" w14:textId="5A4E09AC" w:rsidR="00206674" w:rsidRPr="00C0200E" w:rsidRDefault="0092449E" w:rsidP="00877DF0">
            <w:pPr>
              <w:keepLines/>
              <w:tabs>
                <w:tab w:val="left" w:pos="405"/>
              </w:tabs>
              <w:spacing w:before="60" w:after="60"/>
              <w:ind w:left="417" w:hanging="417"/>
              <w:rPr>
                <w:rFonts w:cs="Arial"/>
                <w:szCs w:val="22"/>
              </w:rPr>
            </w:pPr>
            <w:sdt>
              <w:sdtPr>
                <w:rPr>
                  <w:rStyle w:val="Estilo1"/>
                  <w:rFonts w:cs="Arial"/>
                </w:rPr>
                <w:id w:val="425860064"/>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2D1D1F" w:rsidRPr="00C0200E">
              <w:rPr>
                <w:rFonts w:cs="Arial"/>
                <w:b/>
                <w:szCs w:val="22"/>
              </w:rPr>
              <w:tab/>
            </w:r>
            <w:r w:rsidR="002D1D1F" w:rsidRPr="00C0200E">
              <w:rPr>
                <w:rFonts w:cs="Arial"/>
                <w:szCs w:val="22"/>
              </w:rPr>
              <w:t xml:space="preserve"> </w:t>
            </w:r>
            <w:r w:rsidR="00206674" w:rsidRPr="00C0200E">
              <w:rPr>
                <w:rFonts w:cs="Arial"/>
                <w:szCs w:val="22"/>
              </w:rPr>
              <w:t xml:space="preserve">No </w:t>
            </w:r>
          </w:p>
        </w:tc>
      </w:tr>
    </w:tbl>
    <w:p w14:paraId="0BF7FCC2" w14:textId="77777777" w:rsidR="00206674" w:rsidRPr="00C0200E" w:rsidRDefault="00206674" w:rsidP="00877DF0">
      <w:pPr>
        <w:pStyle w:val="Ttulo2"/>
        <w:keepNext w:val="0"/>
        <w:keepLines/>
        <w:rPr>
          <w:rFonts w:cs="Arial"/>
        </w:rPr>
      </w:pPr>
      <w:bookmarkStart w:id="471" w:name="_Toc57020387"/>
      <w:bookmarkStart w:id="472" w:name="_Toc57020704"/>
      <w:bookmarkStart w:id="473" w:name="_Toc57020786"/>
      <w:bookmarkStart w:id="474" w:name="_Toc57021344"/>
      <w:bookmarkStart w:id="475" w:name="_Toc57090953"/>
      <w:bookmarkStart w:id="476" w:name="_Toc57091399"/>
      <w:bookmarkStart w:id="477" w:name="_Toc70537604"/>
      <w:bookmarkStart w:id="478" w:name="_Toc70537828"/>
      <w:r w:rsidRPr="00C0200E">
        <w:rPr>
          <w:rFonts w:cs="Arial"/>
        </w:rPr>
        <w:t>Otras penalidades [artículo 193 LCSP]</w:t>
      </w:r>
      <w:bookmarkEnd w:id="471"/>
      <w:bookmarkEnd w:id="472"/>
      <w:bookmarkEnd w:id="473"/>
      <w:bookmarkEnd w:id="474"/>
      <w:bookmarkEnd w:id="475"/>
      <w:bookmarkEnd w:id="476"/>
      <w:bookmarkEnd w:id="477"/>
      <w:bookmarkEnd w:id="478"/>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54679CB5" w:rsidR="00AF1B32" w:rsidRPr="00C0200E" w:rsidRDefault="0092449E" w:rsidP="00877DF0">
            <w:pPr>
              <w:keepLines/>
              <w:tabs>
                <w:tab w:val="left" w:pos="417"/>
              </w:tabs>
              <w:spacing w:before="60" w:after="60"/>
              <w:ind w:left="417" w:hanging="417"/>
              <w:rPr>
                <w:rFonts w:cs="Arial"/>
                <w:szCs w:val="22"/>
              </w:rPr>
            </w:pPr>
            <w:sdt>
              <w:sdtPr>
                <w:rPr>
                  <w:rStyle w:val="Estilo1"/>
                  <w:rFonts w:cs="Arial"/>
                </w:rPr>
                <w:id w:val="-1824114121"/>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DB7E308" w14:textId="76956496" w:rsidR="00206674" w:rsidRPr="00C0200E" w:rsidRDefault="0092449E" w:rsidP="00877DF0">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 xml:space="preserve">No </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lastRenderedPageBreak/>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63A3F6C7" w:rsidR="00AF1B32" w:rsidRPr="00C0200E" w:rsidRDefault="0092449E" w:rsidP="00877DF0">
            <w:pPr>
              <w:keepLines/>
              <w:tabs>
                <w:tab w:val="left" w:pos="405"/>
              </w:tabs>
              <w:spacing w:before="60" w:after="60"/>
              <w:ind w:left="417" w:hanging="417"/>
              <w:rPr>
                <w:rFonts w:cs="Arial"/>
                <w:szCs w:val="22"/>
              </w:rPr>
            </w:pPr>
            <w:sdt>
              <w:sdtPr>
                <w:rPr>
                  <w:rStyle w:val="Estilo1"/>
                  <w:rFonts w:cs="Arial"/>
                </w:rPr>
                <w:id w:val="1053512592"/>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41C94963" w14:textId="05C3C3D8" w:rsidR="00206674" w:rsidRPr="00C0200E" w:rsidRDefault="0092449E" w:rsidP="00877DF0">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p>
        </w:tc>
      </w:tr>
    </w:tbl>
    <w:p w14:paraId="4A5FC648" w14:textId="77777777" w:rsidR="0030541C" w:rsidRPr="00C1197F" w:rsidRDefault="0030541C" w:rsidP="00877DF0">
      <w:pPr>
        <w:pStyle w:val="Ttulo1"/>
        <w:keepNext w:val="0"/>
        <w:rPr>
          <w:rFonts w:cs="Arial"/>
          <w:highlight w:val="yellow"/>
        </w:rPr>
      </w:pPr>
      <w:bookmarkStart w:id="479" w:name="_Ref509496794"/>
      <w:bookmarkStart w:id="480" w:name="_Toc57020388"/>
      <w:bookmarkStart w:id="481" w:name="_Toc57020705"/>
      <w:bookmarkStart w:id="482" w:name="_Toc57020787"/>
      <w:bookmarkStart w:id="483" w:name="_Toc57021345"/>
      <w:bookmarkStart w:id="484" w:name="_Toc51318468"/>
      <w:bookmarkStart w:id="485" w:name="_Toc57090954"/>
      <w:bookmarkStart w:id="486" w:name="_Toc57091400"/>
      <w:bookmarkStart w:id="487" w:name="_Ref43467259"/>
      <w:bookmarkStart w:id="488" w:name="_Toc70537605"/>
      <w:bookmarkStart w:id="489" w:name="_Toc70537829"/>
      <w:r w:rsidRPr="00C1197F">
        <w:rPr>
          <w:rFonts w:cs="Arial"/>
          <w:highlight w:val="yellow"/>
        </w:rPr>
        <w:t>CESIÓN DEL CONTRATO</w:t>
      </w:r>
      <w:bookmarkEnd w:id="479"/>
      <w:bookmarkEnd w:id="480"/>
      <w:bookmarkEnd w:id="481"/>
      <w:bookmarkEnd w:id="482"/>
      <w:bookmarkEnd w:id="483"/>
      <w:bookmarkEnd w:id="484"/>
      <w:bookmarkEnd w:id="485"/>
      <w:bookmarkEnd w:id="486"/>
      <w:bookmarkEnd w:id="487"/>
      <w:bookmarkEnd w:id="488"/>
      <w:bookmarkEnd w:id="489"/>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9A21FFF" w:rsidR="0030541C" w:rsidRPr="00C0200E" w:rsidRDefault="0092449E" w:rsidP="00877DF0">
            <w:pPr>
              <w:keepLines/>
              <w:tabs>
                <w:tab w:val="left" w:pos="419"/>
              </w:tabs>
              <w:spacing w:before="60" w:after="60"/>
              <w:ind w:left="417" w:hanging="417"/>
              <w:rPr>
                <w:rFonts w:cs="Arial"/>
                <w:szCs w:val="22"/>
              </w:rPr>
            </w:pPr>
            <w:sdt>
              <w:sdtPr>
                <w:rPr>
                  <w:rStyle w:val="Estilo1"/>
                  <w:rFonts w:cs="Arial"/>
                </w:rPr>
                <w:id w:val="-821120034"/>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Sí; siempre que se cumplan los requisitos del artículo 214 de la LCSP.</w:t>
            </w:r>
          </w:p>
          <w:p w14:paraId="467BD778" w14:textId="65887676" w:rsidR="0030541C" w:rsidRPr="00C0200E" w:rsidRDefault="0092449E" w:rsidP="00877DF0">
            <w:pPr>
              <w:keepLines/>
              <w:tabs>
                <w:tab w:val="left" w:pos="419"/>
              </w:tabs>
              <w:spacing w:before="60" w:after="60"/>
              <w:ind w:left="417" w:hanging="417"/>
              <w:rPr>
                <w:rFonts w:cs="Arial"/>
                <w:szCs w:val="22"/>
                <w:lang w:val="es-ES_tradnl"/>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30541C" w:rsidRPr="00C0200E">
              <w:rPr>
                <w:rFonts w:cs="Arial"/>
                <w:szCs w:val="22"/>
              </w:rPr>
              <w:t>No.</w:t>
            </w:r>
          </w:p>
        </w:tc>
      </w:tr>
    </w:tbl>
    <w:p w14:paraId="3459215B" w14:textId="77777777" w:rsidR="0030541C" w:rsidRPr="00C1197F" w:rsidRDefault="0030541C" w:rsidP="00877DF0">
      <w:pPr>
        <w:pStyle w:val="Ttulo1"/>
        <w:keepNext w:val="0"/>
        <w:rPr>
          <w:rFonts w:cs="Arial"/>
          <w:highlight w:val="yellow"/>
        </w:rPr>
      </w:pPr>
      <w:bookmarkStart w:id="490" w:name="_Ref50034920"/>
      <w:bookmarkStart w:id="491" w:name="_Toc57020389"/>
      <w:bookmarkStart w:id="492" w:name="_Toc57020706"/>
      <w:bookmarkStart w:id="493" w:name="_Toc57020788"/>
      <w:bookmarkStart w:id="494" w:name="_Toc57021346"/>
      <w:bookmarkStart w:id="495" w:name="_Toc51318469"/>
      <w:bookmarkStart w:id="496" w:name="_Toc57090955"/>
      <w:bookmarkStart w:id="497" w:name="_Toc57091401"/>
      <w:bookmarkStart w:id="498" w:name="_Ref7702244"/>
      <w:bookmarkStart w:id="499" w:name="_Toc70537606"/>
      <w:bookmarkStart w:id="500" w:name="_Toc70537830"/>
      <w:r w:rsidRPr="00C1197F">
        <w:rPr>
          <w:rFonts w:cs="Arial"/>
          <w:highlight w:val="yellow"/>
        </w:rPr>
        <w:t>SUBCONTRATACIÓN</w:t>
      </w:r>
      <w:bookmarkEnd w:id="490"/>
      <w:bookmarkEnd w:id="491"/>
      <w:bookmarkEnd w:id="492"/>
      <w:bookmarkEnd w:id="493"/>
      <w:bookmarkEnd w:id="494"/>
      <w:bookmarkEnd w:id="495"/>
      <w:bookmarkEnd w:id="496"/>
      <w:bookmarkEnd w:id="497"/>
      <w:bookmarkEnd w:id="498"/>
      <w:bookmarkEnd w:id="499"/>
      <w:bookmarkEnd w:id="500"/>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75A24987" w:rsidR="0030541C" w:rsidRPr="00C0200E" w:rsidRDefault="0092449E" w:rsidP="00877DF0">
            <w:pPr>
              <w:keepLines/>
              <w:tabs>
                <w:tab w:val="left" w:pos="419"/>
              </w:tabs>
              <w:spacing w:before="60" w:after="60"/>
              <w:ind w:left="419" w:hanging="425"/>
              <w:rPr>
                <w:rFonts w:cs="Arial"/>
                <w:szCs w:val="22"/>
              </w:rPr>
            </w:pPr>
            <w:sdt>
              <w:sdtPr>
                <w:rPr>
                  <w:rStyle w:val="Estilo1"/>
                  <w:rFonts w:cs="Arial"/>
                </w:rPr>
                <w:id w:val="90110269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6DAB498E" w14:textId="77777777" w:rsidR="00D2043D" w:rsidRPr="00C0200E" w:rsidRDefault="00D2043D" w:rsidP="00877DF0">
            <w:pPr>
              <w:keepLines/>
              <w:tabs>
                <w:tab w:val="left" w:pos="419"/>
              </w:tabs>
              <w:ind w:left="420"/>
              <w:rPr>
                <w:rFonts w:cs="Arial"/>
                <w:szCs w:val="22"/>
              </w:rPr>
            </w:pPr>
            <w:r w:rsidRPr="00C0200E">
              <w:rPr>
                <w:rFonts w:cs="Arial"/>
                <w:szCs w:val="22"/>
              </w:rPr>
              <w:t>Justificación:</w:t>
            </w:r>
          </w:p>
          <w:p w14:paraId="5F31BC01" w14:textId="7777777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p>
          <w:p w14:paraId="1206501A" w14:textId="269D9A5F" w:rsidR="0030541C" w:rsidRPr="00C0200E" w:rsidRDefault="0092449E" w:rsidP="00877DF0">
            <w:pPr>
              <w:keepLines/>
              <w:tabs>
                <w:tab w:val="left" w:pos="419"/>
              </w:tabs>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p>
        </w:tc>
      </w:tr>
    </w:tbl>
    <w:p w14:paraId="1395C15C" w14:textId="77777777" w:rsidR="00320126" w:rsidRPr="00C1197F" w:rsidRDefault="00320126" w:rsidP="00877DF0">
      <w:pPr>
        <w:pStyle w:val="Ttulo1"/>
        <w:keepNext w:val="0"/>
        <w:rPr>
          <w:rFonts w:cs="Arial"/>
          <w:highlight w:val="yellow"/>
        </w:rPr>
      </w:pPr>
      <w:bookmarkStart w:id="501" w:name="_Ref509497012"/>
      <w:bookmarkStart w:id="502" w:name="_Toc57020391"/>
      <w:bookmarkStart w:id="503" w:name="_Toc57020708"/>
      <w:bookmarkStart w:id="504" w:name="_Toc57020790"/>
      <w:bookmarkStart w:id="505" w:name="_Toc57021348"/>
      <w:bookmarkStart w:id="506" w:name="_Toc51318470"/>
      <w:bookmarkStart w:id="507" w:name="_Toc57090956"/>
      <w:bookmarkStart w:id="508" w:name="_Toc57091402"/>
      <w:bookmarkStart w:id="509" w:name="_Ref43467411"/>
      <w:bookmarkStart w:id="510" w:name="_Toc70537607"/>
      <w:bookmarkStart w:id="511" w:name="_Toc70537831"/>
      <w:r w:rsidRPr="00C1197F">
        <w:rPr>
          <w:rFonts w:cs="Arial"/>
          <w:highlight w:val="yellow"/>
        </w:rPr>
        <w:t>FACULTADES DE INSPECCIÓN DE INSTALACIO</w:t>
      </w:r>
      <w:r w:rsidR="00D95C8B" w:rsidRPr="00C1197F">
        <w:rPr>
          <w:rFonts w:cs="Arial"/>
          <w:highlight w:val="yellow"/>
        </w:rPr>
        <w:t>NES Y OFICINAS DEL CONTRATISTAS</w:t>
      </w:r>
      <w:bookmarkEnd w:id="501"/>
      <w:bookmarkEnd w:id="502"/>
      <w:bookmarkEnd w:id="503"/>
      <w:bookmarkEnd w:id="504"/>
      <w:bookmarkEnd w:id="505"/>
      <w:bookmarkEnd w:id="506"/>
      <w:bookmarkEnd w:id="507"/>
      <w:bookmarkEnd w:id="508"/>
      <w:bookmarkEnd w:id="509"/>
      <w:bookmarkEnd w:id="510"/>
      <w:bookmarkEnd w:id="511"/>
    </w:p>
    <w:p w14:paraId="732799AC" w14:textId="77777777" w:rsidR="00320126" w:rsidRPr="00C0200E" w:rsidRDefault="00320126" w:rsidP="00877DF0">
      <w:pPr>
        <w:keepLines/>
        <w:rPr>
          <w:rFonts w:cs="Arial"/>
          <w:szCs w:val="22"/>
        </w:rPr>
      </w:pPr>
      <w:r w:rsidRPr="00C0200E">
        <w:rPr>
          <w:rFonts w:cs="Arial"/>
          <w:szCs w:val="22"/>
        </w:rPr>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513F3E9D" w14:textId="5B6AF589" w:rsidR="00320126" w:rsidRPr="00C0200E" w:rsidRDefault="0092449E" w:rsidP="00877DF0">
            <w:pPr>
              <w:keepLines/>
              <w:tabs>
                <w:tab w:val="left" w:pos="417"/>
              </w:tabs>
              <w:ind w:left="419" w:hanging="419"/>
              <w:rPr>
                <w:rFonts w:cs="Arial"/>
                <w:szCs w:val="22"/>
              </w:rPr>
            </w:pPr>
            <w:sdt>
              <w:sdtPr>
                <w:rPr>
                  <w:rStyle w:val="Estilo1"/>
                  <w:rFonts w:cs="Arial"/>
                </w:rPr>
                <w:id w:val="-1611118556"/>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no</w:t>
            </w:r>
            <w:r w:rsidR="00320126" w:rsidRPr="00C0200E">
              <w:rPr>
                <w:rFonts w:cs="Arial"/>
                <w:szCs w:val="22"/>
              </w:rPr>
              <w:t xml:space="preserve"> se extiende a la inspección de las instalaciones, oficinas y demás emplazamientos en los que el contratista desarrolle sus actividades.</w:t>
            </w:r>
          </w:p>
          <w:p w14:paraId="0251F2DE" w14:textId="1C8C462D" w:rsidR="00320126" w:rsidRPr="00C0200E" w:rsidRDefault="0092449E" w:rsidP="00877DF0">
            <w:pPr>
              <w:keepLines/>
              <w:tabs>
                <w:tab w:val="left" w:pos="422"/>
              </w:tabs>
              <w:ind w:left="419" w:hanging="419"/>
              <w:rPr>
                <w:rFonts w:cs="Arial"/>
                <w:szCs w:val="22"/>
              </w:rPr>
            </w:pPr>
            <w:sdt>
              <w:sdtPr>
                <w:rPr>
                  <w:rStyle w:val="Estilo1"/>
                  <w:rFonts w:cs="Arial"/>
                </w:rPr>
                <w:id w:val="-1572569667"/>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320126" w:rsidRPr="00C0200E">
              <w:rPr>
                <w:rFonts w:cs="Arial"/>
                <w:szCs w:val="22"/>
              </w:rPr>
              <w:t xml:space="preserve">En este contrato el ejercicio de esta facultad </w:t>
            </w:r>
            <w:r w:rsidR="00607F02" w:rsidRPr="00C0200E">
              <w:rPr>
                <w:rFonts w:cs="Arial"/>
                <w:szCs w:val="22"/>
              </w:rPr>
              <w:t>sí</w:t>
            </w:r>
            <w:r w:rsidR="00320126" w:rsidRPr="00C0200E">
              <w:rPr>
                <w:rFonts w:cs="Arial"/>
                <w:szCs w:val="22"/>
              </w:rPr>
              <w:t xml:space="preserve"> se extiende a la inspección de las instalaciones, oficinas y demás emplazamientos en los que el contratista desarrolle sus actividades en base a los siguientes motivos: (justificación)</w:t>
            </w:r>
          </w:p>
        </w:tc>
      </w:tr>
    </w:tbl>
    <w:p w14:paraId="2CB86142" w14:textId="77777777" w:rsidR="00A116FD" w:rsidRPr="00C1197F" w:rsidRDefault="00A116FD" w:rsidP="00564AE9">
      <w:pPr>
        <w:pStyle w:val="Ttulo1"/>
        <w:tabs>
          <w:tab w:val="left" w:pos="851"/>
        </w:tabs>
        <w:rPr>
          <w:rFonts w:cs="Arial"/>
          <w:highlight w:val="yellow"/>
        </w:rPr>
      </w:pPr>
      <w:bookmarkStart w:id="512" w:name="_Ref509497085"/>
      <w:bookmarkStart w:id="513" w:name="_Toc57020392"/>
      <w:bookmarkStart w:id="514" w:name="_Toc57020709"/>
      <w:bookmarkStart w:id="515" w:name="_Toc57020791"/>
      <w:bookmarkStart w:id="516" w:name="_Toc57021349"/>
      <w:bookmarkStart w:id="517" w:name="_Toc51318471"/>
      <w:bookmarkStart w:id="518" w:name="_Toc57090957"/>
      <w:bookmarkStart w:id="519" w:name="_Toc57091403"/>
      <w:bookmarkStart w:id="520" w:name="_Ref43467446"/>
      <w:bookmarkStart w:id="521" w:name="_Toc70537608"/>
      <w:bookmarkStart w:id="522" w:name="_Toc70537832"/>
      <w:r w:rsidRPr="00C1197F">
        <w:rPr>
          <w:rFonts w:cs="Arial"/>
          <w:highlight w:val="yellow"/>
        </w:rPr>
        <w:lastRenderedPageBreak/>
        <w:t>PLAZO DE RECEPCIÓN</w:t>
      </w:r>
      <w:bookmarkEnd w:id="512"/>
      <w:bookmarkEnd w:id="513"/>
      <w:bookmarkEnd w:id="514"/>
      <w:bookmarkEnd w:id="515"/>
      <w:bookmarkEnd w:id="516"/>
      <w:bookmarkEnd w:id="517"/>
      <w:bookmarkEnd w:id="518"/>
      <w:bookmarkEnd w:id="519"/>
      <w:bookmarkEnd w:id="520"/>
      <w:bookmarkEnd w:id="521"/>
      <w:bookmarkEnd w:id="52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5C00AD8C" w:rsidR="00A116FD" w:rsidRPr="00C0200E" w:rsidRDefault="0092449E" w:rsidP="00877DF0">
            <w:pPr>
              <w:keepLines/>
              <w:tabs>
                <w:tab w:val="left" w:pos="422"/>
              </w:tabs>
              <w:spacing w:before="60" w:after="60"/>
              <w:ind w:left="419" w:hanging="419"/>
              <w:rPr>
                <w:rFonts w:cs="Arial"/>
                <w:szCs w:val="22"/>
              </w:rPr>
            </w:pPr>
            <w:sdt>
              <w:sdtPr>
                <w:rPr>
                  <w:rStyle w:val="Estilo1"/>
                  <w:rFonts w:cs="Arial"/>
                </w:rPr>
                <w:id w:val="9829677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Un (1) mes.</w:t>
            </w:r>
          </w:p>
          <w:p w14:paraId="6D0EFEE8" w14:textId="7FB60320" w:rsidR="00A116FD" w:rsidRPr="00C0200E" w:rsidRDefault="0092449E" w:rsidP="00877DF0">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116FD" w:rsidRPr="00C0200E">
              <w:rPr>
                <w:rFonts w:cs="Arial"/>
                <w:szCs w:val="22"/>
              </w:rPr>
              <w:t xml:space="preserve">[Nº] </w:t>
            </w:r>
            <w:r w:rsidR="00FE01D8" w:rsidRPr="00C0200E">
              <w:rPr>
                <w:rFonts w:cs="Arial"/>
                <w:b/>
                <w:szCs w:val="22"/>
              </w:rPr>
              <w:t>XX</w:t>
            </w:r>
            <w:r w:rsidR="00A116FD" w:rsidRPr="00C0200E">
              <w:rPr>
                <w:rFonts w:cs="Arial"/>
                <w:szCs w:val="22"/>
              </w:rPr>
              <w:t xml:space="preserve"> meses.</w:t>
            </w:r>
          </w:p>
          <w:p w14:paraId="7355FFD7" w14:textId="77777777" w:rsidR="00A116FD" w:rsidRPr="00C0200E" w:rsidRDefault="00A116FD" w:rsidP="00877DF0">
            <w:pPr>
              <w:keepLines/>
              <w:numPr>
                <w:ilvl w:val="0"/>
                <w:numId w:val="1"/>
              </w:numPr>
              <w:ind w:hanging="215"/>
              <w:rPr>
                <w:rFonts w:cs="Arial"/>
                <w:b/>
                <w:szCs w:val="22"/>
              </w:rPr>
            </w:pPr>
            <w:r w:rsidRPr="00C0200E">
              <w:rPr>
                <w:rFonts w:cs="Arial"/>
                <w:szCs w:val="22"/>
              </w:rPr>
              <w:t>Justificación:</w:t>
            </w:r>
            <w:r w:rsidR="00C151EB" w:rsidRPr="00C0200E">
              <w:rPr>
                <w:rFonts w:cs="Arial"/>
                <w:szCs w:val="22"/>
              </w:rPr>
              <w:t xml:space="preserve"> </w:t>
            </w:r>
            <w:r w:rsidR="00AE0B79" w:rsidRPr="00C0200E">
              <w:rPr>
                <w:rFonts w:cs="Arial"/>
                <w:szCs w:val="22"/>
              </w:rPr>
              <w:t>XXXXXX</w:t>
            </w:r>
          </w:p>
        </w:tc>
      </w:tr>
    </w:tbl>
    <w:p w14:paraId="7D9877B4" w14:textId="77777777" w:rsidR="00A116FD" w:rsidRPr="00C1197F" w:rsidRDefault="00A116FD" w:rsidP="00877DF0">
      <w:pPr>
        <w:pStyle w:val="Ttulo1"/>
        <w:keepNext w:val="0"/>
        <w:rPr>
          <w:rFonts w:cs="Arial"/>
          <w:highlight w:val="yellow"/>
        </w:rPr>
      </w:pPr>
      <w:bookmarkStart w:id="523" w:name="_Ref509470715"/>
      <w:bookmarkStart w:id="524" w:name="_Toc57020393"/>
      <w:bookmarkStart w:id="525" w:name="_Toc57020710"/>
      <w:bookmarkStart w:id="526" w:name="_Toc57020792"/>
      <w:bookmarkStart w:id="527" w:name="_Toc57021350"/>
      <w:bookmarkStart w:id="528" w:name="_Toc51318472"/>
      <w:bookmarkStart w:id="529" w:name="_Toc57090958"/>
      <w:bookmarkStart w:id="530" w:name="_Toc57091404"/>
      <w:bookmarkStart w:id="531" w:name="_Ref43467475"/>
      <w:bookmarkStart w:id="532" w:name="_Toc70537609"/>
      <w:bookmarkStart w:id="533" w:name="_Toc70537833"/>
      <w:r w:rsidRPr="00C1197F">
        <w:rPr>
          <w:rFonts w:cs="Arial"/>
          <w:highlight w:val="yellow"/>
        </w:rPr>
        <w:t>PLAZO DE GARANTÍA</w:t>
      </w:r>
      <w:bookmarkEnd w:id="523"/>
      <w:bookmarkEnd w:id="524"/>
      <w:bookmarkEnd w:id="525"/>
      <w:bookmarkEnd w:id="526"/>
      <w:bookmarkEnd w:id="527"/>
      <w:bookmarkEnd w:id="528"/>
      <w:bookmarkEnd w:id="529"/>
      <w:bookmarkEnd w:id="530"/>
      <w:bookmarkEnd w:id="531"/>
      <w:bookmarkEnd w:id="532"/>
      <w:bookmarkEnd w:id="533"/>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2D66318A" w:rsidR="00A116FD" w:rsidRPr="00C0200E" w:rsidRDefault="0092449E" w:rsidP="00877DF0">
            <w:pPr>
              <w:keepLines/>
              <w:tabs>
                <w:tab w:val="left" w:pos="422"/>
              </w:tabs>
              <w:spacing w:before="60" w:after="60"/>
              <w:ind w:left="419" w:hanging="419"/>
              <w:rPr>
                <w:rFonts w:cs="Arial"/>
                <w:szCs w:val="22"/>
              </w:rPr>
            </w:pPr>
            <w:sdt>
              <w:sdtPr>
                <w:rPr>
                  <w:rStyle w:val="Estilo1"/>
                  <w:rFonts w:cs="Arial"/>
                </w:rPr>
                <w:id w:val="763029815"/>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59A605A1" w14:textId="3723052C" w:rsidR="00A116FD" w:rsidRPr="00C0200E" w:rsidRDefault="0092449E" w:rsidP="00877DF0">
            <w:pPr>
              <w:keepLines/>
              <w:tabs>
                <w:tab w:val="left" w:pos="422"/>
              </w:tabs>
              <w:spacing w:before="60" w:after="60"/>
              <w:ind w:left="419" w:hanging="419"/>
              <w:rPr>
                <w:rFonts w:cs="Arial"/>
                <w:color w:val="0000FF"/>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r w:rsidR="00C151EB" w:rsidRPr="00C0200E">
              <w:rPr>
                <w:rFonts w:cs="Arial"/>
                <w:szCs w:val="22"/>
              </w:rPr>
              <w:t xml:space="preserve"> </w:t>
            </w:r>
            <w:r w:rsidR="00FE01D8" w:rsidRPr="00C0200E">
              <w:rPr>
                <w:rFonts w:cs="Arial"/>
                <w:b/>
                <w:szCs w:val="22"/>
              </w:rPr>
              <w:t>X</w:t>
            </w:r>
            <w:r w:rsidR="00C151EB" w:rsidRPr="00C0200E">
              <w:rPr>
                <w:rFonts w:cs="Arial"/>
                <w:szCs w:val="22"/>
              </w:rPr>
              <w:t xml:space="preserve"> años. </w:t>
            </w:r>
            <w:r w:rsidR="00AE0B79" w:rsidRPr="00C0200E">
              <w:rPr>
                <w:rFonts w:cs="Arial"/>
                <w:szCs w:val="22"/>
              </w:rPr>
              <w:t>XXXXXXX</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4" w:name="_Toc57020711"/>
      <w:bookmarkStart w:id="535" w:name="_Toc57020793"/>
      <w:bookmarkStart w:id="536" w:name="_Toc57021351"/>
      <w:bookmarkStart w:id="537" w:name="_Toc57090959"/>
      <w:bookmarkStart w:id="538" w:name="_Toc57091405"/>
      <w:bookmarkStart w:id="539" w:name="_Toc70537834"/>
      <w:r w:rsidRPr="00C0200E">
        <w:rPr>
          <w:rFonts w:cs="Arial"/>
          <w:sz w:val="28"/>
        </w:rPr>
        <w:lastRenderedPageBreak/>
        <w:t>CLAUSULADO</w:t>
      </w:r>
      <w:bookmarkEnd w:id="534"/>
      <w:bookmarkEnd w:id="535"/>
      <w:bookmarkEnd w:id="536"/>
      <w:bookmarkEnd w:id="537"/>
      <w:bookmarkEnd w:id="538"/>
      <w:bookmarkEnd w:id="539"/>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92449E">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92449E">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92449E">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92449E">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92449E">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92449E">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92449E">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92449E">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92449E">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92449E">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92449E">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92449E">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92449E">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92449E">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92449E">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92449E">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92449E">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92449E">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92449E">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92449E">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92449E">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92449E">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92449E">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92449E">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92449E">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92449E">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92449E">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92449E">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92449E">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92449E">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92449E">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92449E">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92449E">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92449E">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92449E">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92449E">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92449E">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92449E">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92449E">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92449E">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92449E">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92449E">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92449E">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92449E">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92449E">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92449E">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92449E">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92449E">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92449E">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92449E">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92449E">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92449E">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92449E">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92449E">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92449E">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92449E">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40" w:name="_Toc508993328"/>
      <w:bookmarkStart w:id="541" w:name="_Toc70431890"/>
      <w:bookmarkStart w:id="542" w:name="_Toc70537835"/>
      <w:bookmarkStart w:id="543" w:name="_Toc57021352"/>
      <w:bookmarkStart w:id="544" w:name="_Toc49503457"/>
      <w:r w:rsidRPr="006520E3">
        <w:lastRenderedPageBreak/>
        <w:t>DISPOSICIONES GENERALES</w:t>
      </w:r>
      <w:bookmarkEnd w:id="540"/>
      <w:bookmarkEnd w:id="541"/>
      <w:bookmarkEnd w:id="542"/>
    </w:p>
    <w:p w14:paraId="6CB7D532" w14:textId="322AA781" w:rsidR="00203F3F" w:rsidRPr="006520E3" w:rsidRDefault="007F0B1C" w:rsidP="006520E3">
      <w:pPr>
        <w:pStyle w:val="Clausulado-Clusula"/>
        <w:rPr>
          <w:rFonts w:eastAsia="Verdana"/>
        </w:rPr>
      </w:pPr>
      <w:bookmarkStart w:id="545" w:name="_Toc510705430"/>
      <w:bookmarkStart w:id="546" w:name="_Toc508993329"/>
      <w:bookmarkStart w:id="547" w:name="_Toc51318473"/>
      <w:bookmarkStart w:id="548" w:name="_Toc70431891"/>
      <w:bookmarkStart w:id="549" w:name="_Toc70537836"/>
      <w:bookmarkEnd w:id="545"/>
      <w:r w:rsidRPr="006520E3">
        <w:t>OBJETO</w:t>
      </w:r>
      <w:r w:rsidR="00203F3F" w:rsidRPr="006520E3">
        <w:rPr>
          <w:rFonts w:eastAsia="Verdana"/>
        </w:rPr>
        <w:t xml:space="preserve"> DEL CONTRATO</w:t>
      </w:r>
      <w:bookmarkEnd w:id="543"/>
      <w:bookmarkEnd w:id="544"/>
      <w:bookmarkEnd w:id="546"/>
      <w:bookmarkEnd w:id="547"/>
      <w:bookmarkEnd w:id="548"/>
      <w:bookmarkEnd w:id="549"/>
    </w:p>
    <w:p w14:paraId="2968DCED" w14:textId="12517EC2" w:rsidR="007F0B1C" w:rsidRDefault="007F0B1C" w:rsidP="007F0B1C">
      <w:pPr>
        <w:rPr>
          <w:rFonts w:cs="Arial"/>
          <w:szCs w:val="22"/>
        </w:rPr>
      </w:pPr>
      <w:bookmarkStart w:id="550"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1" w:name="_Toc510705431"/>
      <w:bookmarkStart w:id="552" w:name="_Toc508993330"/>
      <w:bookmarkStart w:id="553" w:name="_Toc51318474"/>
      <w:bookmarkStart w:id="554" w:name="_Toc70431892"/>
      <w:bookmarkStart w:id="555" w:name="_Toc70537837"/>
      <w:bookmarkEnd w:id="551"/>
      <w:r w:rsidRPr="00254AA2">
        <w:t>NECESIDADES A SATISFACER Y CIRCUNSTANCIAS DEL CONTRATO</w:t>
      </w:r>
      <w:bookmarkEnd w:id="550"/>
      <w:bookmarkEnd w:id="552"/>
      <w:bookmarkEnd w:id="553"/>
      <w:bookmarkEnd w:id="554"/>
      <w:bookmarkEnd w:id="555"/>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6" w:name="_Toc510705432"/>
      <w:bookmarkEnd w:id="556"/>
    </w:p>
    <w:p w14:paraId="7C7B94D5" w14:textId="77777777" w:rsidR="00A345B7" w:rsidRPr="00DD74A5" w:rsidRDefault="00A345B7" w:rsidP="006520E3">
      <w:pPr>
        <w:pStyle w:val="Clausulado-Clusula"/>
      </w:pPr>
      <w:bookmarkStart w:id="557" w:name="_Ref508968654"/>
      <w:bookmarkStart w:id="558" w:name="_Toc508993331"/>
      <w:bookmarkStart w:id="559" w:name="_Toc51318475"/>
      <w:bookmarkStart w:id="560" w:name="_Toc70431893"/>
      <w:bookmarkStart w:id="561" w:name="_Toc70537838"/>
      <w:bookmarkStart w:id="562" w:name="_Toc49503461"/>
      <w:r w:rsidRPr="00DD74A5">
        <w:t>PRESUPUESTO BASE DE LICITACIÓN Y ANUALIDADES</w:t>
      </w:r>
      <w:bookmarkEnd w:id="557"/>
      <w:bookmarkEnd w:id="558"/>
      <w:bookmarkEnd w:id="559"/>
      <w:bookmarkEnd w:id="560"/>
      <w:bookmarkEnd w:id="561"/>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3" w:name="_Toc510705433"/>
      <w:bookmarkStart w:id="564" w:name="_Toc51318476"/>
      <w:bookmarkStart w:id="565" w:name="_Toc70431894"/>
      <w:bookmarkStart w:id="566" w:name="_Toc70537839"/>
      <w:r w:rsidRPr="007440BC">
        <w:t>VALOR ESTIMADO</w:t>
      </w:r>
      <w:r>
        <w:t xml:space="preserve"> </w:t>
      </w:r>
      <w:bookmarkEnd w:id="562"/>
      <w:bookmarkEnd w:id="563"/>
      <w:r>
        <w:t>[</w:t>
      </w:r>
      <w:r w:rsidRPr="00627A25">
        <w:t xml:space="preserve">artículo 101 </w:t>
      </w:r>
      <w:r>
        <w:t>LCSP]</w:t>
      </w:r>
      <w:bookmarkEnd w:id="564"/>
      <w:bookmarkEnd w:id="565"/>
      <w:bookmarkEnd w:id="566"/>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7" w:name="_Toc510705434"/>
      <w:bookmarkStart w:id="568" w:name="_Toc51318477"/>
      <w:bookmarkStart w:id="569" w:name="_Toc70431895"/>
      <w:bookmarkStart w:id="570" w:name="_Toc70537840"/>
      <w:r w:rsidRPr="00254AA2">
        <w:t xml:space="preserve">DIVISIÓN </w:t>
      </w:r>
      <w:r w:rsidRPr="00453317">
        <w:t>EN LOTES</w:t>
      </w:r>
      <w:bookmarkEnd w:id="567"/>
      <w:r w:rsidRPr="00453317">
        <w:t xml:space="preserve"> </w:t>
      </w:r>
      <w:r>
        <w:t>[a</w:t>
      </w:r>
      <w:r w:rsidRPr="00453317">
        <w:t xml:space="preserve">rtículo 99 </w:t>
      </w:r>
      <w:r>
        <w:t>LCSP]</w:t>
      </w:r>
      <w:bookmarkEnd w:id="568"/>
      <w:bookmarkEnd w:id="569"/>
      <w:bookmarkEnd w:id="570"/>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1" w:name="_Toc510705435"/>
      <w:bookmarkStart w:id="572" w:name="_Ref508969717"/>
      <w:bookmarkStart w:id="573" w:name="_Toc508993340"/>
      <w:bookmarkStart w:id="574" w:name="_Toc51318478"/>
      <w:bookmarkStart w:id="575" w:name="_Toc70431896"/>
      <w:bookmarkStart w:id="576" w:name="_Toc70537841"/>
      <w:bookmarkEnd w:id="571"/>
      <w:r w:rsidRPr="00254AA2">
        <w:t>DOCUMENTOS QUE REVISTEN CARÁCTER CONTRACTUAL</w:t>
      </w:r>
      <w:bookmarkEnd w:id="572"/>
      <w:bookmarkEnd w:id="573"/>
      <w:bookmarkEnd w:id="574"/>
      <w:bookmarkEnd w:id="575"/>
      <w:bookmarkEnd w:id="576"/>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7" w:name="_Toc510705436"/>
      <w:bookmarkStart w:id="578" w:name="_Toc51318479"/>
      <w:bookmarkStart w:id="579" w:name="_Toc70431897"/>
      <w:bookmarkStart w:id="580" w:name="_Toc70537842"/>
      <w:bookmarkEnd w:id="577"/>
      <w:r w:rsidRPr="002B51F7">
        <w:t>TRAMITACIÓN DEL PROCEDIMIENTO</w:t>
      </w:r>
      <w:bookmarkEnd w:id="578"/>
      <w:bookmarkEnd w:id="579"/>
      <w:bookmarkEnd w:id="580"/>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1" w:name="_Toc510705437"/>
      <w:bookmarkStart w:id="582" w:name="_Toc57021353"/>
      <w:bookmarkStart w:id="583" w:name="_Toc508993343"/>
      <w:bookmarkStart w:id="584" w:name="_Toc51318480"/>
      <w:bookmarkStart w:id="585" w:name="_Toc70431898"/>
      <w:bookmarkStart w:id="586" w:name="_Toc70537843"/>
      <w:bookmarkEnd w:id="581"/>
      <w:r w:rsidRPr="00C0200E">
        <w:rPr>
          <w:rFonts w:eastAsia="Verdana"/>
        </w:rPr>
        <w:t>RÉGIMEN JURÍDICO</w:t>
      </w:r>
      <w:r w:rsidR="00D55643" w:rsidRPr="00254AA2">
        <w:rPr>
          <w:szCs w:val="22"/>
        </w:rPr>
        <w:t xml:space="preserve"> DEL CONTRATO</w:t>
      </w:r>
      <w:bookmarkEnd w:id="582"/>
      <w:bookmarkEnd w:id="583"/>
      <w:bookmarkEnd w:id="584"/>
      <w:bookmarkEnd w:id="585"/>
      <w:bookmarkEnd w:id="586"/>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7" w:name="_Toc510705438"/>
      <w:bookmarkStart w:id="588" w:name="_Toc508993341"/>
      <w:bookmarkStart w:id="589" w:name="_Toc51318481"/>
      <w:bookmarkStart w:id="590" w:name="_Toc70431899"/>
      <w:bookmarkStart w:id="591" w:name="_Toc70537844"/>
      <w:bookmarkEnd w:id="587"/>
      <w:r w:rsidRPr="00FE0849">
        <w:lastRenderedPageBreak/>
        <w:t>COMUNICACIONES ENTRE EL ÓRGANO DE CONTRATACIÓN Y LOS LICITADORES</w:t>
      </w:r>
      <w:bookmarkEnd w:id="588"/>
      <w:bookmarkEnd w:id="589"/>
      <w:bookmarkEnd w:id="590"/>
      <w:bookmarkEnd w:id="591"/>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2" w:name="_Toc510705439"/>
      <w:bookmarkStart w:id="593" w:name="_Toc508993342"/>
      <w:bookmarkStart w:id="594" w:name="_Toc51318482"/>
      <w:bookmarkStart w:id="595" w:name="_Toc70431900"/>
      <w:bookmarkStart w:id="596" w:name="_Toc70537845"/>
      <w:r w:rsidRPr="00254AA2">
        <w:t xml:space="preserve">DIRECCIÓN DEL PERFIL DE CONTRATANTE </w:t>
      </w:r>
      <w:bookmarkEnd w:id="592"/>
      <w:r>
        <w:t>[a</w:t>
      </w:r>
      <w:r w:rsidRPr="00327766">
        <w:t xml:space="preserve">rtículo 63 </w:t>
      </w:r>
      <w:r>
        <w:t>LCSP]</w:t>
      </w:r>
      <w:bookmarkEnd w:id="593"/>
      <w:bookmarkEnd w:id="594"/>
      <w:bookmarkEnd w:id="595"/>
      <w:bookmarkEnd w:id="596"/>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92449E"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7" w:name="_Toc510705440"/>
      <w:bookmarkStart w:id="598" w:name="_Toc508993345"/>
      <w:bookmarkStart w:id="599" w:name="_Toc51318483"/>
      <w:bookmarkStart w:id="600" w:name="_Toc70431901"/>
      <w:bookmarkStart w:id="601" w:name="_Toc70537846"/>
      <w:bookmarkEnd w:id="597"/>
      <w:r w:rsidRPr="00820C5E">
        <w:t>LUGAR, TIEMPO Y FORMA PARA LA PRESENTACIÓN DE PROPOSICIONES</w:t>
      </w:r>
      <w:bookmarkEnd w:id="598"/>
      <w:bookmarkEnd w:id="599"/>
      <w:bookmarkEnd w:id="600"/>
      <w:bookmarkEnd w:id="601"/>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mencionada, y de poder solventar cualquier duda de funcionalidad de la misma.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2" w:name="_Toc510705441"/>
      <w:bookmarkStart w:id="603" w:name="_Toc508993346"/>
      <w:bookmarkStart w:id="604" w:name="_Toc51318484"/>
      <w:bookmarkStart w:id="605" w:name="_Toc70431902"/>
      <w:bookmarkStart w:id="606" w:name="_Toc70537847"/>
      <w:bookmarkEnd w:id="602"/>
      <w:r w:rsidRPr="00254AA2">
        <w:t>CONFIDENCIALIDAD</w:t>
      </w:r>
      <w:bookmarkEnd w:id="603"/>
      <w:bookmarkEnd w:id="604"/>
      <w:bookmarkEnd w:id="605"/>
      <w:bookmarkEnd w:id="606"/>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7" w:name="_Toc508993347"/>
      <w:bookmarkStart w:id="608" w:name="_Toc510705442"/>
      <w:bookmarkStart w:id="609" w:name="_Toc51318485"/>
      <w:bookmarkStart w:id="610" w:name="_Toc70431903"/>
      <w:bookmarkStart w:id="611" w:name="_Toc70537848"/>
      <w:r w:rsidRPr="004E075C">
        <w:lastRenderedPageBreak/>
        <w:t>INCOMPATIBILIDADES PARA LA LICITACION</w:t>
      </w:r>
      <w:bookmarkEnd w:id="607"/>
      <w:r w:rsidR="00911E8D">
        <w:t xml:space="preserve"> </w:t>
      </w:r>
      <w:bookmarkEnd w:id="608"/>
      <w:r w:rsidR="00911E8D">
        <w:t>[</w:t>
      </w:r>
      <w:r w:rsidR="00911E8D" w:rsidRPr="009E1C77">
        <w:t xml:space="preserve">artículo 70.1 </w:t>
      </w:r>
      <w:r w:rsidR="00911E8D">
        <w:t>LCSP]</w:t>
      </w:r>
      <w:bookmarkEnd w:id="609"/>
      <w:bookmarkEnd w:id="610"/>
      <w:bookmarkEnd w:id="611"/>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2" w:name="_Toc508993350"/>
      <w:bookmarkStart w:id="613" w:name="_Toc70431904"/>
      <w:r>
        <w:br w:type="page"/>
      </w:r>
    </w:p>
    <w:p w14:paraId="51291625" w14:textId="499A9255" w:rsidR="00097511" w:rsidRPr="00820C5E" w:rsidRDefault="00097511" w:rsidP="006520E3">
      <w:pPr>
        <w:pStyle w:val="Clausulado-Ttulo"/>
      </w:pPr>
      <w:bookmarkStart w:id="614" w:name="_Toc70537849"/>
      <w:r w:rsidRPr="00820C5E">
        <w:lastRenderedPageBreak/>
        <w:t>PREPARACION DEL CONTRATO</w:t>
      </w:r>
      <w:bookmarkEnd w:id="612"/>
      <w:bookmarkEnd w:id="613"/>
      <w:bookmarkEnd w:id="614"/>
    </w:p>
    <w:p w14:paraId="30435D70" w14:textId="77777777" w:rsidR="003247AC" w:rsidRPr="00515328" w:rsidRDefault="003247AC" w:rsidP="006520E3">
      <w:pPr>
        <w:pStyle w:val="Clausulado-Clusula"/>
      </w:pPr>
      <w:bookmarkStart w:id="615" w:name="_Toc510705443"/>
      <w:bookmarkStart w:id="616" w:name="_Ref508971819"/>
      <w:bookmarkStart w:id="617" w:name="_Toc508993351"/>
      <w:bookmarkStart w:id="618" w:name="_Toc51318486"/>
      <w:bookmarkStart w:id="619" w:name="_Toc70431905"/>
      <w:bookmarkStart w:id="620" w:name="_Toc70537850"/>
      <w:bookmarkEnd w:id="615"/>
      <w:r w:rsidRPr="00515328">
        <w:t>ENUMERACIÓN DE LOS ARCHIVOS ELECTRÓNICOS O SOBRES QUE CONFORMAN LA PROPOSICIÓN</w:t>
      </w:r>
      <w:bookmarkEnd w:id="616"/>
      <w:bookmarkEnd w:id="617"/>
      <w:bookmarkEnd w:id="618"/>
      <w:bookmarkEnd w:id="619"/>
      <w:bookmarkEnd w:id="620"/>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Archivo electrónico o sobre nº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obre nº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1" w:name="_Toc510705444"/>
      <w:bookmarkStart w:id="622" w:name="_Toc508993372"/>
      <w:bookmarkStart w:id="623" w:name="_Toc51318487"/>
      <w:bookmarkStart w:id="624" w:name="_Toc70431906"/>
      <w:bookmarkStart w:id="625" w:name="_Toc70537851"/>
      <w:bookmarkEnd w:id="621"/>
      <w:r w:rsidRPr="00254AA2">
        <w:t>APERTURA DE PROPOSICIONES</w:t>
      </w:r>
      <w:bookmarkEnd w:id="622"/>
      <w:bookmarkEnd w:id="623"/>
      <w:bookmarkEnd w:id="624"/>
      <w:bookmarkEnd w:id="625"/>
    </w:p>
    <w:p w14:paraId="1727AE3B" w14:textId="77777777" w:rsidR="00C039A2" w:rsidRPr="004C1C3A" w:rsidRDefault="00C039A2" w:rsidP="00B909F0">
      <w:pPr>
        <w:pStyle w:val="Ttulo8"/>
      </w:pPr>
      <w:r w:rsidRPr="004C1C3A">
        <w:t>Apertura archivo electrónico o sobre nº 1.</w:t>
      </w:r>
    </w:p>
    <w:p w14:paraId="6853DA4F" w14:textId="77777777" w:rsidR="00C039A2" w:rsidRPr="00FF5BC6" w:rsidRDefault="00C039A2" w:rsidP="00C039A2">
      <w:pPr>
        <w:rPr>
          <w:rFonts w:cs="Arial"/>
          <w:szCs w:val="22"/>
        </w:rPr>
      </w:pPr>
      <w:r w:rsidRPr="00FF5BC6">
        <w:rPr>
          <w:rFonts w:cs="Arial"/>
          <w:szCs w:val="22"/>
        </w:rPr>
        <w:t>La mesa de contratación calificará la documentación recibida e incluida en el archivo electrónico o sobre nº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una vez calificada la documentación a que se refiere el archivo electrónico o sobre nº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Apertura archivo electrónico o sobre nº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nº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Apertura archivo electrónico o sobre nº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sobre nº</w:t>
      </w:r>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6" w:name="_Toc510705445"/>
      <w:bookmarkStart w:id="627" w:name="_Toc508993352"/>
      <w:bookmarkStart w:id="628" w:name="_Toc51318488"/>
      <w:bookmarkStart w:id="629" w:name="_Toc70431907"/>
      <w:bookmarkStart w:id="630" w:name="_Toc70537852"/>
      <w:bookmarkEnd w:id="626"/>
      <w:r w:rsidRPr="006E0152">
        <w:t>ARCHIVO ELECTRÓNICO O SOBRE Nº 1</w:t>
      </w:r>
      <w:r w:rsidR="00137F19">
        <w:t>. DOCUMENTACIÓN ADMINISTRATIVA Y DE SOLVENCIA</w:t>
      </w:r>
      <w:bookmarkEnd w:id="627"/>
      <w:bookmarkEnd w:id="628"/>
      <w:bookmarkEnd w:id="629"/>
      <w:bookmarkEnd w:id="630"/>
    </w:p>
    <w:p w14:paraId="4080FC6C" w14:textId="77777777" w:rsidR="00A4685A" w:rsidRPr="002D15C0" w:rsidRDefault="00A4685A" w:rsidP="00A4685A">
      <w:pPr>
        <w:pStyle w:val="Prrafo"/>
        <w:rPr>
          <w:rFonts w:cs="Arial"/>
        </w:rPr>
      </w:pPr>
      <w:r w:rsidRPr="002D15C0">
        <w:rPr>
          <w:rFonts w:cs="Arial"/>
        </w:rPr>
        <w:t>El archivo electrónico o sobre nº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92449E"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92449E"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1" w:name="_Toc510705446"/>
      <w:bookmarkStart w:id="632" w:name="_Toc508993355"/>
      <w:bookmarkStart w:id="633" w:name="_Ref509395345"/>
      <w:bookmarkStart w:id="634" w:name="_Toc51318489"/>
      <w:bookmarkStart w:id="635" w:name="_Toc70431908"/>
      <w:bookmarkStart w:id="636" w:name="_Toc70537853"/>
      <w:bookmarkEnd w:id="631"/>
      <w:r>
        <w:t xml:space="preserve">ACREDITACION DE LA </w:t>
      </w:r>
      <w:r w:rsidR="00D55643" w:rsidRPr="002335A9">
        <w:t>CAPACIDAD Y SOLVENCIA</w:t>
      </w:r>
      <w:bookmarkEnd w:id="632"/>
      <w:bookmarkEnd w:id="633"/>
      <w:bookmarkEnd w:id="634"/>
      <w:bookmarkEnd w:id="635"/>
      <w:bookmarkEnd w:id="636"/>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clear" w:pos="642"/>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clear" w:pos="642"/>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clear" w:pos="642"/>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7" w:name="_Ref509395358"/>
      <w:r w:rsidRPr="005C33B3">
        <w:rPr>
          <w:rFonts w:cs="Arial"/>
          <w:bCs/>
          <w:u w:val="single"/>
        </w:rPr>
        <w:t>Gestión medioambiental</w:t>
      </w:r>
      <w:bookmarkEnd w:id="637"/>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8"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9" w:name="_Toc510705447"/>
      <w:bookmarkStart w:id="640" w:name="_Toc51318490"/>
      <w:bookmarkStart w:id="641" w:name="_Toc70431909"/>
      <w:bookmarkStart w:id="642" w:name="_Toc70537854"/>
      <w:bookmarkEnd w:id="639"/>
      <w:r>
        <w:t>GARANTÍAS</w:t>
      </w:r>
      <w:bookmarkEnd w:id="640"/>
      <w:bookmarkEnd w:id="641"/>
      <w:bookmarkEnd w:id="642"/>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3" w:name="_Toc510705448"/>
      <w:bookmarkStart w:id="644" w:name="_Toc508993367"/>
      <w:bookmarkStart w:id="645" w:name="_Toc51318491"/>
      <w:bookmarkStart w:id="646" w:name="_Toc70431910"/>
      <w:bookmarkStart w:id="647" w:name="_Toc70537855"/>
      <w:bookmarkEnd w:id="643"/>
      <w:r w:rsidRPr="00541C0A">
        <w:t xml:space="preserve">GASTOS DE </w:t>
      </w:r>
      <w:r w:rsidRPr="00587349">
        <w:t>PUBLICIDAD, POR NO ADJUDICACIÓN O CELEBRACIÓN DEL CONTRATO</w:t>
      </w:r>
      <w:bookmarkEnd w:id="638"/>
      <w:r w:rsidRPr="00587349">
        <w:t xml:space="preserve"> O POR DESISTIMIENTO</w:t>
      </w:r>
      <w:bookmarkEnd w:id="644"/>
      <w:bookmarkEnd w:id="645"/>
      <w:bookmarkEnd w:id="646"/>
      <w:bookmarkEnd w:id="647"/>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8" w:name="_Toc508993368"/>
      <w:bookmarkStart w:id="649" w:name="_Toc70431911"/>
      <w:bookmarkStart w:id="650" w:name="_Toc70537856"/>
      <w:r>
        <w:lastRenderedPageBreak/>
        <w:t>ADJUDICACIÓN DEL CONTRATO</w:t>
      </w:r>
      <w:bookmarkEnd w:id="648"/>
      <w:bookmarkEnd w:id="649"/>
      <w:bookmarkEnd w:id="650"/>
    </w:p>
    <w:p w14:paraId="586303E0" w14:textId="77777777" w:rsidR="00445BEA" w:rsidRPr="00254AA2" w:rsidRDefault="00445BEA" w:rsidP="006520E3">
      <w:pPr>
        <w:pStyle w:val="Clausulado-Clusula"/>
      </w:pPr>
      <w:bookmarkStart w:id="651" w:name="_Toc510705449"/>
      <w:bookmarkStart w:id="652" w:name="_Toc51318492"/>
      <w:bookmarkStart w:id="653" w:name="_Toc70431912"/>
      <w:bookmarkStart w:id="654" w:name="_Toc70537857"/>
      <w:bookmarkStart w:id="655" w:name="_Toc508993373"/>
      <w:bookmarkStart w:id="656" w:name="_Ref509059206"/>
      <w:bookmarkStart w:id="657" w:name="_Ref509323179"/>
      <w:bookmarkStart w:id="658" w:name="_Ref509430017"/>
      <w:bookmarkEnd w:id="651"/>
      <w:r w:rsidRPr="00254AA2">
        <w:t>CRITERIOS DE ADJUDICACIÓN</w:t>
      </w:r>
      <w:bookmarkEnd w:id="652"/>
      <w:bookmarkEnd w:id="653"/>
      <w:bookmarkEnd w:id="654"/>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9" w:name="_Toc510705450"/>
      <w:bookmarkStart w:id="660" w:name="_Toc51318493"/>
      <w:bookmarkStart w:id="661" w:name="_Toc70431913"/>
      <w:bookmarkStart w:id="662" w:name="_Toc70537858"/>
      <w:bookmarkEnd w:id="659"/>
      <w:r w:rsidRPr="00B03B36">
        <w:t xml:space="preserve">ARCHIVO ELECTRÓNICO O SOBRE Nº 2. </w:t>
      </w:r>
      <w:r w:rsidR="00655A10">
        <w:t>DO</w:t>
      </w:r>
      <w:r w:rsidRPr="00B03B36">
        <w:t>C</w:t>
      </w:r>
      <w:r w:rsidR="00655A10">
        <w:t>UMENTACIÓN TÉCNICA. C</w:t>
      </w:r>
      <w:r w:rsidRPr="00B03B36">
        <w:t>RITERIOS EVALUABLES MEDIANTE JUICIO DE VALOR</w:t>
      </w:r>
      <w:bookmarkEnd w:id="655"/>
      <w:bookmarkEnd w:id="656"/>
      <w:bookmarkEnd w:id="657"/>
      <w:bookmarkEnd w:id="658"/>
      <w:bookmarkEnd w:id="660"/>
      <w:bookmarkEnd w:id="661"/>
      <w:bookmarkEnd w:id="662"/>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r w:rsidR="00CD2BBF" w:rsidRPr="00CD2BBF">
        <w:t>nº</w:t>
      </w:r>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pto.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r w:rsidR="00CD2BBF">
        <w:rPr>
          <w:rFonts w:cs="Arial"/>
        </w:rPr>
        <w:t xml:space="preserve">nº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3" w:name="_Ref382902018"/>
      <w:bookmarkStart w:id="664" w:name="_Ref508968871"/>
      <w:bookmarkStart w:id="665" w:name="_Toc508993379"/>
      <w:bookmarkStart w:id="666" w:name="_Toc51318494"/>
      <w:bookmarkStart w:id="667" w:name="_Toc510705451"/>
      <w:bookmarkStart w:id="668" w:name="_Toc70431914"/>
      <w:bookmarkStart w:id="669"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3"/>
      <w:r w:rsidRPr="00C1197F">
        <w:rPr>
          <w:highlight w:val="yellow"/>
        </w:rPr>
        <w:t>QUE DEPENDEN DE UN JUICIO DE VALOR</w:t>
      </w:r>
      <w:bookmarkEnd w:id="664"/>
      <w:bookmarkEnd w:id="665"/>
      <w:bookmarkEnd w:id="666"/>
      <w:bookmarkEnd w:id="667"/>
      <w:bookmarkEnd w:id="668"/>
      <w:bookmarkEnd w:id="669"/>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70" w:name="_Toc510705452"/>
      <w:bookmarkStart w:id="671"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2" w:name="_Ref382827684"/>
      <w:bookmarkStart w:id="673" w:name="_Toc508993380"/>
      <w:bookmarkStart w:id="674" w:name="_Toc51318495"/>
      <w:bookmarkStart w:id="675" w:name="_Toc70431915"/>
      <w:bookmarkStart w:id="676" w:name="_Toc70537860"/>
      <w:r w:rsidRPr="00254AA2">
        <w:t xml:space="preserve">PUNTUACIÓN </w:t>
      </w:r>
      <w:bookmarkEnd w:id="672"/>
      <w:r w:rsidRPr="006751F1">
        <w:t xml:space="preserve">DE LOS CRITERIOS </w:t>
      </w:r>
      <w:r w:rsidR="00CE356A">
        <w:t xml:space="preserve">CUALITATIVOS </w:t>
      </w:r>
      <w:r w:rsidRPr="006751F1">
        <w:t>QUE DEPENDEN DE UN JUICIO DE VALOR</w:t>
      </w:r>
      <w:bookmarkEnd w:id="670"/>
      <w:bookmarkEnd w:id="671"/>
      <w:bookmarkEnd w:id="673"/>
      <w:bookmarkEnd w:id="674"/>
      <w:bookmarkEnd w:id="675"/>
      <w:bookmarkEnd w:id="676"/>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la misma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pt;height:37.5pt" o:ole="">
            <v:imagedata r:id="rId18" o:title=""/>
          </v:shape>
          <o:OLEObject Type="Embed" ProgID="Equation.3" ShapeID="_x0000_i1027" DrawAspect="Content" ObjectID="_1713268472"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r>
        <w:rPr>
          <w:rFonts w:cs="Arial"/>
        </w:rPr>
        <w:t>PT</w:t>
      </w:r>
      <w:r w:rsidRPr="005832DC">
        <w:rPr>
          <w:rFonts w:cs="Arial"/>
          <w:vertAlign w:val="subscript"/>
        </w:rPr>
        <w:t>i</w:t>
      </w:r>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i</w:t>
      </w:r>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r>
        <w:rPr>
          <w:rFonts w:cs="Arial"/>
        </w:rPr>
        <w:t>VT</w:t>
      </w:r>
      <w:r w:rsidRPr="005832DC">
        <w:rPr>
          <w:rFonts w:cs="Arial"/>
          <w:vertAlign w:val="subscript"/>
        </w:rPr>
        <w:t>max</w:t>
      </w:r>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(VT</w:t>
      </w:r>
      <w:r w:rsidRPr="00A46842">
        <w:rPr>
          <w:rFonts w:cs="Arial"/>
          <w:vertAlign w:val="subscript"/>
        </w:rPr>
        <w:t>j</w:t>
      </w:r>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7" w:name="_Toc510705453"/>
      <w:bookmarkStart w:id="678" w:name="_Toc51318496"/>
      <w:bookmarkStart w:id="679" w:name="_Toc70431916"/>
      <w:bookmarkStart w:id="680" w:name="_Toc70537861"/>
      <w:bookmarkEnd w:id="677"/>
      <w:r>
        <w:t xml:space="preserve">UMBRAL MÍNIMO DE LOS </w:t>
      </w:r>
      <w:r w:rsidRPr="006751F1">
        <w:t xml:space="preserve">CRITERIOS </w:t>
      </w:r>
      <w:r>
        <w:t xml:space="preserve">CUALITATIVOS </w:t>
      </w:r>
      <w:r w:rsidRPr="006751F1">
        <w:t>QUE DEPENDEN DE UN JUICIO DE VALOR</w:t>
      </w:r>
      <w:bookmarkEnd w:id="678"/>
      <w:bookmarkEnd w:id="679"/>
      <w:bookmarkEnd w:id="680"/>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1" w:name="_Toc508993381"/>
      <w:bookmarkStart w:id="682" w:name="_Toc51318497"/>
      <w:bookmarkStart w:id="683" w:name="_Toc510705454"/>
      <w:bookmarkStart w:id="684" w:name="_Toc70431917"/>
      <w:bookmarkStart w:id="685" w:name="_Toc70537862"/>
      <w:r>
        <w:lastRenderedPageBreak/>
        <w:t>ARCHIVO ELECTRÓNICO O SOBRE Nº 3</w:t>
      </w:r>
      <w:r w:rsidRPr="00B03B36">
        <w:t xml:space="preserve">. </w:t>
      </w:r>
      <w:r>
        <w:t xml:space="preserve">PROPOSICIÓN ECONÓMICA Y </w:t>
      </w:r>
      <w:bookmarkEnd w:id="681"/>
      <w:bookmarkEnd w:id="682"/>
      <w:bookmarkEnd w:id="683"/>
      <w:r w:rsidR="004A0F3B" w:rsidRPr="004A0F3B">
        <w:t>OTROS CRITERIOS EVALUABLES MEDIANTE FÓRMULAS</w:t>
      </w:r>
      <w:bookmarkEnd w:id="684"/>
      <w:bookmarkEnd w:id="685"/>
    </w:p>
    <w:p w14:paraId="13C50BF8" w14:textId="5B496E64" w:rsidR="00293A56" w:rsidRPr="00F72D7F" w:rsidRDefault="00293A56" w:rsidP="00293A56">
      <w:pPr>
        <w:pStyle w:val="Prrafo"/>
        <w:rPr>
          <w:rFonts w:cs="Arial"/>
        </w:rPr>
      </w:pPr>
      <w:bookmarkStart w:id="686" w:name="_Toc70431918"/>
      <w:bookmarkEnd w:id="686"/>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7" w:name="_Toc510705455"/>
      <w:bookmarkStart w:id="688" w:name="_Toc508993386"/>
      <w:bookmarkStart w:id="689" w:name="_Toc51318498"/>
      <w:bookmarkStart w:id="690" w:name="_Toc70431919"/>
      <w:bookmarkStart w:id="691" w:name="_Toc70537863"/>
      <w:bookmarkEnd w:id="687"/>
      <w:r w:rsidRPr="006751F1">
        <w:t>PUNTUACIÓN DE LOS CRITERIOS EVALUABLES MEDIANTE FÓRMULAS</w:t>
      </w:r>
      <w:bookmarkEnd w:id="688"/>
      <w:bookmarkEnd w:id="689"/>
      <w:bookmarkEnd w:id="690"/>
      <w:bookmarkEnd w:id="691"/>
    </w:p>
    <w:p w14:paraId="0D01E600" w14:textId="24A9DFB3" w:rsidR="00121F3C" w:rsidRPr="00440DCE" w:rsidRDefault="00440DCE" w:rsidP="00440DCE">
      <w:pPr>
        <w:rPr>
          <w:b/>
          <w:lang w:val="es-ES_tradnl"/>
        </w:rPr>
      </w:pPr>
      <w:r w:rsidRPr="00440DCE">
        <w:rPr>
          <w:b/>
          <w:lang w:val="es-ES_tradnl"/>
        </w:rPr>
        <w:t xml:space="preserve">1. </w:t>
      </w:r>
      <w:bookmarkStart w:id="692" w:name="_Toc508993387"/>
      <w:r w:rsidR="00121F3C" w:rsidRPr="00440DCE">
        <w:rPr>
          <w:b/>
          <w:lang w:val="es-ES_tradnl"/>
        </w:rPr>
        <w:t>Puntuación de la proposición económica</w:t>
      </w:r>
      <w:bookmarkEnd w:id="692"/>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 xml:space="preserve">Para determinar la puntuación económica de una oferta (PEj)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(OE</w:t>
      </w:r>
      <w:r w:rsidR="008F6994" w:rsidRPr="001F4C77">
        <w:rPr>
          <w:rFonts w:cs="Arial"/>
          <w:vertAlign w:val="subscript"/>
        </w:rPr>
        <w:t>j</w:t>
      </w:r>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(PEO</w:t>
      </w:r>
      <w:r w:rsidR="008F6994" w:rsidRPr="001F4C77">
        <w:rPr>
          <w:rFonts w:cs="Arial"/>
          <w:bCs/>
          <w:iCs/>
          <w:szCs w:val="22"/>
          <w:vertAlign w:val="subscript"/>
          <w:lang w:val="es-ES"/>
        </w:rPr>
        <w:t>j</w:t>
      </w:r>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sobre nº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(BOj)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5pt" o:ole="">
            <v:imagedata r:id="rId20" o:title=""/>
          </v:shape>
          <o:OLEObject Type="Embed" ProgID="Equation.3" ShapeID="_x0000_i1028" DrawAspect="Content" ObjectID="_1713268473"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r w:rsidRPr="00254AA2">
        <w:rPr>
          <w:rFonts w:cs="Arial"/>
        </w:rPr>
        <w:lastRenderedPageBreak/>
        <w:t>BO</w:t>
      </w:r>
      <w:r w:rsidRPr="00254AA2">
        <w:rPr>
          <w:rFonts w:cs="Arial"/>
          <w:vertAlign w:val="subscript"/>
        </w:rPr>
        <w:t>j</w:t>
      </w:r>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r w:rsidRPr="00254AA2">
        <w:rPr>
          <w:rFonts w:cs="Arial"/>
        </w:rPr>
        <w:t>OE</w:t>
      </w:r>
      <w:r w:rsidRPr="00254AA2">
        <w:rPr>
          <w:rFonts w:cs="Arial"/>
          <w:vertAlign w:val="subscript"/>
        </w:rPr>
        <w:t>j</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(PEO</w:t>
      </w:r>
      <w:r w:rsidRPr="00254AA2">
        <w:rPr>
          <w:rFonts w:cs="Arial"/>
          <w:vertAlign w:val="subscript"/>
        </w:rPr>
        <w:t>j</w:t>
      </w:r>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(PEi),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r w:rsidR="007716CF">
        <w:rPr>
          <w:rFonts w:eastAsia="Arial" w:cs="Arial"/>
          <w:szCs w:val="22"/>
        </w:rPr>
        <w:t xml:space="preserve">PEmax) </w:t>
      </w:r>
      <w:r w:rsidRPr="001C38BC">
        <w:t>a la oferta económica mínima (OE</w:t>
      </w:r>
      <w:r w:rsidRPr="001C38BC">
        <w:rPr>
          <w:vertAlign w:val="subscript"/>
        </w:rPr>
        <w:t>mín</w:t>
      </w:r>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(PEj)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y PEmax para la oferta más económica (OEmín),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9pt;height:37.5pt" o:ole="">
            <v:imagedata r:id="rId22" o:title=""/>
          </v:shape>
          <o:OLEObject Type="Embed" ProgID="Equation.3" ShapeID="_x0000_i1029" DrawAspect="Content" ObjectID="_1713268474"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r w:rsidRPr="001C38BC">
        <w:rPr>
          <w:rFonts w:cs="Arial"/>
        </w:rPr>
        <w:t>PE</w:t>
      </w:r>
      <w:r w:rsidRPr="001C38BC">
        <w:rPr>
          <w:rFonts w:cs="Arial"/>
          <w:vertAlign w:val="subscript"/>
        </w:rPr>
        <w:t>j</w:t>
      </w:r>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r w:rsidRPr="001C38BC">
        <w:rPr>
          <w:rFonts w:cs="Arial"/>
        </w:rPr>
        <w:t>BO</w:t>
      </w:r>
      <w:r w:rsidRPr="001C38BC">
        <w:rPr>
          <w:rFonts w:cs="Arial"/>
          <w:vertAlign w:val="subscript"/>
        </w:rPr>
        <w:t>j</w:t>
      </w:r>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r w:rsidRPr="001C38BC">
        <w:rPr>
          <w:rFonts w:cs="Arial"/>
        </w:rPr>
        <w:t>B</w:t>
      </w:r>
      <w:r w:rsidRPr="001C38BC">
        <w:rPr>
          <w:rFonts w:cs="Arial"/>
          <w:vertAlign w:val="subscript"/>
        </w:rPr>
        <w:t>máx</w:t>
      </w:r>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r>
        <w:rPr>
          <w:rFonts w:cs="Arial"/>
        </w:rPr>
        <w:t>PE</w:t>
      </w:r>
      <w:r w:rsidRPr="006E728C">
        <w:rPr>
          <w:rFonts w:cs="Arial"/>
          <w:vertAlign w:val="subscript"/>
        </w:rPr>
        <w:t>max</w:t>
      </w:r>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3" w:name="_Toc510705456"/>
      <w:bookmarkStart w:id="694" w:name="_Toc508993392"/>
      <w:bookmarkStart w:id="695" w:name="_Ref509238031"/>
      <w:bookmarkStart w:id="696" w:name="_Ref509320893"/>
      <w:bookmarkStart w:id="697" w:name="_Toc51318499"/>
      <w:bookmarkStart w:id="698" w:name="_Ref7695837"/>
      <w:bookmarkStart w:id="699" w:name="_Toc70431920"/>
      <w:bookmarkStart w:id="700" w:name="_Toc70537864"/>
      <w:bookmarkEnd w:id="693"/>
      <w:r w:rsidRPr="00456721">
        <w:t>OFERTAS CON VALORES ANORMALES</w:t>
      </w:r>
      <w:bookmarkEnd w:id="694"/>
      <w:bookmarkEnd w:id="695"/>
      <w:bookmarkEnd w:id="696"/>
      <w:bookmarkEnd w:id="697"/>
      <w:bookmarkEnd w:id="698"/>
      <w:bookmarkEnd w:id="699"/>
      <w:bookmarkEnd w:id="700"/>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5pt;height:19.5pt" o:ole="">
            <v:imagedata r:id="rId24" o:title=""/>
          </v:shape>
          <o:OLEObject Type="Embed" ProgID="Equation.3" ShapeID="_x0000_i1030" DrawAspect="Content" ObjectID="_1713268475"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r w:rsidRPr="00254AA2">
        <w:rPr>
          <w:rFonts w:cs="Arial"/>
        </w:rPr>
        <w:t>BO</w:t>
      </w:r>
      <w:r w:rsidRPr="00254AA2">
        <w:rPr>
          <w:rFonts w:cs="Arial"/>
          <w:vertAlign w:val="subscript"/>
        </w:rPr>
        <w:t>j</w:t>
      </w:r>
      <w:r w:rsidRPr="00254AA2">
        <w:rPr>
          <w:rFonts w:cs="Arial"/>
        </w:rPr>
        <w:t xml:space="preserve"> = Baja de la oferta.</w:t>
      </w:r>
    </w:p>
    <w:p w14:paraId="0B90C408" w14:textId="77777777" w:rsidR="00ED1F87" w:rsidRPr="00254AA2" w:rsidRDefault="00ED1F87" w:rsidP="00ED1F87">
      <w:pPr>
        <w:pStyle w:val="Prrafo"/>
        <w:ind w:left="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90pt;height:37.5pt" o:ole="" fillcolor="window">
            <v:imagedata r:id="rId26" o:title=""/>
          </v:shape>
          <o:OLEObject Type="Embed" ProgID="Equation.3" ShapeID="_x0000_i1031" DrawAspect="Content" ObjectID="_1713268476"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8.5pt;height:19.5pt" o:ole="">
            <v:imagedata r:id="rId28" o:title=""/>
          </v:shape>
          <o:OLEObject Type="Embed" ProgID="Equation.3" ShapeID="_x0000_i1032" DrawAspect="Content" ObjectID="_1713268477"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r w:rsidRPr="00254AA2">
        <w:rPr>
          <w:rFonts w:cs="Arial"/>
        </w:rPr>
        <w:t>BO</w:t>
      </w:r>
      <w:r w:rsidRPr="00254AA2">
        <w:rPr>
          <w:rFonts w:cs="Arial"/>
          <w:vertAlign w:val="subscript"/>
        </w:rPr>
        <w:t>j</w:t>
      </w:r>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r w:rsidRPr="00254AA2">
        <w:rPr>
          <w:rFonts w:cs="Arial"/>
        </w:rPr>
        <w:t>OE</w:t>
      </w:r>
      <w:r w:rsidRPr="00254AA2">
        <w:rPr>
          <w:rFonts w:cs="Arial"/>
          <w:vertAlign w:val="subscript"/>
        </w:rPr>
        <w:t>j</w:t>
      </w:r>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3pt" o:ole="" fillcolor="window">
            <v:imagedata r:id="rId30" o:title=""/>
          </v:shape>
          <o:OLEObject Type="Embed" ProgID="Equation.3" ShapeID="_x0000_i1033" DrawAspect="Content" ObjectID="_1713268478"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r w:rsidRPr="00254AA2">
        <w:rPr>
          <w:rFonts w:cs="Arial"/>
        </w:rPr>
        <w:t>BO</w:t>
      </w:r>
      <w:r w:rsidRPr="00254AA2">
        <w:rPr>
          <w:rFonts w:cs="Arial"/>
          <w:vertAlign w:val="subscript"/>
        </w:rPr>
        <w:t>j</w:t>
      </w:r>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90pt;height:37.5pt" o:ole="" fillcolor="window">
            <v:imagedata r:id="rId32" o:title=""/>
          </v:shape>
          <o:OLEObject Type="Embed" ProgID="Equation.3" ShapeID="_x0000_i1034" DrawAspect="Content" ObjectID="_1713268479"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5pt" o:ole="" fillcolor="window">
            <v:imagedata r:id="rId34" o:title=""/>
          </v:shape>
          <o:OLEObject Type="Embed" ProgID="Equation.3" ShapeID="_x0000_i1035" DrawAspect="Content" ObjectID="_1713268480"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5pt;height:33.5pt" o:ole="" fillcolor="window">
            <v:imagedata r:id="rId36" o:title=""/>
          </v:shape>
          <o:OLEObject Type="Embed" ProgID="Equation.3" ShapeID="_x0000_i1036" DrawAspect="Content" ObjectID="_1713268481"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r w:rsidRPr="00254AA2">
        <w:rPr>
          <w:rFonts w:cs="Arial"/>
        </w:rPr>
        <w:t>BO</w:t>
      </w:r>
      <w:r w:rsidRPr="00254AA2">
        <w:rPr>
          <w:rFonts w:cs="Arial"/>
          <w:vertAlign w:val="subscript"/>
        </w:rPr>
        <w:t>h</w:t>
      </w:r>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5pt" o:ole="" fillcolor="window">
            <v:imagedata r:id="rId38" o:title=""/>
          </v:shape>
          <o:OLEObject Type="Embed" ProgID="Equation.3" ShapeID="_x0000_i1037" DrawAspect="Content" ObjectID="_1713268482"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5pt" o:ole="" fillcolor="window">
            <v:imagedata r:id="rId40" o:title=""/>
          </v:shape>
          <o:OLEObject Type="Embed" ProgID="Equation.3" ShapeID="_x0000_i1038" DrawAspect="Content" ObjectID="_1713268483"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1"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2" w:name="_Toc510705457"/>
      <w:bookmarkStart w:id="703" w:name="_Toc508993395"/>
      <w:bookmarkStart w:id="704" w:name="_Toc51318500"/>
      <w:bookmarkStart w:id="705" w:name="_Toc70431921"/>
      <w:bookmarkStart w:id="706" w:name="_Toc70537865"/>
      <w:bookmarkEnd w:id="702"/>
      <w:r w:rsidRPr="00254AA2">
        <w:t>VALORACIÓN GLOBAL DE LAS OFERTAS</w:t>
      </w:r>
      <w:bookmarkEnd w:id="703"/>
      <w:bookmarkEnd w:id="704"/>
      <w:bookmarkEnd w:id="705"/>
      <w:bookmarkEnd w:id="706"/>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r w:rsidR="00AB2E6B" w:rsidRPr="00254AA2">
        <w:rPr>
          <w:rFonts w:cs="Arial"/>
        </w:rPr>
        <w:t>PG</w:t>
      </w:r>
      <w:r w:rsidR="00AB2E6B">
        <w:rPr>
          <w:rFonts w:cs="Arial"/>
          <w:vertAlign w:val="subscript"/>
        </w:rPr>
        <w:t>j</w:t>
      </w:r>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5pt;height:33.5pt" o:ole="">
            <v:imagedata r:id="rId42" o:title=""/>
          </v:shape>
          <o:OLEObject Type="Embed" ProgID="Equation.3" ShapeID="_x0000_i1039" DrawAspect="Content" ObjectID="_1713268484"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r w:rsidRPr="00254AA2">
        <w:rPr>
          <w:rFonts w:cs="Arial"/>
        </w:rPr>
        <w:t>PG</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r w:rsidRPr="00254AA2">
        <w:rPr>
          <w:rFonts w:cs="Arial"/>
        </w:rPr>
        <w:t>PT</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r w:rsidRPr="00254AA2">
        <w:rPr>
          <w:rFonts w:cs="Arial"/>
        </w:rPr>
        <w:t>P</w:t>
      </w:r>
      <w:r w:rsidR="00655DDE">
        <w:rPr>
          <w:rFonts w:cs="Arial"/>
        </w:rPr>
        <w:t>F</w:t>
      </w:r>
      <w:r w:rsidRPr="00254AA2">
        <w:rPr>
          <w:rFonts w:cs="Arial"/>
          <w:vertAlign w:val="subscript"/>
        </w:rPr>
        <w:t>j</w:t>
      </w:r>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7" w:name="_Toc510705458"/>
      <w:bookmarkStart w:id="708" w:name="_Toc508993396"/>
      <w:bookmarkStart w:id="709" w:name="_Toc51318501"/>
      <w:bookmarkStart w:id="710" w:name="_Toc70431922"/>
      <w:bookmarkStart w:id="711" w:name="_Toc70537866"/>
      <w:bookmarkEnd w:id="707"/>
      <w:r w:rsidRPr="00254AA2">
        <w:t>ADJUDICACIÓN</w:t>
      </w:r>
      <w:r w:rsidRPr="00D636DA">
        <w:t>, NOTIFICACIÓN, FORMALIZACIÓN Y GARANTÍAS.</w:t>
      </w:r>
      <w:bookmarkEnd w:id="708"/>
      <w:bookmarkEnd w:id="709"/>
      <w:bookmarkEnd w:id="710"/>
      <w:bookmarkEnd w:id="711"/>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Cuando, como consecuencia de la modificación del contrato, experimente variación el precio del mismo,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2" w:name="_Toc508993398"/>
      <w:bookmarkStart w:id="713" w:name="_Toc70431923"/>
      <w:r>
        <w:br w:type="page"/>
      </w:r>
    </w:p>
    <w:p w14:paraId="5A26497C" w14:textId="6CC738A5" w:rsidR="009670FF" w:rsidRPr="00254AA2" w:rsidRDefault="009670FF" w:rsidP="006520E3">
      <w:pPr>
        <w:pStyle w:val="Clausulado-Ttulo"/>
      </w:pPr>
      <w:bookmarkStart w:id="714" w:name="_Toc70537867"/>
      <w:r w:rsidRPr="00254AA2">
        <w:lastRenderedPageBreak/>
        <w:t>E</w:t>
      </w:r>
      <w:r>
        <w:t>JECUCIÓN</w:t>
      </w:r>
      <w:r w:rsidRPr="00254AA2">
        <w:t xml:space="preserve"> DEL CONTRATO</w:t>
      </w:r>
      <w:bookmarkEnd w:id="701"/>
      <w:bookmarkEnd w:id="712"/>
      <w:bookmarkEnd w:id="713"/>
      <w:bookmarkEnd w:id="714"/>
    </w:p>
    <w:p w14:paraId="09DE0D37" w14:textId="77777777" w:rsidR="009670FF" w:rsidRPr="009670FF" w:rsidRDefault="00D55643" w:rsidP="006520E3">
      <w:pPr>
        <w:pStyle w:val="Clausulado-Clusula"/>
      </w:pPr>
      <w:bookmarkStart w:id="715" w:name="_Toc510705459"/>
      <w:bookmarkStart w:id="716" w:name="_Toc508993399"/>
      <w:bookmarkStart w:id="717" w:name="_Toc49503488"/>
      <w:bookmarkStart w:id="718" w:name="_Toc51318502"/>
      <w:bookmarkStart w:id="719" w:name="_Toc70431924"/>
      <w:bookmarkStart w:id="720" w:name="_Toc70537868"/>
      <w:bookmarkEnd w:id="715"/>
      <w:r w:rsidRPr="009670FF">
        <w:t>RESPONSABLE DEL CONTRATO</w:t>
      </w:r>
      <w:bookmarkEnd w:id="716"/>
      <w:bookmarkEnd w:id="717"/>
      <w:bookmarkEnd w:id="718"/>
      <w:bookmarkEnd w:id="719"/>
      <w:bookmarkEnd w:id="720"/>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del mismo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1" w:name="_Ref508968544"/>
      <w:bookmarkStart w:id="722" w:name="_Ref508968591"/>
      <w:bookmarkStart w:id="723" w:name="_Toc508993403"/>
      <w:bookmarkStart w:id="724" w:name="_Toc57021355"/>
      <w:bookmarkStart w:id="725" w:name="_Toc51318503"/>
      <w:bookmarkStart w:id="726" w:name="_Toc510705463"/>
      <w:bookmarkStart w:id="727" w:name="_Toc70431925"/>
      <w:bookmarkStart w:id="728" w:name="_Toc70537869"/>
      <w:r w:rsidRPr="00C0200E">
        <w:rPr>
          <w:rFonts w:eastAsia="Verdana"/>
        </w:rPr>
        <w:t>PLAZO DE EJECUCI</w:t>
      </w:r>
      <w:bookmarkEnd w:id="721"/>
      <w:r w:rsidRPr="00C0200E">
        <w:rPr>
          <w:rFonts w:eastAsia="Verdana"/>
        </w:rPr>
        <w:t>ÓN</w:t>
      </w:r>
      <w:bookmarkEnd w:id="722"/>
      <w:bookmarkEnd w:id="723"/>
      <w:r w:rsidRPr="00C0200E">
        <w:rPr>
          <w:rFonts w:eastAsia="Verdana"/>
        </w:rPr>
        <w:t xml:space="preserve"> O DURACIÓN</w:t>
      </w:r>
      <w:bookmarkEnd w:id="724"/>
      <w:bookmarkEnd w:id="725"/>
      <w:bookmarkEnd w:id="726"/>
      <w:bookmarkEnd w:id="727"/>
      <w:bookmarkEnd w:id="728"/>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9" w:name="_Toc510705464"/>
      <w:bookmarkStart w:id="730" w:name="_Ref382931186"/>
      <w:bookmarkStart w:id="731" w:name="_Toc508993404"/>
      <w:bookmarkStart w:id="732" w:name="_Toc51318504"/>
      <w:bookmarkStart w:id="733" w:name="_Toc70431926"/>
      <w:bookmarkStart w:id="734" w:name="_Toc70537870"/>
      <w:bookmarkEnd w:id="729"/>
      <w:r w:rsidRPr="00254AA2">
        <w:t>RÉGIMEN DE PAGOS</w:t>
      </w:r>
      <w:bookmarkEnd w:id="730"/>
      <w:bookmarkEnd w:id="731"/>
      <w:bookmarkEnd w:id="732"/>
      <w:bookmarkEnd w:id="733"/>
      <w:bookmarkEnd w:id="734"/>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r w:rsidRPr="00251D52">
        <w:rPr>
          <w:rFonts w:cs="Arial"/>
        </w:rPr>
        <w:t>La cuantía a pagar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la misma.</w:t>
      </w:r>
    </w:p>
    <w:p w14:paraId="2CD0BC0B" w14:textId="77777777" w:rsidR="00C75180" w:rsidRPr="00254AA2" w:rsidRDefault="00C75180" w:rsidP="006520E3">
      <w:pPr>
        <w:pStyle w:val="Clausulado-Clusula"/>
      </w:pPr>
      <w:bookmarkStart w:id="735" w:name="_Toc510705465"/>
      <w:bookmarkStart w:id="736" w:name="_Toc51318505"/>
      <w:bookmarkStart w:id="737" w:name="_Toc70431927"/>
      <w:bookmarkStart w:id="738" w:name="_Toc70537871"/>
      <w:bookmarkEnd w:id="735"/>
      <w:r w:rsidRPr="000B551A">
        <w:t>REVISIÓN DE PRECIOS</w:t>
      </w:r>
      <w:bookmarkEnd w:id="736"/>
      <w:bookmarkEnd w:id="737"/>
      <w:bookmarkEnd w:id="738"/>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9" w:name="_Ref509296080"/>
      <w:bookmarkStart w:id="740" w:name="_Toc51318506"/>
      <w:bookmarkStart w:id="741" w:name="_Toc510705466"/>
      <w:bookmarkStart w:id="742" w:name="_Toc70431928"/>
      <w:bookmarkStart w:id="743" w:name="_Toc70537872"/>
      <w:r>
        <w:t>ABONOS A CUENTA</w:t>
      </w:r>
      <w:bookmarkEnd w:id="739"/>
      <w:r w:rsidR="001212AB">
        <w:t xml:space="preserve"> </w:t>
      </w:r>
      <w:r w:rsidR="001212AB" w:rsidRPr="00393FB6">
        <w:t>[artículo 198.3 LCSP]</w:t>
      </w:r>
      <w:bookmarkEnd w:id="740"/>
      <w:bookmarkEnd w:id="741"/>
      <w:bookmarkEnd w:id="742"/>
      <w:bookmarkEnd w:id="743"/>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4" w:name="_Toc510705467"/>
      <w:bookmarkStart w:id="745" w:name="_Toc508993407"/>
      <w:bookmarkStart w:id="746" w:name="_Toc51318507"/>
      <w:bookmarkStart w:id="747" w:name="_Toc70431929"/>
      <w:bookmarkStart w:id="748" w:name="_Toc70537873"/>
      <w:bookmarkEnd w:id="744"/>
      <w:r>
        <w:t>PRESENTACIÓN DE FACTURAS</w:t>
      </w:r>
      <w:bookmarkEnd w:id="745"/>
      <w:bookmarkEnd w:id="746"/>
      <w:bookmarkEnd w:id="747"/>
      <w:bookmarkEnd w:id="748"/>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(FACe).</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9" w:name="_Toc510705468"/>
      <w:bookmarkStart w:id="750" w:name="_Toc508993410"/>
      <w:bookmarkStart w:id="751" w:name="_Toc51318508"/>
      <w:bookmarkEnd w:id="749"/>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50"/>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2" w:name="_Toc70431930"/>
      <w:bookmarkStart w:id="753" w:name="_Toc70537874"/>
      <w:r w:rsidRPr="000B551A">
        <w:lastRenderedPageBreak/>
        <w:t>COMPROBACIÓN DE PAGOS A SUBCONTRATISTAS O SUMINISTRADORES</w:t>
      </w:r>
      <w:bookmarkEnd w:id="751"/>
      <w:bookmarkEnd w:id="752"/>
      <w:bookmarkEnd w:id="753"/>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4" w:name="_Toc510705469"/>
      <w:bookmarkStart w:id="755" w:name="_Ref508992510"/>
      <w:bookmarkStart w:id="756" w:name="_Toc508993409"/>
      <w:bookmarkStart w:id="757" w:name="_Toc51318509"/>
      <w:bookmarkStart w:id="758" w:name="_Toc70431931"/>
      <w:bookmarkStart w:id="759" w:name="_Toc70537875"/>
      <w:bookmarkEnd w:id="754"/>
      <w:r w:rsidRPr="00254AA2">
        <w:t>CONDICIONES ESPECIALES DE EJECUCIÓN</w:t>
      </w:r>
      <w:bookmarkEnd w:id="755"/>
      <w:bookmarkEnd w:id="756"/>
      <w:bookmarkEnd w:id="757"/>
      <w:bookmarkEnd w:id="758"/>
      <w:bookmarkEnd w:id="759"/>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60" w:name="_Toc508993411"/>
      <w:r w:rsidRPr="00A9025C">
        <w:t>Otras condiciones especiales de ejecución</w:t>
      </w:r>
      <w:bookmarkEnd w:id="760"/>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por parte de los subcontratistas, cuyos datos se computarán conjuntamente con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1" w:name="_Toc510705470"/>
      <w:bookmarkStart w:id="762" w:name="_Toc508993412"/>
      <w:bookmarkStart w:id="763" w:name="_Toc51318510"/>
      <w:bookmarkStart w:id="764" w:name="_Toc70431932"/>
      <w:bookmarkStart w:id="765" w:name="_Toc70537876"/>
      <w:bookmarkEnd w:id="761"/>
      <w:r w:rsidRPr="00254AA2">
        <w:t>MODIFICACIÓN DEL CONTRATO</w:t>
      </w:r>
      <w:bookmarkEnd w:id="762"/>
      <w:bookmarkEnd w:id="763"/>
      <w:bookmarkEnd w:id="764"/>
      <w:bookmarkEnd w:id="765"/>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6" w:name="_Toc508993413"/>
      <w:r>
        <w:t>Modificaciones previstas</w:t>
      </w:r>
      <w:r w:rsidR="0055296B" w:rsidRPr="00520832">
        <w:t xml:space="preserve"> </w:t>
      </w:r>
      <w:bookmarkEnd w:id="766"/>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4"/>
      <w:r w:rsidRPr="00913A17">
        <w:rPr>
          <w:rFonts w:cs="Arial"/>
          <w:b/>
          <w:szCs w:val="22"/>
        </w:rPr>
        <w:lastRenderedPageBreak/>
        <w:t>Alcance y límites.</w:t>
      </w:r>
      <w:bookmarkEnd w:id="767"/>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8" w:name="_Toc508993415"/>
      <w:r w:rsidRPr="00913A17">
        <w:rPr>
          <w:rFonts w:cs="Arial"/>
          <w:b/>
          <w:szCs w:val="22"/>
        </w:rPr>
        <w:t>Procedimiento.</w:t>
      </w:r>
      <w:bookmarkEnd w:id="768"/>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9"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9"/>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pliego,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70" w:name="_Toc510705471"/>
      <w:bookmarkStart w:id="771" w:name="_Ref382927956"/>
      <w:bookmarkStart w:id="772" w:name="_Toc508993417"/>
      <w:bookmarkStart w:id="773" w:name="_Toc51318511"/>
      <w:bookmarkStart w:id="774" w:name="_Toc70431933"/>
      <w:bookmarkStart w:id="775" w:name="_Toc70537877"/>
      <w:bookmarkEnd w:id="770"/>
      <w:r w:rsidRPr="00254AA2">
        <w:t>PENALIDADES</w:t>
      </w:r>
      <w:bookmarkEnd w:id="771"/>
      <w:bookmarkEnd w:id="772"/>
      <w:bookmarkEnd w:id="773"/>
      <w:bookmarkEnd w:id="774"/>
      <w:bookmarkEnd w:id="775"/>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6"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6"/>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7"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7"/>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8"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8"/>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9" w:name="_Toc508993421"/>
      <w:bookmarkStart w:id="780" w:name="_Ref509317165"/>
      <w:r w:rsidRPr="00520832">
        <w:rPr>
          <w:u w:val="single"/>
        </w:rPr>
        <w:t>Por demora</w:t>
      </w:r>
      <w:bookmarkStart w:id="781" w:name="_Toc508993423"/>
      <w:bookmarkEnd w:id="779"/>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80"/>
      <w:bookmarkEnd w:id="781"/>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2"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2"/>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3"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3"/>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4" w:name="_Toc510705472"/>
      <w:bookmarkStart w:id="785" w:name="_Toc51318512"/>
      <w:bookmarkStart w:id="786" w:name="_Toc70431934"/>
      <w:bookmarkStart w:id="787" w:name="_Toc70537878"/>
      <w:bookmarkEnd w:id="784"/>
      <w:r w:rsidRPr="0030541C">
        <w:lastRenderedPageBreak/>
        <w:t>CESIÓN DEL CONTRATO</w:t>
      </w:r>
      <w:bookmarkEnd w:id="785"/>
      <w:bookmarkEnd w:id="786"/>
      <w:bookmarkEnd w:id="787"/>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8" w:name="_Toc510705473"/>
      <w:bookmarkStart w:id="789" w:name="_Toc508993426"/>
      <w:bookmarkStart w:id="790" w:name="_Toc51318513"/>
      <w:bookmarkStart w:id="791" w:name="_Toc70431935"/>
      <w:bookmarkStart w:id="792" w:name="_Toc70537879"/>
      <w:bookmarkEnd w:id="788"/>
      <w:r w:rsidRPr="00A9025C">
        <w:t>SUBCONTRATACIÓN</w:t>
      </w:r>
      <w:bookmarkEnd w:id="789"/>
      <w:bookmarkEnd w:id="790"/>
      <w:bookmarkEnd w:id="791"/>
      <w:bookmarkEnd w:id="792"/>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en relació</w:t>
      </w:r>
      <w:r w:rsidR="00F9296A">
        <w:rPr>
          <w:rFonts w:cs="Arial"/>
          <w:spacing w:val="-3"/>
          <w:szCs w:val="22"/>
        </w:rPr>
        <w:t>n a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3" w:name="_Toc510705474"/>
      <w:bookmarkStart w:id="794" w:name="_Toc508993427"/>
      <w:bookmarkStart w:id="795" w:name="_Toc51318514"/>
      <w:bookmarkStart w:id="796" w:name="_Toc70431936"/>
      <w:bookmarkStart w:id="797" w:name="_Toc70537880"/>
      <w:bookmarkEnd w:id="793"/>
      <w:r w:rsidRPr="00254AA2">
        <w:lastRenderedPageBreak/>
        <w:t>GASTOS EXIGIBLES AL CONTRATISTA</w:t>
      </w:r>
      <w:bookmarkEnd w:id="794"/>
      <w:bookmarkEnd w:id="795"/>
      <w:bookmarkEnd w:id="796"/>
      <w:bookmarkEnd w:id="797"/>
    </w:p>
    <w:p w14:paraId="3A9CBB04" w14:textId="77777777" w:rsidR="0021105C" w:rsidRPr="00F66EB9" w:rsidRDefault="0021105C" w:rsidP="00C03AD4">
      <w:pPr>
        <w:pStyle w:val="Ttulo8"/>
      </w:pPr>
      <w:bookmarkStart w:id="798" w:name="_Toc508993431"/>
      <w:r w:rsidRPr="00F66EB9">
        <w:t>Gastos de formalización del contrato</w:t>
      </w:r>
      <w:bookmarkEnd w:id="798"/>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la misma.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9" w:name="_Toc508993432"/>
      <w:r w:rsidRPr="00F66EB9">
        <w:t>Tasas e impuestos</w:t>
      </w:r>
      <w:bookmarkEnd w:id="799"/>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800" w:name="_Toc510705475"/>
      <w:bookmarkStart w:id="801" w:name="_Toc508993433"/>
      <w:bookmarkStart w:id="802" w:name="_Toc51318515"/>
      <w:bookmarkStart w:id="803" w:name="_Toc70431937"/>
      <w:bookmarkStart w:id="804" w:name="_Toc70537881"/>
      <w:bookmarkEnd w:id="800"/>
      <w:r w:rsidRPr="00254AA2">
        <w:t>DAÑOS A TERCEROS</w:t>
      </w:r>
      <w:bookmarkEnd w:id="801"/>
      <w:bookmarkEnd w:id="802"/>
      <w:bookmarkEnd w:id="803"/>
      <w:bookmarkEnd w:id="804"/>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5" w:name="_Toc510705476"/>
      <w:bookmarkStart w:id="806" w:name="_Toc508993434"/>
      <w:bookmarkStart w:id="807" w:name="_Toc51318516"/>
      <w:bookmarkStart w:id="808" w:name="_Toc70431938"/>
      <w:bookmarkStart w:id="809" w:name="_Toc70537882"/>
      <w:bookmarkEnd w:id="805"/>
      <w:r w:rsidRPr="003F781D">
        <w:t>OBLIGACIONES LABORALES</w:t>
      </w:r>
      <w:bookmarkEnd w:id="806"/>
      <w:bookmarkEnd w:id="807"/>
      <w:bookmarkEnd w:id="808"/>
      <w:bookmarkEnd w:id="809"/>
    </w:p>
    <w:p w14:paraId="0C2CA49A" w14:textId="77777777" w:rsidR="00695620" w:rsidRPr="00F66EB9" w:rsidRDefault="00695620" w:rsidP="00C03AD4">
      <w:pPr>
        <w:pStyle w:val="Ttulo8"/>
        <w:rPr>
          <w:u w:val="single"/>
        </w:rPr>
      </w:pPr>
      <w:bookmarkStart w:id="810"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10"/>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1" w:name="_Toc510705477"/>
      <w:bookmarkStart w:id="812" w:name="_Toc444169655"/>
      <w:bookmarkStart w:id="813" w:name="_Toc508993437"/>
      <w:bookmarkStart w:id="814" w:name="_Toc51318517"/>
      <w:bookmarkStart w:id="815" w:name="_Toc70431939"/>
      <w:bookmarkStart w:id="816" w:name="_Toc70537883"/>
      <w:bookmarkEnd w:id="811"/>
      <w:r w:rsidRPr="0083404D">
        <w:t>PERSONAL DEL CONTRATISTA</w:t>
      </w:r>
      <w:bookmarkEnd w:id="812"/>
      <w:bookmarkEnd w:id="813"/>
      <w:bookmarkEnd w:id="814"/>
      <w:bookmarkEnd w:id="815"/>
      <w:bookmarkEnd w:id="816"/>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7" w:name="_Toc510705478"/>
      <w:bookmarkStart w:id="818" w:name="_Toc51318518"/>
      <w:bookmarkStart w:id="819" w:name="_Toc70431940"/>
      <w:bookmarkStart w:id="820" w:name="_Toc70537884"/>
      <w:bookmarkStart w:id="821" w:name="_Toc49503492"/>
      <w:bookmarkEnd w:id="817"/>
      <w:r w:rsidRPr="00320126">
        <w:t>FACULTADES DE INSPECCIÓN DE INSTALACIONES Y OFICINAS DEL CONTRATISTAS</w:t>
      </w:r>
      <w:bookmarkEnd w:id="818"/>
      <w:bookmarkEnd w:id="819"/>
      <w:bookmarkEnd w:id="820"/>
    </w:p>
    <w:p w14:paraId="7E39A619" w14:textId="3A9613E1" w:rsidR="00203F3F" w:rsidRDefault="00D95C8B" w:rsidP="00686F2F">
      <w:pPr>
        <w:rPr>
          <w:rFonts w:eastAsia="Verdana"/>
          <w:b/>
        </w:rPr>
      </w:pPr>
      <w:r>
        <w:rPr>
          <w:szCs w:val="22"/>
        </w:rPr>
        <w:t>Se establece</w:t>
      </w:r>
      <w:bookmarkEnd w:id="821"/>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2" w:name="_Toc510705479"/>
      <w:bookmarkStart w:id="823" w:name="_Toc198012203"/>
      <w:bookmarkStart w:id="824" w:name="_Toc489868300"/>
      <w:bookmarkStart w:id="825" w:name="_Toc508993439"/>
      <w:bookmarkStart w:id="826" w:name="_Toc51318519"/>
      <w:bookmarkStart w:id="827" w:name="_Toc70431941"/>
      <w:bookmarkStart w:id="828" w:name="_Toc70537885"/>
      <w:bookmarkStart w:id="829" w:name="_Toc49503503"/>
      <w:bookmarkEnd w:id="822"/>
      <w:r w:rsidRPr="0083404D">
        <w:rPr>
          <w:rFonts w:cs="Arial"/>
          <w:szCs w:val="22"/>
        </w:rPr>
        <w:lastRenderedPageBreak/>
        <w:t>SUSPENSIÓN</w:t>
      </w:r>
      <w:bookmarkStart w:id="830" w:name="_Toc57021377"/>
      <w:r w:rsidR="00203F3F" w:rsidRPr="00C0200E">
        <w:rPr>
          <w:rFonts w:eastAsia="Verdana"/>
        </w:rPr>
        <w:t xml:space="preserve"> DEL CONTRATO.</w:t>
      </w:r>
      <w:bookmarkEnd w:id="823"/>
      <w:bookmarkEnd w:id="824"/>
      <w:bookmarkEnd w:id="825"/>
      <w:bookmarkEnd w:id="826"/>
      <w:bookmarkEnd w:id="827"/>
      <w:bookmarkEnd w:id="828"/>
      <w:bookmarkEnd w:id="830"/>
    </w:p>
    <w:bookmarkEnd w:id="829"/>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1" w:name="_Toc508993441"/>
      <w:bookmarkStart w:id="832" w:name="_Toc70431942"/>
      <w:r>
        <w:br w:type="page"/>
      </w:r>
    </w:p>
    <w:p w14:paraId="2C906922" w14:textId="4625F9D1" w:rsidR="00B14C9A" w:rsidRPr="00254AA2" w:rsidRDefault="00B14C9A" w:rsidP="00A9025C">
      <w:pPr>
        <w:pStyle w:val="Clausulado-Ttulo"/>
      </w:pPr>
      <w:bookmarkStart w:id="833" w:name="_Toc70537886"/>
      <w:r w:rsidRPr="00254AA2">
        <w:lastRenderedPageBreak/>
        <w:t>EXTINCIÓN DEL CONTRATO</w:t>
      </w:r>
      <w:bookmarkEnd w:id="831"/>
      <w:bookmarkEnd w:id="832"/>
      <w:bookmarkEnd w:id="833"/>
      <w:r w:rsidRPr="00254AA2">
        <w:t xml:space="preserve"> </w:t>
      </w:r>
    </w:p>
    <w:p w14:paraId="3B1E0D73" w14:textId="77777777" w:rsidR="00B14C9A" w:rsidRPr="00254AA2" w:rsidRDefault="00D55643" w:rsidP="00A9025C">
      <w:pPr>
        <w:pStyle w:val="Clausulado-Clusula"/>
      </w:pPr>
      <w:bookmarkStart w:id="834" w:name="_Toc510705480"/>
      <w:bookmarkStart w:id="835" w:name="_Toc508993442"/>
      <w:bookmarkStart w:id="836" w:name="_Toc51318520"/>
      <w:bookmarkStart w:id="837" w:name="_Toc70431943"/>
      <w:bookmarkStart w:id="838" w:name="_Toc70537887"/>
      <w:bookmarkEnd w:id="834"/>
      <w:r w:rsidRPr="00254AA2">
        <w:t>CUMPLIMIENTO DEL CONTRATO</w:t>
      </w:r>
      <w:bookmarkEnd w:id="835"/>
      <w:bookmarkEnd w:id="836"/>
      <w:bookmarkEnd w:id="837"/>
      <w:bookmarkEnd w:id="838"/>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9" w:name="_Toc510705481"/>
      <w:bookmarkStart w:id="840" w:name="_Toc51318521"/>
      <w:bookmarkStart w:id="841" w:name="_Toc70431944"/>
      <w:bookmarkStart w:id="842" w:name="_Toc70537888"/>
      <w:bookmarkEnd w:id="839"/>
      <w:r w:rsidRPr="00A116FD">
        <w:t>PLAZO DE RECEPCIÓN</w:t>
      </w:r>
      <w:bookmarkEnd w:id="840"/>
      <w:bookmarkEnd w:id="841"/>
      <w:bookmarkEnd w:id="842"/>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3" w:name="_Toc510705482"/>
      <w:bookmarkStart w:id="844" w:name="_Toc508993444"/>
      <w:bookmarkStart w:id="845" w:name="_Toc51318522"/>
      <w:bookmarkStart w:id="846" w:name="_Toc70431945"/>
      <w:bookmarkStart w:id="847" w:name="_Toc70537889"/>
      <w:bookmarkEnd w:id="843"/>
      <w:r w:rsidRPr="00254AA2">
        <w:t>PLAZO DE GARANTÍA</w:t>
      </w:r>
      <w:bookmarkEnd w:id="844"/>
      <w:bookmarkEnd w:id="845"/>
      <w:bookmarkEnd w:id="846"/>
      <w:bookmarkEnd w:id="847"/>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8" w:name="_Toc510705484"/>
      <w:bookmarkStart w:id="849" w:name="_Toc51318523"/>
      <w:bookmarkStart w:id="850" w:name="_Toc70431946"/>
      <w:bookmarkStart w:id="851" w:name="_Toc70537890"/>
      <w:bookmarkEnd w:id="848"/>
      <w:r w:rsidRPr="00AB0ED2">
        <w:t>DEVOLUCIÓN DE LA GARANTÍA DEFINITIVA</w:t>
      </w:r>
      <w:bookmarkEnd w:id="849"/>
      <w:bookmarkEnd w:id="850"/>
      <w:bookmarkEnd w:id="851"/>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2" w:name="_Toc510705485"/>
      <w:bookmarkStart w:id="853" w:name="_Toc508993446"/>
      <w:bookmarkStart w:id="854" w:name="_Toc51318524"/>
      <w:bookmarkStart w:id="855" w:name="_Ref43468310"/>
      <w:bookmarkStart w:id="856" w:name="_Toc70431947"/>
      <w:bookmarkEnd w:id="852"/>
      <w:r w:rsidRPr="00254AA2">
        <w:t>RESOLUCIÓN DEL CONTRATO</w:t>
      </w:r>
      <w:bookmarkEnd w:id="853"/>
      <w:bookmarkEnd w:id="854"/>
      <w:bookmarkEnd w:id="855"/>
      <w:bookmarkEnd w:id="856"/>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7"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7"/>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8" w:name="_Ref66867875"/>
      <w:bookmarkStart w:id="859" w:name="_Toc70431948"/>
      <w:bookmarkStart w:id="860" w:name="_Toc70537891"/>
      <w:bookmarkStart w:id="861" w:name="_Toc49503509"/>
      <w:bookmarkStart w:id="862" w:name="_Toc51318525"/>
      <w:r w:rsidRPr="00A9025C">
        <w:t xml:space="preserve">MODELO DE </w:t>
      </w:r>
      <w:bookmarkStart w:id="863" w:name="_Ref7693844"/>
      <w:r w:rsidRPr="00A9025C">
        <w:t>DECLARACIÓN RESPONSABLE</w:t>
      </w:r>
      <w:bookmarkEnd w:id="858"/>
      <w:bookmarkEnd w:id="859"/>
      <w:bookmarkEnd w:id="860"/>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1"/>
      <w:bookmarkEnd w:id="862"/>
      <w:bookmarkEnd w:id="863"/>
    </w:p>
    <w:p w14:paraId="205C6DC6" w14:textId="7673AD0F" w:rsidR="00961260" w:rsidRDefault="00A25205" w:rsidP="00961260">
      <w:pPr>
        <w:pStyle w:val="Prrafo"/>
        <w:tabs>
          <w:tab w:val="left" w:pos="8789"/>
        </w:tabs>
        <w:spacing w:before="240"/>
        <w:rPr>
          <w:rFonts w:cs="Arial"/>
        </w:rPr>
      </w:pPr>
      <w:r w:rsidRPr="00C0200E">
        <w:rPr>
          <w:rFonts w:cs="Arial"/>
        </w:rPr>
        <w:t xml:space="preserve">D./Dña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r w:rsidRPr="00E82E02">
        <w:rPr>
          <w:rFonts w:cs="Arial"/>
          <w:szCs w:val="22"/>
        </w:rPr>
        <w:t>l</w:t>
      </w:r>
      <w:r>
        <w:rPr>
          <w:rFonts w:cs="Arial"/>
          <w:szCs w:val="22"/>
        </w:rPr>
        <w:t>os mismos.</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 xml:space="preserve">En………………..…..,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4" w:name="_Ref508221497"/>
      <w:bookmarkStart w:id="865" w:name="_Toc51318526"/>
      <w:bookmarkStart w:id="866" w:name="_Toc510705487"/>
      <w:bookmarkStart w:id="867" w:name="_Toc70431949"/>
      <w:bookmarkStart w:id="868" w:name="_Toc70537892"/>
      <w:r w:rsidRPr="00A24E06">
        <w:lastRenderedPageBreak/>
        <w:t>SOLVENCIA ECONÓMICA Y FINANCIERA</w:t>
      </w:r>
      <w:bookmarkEnd w:id="864"/>
      <w:bookmarkEnd w:id="865"/>
      <w:bookmarkEnd w:id="866"/>
      <w:bookmarkEnd w:id="867"/>
      <w:bookmarkEnd w:id="868"/>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 xml:space="preserve">En………………..…..,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9" w:name="_Ref509065374"/>
      <w:bookmarkStart w:id="870" w:name="_Toc51318527"/>
      <w:bookmarkStart w:id="871" w:name="_Toc510705488"/>
      <w:bookmarkStart w:id="872" w:name="_Toc70431950"/>
      <w:bookmarkStart w:id="873" w:name="_Toc70537893"/>
      <w:r w:rsidRPr="00A24E06">
        <w:lastRenderedPageBreak/>
        <w:t>SOLVENCIA TÉCNICA O PROFESIONAL</w:t>
      </w:r>
      <w:bookmarkEnd w:id="869"/>
      <w:bookmarkEnd w:id="870"/>
      <w:bookmarkEnd w:id="871"/>
      <w:bookmarkEnd w:id="872"/>
      <w:bookmarkEnd w:id="873"/>
    </w:p>
    <w:p w14:paraId="3896F4B9" w14:textId="244493A4" w:rsidR="00FF0106" w:rsidRPr="00F66EB9" w:rsidRDefault="00FF0106" w:rsidP="00D609A6">
      <w:pPr>
        <w:pStyle w:val="Prrafo"/>
        <w:keepNext/>
        <w:numPr>
          <w:ilvl w:val="0"/>
          <w:numId w:val="52"/>
        </w:numPr>
        <w:tabs>
          <w:tab w:val="left" w:pos="426"/>
        </w:tabs>
        <w:spacing w:before="360"/>
        <w:rPr>
          <w:b/>
        </w:rPr>
      </w:pPr>
      <w:bookmarkStart w:id="874"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4"/>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r w:rsidRPr="00254AA2">
              <w:rPr>
                <w:rFonts w:cs="Arial"/>
                <w:b/>
              </w:rPr>
              <w:t>Nº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(FECHA  y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5" w:name="_Ref507337043"/>
      <w:r w:rsidRPr="00F66EB9">
        <w:rPr>
          <w:b/>
        </w:rPr>
        <w:lastRenderedPageBreak/>
        <w:t>FORMULARIO EH-1. Relación del personal técnico que intervendrá en los trabajos</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(FECHA  y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6" w:name="_Ref508221749"/>
      <w:r w:rsidRPr="00F66EB9">
        <w:rPr>
          <w:b/>
        </w:rPr>
        <w:lastRenderedPageBreak/>
        <w:t>MEDIOS PERSONALES EXIGIDOS PARA EJECUTAR EL CONTRATO. [Cuadro a cumplimentar por la Administración].</w:t>
      </w:r>
      <w:bookmarkEnd w:id="8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(FECHA  y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(FECHA  y  FIRMA)</w:t>
      </w:r>
    </w:p>
    <w:p w14:paraId="74FCBA86" w14:textId="6D22E40E" w:rsidR="00A25205" w:rsidRDefault="00A25205" w:rsidP="00A9025C">
      <w:pPr>
        <w:pStyle w:val="Clausulado-Anexo"/>
      </w:pPr>
      <w:bookmarkStart w:id="877" w:name="_Toc49503510"/>
      <w:bookmarkStart w:id="878" w:name="_Toc51318528"/>
      <w:bookmarkStart w:id="879" w:name="_Ref57038558"/>
      <w:bookmarkStart w:id="880" w:name="_Ref509065309"/>
      <w:bookmarkStart w:id="881" w:name="_Toc510705489"/>
      <w:bookmarkStart w:id="882" w:name="_Toc70431951"/>
      <w:bookmarkStart w:id="883" w:name="_Toc70537894"/>
      <w:r w:rsidRPr="00A24E06">
        <w:lastRenderedPageBreak/>
        <w:t>PROPOSICIÓN ECONÓMICA Y</w:t>
      </w:r>
      <w:bookmarkEnd w:id="877"/>
      <w:bookmarkEnd w:id="878"/>
      <w:bookmarkEnd w:id="879"/>
      <w:bookmarkEnd w:id="880"/>
      <w:bookmarkEnd w:id="881"/>
      <w:r w:rsidR="00AF4454">
        <w:t xml:space="preserve"> </w:t>
      </w:r>
      <w:r w:rsidR="00AF4454" w:rsidRPr="00AF4454">
        <w:t>OTROS CRITERIOS EVALUABLES MEDIANTE FÓRMULAS</w:t>
      </w:r>
      <w:bookmarkEnd w:id="882"/>
      <w:bookmarkEnd w:id="883"/>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N°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D./Dña</w:t>
      </w:r>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 xml:space="preserve">En………………..…..,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4" w:name="_Ref509569553"/>
      <w:bookmarkStart w:id="885" w:name="_Ref510698681"/>
      <w:bookmarkStart w:id="886" w:name="_Toc510705490"/>
      <w:bookmarkStart w:id="887" w:name="_Toc57021383"/>
      <w:bookmarkStart w:id="888" w:name="_Toc49503511"/>
      <w:bookmarkStart w:id="889" w:name="_Toc51318529"/>
      <w:r>
        <w:rPr>
          <w:rFonts w:cs="Arial"/>
        </w:rPr>
        <w:br w:type="page"/>
      </w:r>
    </w:p>
    <w:p w14:paraId="2DAAF038" w14:textId="2F80A2B7" w:rsidR="002369E8" w:rsidRPr="00C0200E" w:rsidRDefault="00596C93" w:rsidP="00A9025C">
      <w:pPr>
        <w:pStyle w:val="Clausulado-Anexo"/>
      </w:pPr>
      <w:bookmarkStart w:id="890" w:name="_Ref57089696"/>
      <w:bookmarkStart w:id="891" w:name="_Toc70431952"/>
      <w:bookmarkStart w:id="892" w:name="_Toc70537895"/>
      <w:r w:rsidRPr="00C0200E">
        <w:lastRenderedPageBreak/>
        <w:t>MODELOS DE NOTIFICACION DE SUBCONTRAT</w:t>
      </w:r>
      <w:bookmarkEnd w:id="884"/>
      <w:r w:rsidRPr="00C0200E">
        <w:t>ACIÓN</w:t>
      </w:r>
      <w:bookmarkEnd w:id="885"/>
      <w:bookmarkEnd w:id="886"/>
      <w:bookmarkEnd w:id="887"/>
      <w:bookmarkEnd w:id="888"/>
      <w:bookmarkEnd w:id="889"/>
      <w:bookmarkEnd w:id="890"/>
      <w:bookmarkEnd w:id="891"/>
      <w:bookmarkEnd w:id="892"/>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 xml:space="preserve">En………………..…..,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 xml:space="preserve">D./Dña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3" w:name="_Toc51318530"/>
      <w:bookmarkEnd w:id="893"/>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4" w:name="_Toc70431953"/>
      <w:bookmarkStart w:id="895" w:name="_Toc70537896"/>
      <w:r w:rsidR="00D609A6" w:rsidRPr="00B56DCF">
        <w:rPr>
          <w:highlight w:val="yellow"/>
        </w:rPr>
        <w:t xml:space="preserve">REAL DECRETO-LEY </w:t>
      </w:r>
      <w:r w:rsidRPr="00B56DCF">
        <w:rPr>
          <w:highlight w:val="yellow"/>
        </w:rPr>
        <w:t xml:space="preserve"> 14/2019</w:t>
      </w:r>
      <w:bookmarkEnd w:id="894"/>
      <w:bookmarkEnd w:id="895"/>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r w:rsidRPr="00C0200E">
        <w:rPr>
          <w:rFonts w:cs="Arial"/>
          <w:b/>
          <w:szCs w:val="22"/>
        </w:rPr>
        <w:t>Primera</w:t>
      </w:r>
      <w:r w:rsidR="00C43101" w:rsidRPr="00C43101">
        <w:rPr>
          <w:rFonts w:cs="Arial"/>
          <w:szCs w:val="24"/>
        </w:rPr>
        <w:t>.-</w:t>
      </w:r>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r w:rsidRPr="00C0200E">
        <w:rPr>
          <w:rFonts w:cs="Arial"/>
          <w:b/>
          <w:szCs w:val="22"/>
        </w:rPr>
        <w:t>Segunda</w:t>
      </w:r>
      <w:r w:rsidR="00C43101" w:rsidRPr="00C43101">
        <w:rPr>
          <w:rFonts w:cs="Arial"/>
          <w:szCs w:val="24"/>
        </w:rPr>
        <w:t>.-</w:t>
      </w:r>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r w:rsidRPr="00C0200E">
        <w:rPr>
          <w:rFonts w:cs="Arial"/>
          <w:b/>
          <w:szCs w:val="22"/>
        </w:rPr>
        <w:t>Tercera</w:t>
      </w:r>
      <w:r w:rsidR="00C43101" w:rsidRPr="00C43101">
        <w:rPr>
          <w:rFonts w:cs="Arial"/>
          <w:szCs w:val="24"/>
        </w:rPr>
        <w:t>.-</w:t>
      </w:r>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760B5" w14:textId="77777777" w:rsidR="0092449E" w:rsidRDefault="0092449E" w:rsidP="00294462">
      <w:r>
        <w:separator/>
      </w:r>
    </w:p>
    <w:p w14:paraId="16F5C0B8" w14:textId="77777777" w:rsidR="0092449E" w:rsidRDefault="0092449E"/>
  </w:endnote>
  <w:endnote w:type="continuationSeparator" w:id="0">
    <w:p w14:paraId="2B984985" w14:textId="77777777" w:rsidR="0092449E" w:rsidRDefault="0092449E" w:rsidP="00294462">
      <w:r>
        <w:continuationSeparator/>
      </w:r>
    </w:p>
    <w:p w14:paraId="0C493854" w14:textId="77777777" w:rsidR="0092449E" w:rsidRDefault="0092449E"/>
  </w:endnote>
  <w:endnote w:type="continuationNotice" w:id="1">
    <w:p w14:paraId="31B9ABAD" w14:textId="77777777" w:rsidR="0092449E" w:rsidRDefault="009244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29D46" w14:textId="77777777" w:rsidR="000A1859" w:rsidRPr="00BD749C" w:rsidRDefault="000A1859"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0A1859" w:rsidRPr="00BD749C" w:rsidRDefault="000A1859"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4AEE5" w14:textId="77777777" w:rsidR="000A1859" w:rsidRDefault="000A1859" w:rsidP="00DE3408">
    <w:pPr>
      <w:pStyle w:val="Piedepgina"/>
      <w:tabs>
        <w:tab w:val="clear" w:pos="4252"/>
        <w:tab w:val="clear" w:pos="8504"/>
        <w:tab w:val="right" w:pos="9637"/>
      </w:tabs>
      <w:jc w:val="right"/>
      <w:rPr>
        <w:rFonts w:cs="Arial"/>
        <w:sz w:val="17"/>
        <w:szCs w:val="17"/>
      </w:rPr>
    </w:pPr>
  </w:p>
  <w:p w14:paraId="18A6709E" w14:textId="64ADC6A0" w:rsidR="000A1859" w:rsidRDefault="000A1859"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6FCFBEF8" w:rsidR="000A1859" w:rsidRPr="00735BC0" w:rsidRDefault="000A1859"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AC3D1A">
      <w:rPr>
        <w:rFonts w:cs="Arial"/>
        <w:noProof/>
        <w:sz w:val="16"/>
        <w:szCs w:val="16"/>
      </w:rPr>
      <w:t>17</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AC3D1A">
      <w:rPr>
        <w:rFonts w:cs="Arial"/>
        <w:noProof/>
        <w:sz w:val="17"/>
        <w:szCs w:val="17"/>
      </w:rPr>
      <w:t>65</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7DBD" w14:textId="1DAF3C63" w:rsidR="000A1859" w:rsidRDefault="000A1859"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0A1859" w:rsidRDefault="000A1859"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1C131824" w:rsidR="000A1859" w:rsidRPr="00735BC0" w:rsidRDefault="000A1859"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AC3D1A">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AC3D1A">
      <w:rPr>
        <w:rFonts w:cs="Arial"/>
        <w:noProof/>
        <w:sz w:val="17"/>
        <w:szCs w:val="17"/>
      </w:rPr>
      <w:t>65</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CAEC" w14:textId="51ED264B" w:rsidR="000A1859" w:rsidRDefault="000A1859"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4F5F7794" w:rsidR="000A1859" w:rsidRPr="00735BC0" w:rsidRDefault="000A1859"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AC3D1A">
      <w:rPr>
        <w:rFonts w:cs="Arial"/>
        <w:noProof/>
        <w:sz w:val="16"/>
        <w:szCs w:val="16"/>
      </w:rPr>
      <w:t>21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AC3D1A">
      <w:rPr>
        <w:rFonts w:cs="Arial"/>
        <w:noProof/>
        <w:sz w:val="17"/>
        <w:szCs w:val="17"/>
      </w:rPr>
      <w:t>65</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C9554" w14:textId="77777777" w:rsidR="000A1859" w:rsidRDefault="000A1859"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1605520B" w:rsidR="000A1859" w:rsidRPr="00735BC0" w:rsidRDefault="000A1859"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617B1">
      <w:rPr>
        <w:rFonts w:cs="Arial"/>
        <w:noProof/>
        <w:sz w:val="16"/>
        <w:szCs w:val="16"/>
      </w:rPr>
      <w:t>65</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617B1">
      <w:rPr>
        <w:rFonts w:cs="Arial"/>
        <w:noProof/>
        <w:sz w:val="17"/>
        <w:szCs w:val="17"/>
      </w:rPr>
      <w:t>65</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719D2" w14:textId="77777777" w:rsidR="0092449E" w:rsidRDefault="0092449E" w:rsidP="00294462">
      <w:r>
        <w:separator/>
      </w:r>
    </w:p>
    <w:p w14:paraId="6CF652F8" w14:textId="77777777" w:rsidR="0092449E" w:rsidRDefault="0092449E"/>
  </w:footnote>
  <w:footnote w:type="continuationSeparator" w:id="0">
    <w:p w14:paraId="04109E46" w14:textId="77777777" w:rsidR="0092449E" w:rsidRDefault="0092449E" w:rsidP="00294462">
      <w:r>
        <w:continuationSeparator/>
      </w:r>
    </w:p>
    <w:p w14:paraId="0C94A093" w14:textId="77777777" w:rsidR="0092449E" w:rsidRDefault="0092449E"/>
  </w:footnote>
  <w:footnote w:type="continuationNotice" w:id="1">
    <w:p w14:paraId="1A7BACEE" w14:textId="77777777" w:rsidR="0092449E" w:rsidRDefault="009244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84C1C" w14:textId="7E9EFB21" w:rsidR="000A1859" w:rsidRPr="00BD749C" w:rsidRDefault="000A1859"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47pt" o:ole="">
          <v:imagedata r:id="rId1" o:title=""/>
        </v:shape>
        <o:OLEObject Type="Embed" ProgID="PBrush" ShapeID="_x0000_i1025" DrawAspect="Content" ObjectID="_1713268485" r:id="rId2"/>
      </w:object>
    </w:r>
  </w:p>
  <w:p w14:paraId="6B6F4537" w14:textId="77777777" w:rsidR="000A1859" w:rsidRDefault="000A1859"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0A1859" w14:paraId="7C20094C" w14:textId="77777777" w:rsidTr="003B22E3">
      <w:trPr>
        <w:cantSplit/>
        <w:trHeight w:val="218"/>
      </w:trPr>
      <w:tc>
        <w:tcPr>
          <w:tcW w:w="1277" w:type="dxa"/>
          <w:vMerge w:val="restart"/>
        </w:tcPr>
        <w:p w14:paraId="431AF4D3" w14:textId="36312729" w:rsidR="000A1859" w:rsidRDefault="0092449E"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2054" DrawAspect="Content" ObjectID="_1713268486" r:id="rId2"/>
            </w:object>
          </w:r>
        </w:p>
      </w:tc>
      <w:tc>
        <w:tcPr>
          <w:tcW w:w="3827" w:type="dxa"/>
          <w:vMerge w:val="restart"/>
        </w:tcPr>
        <w:p w14:paraId="7C2F0B2E" w14:textId="77777777" w:rsidR="000A1859" w:rsidRPr="007B060E" w:rsidRDefault="000A1859" w:rsidP="009C0FAA">
          <w:pPr>
            <w:spacing w:before="0" w:after="0"/>
            <w:rPr>
              <w:rFonts w:ascii="Gill Sans" w:hAnsi="Gill Sans"/>
              <w:sz w:val="24"/>
              <w:szCs w:val="24"/>
            </w:rPr>
          </w:pPr>
        </w:p>
        <w:p w14:paraId="33CCDD52" w14:textId="77777777" w:rsidR="000A1859" w:rsidRPr="007B060E" w:rsidRDefault="000A1859" w:rsidP="009C0FAA">
          <w:pPr>
            <w:spacing w:before="0" w:after="0"/>
            <w:rPr>
              <w:rFonts w:ascii="Gill Sans" w:hAnsi="Gill Sans"/>
              <w:sz w:val="24"/>
              <w:szCs w:val="24"/>
            </w:rPr>
          </w:pPr>
        </w:p>
        <w:p w14:paraId="55536522" w14:textId="77777777" w:rsidR="000A1859" w:rsidRPr="006969A6" w:rsidRDefault="000A1859" w:rsidP="009C0FAA">
          <w:pPr>
            <w:spacing w:before="0" w:after="0"/>
            <w:rPr>
              <w:rFonts w:ascii="Gill Sans" w:hAnsi="Gill Sans"/>
              <w:szCs w:val="24"/>
            </w:rPr>
          </w:pPr>
          <w:r w:rsidRPr="006969A6">
            <w:rPr>
              <w:rFonts w:ascii="Gill Sans" w:hAnsi="Gill Sans"/>
              <w:szCs w:val="24"/>
            </w:rPr>
            <w:t>MINISTERIO</w:t>
          </w:r>
        </w:p>
        <w:p w14:paraId="7B5BBB17" w14:textId="603C5D62" w:rsidR="000A1859" w:rsidRPr="006969A6" w:rsidRDefault="000A1859"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0A1859" w:rsidRPr="007B060E" w:rsidRDefault="000A1859"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0A1859" w:rsidRDefault="000A1859" w:rsidP="00511FD2">
          <w:pPr>
            <w:ind w:left="-70"/>
            <w:rPr>
              <w:rFonts w:ascii="Gill Sans" w:hAnsi="Gill Sans"/>
            </w:rPr>
          </w:pPr>
        </w:p>
      </w:tc>
      <w:tc>
        <w:tcPr>
          <w:tcW w:w="2268" w:type="dxa"/>
        </w:tcPr>
        <w:p w14:paraId="3FF3841C" w14:textId="77777777" w:rsidR="000A1859" w:rsidRDefault="000A1859" w:rsidP="00511FD2">
          <w:pPr>
            <w:spacing w:before="60" w:after="60"/>
            <w:ind w:right="497"/>
            <w:rPr>
              <w:rFonts w:ascii="Gill Sans" w:hAnsi="Gill Sans"/>
            </w:rPr>
          </w:pPr>
        </w:p>
      </w:tc>
    </w:tr>
    <w:tr w:rsidR="000A1859" w14:paraId="126F9E7B" w14:textId="77777777" w:rsidTr="003B22E3">
      <w:trPr>
        <w:cantSplit/>
        <w:trHeight w:val="621"/>
      </w:trPr>
      <w:tc>
        <w:tcPr>
          <w:tcW w:w="1277" w:type="dxa"/>
          <w:vMerge/>
        </w:tcPr>
        <w:p w14:paraId="7411B4B9" w14:textId="77777777" w:rsidR="000A1859" w:rsidRDefault="000A1859" w:rsidP="00511FD2">
          <w:pPr>
            <w:rPr>
              <w:rFonts w:ascii="Gill Sans" w:hAnsi="Gill Sans"/>
            </w:rPr>
          </w:pPr>
        </w:p>
      </w:tc>
      <w:tc>
        <w:tcPr>
          <w:tcW w:w="3827" w:type="dxa"/>
          <w:vMerge/>
        </w:tcPr>
        <w:p w14:paraId="664F10D2" w14:textId="77777777" w:rsidR="000A1859" w:rsidRPr="007B060E" w:rsidRDefault="000A1859" w:rsidP="00511FD2">
          <w:pPr>
            <w:rPr>
              <w:rFonts w:ascii="Gill Sans" w:hAnsi="Gill Sans"/>
              <w:sz w:val="24"/>
              <w:szCs w:val="24"/>
            </w:rPr>
          </w:pPr>
        </w:p>
      </w:tc>
      <w:tc>
        <w:tcPr>
          <w:tcW w:w="3119" w:type="dxa"/>
          <w:vMerge/>
        </w:tcPr>
        <w:p w14:paraId="02452C9F" w14:textId="77777777" w:rsidR="000A1859" w:rsidRDefault="000A1859" w:rsidP="00511FD2">
          <w:pPr>
            <w:ind w:left="-70"/>
            <w:rPr>
              <w:rFonts w:ascii="Gill Sans" w:hAnsi="Gill Sans"/>
            </w:rPr>
          </w:pPr>
        </w:p>
      </w:tc>
      <w:tc>
        <w:tcPr>
          <w:tcW w:w="2268" w:type="dxa"/>
          <w:shd w:val="clear" w:color="auto" w:fill="D9D9D9"/>
          <w:vAlign w:val="center"/>
        </w:tcPr>
        <w:p w14:paraId="32CD8B8E" w14:textId="77777777" w:rsidR="000A1859" w:rsidRDefault="000A1859" w:rsidP="009C0FAA">
          <w:pPr>
            <w:tabs>
              <w:tab w:val="left" w:pos="1755"/>
            </w:tabs>
            <w:spacing w:before="0" w:after="0"/>
            <w:ind w:right="497"/>
            <w:rPr>
              <w:rFonts w:ascii="Gill Sans" w:hAnsi="Gill Sans"/>
              <w:sz w:val="14"/>
            </w:rPr>
          </w:pPr>
          <w:r>
            <w:rPr>
              <w:rFonts w:ascii="Gill Sans" w:hAnsi="Gill Sans"/>
              <w:sz w:val="14"/>
            </w:rPr>
            <w:t>SUBSECRETARÍA</w:t>
          </w:r>
        </w:p>
      </w:tc>
    </w:tr>
    <w:tr w:rsidR="000A1859" w14:paraId="7564D8C3" w14:textId="77777777" w:rsidTr="003B22E3">
      <w:trPr>
        <w:cantSplit/>
        <w:trHeight w:val="1736"/>
      </w:trPr>
      <w:tc>
        <w:tcPr>
          <w:tcW w:w="1277" w:type="dxa"/>
          <w:vMerge/>
        </w:tcPr>
        <w:p w14:paraId="5F1FA1A2" w14:textId="77777777" w:rsidR="000A1859" w:rsidRDefault="000A1859" w:rsidP="00511FD2">
          <w:pPr>
            <w:rPr>
              <w:rFonts w:ascii="Gill Sans" w:hAnsi="Gill Sans"/>
            </w:rPr>
          </w:pPr>
        </w:p>
      </w:tc>
      <w:tc>
        <w:tcPr>
          <w:tcW w:w="3827" w:type="dxa"/>
          <w:vMerge/>
        </w:tcPr>
        <w:p w14:paraId="5B88B298" w14:textId="77777777" w:rsidR="000A1859" w:rsidRPr="007B060E" w:rsidRDefault="000A1859" w:rsidP="00511FD2">
          <w:pPr>
            <w:rPr>
              <w:rFonts w:ascii="Gill Sans" w:hAnsi="Gill Sans"/>
              <w:sz w:val="24"/>
              <w:szCs w:val="24"/>
            </w:rPr>
          </w:pPr>
        </w:p>
      </w:tc>
      <w:tc>
        <w:tcPr>
          <w:tcW w:w="3119" w:type="dxa"/>
          <w:vMerge/>
        </w:tcPr>
        <w:p w14:paraId="26385CE5" w14:textId="77777777" w:rsidR="000A1859" w:rsidRDefault="000A1859" w:rsidP="00511FD2">
          <w:pPr>
            <w:ind w:left="-70"/>
            <w:rPr>
              <w:rFonts w:ascii="Gill Sans" w:hAnsi="Gill Sans"/>
            </w:rPr>
          </w:pPr>
        </w:p>
      </w:tc>
      <w:tc>
        <w:tcPr>
          <w:tcW w:w="2268" w:type="dxa"/>
          <w:tcBorders>
            <w:bottom w:val="nil"/>
          </w:tcBorders>
        </w:tcPr>
        <w:p w14:paraId="3239FB27" w14:textId="668D306B" w:rsidR="000A1859" w:rsidRDefault="000A1859"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0A1859" w:rsidRDefault="000A185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EDB82" w14:textId="77777777" w:rsidR="000A1859" w:rsidRPr="00BD749C" w:rsidRDefault="0092449E"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2051" DrawAspect="Content" ObjectID="_1713268487" r:id="rId2"/>
      </w:object>
    </w:r>
  </w:p>
  <w:p w14:paraId="0AD0D62E" w14:textId="77777777" w:rsidR="000A1859" w:rsidRDefault="000A185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F03F" w14:textId="2E9EEEA1" w:rsidR="000A1859" w:rsidRPr="00BD749C" w:rsidRDefault="0092449E"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2052" DrawAspect="Content" ObjectID="_1713268488" r:id="rId2"/>
      </w:object>
    </w:r>
  </w:p>
  <w:p w14:paraId="77048C2E" w14:textId="77777777" w:rsidR="000A1859" w:rsidRDefault="000A18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6D306C64">
      <w:start w:val="1"/>
      <w:numFmt w:val="decimal"/>
      <w:lvlText w:val="%3."/>
      <w:lvlJc w:val="left"/>
      <w:pPr>
        <w:ind w:left="2160" w:hanging="360"/>
      </w:pPr>
      <w:rPr>
        <w:rFonts w:hint="default"/>
        <w:b/>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197303"/>
    <w:multiLevelType w:val="hybridMultilevel"/>
    <w:tmpl w:val="F3047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5"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2"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7"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2"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3"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5"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37"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2"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3"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1"/>
  </w:num>
  <w:num w:numId="3">
    <w:abstractNumId w:val="1"/>
  </w:num>
  <w:num w:numId="4">
    <w:abstractNumId w:val="35"/>
  </w:num>
  <w:num w:numId="5">
    <w:abstractNumId w:val="0"/>
  </w:num>
  <w:num w:numId="6">
    <w:abstractNumId w:val="10"/>
  </w:num>
  <w:num w:numId="7">
    <w:abstractNumId w:val="40"/>
  </w:num>
  <w:num w:numId="8">
    <w:abstractNumId w:val="36"/>
  </w:num>
  <w:num w:numId="9">
    <w:abstractNumId w:val="42"/>
  </w:num>
  <w:num w:numId="10">
    <w:abstractNumId w:val="5"/>
  </w:num>
  <w:num w:numId="11">
    <w:abstractNumId w:val="23"/>
  </w:num>
  <w:num w:numId="12">
    <w:abstractNumId w:val="16"/>
  </w:num>
  <w:num w:numId="13">
    <w:abstractNumId w:val="48"/>
  </w:num>
  <w:num w:numId="14">
    <w:abstractNumId w:val="27"/>
  </w:num>
  <w:num w:numId="15">
    <w:abstractNumId w:val="32"/>
  </w:num>
  <w:num w:numId="16">
    <w:abstractNumId w:val="8"/>
  </w:num>
  <w:num w:numId="17">
    <w:abstractNumId w:val="19"/>
  </w:num>
  <w:num w:numId="18">
    <w:abstractNumId w:val="58"/>
  </w:num>
  <w:num w:numId="19">
    <w:abstractNumId w:val="9"/>
  </w:num>
  <w:num w:numId="20">
    <w:abstractNumId w:val="12"/>
  </w:num>
  <w:num w:numId="21">
    <w:abstractNumId w:val="33"/>
  </w:num>
  <w:num w:numId="22">
    <w:abstractNumId w:val="49"/>
  </w:num>
  <w:num w:numId="23">
    <w:abstractNumId w:val="57"/>
  </w:num>
  <w:num w:numId="24">
    <w:abstractNumId w:val="4"/>
  </w:num>
  <w:num w:numId="25">
    <w:abstractNumId w:val="22"/>
  </w:num>
  <w:num w:numId="26">
    <w:abstractNumId w:val="43"/>
  </w:num>
  <w:num w:numId="27">
    <w:abstractNumId w:val="3"/>
  </w:num>
  <w:num w:numId="28">
    <w:abstractNumId w:val="31"/>
  </w:num>
  <w:num w:numId="29">
    <w:abstractNumId w:val="47"/>
  </w:num>
  <w:num w:numId="30">
    <w:abstractNumId w:val="18"/>
  </w:num>
  <w:num w:numId="31">
    <w:abstractNumId w:val="15"/>
  </w:num>
  <w:num w:numId="32">
    <w:abstractNumId w:val="53"/>
  </w:num>
  <w:num w:numId="33">
    <w:abstractNumId w:val="50"/>
  </w:num>
  <w:num w:numId="34">
    <w:abstractNumId w:val="46"/>
  </w:num>
  <w:num w:numId="35">
    <w:abstractNumId w:val="41"/>
  </w:num>
  <w:num w:numId="36">
    <w:abstractNumId w:val="30"/>
  </w:num>
  <w:num w:numId="37">
    <w:abstractNumId w:val="56"/>
  </w:num>
  <w:num w:numId="38">
    <w:abstractNumId w:val="60"/>
  </w:num>
  <w:num w:numId="39">
    <w:abstractNumId w:val="29"/>
  </w:num>
  <w:num w:numId="40">
    <w:abstractNumId w:val="59"/>
  </w:num>
  <w:num w:numId="41">
    <w:abstractNumId w:val="20"/>
  </w:num>
  <w:num w:numId="42">
    <w:abstractNumId w:val="51"/>
  </w:num>
  <w:num w:numId="43">
    <w:abstractNumId w:val="25"/>
  </w:num>
  <w:num w:numId="44">
    <w:abstractNumId w:val="2"/>
  </w:num>
  <w:num w:numId="45">
    <w:abstractNumId w:val="11"/>
  </w:num>
  <w:num w:numId="46">
    <w:abstractNumId w:val="24"/>
  </w:num>
  <w:num w:numId="47">
    <w:abstractNumId w:val="34"/>
  </w:num>
  <w:num w:numId="48">
    <w:abstractNumId w:val="14"/>
  </w:num>
  <w:num w:numId="49">
    <w:abstractNumId w:val="28"/>
  </w:num>
  <w:num w:numId="50">
    <w:abstractNumId w:val="37"/>
  </w:num>
  <w:num w:numId="51">
    <w:abstractNumId w:val="52"/>
  </w:num>
  <w:num w:numId="52">
    <w:abstractNumId w:val="39"/>
  </w:num>
  <w:num w:numId="53">
    <w:abstractNumId w:val="38"/>
  </w:num>
  <w:num w:numId="54">
    <w:abstractNumId w:val="26"/>
  </w:num>
  <w:num w:numId="55">
    <w:abstractNumId w:val="55"/>
  </w:num>
  <w:num w:numId="56">
    <w:abstractNumId w:val="13"/>
  </w:num>
  <w:num w:numId="57">
    <w:abstractNumId w:val="45"/>
  </w:num>
  <w:num w:numId="58">
    <w:abstractNumId w:val="17"/>
  </w:num>
  <w:num w:numId="59">
    <w:abstractNumId w:val="54"/>
  </w:num>
  <w:num w:numId="60">
    <w:abstractNumId w:val="7"/>
  </w:num>
  <w:num w:numId="61">
    <w:abstractNumId w:val="7"/>
    <w:lvlOverride w:ilvl="0">
      <w:startOverride w:val="1"/>
    </w:lvlOverride>
  </w:num>
  <w:num w:numId="62">
    <w:abstractNumId w:val="44"/>
  </w:num>
  <w:num w:numId="63">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357"/>
  <w:hyphenationZone w:val="425"/>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5308"/>
    <w:rsid w:val="00026B00"/>
    <w:rsid w:val="00026CCE"/>
    <w:rsid w:val="00027362"/>
    <w:rsid w:val="0002766A"/>
    <w:rsid w:val="00027803"/>
    <w:rsid w:val="00027B3A"/>
    <w:rsid w:val="0003090E"/>
    <w:rsid w:val="00030FC9"/>
    <w:rsid w:val="00031189"/>
    <w:rsid w:val="0003126A"/>
    <w:rsid w:val="00031355"/>
    <w:rsid w:val="00031DCE"/>
    <w:rsid w:val="00032794"/>
    <w:rsid w:val="00032D5F"/>
    <w:rsid w:val="00032E4D"/>
    <w:rsid w:val="00033AEC"/>
    <w:rsid w:val="00034006"/>
    <w:rsid w:val="00034A5A"/>
    <w:rsid w:val="00034DFA"/>
    <w:rsid w:val="0003610D"/>
    <w:rsid w:val="00036178"/>
    <w:rsid w:val="00036D49"/>
    <w:rsid w:val="00036FEC"/>
    <w:rsid w:val="000374E7"/>
    <w:rsid w:val="000377F0"/>
    <w:rsid w:val="00037985"/>
    <w:rsid w:val="00040CEF"/>
    <w:rsid w:val="00040D8C"/>
    <w:rsid w:val="0004123B"/>
    <w:rsid w:val="00041395"/>
    <w:rsid w:val="00041422"/>
    <w:rsid w:val="00041939"/>
    <w:rsid w:val="00041F48"/>
    <w:rsid w:val="00042257"/>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9C0"/>
    <w:rsid w:val="00070AFE"/>
    <w:rsid w:val="000720DF"/>
    <w:rsid w:val="0007266E"/>
    <w:rsid w:val="000727BC"/>
    <w:rsid w:val="00073356"/>
    <w:rsid w:val="00073896"/>
    <w:rsid w:val="000758FD"/>
    <w:rsid w:val="00076AC9"/>
    <w:rsid w:val="000777F3"/>
    <w:rsid w:val="0007785E"/>
    <w:rsid w:val="00081317"/>
    <w:rsid w:val="000814A4"/>
    <w:rsid w:val="000820AE"/>
    <w:rsid w:val="00082510"/>
    <w:rsid w:val="0008438B"/>
    <w:rsid w:val="00084A2F"/>
    <w:rsid w:val="00084AD8"/>
    <w:rsid w:val="000860BF"/>
    <w:rsid w:val="0008672C"/>
    <w:rsid w:val="00087478"/>
    <w:rsid w:val="0008752E"/>
    <w:rsid w:val="00087B29"/>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1859"/>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E8"/>
    <w:rsid w:val="000C63CB"/>
    <w:rsid w:val="000C6472"/>
    <w:rsid w:val="000D1F8C"/>
    <w:rsid w:val="000D24D2"/>
    <w:rsid w:val="000D33D8"/>
    <w:rsid w:val="000D39BA"/>
    <w:rsid w:val="000D4B40"/>
    <w:rsid w:val="000D5226"/>
    <w:rsid w:val="000D5345"/>
    <w:rsid w:val="000D568F"/>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2336"/>
    <w:rsid w:val="000E255B"/>
    <w:rsid w:val="000E2D34"/>
    <w:rsid w:val="000E2DCD"/>
    <w:rsid w:val="000E3551"/>
    <w:rsid w:val="000E407F"/>
    <w:rsid w:val="000E433C"/>
    <w:rsid w:val="000E45D8"/>
    <w:rsid w:val="000E4797"/>
    <w:rsid w:val="000E52EE"/>
    <w:rsid w:val="000E5799"/>
    <w:rsid w:val="000E62A0"/>
    <w:rsid w:val="000E7095"/>
    <w:rsid w:val="000E7283"/>
    <w:rsid w:val="000F1648"/>
    <w:rsid w:val="000F242D"/>
    <w:rsid w:val="000F317A"/>
    <w:rsid w:val="000F3547"/>
    <w:rsid w:val="000F3F9F"/>
    <w:rsid w:val="000F4897"/>
    <w:rsid w:val="000F4B27"/>
    <w:rsid w:val="000F5152"/>
    <w:rsid w:val="000F691F"/>
    <w:rsid w:val="000F7417"/>
    <w:rsid w:val="000F7841"/>
    <w:rsid w:val="0010016E"/>
    <w:rsid w:val="0010043E"/>
    <w:rsid w:val="001009D0"/>
    <w:rsid w:val="0010151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945"/>
    <w:rsid w:val="00112D40"/>
    <w:rsid w:val="001136FB"/>
    <w:rsid w:val="00113776"/>
    <w:rsid w:val="00113F97"/>
    <w:rsid w:val="00113FB6"/>
    <w:rsid w:val="0011421C"/>
    <w:rsid w:val="00114303"/>
    <w:rsid w:val="00114862"/>
    <w:rsid w:val="001163ED"/>
    <w:rsid w:val="00120DDB"/>
    <w:rsid w:val="001211A1"/>
    <w:rsid w:val="001212AB"/>
    <w:rsid w:val="00121F3C"/>
    <w:rsid w:val="0012202D"/>
    <w:rsid w:val="00122CD5"/>
    <w:rsid w:val="00122E04"/>
    <w:rsid w:val="00123B2F"/>
    <w:rsid w:val="0012426F"/>
    <w:rsid w:val="00124342"/>
    <w:rsid w:val="0012488A"/>
    <w:rsid w:val="001250FE"/>
    <w:rsid w:val="0012510A"/>
    <w:rsid w:val="001261CA"/>
    <w:rsid w:val="00126702"/>
    <w:rsid w:val="001267B8"/>
    <w:rsid w:val="001267C6"/>
    <w:rsid w:val="00127199"/>
    <w:rsid w:val="00127813"/>
    <w:rsid w:val="00130200"/>
    <w:rsid w:val="00130935"/>
    <w:rsid w:val="00130A30"/>
    <w:rsid w:val="00130CC9"/>
    <w:rsid w:val="00132834"/>
    <w:rsid w:val="0013291A"/>
    <w:rsid w:val="001337DF"/>
    <w:rsid w:val="00133CBC"/>
    <w:rsid w:val="00134108"/>
    <w:rsid w:val="00135644"/>
    <w:rsid w:val="001357C7"/>
    <w:rsid w:val="00136F82"/>
    <w:rsid w:val="0013716E"/>
    <w:rsid w:val="0013733B"/>
    <w:rsid w:val="00137C77"/>
    <w:rsid w:val="00137F19"/>
    <w:rsid w:val="00140B4C"/>
    <w:rsid w:val="00140BD2"/>
    <w:rsid w:val="00140F7D"/>
    <w:rsid w:val="0014126E"/>
    <w:rsid w:val="001417D8"/>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6034D"/>
    <w:rsid w:val="00160911"/>
    <w:rsid w:val="00160ACE"/>
    <w:rsid w:val="00160E0F"/>
    <w:rsid w:val="00161B56"/>
    <w:rsid w:val="00163670"/>
    <w:rsid w:val="00163AB4"/>
    <w:rsid w:val="00163B18"/>
    <w:rsid w:val="00163EFD"/>
    <w:rsid w:val="00164A2A"/>
    <w:rsid w:val="00164B66"/>
    <w:rsid w:val="0016503B"/>
    <w:rsid w:val="001654BA"/>
    <w:rsid w:val="00165A03"/>
    <w:rsid w:val="00165E07"/>
    <w:rsid w:val="00165FD8"/>
    <w:rsid w:val="001663D6"/>
    <w:rsid w:val="0016679B"/>
    <w:rsid w:val="00166DCA"/>
    <w:rsid w:val="00167BF7"/>
    <w:rsid w:val="00167EF0"/>
    <w:rsid w:val="00167FE0"/>
    <w:rsid w:val="00171E40"/>
    <w:rsid w:val="00171F9D"/>
    <w:rsid w:val="0017243C"/>
    <w:rsid w:val="00172645"/>
    <w:rsid w:val="00172A68"/>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968"/>
    <w:rsid w:val="001B1BE1"/>
    <w:rsid w:val="001B3A9D"/>
    <w:rsid w:val="001B3BA0"/>
    <w:rsid w:val="001B420F"/>
    <w:rsid w:val="001B4CF5"/>
    <w:rsid w:val="001B4E1C"/>
    <w:rsid w:val="001B5089"/>
    <w:rsid w:val="001B5342"/>
    <w:rsid w:val="001B54AE"/>
    <w:rsid w:val="001B5BB6"/>
    <w:rsid w:val="001B68AB"/>
    <w:rsid w:val="001B7333"/>
    <w:rsid w:val="001C1C79"/>
    <w:rsid w:val="001C21CA"/>
    <w:rsid w:val="001C2B6B"/>
    <w:rsid w:val="001C2FBB"/>
    <w:rsid w:val="001C38BC"/>
    <w:rsid w:val="001C402A"/>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362"/>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33D9"/>
    <w:rsid w:val="002146F7"/>
    <w:rsid w:val="00214D01"/>
    <w:rsid w:val="002156F6"/>
    <w:rsid w:val="00215A35"/>
    <w:rsid w:val="00216449"/>
    <w:rsid w:val="00216AAC"/>
    <w:rsid w:val="00217CA7"/>
    <w:rsid w:val="00217CAA"/>
    <w:rsid w:val="00222252"/>
    <w:rsid w:val="0022240E"/>
    <w:rsid w:val="00222646"/>
    <w:rsid w:val="00222955"/>
    <w:rsid w:val="0022442F"/>
    <w:rsid w:val="0022467D"/>
    <w:rsid w:val="00224802"/>
    <w:rsid w:val="00225047"/>
    <w:rsid w:val="00225570"/>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1444"/>
    <w:rsid w:val="00241D2D"/>
    <w:rsid w:val="00241F8D"/>
    <w:rsid w:val="00243A0E"/>
    <w:rsid w:val="00244946"/>
    <w:rsid w:val="00246995"/>
    <w:rsid w:val="00247BDF"/>
    <w:rsid w:val="00250C8E"/>
    <w:rsid w:val="00250F18"/>
    <w:rsid w:val="002514EB"/>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F33"/>
    <w:rsid w:val="00265010"/>
    <w:rsid w:val="002670E4"/>
    <w:rsid w:val="00267E31"/>
    <w:rsid w:val="00270708"/>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80B24"/>
    <w:rsid w:val="00280C00"/>
    <w:rsid w:val="00281D56"/>
    <w:rsid w:val="0028294C"/>
    <w:rsid w:val="0028385C"/>
    <w:rsid w:val="00283B37"/>
    <w:rsid w:val="002851BE"/>
    <w:rsid w:val="002853D3"/>
    <w:rsid w:val="00286667"/>
    <w:rsid w:val="00286C01"/>
    <w:rsid w:val="00290808"/>
    <w:rsid w:val="0029120B"/>
    <w:rsid w:val="0029175B"/>
    <w:rsid w:val="00292633"/>
    <w:rsid w:val="00292674"/>
    <w:rsid w:val="00292F9F"/>
    <w:rsid w:val="00293200"/>
    <w:rsid w:val="002939A1"/>
    <w:rsid w:val="00293A56"/>
    <w:rsid w:val="00293B5E"/>
    <w:rsid w:val="00293E57"/>
    <w:rsid w:val="00294462"/>
    <w:rsid w:val="00294487"/>
    <w:rsid w:val="002944D7"/>
    <w:rsid w:val="002945DE"/>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97B"/>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DFB"/>
    <w:rsid w:val="002B3656"/>
    <w:rsid w:val="002B3A5B"/>
    <w:rsid w:val="002B3D66"/>
    <w:rsid w:val="002B4456"/>
    <w:rsid w:val="002B44AA"/>
    <w:rsid w:val="002B51F7"/>
    <w:rsid w:val="002B57FD"/>
    <w:rsid w:val="002B580E"/>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21F"/>
    <w:rsid w:val="002F2662"/>
    <w:rsid w:val="002F28DD"/>
    <w:rsid w:val="002F2F05"/>
    <w:rsid w:val="002F3C60"/>
    <w:rsid w:val="002F3DF2"/>
    <w:rsid w:val="002F420E"/>
    <w:rsid w:val="002F4AEC"/>
    <w:rsid w:val="002F4E0D"/>
    <w:rsid w:val="002F4E58"/>
    <w:rsid w:val="002F506F"/>
    <w:rsid w:val="002F51D8"/>
    <w:rsid w:val="002F55D1"/>
    <w:rsid w:val="002F5719"/>
    <w:rsid w:val="002F5835"/>
    <w:rsid w:val="002F6D2D"/>
    <w:rsid w:val="002F6F3C"/>
    <w:rsid w:val="002F6F7A"/>
    <w:rsid w:val="002F7475"/>
    <w:rsid w:val="002F76AF"/>
    <w:rsid w:val="00300363"/>
    <w:rsid w:val="00301051"/>
    <w:rsid w:val="00301827"/>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A56"/>
    <w:rsid w:val="00313C1F"/>
    <w:rsid w:val="00314208"/>
    <w:rsid w:val="003144C7"/>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8FE"/>
    <w:rsid w:val="00347CF2"/>
    <w:rsid w:val="00347E7D"/>
    <w:rsid w:val="00350E8E"/>
    <w:rsid w:val="00352179"/>
    <w:rsid w:val="00352621"/>
    <w:rsid w:val="00352A8A"/>
    <w:rsid w:val="00352C71"/>
    <w:rsid w:val="00353B98"/>
    <w:rsid w:val="003542FF"/>
    <w:rsid w:val="00354500"/>
    <w:rsid w:val="00354E9B"/>
    <w:rsid w:val="0035607C"/>
    <w:rsid w:val="00356670"/>
    <w:rsid w:val="00356A18"/>
    <w:rsid w:val="00357606"/>
    <w:rsid w:val="00357ACA"/>
    <w:rsid w:val="00357D55"/>
    <w:rsid w:val="00360277"/>
    <w:rsid w:val="00360651"/>
    <w:rsid w:val="00361F8A"/>
    <w:rsid w:val="00362101"/>
    <w:rsid w:val="0036261D"/>
    <w:rsid w:val="003639AD"/>
    <w:rsid w:val="00364154"/>
    <w:rsid w:val="00364F56"/>
    <w:rsid w:val="00365725"/>
    <w:rsid w:val="0036589B"/>
    <w:rsid w:val="00365BDB"/>
    <w:rsid w:val="0036773D"/>
    <w:rsid w:val="003706C9"/>
    <w:rsid w:val="00371937"/>
    <w:rsid w:val="00371CF4"/>
    <w:rsid w:val="00372560"/>
    <w:rsid w:val="00373487"/>
    <w:rsid w:val="00373615"/>
    <w:rsid w:val="003738EA"/>
    <w:rsid w:val="0037429B"/>
    <w:rsid w:val="00374F95"/>
    <w:rsid w:val="00375DFA"/>
    <w:rsid w:val="00377428"/>
    <w:rsid w:val="00377DAE"/>
    <w:rsid w:val="00380309"/>
    <w:rsid w:val="00380676"/>
    <w:rsid w:val="00380A1A"/>
    <w:rsid w:val="00380C09"/>
    <w:rsid w:val="00380C56"/>
    <w:rsid w:val="003830BD"/>
    <w:rsid w:val="00383A4C"/>
    <w:rsid w:val="00383D76"/>
    <w:rsid w:val="00383D79"/>
    <w:rsid w:val="003842DB"/>
    <w:rsid w:val="00384764"/>
    <w:rsid w:val="003855CA"/>
    <w:rsid w:val="00385A80"/>
    <w:rsid w:val="003861FA"/>
    <w:rsid w:val="00387F0B"/>
    <w:rsid w:val="00390585"/>
    <w:rsid w:val="0039058D"/>
    <w:rsid w:val="0039080D"/>
    <w:rsid w:val="00391B5A"/>
    <w:rsid w:val="00391DCB"/>
    <w:rsid w:val="003923B3"/>
    <w:rsid w:val="00393DF8"/>
    <w:rsid w:val="00393FB6"/>
    <w:rsid w:val="003941A1"/>
    <w:rsid w:val="00394B70"/>
    <w:rsid w:val="00394D21"/>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9EF"/>
    <w:rsid w:val="003B1DC3"/>
    <w:rsid w:val="003B1F94"/>
    <w:rsid w:val="003B2164"/>
    <w:rsid w:val="003B228E"/>
    <w:rsid w:val="003B22E3"/>
    <w:rsid w:val="003B240A"/>
    <w:rsid w:val="003B279D"/>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585"/>
    <w:rsid w:val="003C792F"/>
    <w:rsid w:val="003C7DEB"/>
    <w:rsid w:val="003D1D37"/>
    <w:rsid w:val="003D2C52"/>
    <w:rsid w:val="003D3115"/>
    <w:rsid w:val="003D3276"/>
    <w:rsid w:val="003D4008"/>
    <w:rsid w:val="003D40F2"/>
    <w:rsid w:val="003D4201"/>
    <w:rsid w:val="003D5383"/>
    <w:rsid w:val="003E026D"/>
    <w:rsid w:val="003E0915"/>
    <w:rsid w:val="003E0C70"/>
    <w:rsid w:val="003E125D"/>
    <w:rsid w:val="003E20C2"/>
    <w:rsid w:val="003E23BC"/>
    <w:rsid w:val="003E3D12"/>
    <w:rsid w:val="003E3D41"/>
    <w:rsid w:val="003E4D03"/>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54A1"/>
    <w:rsid w:val="003F55DF"/>
    <w:rsid w:val="003F61C6"/>
    <w:rsid w:val="003F6B0E"/>
    <w:rsid w:val="003F781D"/>
    <w:rsid w:val="003F7CF4"/>
    <w:rsid w:val="00400A66"/>
    <w:rsid w:val="00400B40"/>
    <w:rsid w:val="00401163"/>
    <w:rsid w:val="00401798"/>
    <w:rsid w:val="00401B57"/>
    <w:rsid w:val="00402040"/>
    <w:rsid w:val="004030E7"/>
    <w:rsid w:val="0040334E"/>
    <w:rsid w:val="00403D5D"/>
    <w:rsid w:val="00403DF6"/>
    <w:rsid w:val="00405BCF"/>
    <w:rsid w:val="00406EE2"/>
    <w:rsid w:val="00407B55"/>
    <w:rsid w:val="00410055"/>
    <w:rsid w:val="004100FA"/>
    <w:rsid w:val="00410401"/>
    <w:rsid w:val="00410857"/>
    <w:rsid w:val="00410E26"/>
    <w:rsid w:val="00410EC1"/>
    <w:rsid w:val="004112B3"/>
    <w:rsid w:val="0041176B"/>
    <w:rsid w:val="004121A8"/>
    <w:rsid w:val="004133A5"/>
    <w:rsid w:val="004133C3"/>
    <w:rsid w:val="004137A8"/>
    <w:rsid w:val="004147D2"/>
    <w:rsid w:val="00414D3A"/>
    <w:rsid w:val="00414E03"/>
    <w:rsid w:val="00416322"/>
    <w:rsid w:val="004164C5"/>
    <w:rsid w:val="004167D9"/>
    <w:rsid w:val="0041698E"/>
    <w:rsid w:val="00416B4C"/>
    <w:rsid w:val="004179FB"/>
    <w:rsid w:val="00417D8C"/>
    <w:rsid w:val="00417FE1"/>
    <w:rsid w:val="004203A6"/>
    <w:rsid w:val="00420B41"/>
    <w:rsid w:val="004218EB"/>
    <w:rsid w:val="00421AC8"/>
    <w:rsid w:val="00421F8B"/>
    <w:rsid w:val="00422DE6"/>
    <w:rsid w:val="004232A2"/>
    <w:rsid w:val="004243B2"/>
    <w:rsid w:val="004255BE"/>
    <w:rsid w:val="00425ED1"/>
    <w:rsid w:val="004266AE"/>
    <w:rsid w:val="00426B44"/>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01A"/>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F0C"/>
    <w:rsid w:val="00474CAE"/>
    <w:rsid w:val="00474CFE"/>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1747"/>
    <w:rsid w:val="00481DAE"/>
    <w:rsid w:val="00484AB7"/>
    <w:rsid w:val="00484F9B"/>
    <w:rsid w:val="00486704"/>
    <w:rsid w:val="0048683C"/>
    <w:rsid w:val="00487009"/>
    <w:rsid w:val="004873A8"/>
    <w:rsid w:val="00487510"/>
    <w:rsid w:val="00487D22"/>
    <w:rsid w:val="00487D4A"/>
    <w:rsid w:val="00491D01"/>
    <w:rsid w:val="0049297F"/>
    <w:rsid w:val="00492DC4"/>
    <w:rsid w:val="00493008"/>
    <w:rsid w:val="0049324E"/>
    <w:rsid w:val="004934BD"/>
    <w:rsid w:val="0049456D"/>
    <w:rsid w:val="00494A72"/>
    <w:rsid w:val="00495F07"/>
    <w:rsid w:val="00496340"/>
    <w:rsid w:val="00496C4E"/>
    <w:rsid w:val="00497762"/>
    <w:rsid w:val="004A0B64"/>
    <w:rsid w:val="004A0DB9"/>
    <w:rsid w:val="004A0F3B"/>
    <w:rsid w:val="004A1244"/>
    <w:rsid w:val="004A1A87"/>
    <w:rsid w:val="004A21F8"/>
    <w:rsid w:val="004A2DEB"/>
    <w:rsid w:val="004A45F4"/>
    <w:rsid w:val="004A51FF"/>
    <w:rsid w:val="004B02DD"/>
    <w:rsid w:val="004B0676"/>
    <w:rsid w:val="004B09AF"/>
    <w:rsid w:val="004B0A90"/>
    <w:rsid w:val="004B0B72"/>
    <w:rsid w:val="004B11DF"/>
    <w:rsid w:val="004B1AEA"/>
    <w:rsid w:val="004B266C"/>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60E"/>
    <w:rsid w:val="00501B8B"/>
    <w:rsid w:val="00502F67"/>
    <w:rsid w:val="00503F31"/>
    <w:rsid w:val="00504485"/>
    <w:rsid w:val="00504861"/>
    <w:rsid w:val="00504C75"/>
    <w:rsid w:val="005051F4"/>
    <w:rsid w:val="005054A2"/>
    <w:rsid w:val="005055F8"/>
    <w:rsid w:val="0050666E"/>
    <w:rsid w:val="00510729"/>
    <w:rsid w:val="00510CED"/>
    <w:rsid w:val="00511103"/>
    <w:rsid w:val="0051184E"/>
    <w:rsid w:val="00511FD2"/>
    <w:rsid w:val="00512DF3"/>
    <w:rsid w:val="005138A8"/>
    <w:rsid w:val="00513C1E"/>
    <w:rsid w:val="0051499D"/>
    <w:rsid w:val="00515328"/>
    <w:rsid w:val="00515666"/>
    <w:rsid w:val="00515A1A"/>
    <w:rsid w:val="00516007"/>
    <w:rsid w:val="0051617A"/>
    <w:rsid w:val="00520642"/>
    <w:rsid w:val="00520832"/>
    <w:rsid w:val="0052089A"/>
    <w:rsid w:val="00520AEB"/>
    <w:rsid w:val="005219A0"/>
    <w:rsid w:val="00521F05"/>
    <w:rsid w:val="0052215B"/>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341"/>
    <w:rsid w:val="0053389E"/>
    <w:rsid w:val="0053490B"/>
    <w:rsid w:val="00535748"/>
    <w:rsid w:val="0053639E"/>
    <w:rsid w:val="0053646D"/>
    <w:rsid w:val="00536A6F"/>
    <w:rsid w:val="00540271"/>
    <w:rsid w:val="00540F5B"/>
    <w:rsid w:val="0054171C"/>
    <w:rsid w:val="00541C0A"/>
    <w:rsid w:val="00541F47"/>
    <w:rsid w:val="00541F68"/>
    <w:rsid w:val="00542457"/>
    <w:rsid w:val="0054374B"/>
    <w:rsid w:val="00544E06"/>
    <w:rsid w:val="00545706"/>
    <w:rsid w:val="005472FD"/>
    <w:rsid w:val="005511FA"/>
    <w:rsid w:val="00551D50"/>
    <w:rsid w:val="005526DC"/>
    <w:rsid w:val="0055296B"/>
    <w:rsid w:val="00553150"/>
    <w:rsid w:val="005540FC"/>
    <w:rsid w:val="00555176"/>
    <w:rsid w:val="005562E1"/>
    <w:rsid w:val="00556831"/>
    <w:rsid w:val="0055709D"/>
    <w:rsid w:val="00557288"/>
    <w:rsid w:val="00557F8E"/>
    <w:rsid w:val="0056037E"/>
    <w:rsid w:val="005617B1"/>
    <w:rsid w:val="005617E1"/>
    <w:rsid w:val="00562214"/>
    <w:rsid w:val="00562891"/>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561E"/>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503A"/>
    <w:rsid w:val="00585A93"/>
    <w:rsid w:val="005860BA"/>
    <w:rsid w:val="00586964"/>
    <w:rsid w:val="00586CA0"/>
    <w:rsid w:val="00586E6F"/>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2040"/>
    <w:rsid w:val="005B26E8"/>
    <w:rsid w:val="005B3BEC"/>
    <w:rsid w:val="005B3C03"/>
    <w:rsid w:val="005B50D6"/>
    <w:rsid w:val="005B54E4"/>
    <w:rsid w:val="005B5C17"/>
    <w:rsid w:val="005B5E90"/>
    <w:rsid w:val="005B69EA"/>
    <w:rsid w:val="005B7B3C"/>
    <w:rsid w:val="005C06E0"/>
    <w:rsid w:val="005C10D8"/>
    <w:rsid w:val="005C2649"/>
    <w:rsid w:val="005C33B3"/>
    <w:rsid w:val="005C342E"/>
    <w:rsid w:val="005C3B2B"/>
    <w:rsid w:val="005C414C"/>
    <w:rsid w:val="005C43FE"/>
    <w:rsid w:val="005C47E8"/>
    <w:rsid w:val="005C4819"/>
    <w:rsid w:val="005C593A"/>
    <w:rsid w:val="005C629F"/>
    <w:rsid w:val="005C7C0D"/>
    <w:rsid w:val="005D0D11"/>
    <w:rsid w:val="005D0EEC"/>
    <w:rsid w:val="005D0F60"/>
    <w:rsid w:val="005D48D3"/>
    <w:rsid w:val="005D4FCD"/>
    <w:rsid w:val="005D591D"/>
    <w:rsid w:val="005D6209"/>
    <w:rsid w:val="005D6658"/>
    <w:rsid w:val="005D6DDF"/>
    <w:rsid w:val="005D70C5"/>
    <w:rsid w:val="005E0144"/>
    <w:rsid w:val="005E13D1"/>
    <w:rsid w:val="005E15B4"/>
    <w:rsid w:val="005E2C81"/>
    <w:rsid w:val="005E3082"/>
    <w:rsid w:val="005E30D4"/>
    <w:rsid w:val="005E3DC5"/>
    <w:rsid w:val="005E4342"/>
    <w:rsid w:val="005E44E6"/>
    <w:rsid w:val="005E4ADB"/>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496C"/>
    <w:rsid w:val="005F5619"/>
    <w:rsid w:val="005F5BC2"/>
    <w:rsid w:val="005F66F5"/>
    <w:rsid w:val="005F7EEB"/>
    <w:rsid w:val="00600719"/>
    <w:rsid w:val="00600859"/>
    <w:rsid w:val="006024B8"/>
    <w:rsid w:val="0060393A"/>
    <w:rsid w:val="006045A8"/>
    <w:rsid w:val="006047AF"/>
    <w:rsid w:val="00604ADE"/>
    <w:rsid w:val="00605D1E"/>
    <w:rsid w:val="00605E41"/>
    <w:rsid w:val="006065B3"/>
    <w:rsid w:val="00606EBA"/>
    <w:rsid w:val="006073C9"/>
    <w:rsid w:val="00607612"/>
    <w:rsid w:val="00607B90"/>
    <w:rsid w:val="00607F02"/>
    <w:rsid w:val="006106B5"/>
    <w:rsid w:val="006112A1"/>
    <w:rsid w:val="006113DF"/>
    <w:rsid w:val="0061151B"/>
    <w:rsid w:val="00611838"/>
    <w:rsid w:val="0061237C"/>
    <w:rsid w:val="006124C7"/>
    <w:rsid w:val="0061298B"/>
    <w:rsid w:val="00612F8D"/>
    <w:rsid w:val="0061340A"/>
    <w:rsid w:val="00613588"/>
    <w:rsid w:val="00614090"/>
    <w:rsid w:val="006142D4"/>
    <w:rsid w:val="00614574"/>
    <w:rsid w:val="00614AAA"/>
    <w:rsid w:val="00620036"/>
    <w:rsid w:val="006211E9"/>
    <w:rsid w:val="00621272"/>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276E"/>
    <w:rsid w:val="006329B8"/>
    <w:rsid w:val="00632C3F"/>
    <w:rsid w:val="006332FA"/>
    <w:rsid w:val="00633856"/>
    <w:rsid w:val="00633876"/>
    <w:rsid w:val="00635C10"/>
    <w:rsid w:val="00635D80"/>
    <w:rsid w:val="006371CB"/>
    <w:rsid w:val="0063780A"/>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B5E"/>
    <w:rsid w:val="00664FE4"/>
    <w:rsid w:val="00665014"/>
    <w:rsid w:val="00665017"/>
    <w:rsid w:val="006659AA"/>
    <w:rsid w:val="00665ED9"/>
    <w:rsid w:val="006663E3"/>
    <w:rsid w:val="00666F18"/>
    <w:rsid w:val="006673E8"/>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34"/>
    <w:rsid w:val="006828CF"/>
    <w:rsid w:val="00682B19"/>
    <w:rsid w:val="00682BD1"/>
    <w:rsid w:val="00683535"/>
    <w:rsid w:val="00683F2A"/>
    <w:rsid w:val="00684453"/>
    <w:rsid w:val="00685268"/>
    <w:rsid w:val="006861E1"/>
    <w:rsid w:val="00686F2F"/>
    <w:rsid w:val="00686F9A"/>
    <w:rsid w:val="0068729F"/>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C52"/>
    <w:rsid w:val="006A2A25"/>
    <w:rsid w:val="006A2A85"/>
    <w:rsid w:val="006A2E39"/>
    <w:rsid w:val="006A3303"/>
    <w:rsid w:val="006A5F0C"/>
    <w:rsid w:val="006A6070"/>
    <w:rsid w:val="006A777A"/>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D2F"/>
    <w:rsid w:val="006C606D"/>
    <w:rsid w:val="006C6756"/>
    <w:rsid w:val="006D05B3"/>
    <w:rsid w:val="006D3767"/>
    <w:rsid w:val="006D3D0D"/>
    <w:rsid w:val="006D3D1F"/>
    <w:rsid w:val="006D3E43"/>
    <w:rsid w:val="006D4452"/>
    <w:rsid w:val="006D4640"/>
    <w:rsid w:val="006D4B27"/>
    <w:rsid w:val="006D5079"/>
    <w:rsid w:val="006D64BC"/>
    <w:rsid w:val="006D7CFD"/>
    <w:rsid w:val="006E0152"/>
    <w:rsid w:val="006E0727"/>
    <w:rsid w:val="006E08B6"/>
    <w:rsid w:val="006E0FA6"/>
    <w:rsid w:val="006E1AE7"/>
    <w:rsid w:val="006E2F6F"/>
    <w:rsid w:val="006E310A"/>
    <w:rsid w:val="006E3ECA"/>
    <w:rsid w:val="006E4B9E"/>
    <w:rsid w:val="006E4D6C"/>
    <w:rsid w:val="006E4DBF"/>
    <w:rsid w:val="006E52D1"/>
    <w:rsid w:val="006E5619"/>
    <w:rsid w:val="006E6689"/>
    <w:rsid w:val="006E728C"/>
    <w:rsid w:val="006E74EA"/>
    <w:rsid w:val="006E7D5C"/>
    <w:rsid w:val="006F05E2"/>
    <w:rsid w:val="006F0B35"/>
    <w:rsid w:val="006F0D13"/>
    <w:rsid w:val="006F10DB"/>
    <w:rsid w:val="006F153E"/>
    <w:rsid w:val="006F1FA3"/>
    <w:rsid w:val="006F3CEE"/>
    <w:rsid w:val="006F4655"/>
    <w:rsid w:val="006F5C29"/>
    <w:rsid w:val="006F5D0B"/>
    <w:rsid w:val="006F5F27"/>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1B47"/>
    <w:rsid w:val="007429A5"/>
    <w:rsid w:val="00743A62"/>
    <w:rsid w:val="007440BC"/>
    <w:rsid w:val="00744734"/>
    <w:rsid w:val="0074513E"/>
    <w:rsid w:val="0074523B"/>
    <w:rsid w:val="00745565"/>
    <w:rsid w:val="00745ADB"/>
    <w:rsid w:val="00746AD2"/>
    <w:rsid w:val="00746D12"/>
    <w:rsid w:val="00750865"/>
    <w:rsid w:val="00750A63"/>
    <w:rsid w:val="00750B2B"/>
    <w:rsid w:val="00751008"/>
    <w:rsid w:val="00752967"/>
    <w:rsid w:val="00752FB0"/>
    <w:rsid w:val="007540D2"/>
    <w:rsid w:val="00754636"/>
    <w:rsid w:val="00754E2A"/>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D4F"/>
    <w:rsid w:val="00786FB8"/>
    <w:rsid w:val="00787108"/>
    <w:rsid w:val="00787FA8"/>
    <w:rsid w:val="00790369"/>
    <w:rsid w:val="00791316"/>
    <w:rsid w:val="0079195A"/>
    <w:rsid w:val="00792162"/>
    <w:rsid w:val="00793122"/>
    <w:rsid w:val="007937A5"/>
    <w:rsid w:val="00793B15"/>
    <w:rsid w:val="00794785"/>
    <w:rsid w:val="00794EF8"/>
    <w:rsid w:val="0079556B"/>
    <w:rsid w:val="00795F5E"/>
    <w:rsid w:val="0079687E"/>
    <w:rsid w:val="00796A0A"/>
    <w:rsid w:val="00796F18"/>
    <w:rsid w:val="00796FA1"/>
    <w:rsid w:val="00797615"/>
    <w:rsid w:val="00797A16"/>
    <w:rsid w:val="007A0193"/>
    <w:rsid w:val="007A0A12"/>
    <w:rsid w:val="007A16DF"/>
    <w:rsid w:val="007A230D"/>
    <w:rsid w:val="007A27AD"/>
    <w:rsid w:val="007A2852"/>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76FF"/>
    <w:rsid w:val="007B7857"/>
    <w:rsid w:val="007C040E"/>
    <w:rsid w:val="007C0D9B"/>
    <w:rsid w:val="007C28C1"/>
    <w:rsid w:val="007C2E3B"/>
    <w:rsid w:val="007C32F9"/>
    <w:rsid w:val="007C37F7"/>
    <w:rsid w:val="007C4B5C"/>
    <w:rsid w:val="007C4E20"/>
    <w:rsid w:val="007C50B8"/>
    <w:rsid w:val="007C71D3"/>
    <w:rsid w:val="007C7A1C"/>
    <w:rsid w:val="007D1F73"/>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6820"/>
    <w:rsid w:val="00807665"/>
    <w:rsid w:val="00807AE6"/>
    <w:rsid w:val="00810AC0"/>
    <w:rsid w:val="00811CFC"/>
    <w:rsid w:val="00812806"/>
    <w:rsid w:val="008129D8"/>
    <w:rsid w:val="00812F05"/>
    <w:rsid w:val="00813339"/>
    <w:rsid w:val="008134B8"/>
    <w:rsid w:val="0081374E"/>
    <w:rsid w:val="00814119"/>
    <w:rsid w:val="00814E64"/>
    <w:rsid w:val="00815397"/>
    <w:rsid w:val="00815595"/>
    <w:rsid w:val="0081585D"/>
    <w:rsid w:val="0081589F"/>
    <w:rsid w:val="00816C85"/>
    <w:rsid w:val="00817952"/>
    <w:rsid w:val="00820C5E"/>
    <w:rsid w:val="008214FD"/>
    <w:rsid w:val="00821D5B"/>
    <w:rsid w:val="00821F58"/>
    <w:rsid w:val="0082273F"/>
    <w:rsid w:val="00823289"/>
    <w:rsid w:val="008238E6"/>
    <w:rsid w:val="00824CFA"/>
    <w:rsid w:val="008256AA"/>
    <w:rsid w:val="00825BA9"/>
    <w:rsid w:val="00825E8F"/>
    <w:rsid w:val="008271EA"/>
    <w:rsid w:val="00827353"/>
    <w:rsid w:val="00827C50"/>
    <w:rsid w:val="00827E0A"/>
    <w:rsid w:val="00831195"/>
    <w:rsid w:val="008312B5"/>
    <w:rsid w:val="008313D9"/>
    <w:rsid w:val="008316E5"/>
    <w:rsid w:val="00832362"/>
    <w:rsid w:val="00832545"/>
    <w:rsid w:val="00832836"/>
    <w:rsid w:val="00832FB1"/>
    <w:rsid w:val="0083404D"/>
    <w:rsid w:val="00834268"/>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39B"/>
    <w:rsid w:val="008444C2"/>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378E"/>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88D"/>
    <w:rsid w:val="00887329"/>
    <w:rsid w:val="008877D1"/>
    <w:rsid w:val="0088784C"/>
    <w:rsid w:val="008900B1"/>
    <w:rsid w:val="00890EAE"/>
    <w:rsid w:val="00891DDB"/>
    <w:rsid w:val="00891FD6"/>
    <w:rsid w:val="008928F7"/>
    <w:rsid w:val="008930E3"/>
    <w:rsid w:val="0089348A"/>
    <w:rsid w:val="00894368"/>
    <w:rsid w:val="008948C3"/>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FC7"/>
    <w:rsid w:val="008C5403"/>
    <w:rsid w:val="008C5442"/>
    <w:rsid w:val="008C7BE0"/>
    <w:rsid w:val="008D1379"/>
    <w:rsid w:val="008D1425"/>
    <w:rsid w:val="008D1505"/>
    <w:rsid w:val="008D16EC"/>
    <w:rsid w:val="008D1C73"/>
    <w:rsid w:val="008D1D33"/>
    <w:rsid w:val="008D249D"/>
    <w:rsid w:val="008D2C81"/>
    <w:rsid w:val="008D3351"/>
    <w:rsid w:val="008D3CFC"/>
    <w:rsid w:val="008D3E0C"/>
    <w:rsid w:val="008D3E8D"/>
    <w:rsid w:val="008D4479"/>
    <w:rsid w:val="008D470E"/>
    <w:rsid w:val="008D49C6"/>
    <w:rsid w:val="008D4C8B"/>
    <w:rsid w:val="008D4D86"/>
    <w:rsid w:val="008D5A22"/>
    <w:rsid w:val="008D5F15"/>
    <w:rsid w:val="008D6234"/>
    <w:rsid w:val="008D65B5"/>
    <w:rsid w:val="008E04FB"/>
    <w:rsid w:val="008E0F0D"/>
    <w:rsid w:val="008E1320"/>
    <w:rsid w:val="008E17C2"/>
    <w:rsid w:val="008E1B87"/>
    <w:rsid w:val="008E312A"/>
    <w:rsid w:val="008E3F00"/>
    <w:rsid w:val="008E4B3A"/>
    <w:rsid w:val="008E4D35"/>
    <w:rsid w:val="008E571F"/>
    <w:rsid w:val="008E5F83"/>
    <w:rsid w:val="008E5FAD"/>
    <w:rsid w:val="008E7AA1"/>
    <w:rsid w:val="008F0B87"/>
    <w:rsid w:val="008F141F"/>
    <w:rsid w:val="008F152B"/>
    <w:rsid w:val="008F1C53"/>
    <w:rsid w:val="008F30F1"/>
    <w:rsid w:val="008F3E61"/>
    <w:rsid w:val="008F484A"/>
    <w:rsid w:val="008F4BB2"/>
    <w:rsid w:val="008F5863"/>
    <w:rsid w:val="008F6994"/>
    <w:rsid w:val="009005C4"/>
    <w:rsid w:val="00900964"/>
    <w:rsid w:val="00900B1B"/>
    <w:rsid w:val="009011A4"/>
    <w:rsid w:val="00902BF7"/>
    <w:rsid w:val="00902F96"/>
    <w:rsid w:val="0090336A"/>
    <w:rsid w:val="00903653"/>
    <w:rsid w:val="00904728"/>
    <w:rsid w:val="00904E14"/>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49E"/>
    <w:rsid w:val="009247E4"/>
    <w:rsid w:val="00924A30"/>
    <w:rsid w:val="00926004"/>
    <w:rsid w:val="0092751E"/>
    <w:rsid w:val="009277C2"/>
    <w:rsid w:val="00927842"/>
    <w:rsid w:val="00930C90"/>
    <w:rsid w:val="0093164E"/>
    <w:rsid w:val="00931774"/>
    <w:rsid w:val="00931B9A"/>
    <w:rsid w:val="0093303D"/>
    <w:rsid w:val="00933260"/>
    <w:rsid w:val="009336F0"/>
    <w:rsid w:val="009337CB"/>
    <w:rsid w:val="00933E82"/>
    <w:rsid w:val="0093588D"/>
    <w:rsid w:val="00935CFB"/>
    <w:rsid w:val="00936317"/>
    <w:rsid w:val="009371A6"/>
    <w:rsid w:val="00940858"/>
    <w:rsid w:val="00940D11"/>
    <w:rsid w:val="009419CA"/>
    <w:rsid w:val="0094206F"/>
    <w:rsid w:val="009427F4"/>
    <w:rsid w:val="00942E98"/>
    <w:rsid w:val="009435DE"/>
    <w:rsid w:val="00944CB1"/>
    <w:rsid w:val="0094568F"/>
    <w:rsid w:val="00945CD0"/>
    <w:rsid w:val="009461FC"/>
    <w:rsid w:val="00946B66"/>
    <w:rsid w:val="00947219"/>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1DCC"/>
    <w:rsid w:val="009629A0"/>
    <w:rsid w:val="00962CE8"/>
    <w:rsid w:val="0096362A"/>
    <w:rsid w:val="0096651C"/>
    <w:rsid w:val="009666A2"/>
    <w:rsid w:val="0096702A"/>
    <w:rsid w:val="009670FF"/>
    <w:rsid w:val="0096722A"/>
    <w:rsid w:val="009672C9"/>
    <w:rsid w:val="009702C6"/>
    <w:rsid w:val="00970841"/>
    <w:rsid w:val="00970E31"/>
    <w:rsid w:val="0097139D"/>
    <w:rsid w:val="00971D3D"/>
    <w:rsid w:val="00974174"/>
    <w:rsid w:val="00974B99"/>
    <w:rsid w:val="0097561C"/>
    <w:rsid w:val="0097713D"/>
    <w:rsid w:val="0097776F"/>
    <w:rsid w:val="00977EA5"/>
    <w:rsid w:val="00980D1F"/>
    <w:rsid w:val="00981CAA"/>
    <w:rsid w:val="00982011"/>
    <w:rsid w:val="00982E2E"/>
    <w:rsid w:val="009831BE"/>
    <w:rsid w:val="009838C1"/>
    <w:rsid w:val="009853F7"/>
    <w:rsid w:val="00986F4B"/>
    <w:rsid w:val="00987348"/>
    <w:rsid w:val="009902A6"/>
    <w:rsid w:val="009905FD"/>
    <w:rsid w:val="00990BEB"/>
    <w:rsid w:val="0099139B"/>
    <w:rsid w:val="0099231E"/>
    <w:rsid w:val="0099346D"/>
    <w:rsid w:val="00993CD6"/>
    <w:rsid w:val="00993E8B"/>
    <w:rsid w:val="00994A11"/>
    <w:rsid w:val="009952A6"/>
    <w:rsid w:val="00995D2E"/>
    <w:rsid w:val="00997087"/>
    <w:rsid w:val="00997259"/>
    <w:rsid w:val="009977E9"/>
    <w:rsid w:val="00997922"/>
    <w:rsid w:val="009A0F4D"/>
    <w:rsid w:val="009A17D3"/>
    <w:rsid w:val="009A1C9E"/>
    <w:rsid w:val="009A29EC"/>
    <w:rsid w:val="009A3330"/>
    <w:rsid w:val="009A3417"/>
    <w:rsid w:val="009A3ADA"/>
    <w:rsid w:val="009A3C15"/>
    <w:rsid w:val="009A3E07"/>
    <w:rsid w:val="009A3F6C"/>
    <w:rsid w:val="009A45D0"/>
    <w:rsid w:val="009A5689"/>
    <w:rsid w:val="009A6774"/>
    <w:rsid w:val="009A6846"/>
    <w:rsid w:val="009A750C"/>
    <w:rsid w:val="009A7893"/>
    <w:rsid w:val="009A7934"/>
    <w:rsid w:val="009B09AA"/>
    <w:rsid w:val="009B276E"/>
    <w:rsid w:val="009B27FD"/>
    <w:rsid w:val="009B2AE1"/>
    <w:rsid w:val="009B5CC5"/>
    <w:rsid w:val="009B5EC1"/>
    <w:rsid w:val="009B6A6B"/>
    <w:rsid w:val="009B6FEB"/>
    <w:rsid w:val="009B74E6"/>
    <w:rsid w:val="009C042A"/>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97E"/>
    <w:rsid w:val="009D2A11"/>
    <w:rsid w:val="009D2B89"/>
    <w:rsid w:val="009D300D"/>
    <w:rsid w:val="009D3316"/>
    <w:rsid w:val="009D340B"/>
    <w:rsid w:val="009D3B77"/>
    <w:rsid w:val="009D4808"/>
    <w:rsid w:val="009D5165"/>
    <w:rsid w:val="009D68AA"/>
    <w:rsid w:val="009D7349"/>
    <w:rsid w:val="009D73C4"/>
    <w:rsid w:val="009D7A83"/>
    <w:rsid w:val="009D7ECF"/>
    <w:rsid w:val="009E1212"/>
    <w:rsid w:val="009E14DA"/>
    <w:rsid w:val="009E1C77"/>
    <w:rsid w:val="009E1E27"/>
    <w:rsid w:val="009E1E92"/>
    <w:rsid w:val="009E1EB7"/>
    <w:rsid w:val="009E26BB"/>
    <w:rsid w:val="009E27FA"/>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F83"/>
    <w:rsid w:val="00A177E7"/>
    <w:rsid w:val="00A2084E"/>
    <w:rsid w:val="00A209D5"/>
    <w:rsid w:val="00A20C83"/>
    <w:rsid w:val="00A222E0"/>
    <w:rsid w:val="00A225F1"/>
    <w:rsid w:val="00A22B79"/>
    <w:rsid w:val="00A237CC"/>
    <w:rsid w:val="00A23A16"/>
    <w:rsid w:val="00A23E89"/>
    <w:rsid w:val="00A240E9"/>
    <w:rsid w:val="00A24E06"/>
    <w:rsid w:val="00A24F88"/>
    <w:rsid w:val="00A25197"/>
    <w:rsid w:val="00A25205"/>
    <w:rsid w:val="00A25258"/>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FFD"/>
    <w:rsid w:val="00A35D73"/>
    <w:rsid w:val="00A35E72"/>
    <w:rsid w:val="00A36B57"/>
    <w:rsid w:val="00A36F20"/>
    <w:rsid w:val="00A407B2"/>
    <w:rsid w:val="00A40AAB"/>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18C4"/>
    <w:rsid w:val="00A61F3C"/>
    <w:rsid w:val="00A61F45"/>
    <w:rsid w:val="00A622C3"/>
    <w:rsid w:val="00A62683"/>
    <w:rsid w:val="00A62735"/>
    <w:rsid w:val="00A62D7B"/>
    <w:rsid w:val="00A649F2"/>
    <w:rsid w:val="00A64BC0"/>
    <w:rsid w:val="00A65200"/>
    <w:rsid w:val="00A65946"/>
    <w:rsid w:val="00A662DE"/>
    <w:rsid w:val="00A66824"/>
    <w:rsid w:val="00A66DD7"/>
    <w:rsid w:val="00A66EC4"/>
    <w:rsid w:val="00A66EC7"/>
    <w:rsid w:val="00A6744E"/>
    <w:rsid w:val="00A67493"/>
    <w:rsid w:val="00A67D86"/>
    <w:rsid w:val="00A67DCD"/>
    <w:rsid w:val="00A70712"/>
    <w:rsid w:val="00A70974"/>
    <w:rsid w:val="00A70F70"/>
    <w:rsid w:val="00A71CB8"/>
    <w:rsid w:val="00A73C34"/>
    <w:rsid w:val="00A746A7"/>
    <w:rsid w:val="00A746D6"/>
    <w:rsid w:val="00A74C76"/>
    <w:rsid w:val="00A75CD5"/>
    <w:rsid w:val="00A76DA5"/>
    <w:rsid w:val="00A77667"/>
    <w:rsid w:val="00A80095"/>
    <w:rsid w:val="00A80558"/>
    <w:rsid w:val="00A80DB4"/>
    <w:rsid w:val="00A81388"/>
    <w:rsid w:val="00A82F59"/>
    <w:rsid w:val="00A830D7"/>
    <w:rsid w:val="00A8334C"/>
    <w:rsid w:val="00A84A36"/>
    <w:rsid w:val="00A84DCA"/>
    <w:rsid w:val="00A85737"/>
    <w:rsid w:val="00A85C26"/>
    <w:rsid w:val="00A86EE0"/>
    <w:rsid w:val="00A8772B"/>
    <w:rsid w:val="00A9010A"/>
    <w:rsid w:val="00A9025C"/>
    <w:rsid w:val="00A90CEF"/>
    <w:rsid w:val="00A915D0"/>
    <w:rsid w:val="00A9174D"/>
    <w:rsid w:val="00A91BE7"/>
    <w:rsid w:val="00A91F58"/>
    <w:rsid w:val="00A92AB2"/>
    <w:rsid w:val="00A93976"/>
    <w:rsid w:val="00A955D8"/>
    <w:rsid w:val="00A9572C"/>
    <w:rsid w:val="00A9578E"/>
    <w:rsid w:val="00A959D9"/>
    <w:rsid w:val="00A967E7"/>
    <w:rsid w:val="00A96A95"/>
    <w:rsid w:val="00A96F94"/>
    <w:rsid w:val="00A972F1"/>
    <w:rsid w:val="00A974AA"/>
    <w:rsid w:val="00AA0120"/>
    <w:rsid w:val="00AA0589"/>
    <w:rsid w:val="00AA0996"/>
    <w:rsid w:val="00AA1D53"/>
    <w:rsid w:val="00AA23D4"/>
    <w:rsid w:val="00AA242D"/>
    <w:rsid w:val="00AA27AE"/>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CDB"/>
    <w:rsid w:val="00AB57BC"/>
    <w:rsid w:val="00AB57D2"/>
    <w:rsid w:val="00AB5AF5"/>
    <w:rsid w:val="00AB5C02"/>
    <w:rsid w:val="00AB6D31"/>
    <w:rsid w:val="00AB74A4"/>
    <w:rsid w:val="00AB7CBF"/>
    <w:rsid w:val="00AB7D93"/>
    <w:rsid w:val="00AC255A"/>
    <w:rsid w:val="00AC2790"/>
    <w:rsid w:val="00AC3845"/>
    <w:rsid w:val="00AC3D1A"/>
    <w:rsid w:val="00AC4300"/>
    <w:rsid w:val="00AC516A"/>
    <w:rsid w:val="00AC5FAC"/>
    <w:rsid w:val="00AC68C2"/>
    <w:rsid w:val="00AC6B43"/>
    <w:rsid w:val="00AC6DE1"/>
    <w:rsid w:val="00AC703B"/>
    <w:rsid w:val="00AD0212"/>
    <w:rsid w:val="00AD0B69"/>
    <w:rsid w:val="00AD3229"/>
    <w:rsid w:val="00AD39C4"/>
    <w:rsid w:val="00AD3D61"/>
    <w:rsid w:val="00AD6009"/>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F27"/>
    <w:rsid w:val="00AE53E9"/>
    <w:rsid w:val="00AE56C1"/>
    <w:rsid w:val="00AE5D58"/>
    <w:rsid w:val="00AE6772"/>
    <w:rsid w:val="00AE769D"/>
    <w:rsid w:val="00AF0E12"/>
    <w:rsid w:val="00AF0E82"/>
    <w:rsid w:val="00AF1B32"/>
    <w:rsid w:val="00AF21B9"/>
    <w:rsid w:val="00AF2E06"/>
    <w:rsid w:val="00AF32FE"/>
    <w:rsid w:val="00AF3B7E"/>
    <w:rsid w:val="00AF4454"/>
    <w:rsid w:val="00AF571B"/>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40D"/>
    <w:rsid w:val="00B07B36"/>
    <w:rsid w:val="00B10950"/>
    <w:rsid w:val="00B12197"/>
    <w:rsid w:val="00B12D4C"/>
    <w:rsid w:val="00B13E58"/>
    <w:rsid w:val="00B14589"/>
    <w:rsid w:val="00B14C9A"/>
    <w:rsid w:val="00B14E57"/>
    <w:rsid w:val="00B15168"/>
    <w:rsid w:val="00B15BCC"/>
    <w:rsid w:val="00B15DCF"/>
    <w:rsid w:val="00B17673"/>
    <w:rsid w:val="00B17913"/>
    <w:rsid w:val="00B17BCD"/>
    <w:rsid w:val="00B17BDF"/>
    <w:rsid w:val="00B17BE8"/>
    <w:rsid w:val="00B17F9B"/>
    <w:rsid w:val="00B20D71"/>
    <w:rsid w:val="00B21027"/>
    <w:rsid w:val="00B2217B"/>
    <w:rsid w:val="00B22698"/>
    <w:rsid w:val="00B228BF"/>
    <w:rsid w:val="00B22F7D"/>
    <w:rsid w:val="00B23783"/>
    <w:rsid w:val="00B23907"/>
    <w:rsid w:val="00B246DC"/>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E9C"/>
    <w:rsid w:val="00B37422"/>
    <w:rsid w:val="00B3777D"/>
    <w:rsid w:val="00B417F0"/>
    <w:rsid w:val="00B4190D"/>
    <w:rsid w:val="00B41EAF"/>
    <w:rsid w:val="00B41FEB"/>
    <w:rsid w:val="00B42047"/>
    <w:rsid w:val="00B42347"/>
    <w:rsid w:val="00B433A1"/>
    <w:rsid w:val="00B439C3"/>
    <w:rsid w:val="00B443E3"/>
    <w:rsid w:val="00B44C6C"/>
    <w:rsid w:val="00B455CB"/>
    <w:rsid w:val="00B45A04"/>
    <w:rsid w:val="00B46351"/>
    <w:rsid w:val="00B474BB"/>
    <w:rsid w:val="00B50A81"/>
    <w:rsid w:val="00B512D8"/>
    <w:rsid w:val="00B517E6"/>
    <w:rsid w:val="00B51DF4"/>
    <w:rsid w:val="00B52359"/>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847"/>
    <w:rsid w:val="00B645FC"/>
    <w:rsid w:val="00B65FF4"/>
    <w:rsid w:val="00B66AFD"/>
    <w:rsid w:val="00B67734"/>
    <w:rsid w:val="00B67E51"/>
    <w:rsid w:val="00B7039D"/>
    <w:rsid w:val="00B7040D"/>
    <w:rsid w:val="00B70C65"/>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42D6"/>
    <w:rsid w:val="00B856F5"/>
    <w:rsid w:val="00B85A49"/>
    <w:rsid w:val="00B86179"/>
    <w:rsid w:val="00B863A9"/>
    <w:rsid w:val="00B8732E"/>
    <w:rsid w:val="00B90175"/>
    <w:rsid w:val="00B9061C"/>
    <w:rsid w:val="00B9089E"/>
    <w:rsid w:val="00B9096A"/>
    <w:rsid w:val="00B909F0"/>
    <w:rsid w:val="00B910B7"/>
    <w:rsid w:val="00B9291D"/>
    <w:rsid w:val="00B94B9B"/>
    <w:rsid w:val="00B9579B"/>
    <w:rsid w:val="00B96A26"/>
    <w:rsid w:val="00B96A36"/>
    <w:rsid w:val="00B96BB8"/>
    <w:rsid w:val="00B96E9E"/>
    <w:rsid w:val="00BA283D"/>
    <w:rsid w:val="00BA2E98"/>
    <w:rsid w:val="00BA3283"/>
    <w:rsid w:val="00BA3D7D"/>
    <w:rsid w:val="00BA4920"/>
    <w:rsid w:val="00BA4E1F"/>
    <w:rsid w:val="00BA5A90"/>
    <w:rsid w:val="00BA62D5"/>
    <w:rsid w:val="00BA63C4"/>
    <w:rsid w:val="00BA67DF"/>
    <w:rsid w:val="00BA6991"/>
    <w:rsid w:val="00BA7EA1"/>
    <w:rsid w:val="00BB0057"/>
    <w:rsid w:val="00BB02DF"/>
    <w:rsid w:val="00BB02F3"/>
    <w:rsid w:val="00BB063A"/>
    <w:rsid w:val="00BB0C94"/>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525D"/>
    <w:rsid w:val="00BD5775"/>
    <w:rsid w:val="00BD7148"/>
    <w:rsid w:val="00BE010D"/>
    <w:rsid w:val="00BE1D78"/>
    <w:rsid w:val="00BE2EDA"/>
    <w:rsid w:val="00BE2FA7"/>
    <w:rsid w:val="00BE4E58"/>
    <w:rsid w:val="00BE5FE1"/>
    <w:rsid w:val="00BE7071"/>
    <w:rsid w:val="00BE7653"/>
    <w:rsid w:val="00BF0CBB"/>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C00CDD"/>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ACA"/>
    <w:rsid w:val="00C10BD8"/>
    <w:rsid w:val="00C1197F"/>
    <w:rsid w:val="00C12359"/>
    <w:rsid w:val="00C1237E"/>
    <w:rsid w:val="00C12FF8"/>
    <w:rsid w:val="00C136B1"/>
    <w:rsid w:val="00C147EF"/>
    <w:rsid w:val="00C14924"/>
    <w:rsid w:val="00C151EB"/>
    <w:rsid w:val="00C15F07"/>
    <w:rsid w:val="00C15F70"/>
    <w:rsid w:val="00C16283"/>
    <w:rsid w:val="00C16D95"/>
    <w:rsid w:val="00C172F3"/>
    <w:rsid w:val="00C204FF"/>
    <w:rsid w:val="00C2092F"/>
    <w:rsid w:val="00C20C6B"/>
    <w:rsid w:val="00C21664"/>
    <w:rsid w:val="00C2236A"/>
    <w:rsid w:val="00C2259A"/>
    <w:rsid w:val="00C228F7"/>
    <w:rsid w:val="00C22BAD"/>
    <w:rsid w:val="00C24237"/>
    <w:rsid w:val="00C249E2"/>
    <w:rsid w:val="00C24ADD"/>
    <w:rsid w:val="00C25144"/>
    <w:rsid w:val="00C25D46"/>
    <w:rsid w:val="00C26064"/>
    <w:rsid w:val="00C26854"/>
    <w:rsid w:val="00C27115"/>
    <w:rsid w:val="00C27325"/>
    <w:rsid w:val="00C27586"/>
    <w:rsid w:val="00C30A2E"/>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BFA"/>
    <w:rsid w:val="00C44FD1"/>
    <w:rsid w:val="00C45A91"/>
    <w:rsid w:val="00C45D7A"/>
    <w:rsid w:val="00C4606E"/>
    <w:rsid w:val="00C46567"/>
    <w:rsid w:val="00C467C1"/>
    <w:rsid w:val="00C471A3"/>
    <w:rsid w:val="00C4723C"/>
    <w:rsid w:val="00C476CA"/>
    <w:rsid w:val="00C50E0A"/>
    <w:rsid w:val="00C50E56"/>
    <w:rsid w:val="00C512B1"/>
    <w:rsid w:val="00C51CD5"/>
    <w:rsid w:val="00C5219F"/>
    <w:rsid w:val="00C527D8"/>
    <w:rsid w:val="00C52BF3"/>
    <w:rsid w:val="00C533E0"/>
    <w:rsid w:val="00C537B8"/>
    <w:rsid w:val="00C53E62"/>
    <w:rsid w:val="00C54FC5"/>
    <w:rsid w:val="00C555A4"/>
    <w:rsid w:val="00C55D5E"/>
    <w:rsid w:val="00C57B74"/>
    <w:rsid w:val="00C6018F"/>
    <w:rsid w:val="00C601C8"/>
    <w:rsid w:val="00C6192A"/>
    <w:rsid w:val="00C62F24"/>
    <w:rsid w:val="00C630A2"/>
    <w:rsid w:val="00C63197"/>
    <w:rsid w:val="00C637A7"/>
    <w:rsid w:val="00C64725"/>
    <w:rsid w:val="00C64FA2"/>
    <w:rsid w:val="00C653F2"/>
    <w:rsid w:val="00C66038"/>
    <w:rsid w:val="00C66099"/>
    <w:rsid w:val="00C67025"/>
    <w:rsid w:val="00C677A3"/>
    <w:rsid w:val="00C67E2C"/>
    <w:rsid w:val="00C70AFF"/>
    <w:rsid w:val="00C7279D"/>
    <w:rsid w:val="00C72CA4"/>
    <w:rsid w:val="00C72F7F"/>
    <w:rsid w:val="00C7321A"/>
    <w:rsid w:val="00C73E27"/>
    <w:rsid w:val="00C73E42"/>
    <w:rsid w:val="00C74FBC"/>
    <w:rsid w:val="00C75180"/>
    <w:rsid w:val="00C7576D"/>
    <w:rsid w:val="00C758E4"/>
    <w:rsid w:val="00C75979"/>
    <w:rsid w:val="00C76113"/>
    <w:rsid w:val="00C76732"/>
    <w:rsid w:val="00C81D45"/>
    <w:rsid w:val="00C828E3"/>
    <w:rsid w:val="00C83206"/>
    <w:rsid w:val="00C83EF1"/>
    <w:rsid w:val="00C86DC8"/>
    <w:rsid w:val="00C87024"/>
    <w:rsid w:val="00C90CEC"/>
    <w:rsid w:val="00C90D52"/>
    <w:rsid w:val="00C92270"/>
    <w:rsid w:val="00C928D7"/>
    <w:rsid w:val="00C92B3E"/>
    <w:rsid w:val="00C92EC9"/>
    <w:rsid w:val="00C934B9"/>
    <w:rsid w:val="00C9423E"/>
    <w:rsid w:val="00C943C0"/>
    <w:rsid w:val="00C95768"/>
    <w:rsid w:val="00C95CC5"/>
    <w:rsid w:val="00C95E26"/>
    <w:rsid w:val="00C97513"/>
    <w:rsid w:val="00C97DCE"/>
    <w:rsid w:val="00CA07C9"/>
    <w:rsid w:val="00CA093B"/>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32D8"/>
    <w:rsid w:val="00D03AE1"/>
    <w:rsid w:val="00D03E8B"/>
    <w:rsid w:val="00D045E2"/>
    <w:rsid w:val="00D05C47"/>
    <w:rsid w:val="00D0624E"/>
    <w:rsid w:val="00D06535"/>
    <w:rsid w:val="00D06628"/>
    <w:rsid w:val="00D06E69"/>
    <w:rsid w:val="00D06EB7"/>
    <w:rsid w:val="00D07480"/>
    <w:rsid w:val="00D07F26"/>
    <w:rsid w:val="00D1007B"/>
    <w:rsid w:val="00D111DC"/>
    <w:rsid w:val="00D11803"/>
    <w:rsid w:val="00D13207"/>
    <w:rsid w:val="00D139C6"/>
    <w:rsid w:val="00D1583E"/>
    <w:rsid w:val="00D15B35"/>
    <w:rsid w:val="00D15EA3"/>
    <w:rsid w:val="00D1767A"/>
    <w:rsid w:val="00D1784C"/>
    <w:rsid w:val="00D203C5"/>
    <w:rsid w:val="00D2043D"/>
    <w:rsid w:val="00D20752"/>
    <w:rsid w:val="00D20B2B"/>
    <w:rsid w:val="00D20D62"/>
    <w:rsid w:val="00D20DE5"/>
    <w:rsid w:val="00D218E0"/>
    <w:rsid w:val="00D21AE9"/>
    <w:rsid w:val="00D21D37"/>
    <w:rsid w:val="00D21F2A"/>
    <w:rsid w:val="00D2283B"/>
    <w:rsid w:val="00D228BB"/>
    <w:rsid w:val="00D228BF"/>
    <w:rsid w:val="00D22968"/>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55B0"/>
    <w:rsid w:val="00D45CED"/>
    <w:rsid w:val="00D469B7"/>
    <w:rsid w:val="00D46F9A"/>
    <w:rsid w:val="00D4703B"/>
    <w:rsid w:val="00D47705"/>
    <w:rsid w:val="00D4777D"/>
    <w:rsid w:val="00D477F9"/>
    <w:rsid w:val="00D504E9"/>
    <w:rsid w:val="00D50A00"/>
    <w:rsid w:val="00D518A4"/>
    <w:rsid w:val="00D51A68"/>
    <w:rsid w:val="00D51E59"/>
    <w:rsid w:val="00D52355"/>
    <w:rsid w:val="00D52372"/>
    <w:rsid w:val="00D53A40"/>
    <w:rsid w:val="00D53B0D"/>
    <w:rsid w:val="00D54A1C"/>
    <w:rsid w:val="00D54BB8"/>
    <w:rsid w:val="00D55643"/>
    <w:rsid w:val="00D559EB"/>
    <w:rsid w:val="00D55F8F"/>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C84"/>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7897"/>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A66"/>
    <w:rsid w:val="00DB2FB5"/>
    <w:rsid w:val="00DB388C"/>
    <w:rsid w:val="00DB3C11"/>
    <w:rsid w:val="00DB57B4"/>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21BE"/>
    <w:rsid w:val="00DD29B7"/>
    <w:rsid w:val="00DD2AEE"/>
    <w:rsid w:val="00DD2CD8"/>
    <w:rsid w:val="00DD3121"/>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21E"/>
    <w:rsid w:val="00DE3302"/>
    <w:rsid w:val="00DE3408"/>
    <w:rsid w:val="00DE34CB"/>
    <w:rsid w:val="00DE35E5"/>
    <w:rsid w:val="00DE47A4"/>
    <w:rsid w:val="00DE6D2A"/>
    <w:rsid w:val="00DE74C6"/>
    <w:rsid w:val="00DE7BB9"/>
    <w:rsid w:val="00DE7CB9"/>
    <w:rsid w:val="00DE7CC1"/>
    <w:rsid w:val="00DF010E"/>
    <w:rsid w:val="00DF0B3D"/>
    <w:rsid w:val="00DF1538"/>
    <w:rsid w:val="00DF1E33"/>
    <w:rsid w:val="00DF22AB"/>
    <w:rsid w:val="00DF25E2"/>
    <w:rsid w:val="00DF2A50"/>
    <w:rsid w:val="00DF6119"/>
    <w:rsid w:val="00DF672C"/>
    <w:rsid w:val="00DF6F4D"/>
    <w:rsid w:val="00E0029A"/>
    <w:rsid w:val="00E007C3"/>
    <w:rsid w:val="00E00CDE"/>
    <w:rsid w:val="00E0111F"/>
    <w:rsid w:val="00E013E5"/>
    <w:rsid w:val="00E01821"/>
    <w:rsid w:val="00E01B57"/>
    <w:rsid w:val="00E01FC1"/>
    <w:rsid w:val="00E023AF"/>
    <w:rsid w:val="00E024A6"/>
    <w:rsid w:val="00E037ED"/>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38B5"/>
    <w:rsid w:val="00E23B22"/>
    <w:rsid w:val="00E24BFA"/>
    <w:rsid w:val="00E24F37"/>
    <w:rsid w:val="00E2504F"/>
    <w:rsid w:val="00E251E5"/>
    <w:rsid w:val="00E26B22"/>
    <w:rsid w:val="00E26F08"/>
    <w:rsid w:val="00E275BC"/>
    <w:rsid w:val="00E300AC"/>
    <w:rsid w:val="00E30217"/>
    <w:rsid w:val="00E3120C"/>
    <w:rsid w:val="00E3265A"/>
    <w:rsid w:val="00E326B5"/>
    <w:rsid w:val="00E32842"/>
    <w:rsid w:val="00E33875"/>
    <w:rsid w:val="00E33F68"/>
    <w:rsid w:val="00E34AA1"/>
    <w:rsid w:val="00E34F6B"/>
    <w:rsid w:val="00E35ACF"/>
    <w:rsid w:val="00E36CF5"/>
    <w:rsid w:val="00E37280"/>
    <w:rsid w:val="00E37690"/>
    <w:rsid w:val="00E37722"/>
    <w:rsid w:val="00E37EC0"/>
    <w:rsid w:val="00E40069"/>
    <w:rsid w:val="00E407C7"/>
    <w:rsid w:val="00E40E86"/>
    <w:rsid w:val="00E415FB"/>
    <w:rsid w:val="00E417C4"/>
    <w:rsid w:val="00E433C1"/>
    <w:rsid w:val="00E43EB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F53"/>
    <w:rsid w:val="00E70B65"/>
    <w:rsid w:val="00E70BB1"/>
    <w:rsid w:val="00E70CFD"/>
    <w:rsid w:val="00E717DB"/>
    <w:rsid w:val="00E728F4"/>
    <w:rsid w:val="00E731F7"/>
    <w:rsid w:val="00E73EF9"/>
    <w:rsid w:val="00E7420F"/>
    <w:rsid w:val="00E7492D"/>
    <w:rsid w:val="00E74E7D"/>
    <w:rsid w:val="00E7563E"/>
    <w:rsid w:val="00E773B2"/>
    <w:rsid w:val="00E80680"/>
    <w:rsid w:val="00E8110A"/>
    <w:rsid w:val="00E81E24"/>
    <w:rsid w:val="00E820EB"/>
    <w:rsid w:val="00E8266A"/>
    <w:rsid w:val="00E826A8"/>
    <w:rsid w:val="00E8293A"/>
    <w:rsid w:val="00E8312E"/>
    <w:rsid w:val="00E83F9F"/>
    <w:rsid w:val="00E84BE9"/>
    <w:rsid w:val="00E850A1"/>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2F10"/>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5E1F"/>
    <w:rsid w:val="00EB680B"/>
    <w:rsid w:val="00EB6811"/>
    <w:rsid w:val="00EB6E65"/>
    <w:rsid w:val="00EB6E7A"/>
    <w:rsid w:val="00EB6EF1"/>
    <w:rsid w:val="00EB7426"/>
    <w:rsid w:val="00EC0420"/>
    <w:rsid w:val="00EC2B09"/>
    <w:rsid w:val="00EC346B"/>
    <w:rsid w:val="00EC4271"/>
    <w:rsid w:val="00EC571D"/>
    <w:rsid w:val="00EC5DDF"/>
    <w:rsid w:val="00EC6E85"/>
    <w:rsid w:val="00EC729E"/>
    <w:rsid w:val="00EC7A8B"/>
    <w:rsid w:val="00ED137F"/>
    <w:rsid w:val="00ED139D"/>
    <w:rsid w:val="00ED1A47"/>
    <w:rsid w:val="00ED1AA1"/>
    <w:rsid w:val="00ED1F87"/>
    <w:rsid w:val="00ED211B"/>
    <w:rsid w:val="00ED35C3"/>
    <w:rsid w:val="00ED35FF"/>
    <w:rsid w:val="00ED6060"/>
    <w:rsid w:val="00ED6D00"/>
    <w:rsid w:val="00ED6FD7"/>
    <w:rsid w:val="00ED7587"/>
    <w:rsid w:val="00ED7A28"/>
    <w:rsid w:val="00EE0672"/>
    <w:rsid w:val="00EE0684"/>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9E8"/>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816"/>
    <w:rsid w:val="00F03D62"/>
    <w:rsid w:val="00F04A69"/>
    <w:rsid w:val="00F04C9B"/>
    <w:rsid w:val="00F04EF9"/>
    <w:rsid w:val="00F059ED"/>
    <w:rsid w:val="00F0744C"/>
    <w:rsid w:val="00F10048"/>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6A76"/>
    <w:rsid w:val="00F470F6"/>
    <w:rsid w:val="00F478DF"/>
    <w:rsid w:val="00F47DBD"/>
    <w:rsid w:val="00F47E65"/>
    <w:rsid w:val="00F50CD7"/>
    <w:rsid w:val="00F52066"/>
    <w:rsid w:val="00F528D4"/>
    <w:rsid w:val="00F5290D"/>
    <w:rsid w:val="00F54CBF"/>
    <w:rsid w:val="00F54E31"/>
    <w:rsid w:val="00F54FA6"/>
    <w:rsid w:val="00F5553B"/>
    <w:rsid w:val="00F55B35"/>
    <w:rsid w:val="00F5603E"/>
    <w:rsid w:val="00F56D1F"/>
    <w:rsid w:val="00F57C39"/>
    <w:rsid w:val="00F60B17"/>
    <w:rsid w:val="00F60B2D"/>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6AA"/>
    <w:rsid w:val="00F7194B"/>
    <w:rsid w:val="00F71974"/>
    <w:rsid w:val="00F72D49"/>
    <w:rsid w:val="00F72D7F"/>
    <w:rsid w:val="00F7375C"/>
    <w:rsid w:val="00F7612C"/>
    <w:rsid w:val="00F761D1"/>
    <w:rsid w:val="00F76266"/>
    <w:rsid w:val="00F77C66"/>
    <w:rsid w:val="00F77F7A"/>
    <w:rsid w:val="00F77FA5"/>
    <w:rsid w:val="00F80F3C"/>
    <w:rsid w:val="00F824F2"/>
    <w:rsid w:val="00F825FF"/>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973"/>
    <w:rsid w:val="00FA3F6C"/>
    <w:rsid w:val="00FA40AE"/>
    <w:rsid w:val="00FA5110"/>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3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C5BB-34B5-4BCF-A5E5-740B2284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65</Pages>
  <Words>18279</Words>
  <Characters>100538</Characters>
  <Application>Microsoft Office Word</Application>
  <DocSecurity>0</DocSecurity>
  <Lines>837</Lines>
  <Paragraphs>237</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Ruiz Torres Raúl</cp:lastModifiedBy>
  <cp:revision>84</cp:revision>
  <cp:lastPrinted>2018-04-05T14:04:00Z</cp:lastPrinted>
  <dcterms:created xsi:type="dcterms:W3CDTF">2021-03-22T13:53:00Z</dcterms:created>
  <dcterms:modified xsi:type="dcterms:W3CDTF">2022-05-05T13:08:00Z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