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61DF" w14:textId="77777777" w:rsidR="00CE4C63" w:rsidRPr="00CE4C63" w:rsidRDefault="00CE4C63" w:rsidP="00CE4C63">
      <w:pPr>
        <w:rPr>
          <w:b/>
          <w:bCs/>
          <w:sz w:val="40"/>
          <w:szCs w:val="40"/>
        </w:rPr>
      </w:pPr>
      <w:r w:rsidRPr="00CE4C63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CE4C63">
        <w:rPr>
          <w:b/>
          <w:bCs/>
          <w:sz w:val="40"/>
          <w:szCs w:val="40"/>
        </w:rPr>
        <w:t xml:space="preserve"> Assignment: Networking Technologies</w:t>
      </w:r>
    </w:p>
    <w:p w14:paraId="094474D1" w14:textId="77777777" w:rsidR="00CE4C63" w:rsidRPr="00CE4C63" w:rsidRDefault="00CE4C63" w:rsidP="00CE4C63">
      <w:r w:rsidRPr="00CE4C63">
        <w:pict w14:anchorId="3886EAFB">
          <v:rect id="_x0000_i1031" style="width:0;height:1.5pt" o:hralign="center" o:hrstd="t" o:hr="t" fillcolor="#a0a0a0" stroked="f"/>
        </w:pict>
      </w:r>
    </w:p>
    <w:p w14:paraId="2242305F" w14:textId="77777777" w:rsidR="00CE4C63" w:rsidRPr="00CE4C63" w:rsidRDefault="00CE4C63" w:rsidP="00CE4C63">
      <w:pPr>
        <w:rPr>
          <w:b/>
          <w:bCs/>
          <w:sz w:val="32"/>
          <w:szCs w:val="32"/>
        </w:rPr>
      </w:pPr>
      <w:r w:rsidRPr="00CE4C6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E4C63">
        <w:rPr>
          <w:b/>
          <w:bCs/>
          <w:sz w:val="32"/>
          <w:szCs w:val="32"/>
        </w:rPr>
        <w:t xml:space="preserve"> Task 1: Network Diagram – Smartphone Connecting to Instagram</w:t>
      </w:r>
    </w:p>
    <w:p w14:paraId="131887AC" w14:textId="77777777" w:rsidR="00CE4C63" w:rsidRDefault="00CE4C63" w:rsidP="00CE4C63">
      <w:pPr>
        <w:rPr>
          <w:b/>
          <w:bCs/>
        </w:rPr>
      </w:pPr>
      <w:r w:rsidRPr="00CE4C63">
        <w:rPr>
          <w:b/>
          <w:bCs/>
        </w:rPr>
        <w:t>Answer:</w:t>
      </w:r>
    </w:p>
    <w:p w14:paraId="60467A10" w14:textId="0229A7D7" w:rsidR="00CE4C63" w:rsidRDefault="00CE4C63" w:rsidP="00CE4C63">
      <w:pPr>
        <w:rPr>
          <w:b/>
          <w:bCs/>
        </w:rPr>
      </w:pPr>
      <w:r w:rsidRPr="00CE4C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114D5F" wp14:editId="2DE24DE3">
            <wp:extent cx="4985385" cy="6911340"/>
            <wp:effectExtent l="0" t="0" r="5715" b="3810"/>
            <wp:docPr id="339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539" name="Picture 339095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691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63A0F" w14:textId="77777777" w:rsidR="00CE4C63" w:rsidRPr="00CE4C63" w:rsidRDefault="00CE4C63" w:rsidP="00CE4C63">
      <w:pPr>
        <w:rPr>
          <w:b/>
          <w:bCs/>
          <w:sz w:val="32"/>
          <w:szCs w:val="32"/>
        </w:rPr>
      </w:pPr>
      <w:r w:rsidRPr="00CE4C63">
        <w:rPr>
          <w:b/>
          <w:bCs/>
          <w:sz w:val="32"/>
          <w:szCs w:val="32"/>
        </w:rPr>
        <w:lastRenderedPageBreak/>
        <w:t>Task 2: Display IP Address and Default Gateway</w:t>
      </w:r>
    </w:p>
    <w:p w14:paraId="78CE4CB4" w14:textId="77777777" w:rsidR="00CE4C63" w:rsidRPr="00CE4C63" w:rsidRDefault="00CE4C63" w:rsidP="00CE4C63">
      <w:pPr>
        <w:rPr>
          <w:b/>
          <w:bCs/>
        </w:rPr>
      </w:pPr>
      <w:r w:rsidRPr="00CE4C63">
        <w:rPr>
          <w:b/>
          <w:bCs/>
        </w:rPr>
        <w:t>Windows Command</w:t>
      </w:r>
    </w:p>
    <w:p w14:paraId="1D618DF4" w14:textId="3A02DD54" w:rsidR="00CE4C63" w:rsidRDefault="00CE4C63" w:rsidP="00CE4C63">
      <w:r w:rsidRPr="00CE4C63">
        <w:t>I</w:t>
      </w:r>
      <w:r w:rsidRPr="00CE4C63">
        <w:t>pconfig</w:t>
      </w:r>
    </w:p>
    <w:p w14:paraId="049D36C5" w14:textId="47E4B845" w:rsidR="00CE4C63" w:rsidRPr="00CE4C63" w:rsidRDefault="00CE4C63" w:rsidP="00CE4C63">
      <w:r>
        <w:rPr>
          <w:noProof/>
        </w:rPr>
        <w:drawing>
          <wp:inline distT="0" distB="0" distL="0" distR="0" wp14:anchorId="2C7E1B90" wp14:editId="6C4626B9">
            <wp:extent cx="5731510" cy="5000625"/>
            <wp:effectExtent l="0" t="0" r="2540" b="9525"/>
            <wp:docPr id="160686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1992" name="Picture 16068619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17C2" w14:textId="3A1A17DD" w:rsidR="00CE4C63" w:rsidRPr="00CE4C63" w:rsidRDefault="00CE4C63" w:rsidP="00CE4C63"/>
    <w:p w14:paraId="48A5CC24" w14:textId="5A487B45" w:rsidR="00CE4C63" w:rsidRDefault="00CE4C63">
      <w:r>
        <w:br w:type="page"/>
      </w:r>
    </w:p>
    <w:p w14:paraId="4F45DAFC" w14:textId="77777777" w:rsidR="00CE4C63" w:rsidRPr="00CE4C63" w:rsidRDefault="00CE4C63" w:rsidP="00CE4C63">
      <w:pPr>
        <w:rPr>
          <w:b/>
          <w:bCs/>
          <w:sz w:val="32"/>
          <w:szCs w:val="32"/>
        </w:rPr>
      </w:pPr>
      <w:r w:rsidRPr="00CE4C63">
        <w:rPr>
          <w:b/>
          <w:bCs/>
          <w:sz w:val="32"/>
          <w:szCs w:val="32"/>
        </w:rPr>
        <w:lastRenderedPageBreak/>
        <w:t>Task 3: Zomato Food Order Journey</w:t>
      </w:r>
    </w:p>
    <w:p w14:paraId="45EEC8F1" w14:textId="77777777" w:rsidR="00CE4C63" w:rsidRPr="00CE4C63" w:rsidRDefault="00CE4C63" w:rsidP="00CE4C63">
      <w:r w:rsidRPr="00CE4C63">
        <w:rPr>
          <w:b/>
          <w:bCs/>
        </w:rPr>
        <w:t>Answer:</w:t>
      </w:r>
    </w:p>
    <w:p w14:paraId="749FA5C1" w14:textId="77777777" w:rsidR="00CE4C63" w:rsidRPr="00CE4C63" w:rsidRDefault="00CE4C63" w:rsidP="00CE4C63">
      <w:r w:rsidRPr="00CE4C63">
        <w:t xml:space="preserve">When a user places an order on </w:t>
      </w:r>
      <w:r w:rsidRPr="00CE4C63">
        <w:rPr>
          <w:b/>
          <w:bCs/>
        </w:rPr>
        <w:t>Zomato</w:t>
      </w:r>
      <w:r w:rsidRPr="00CE4C63">
        <w:t>, the following steps occur:</w:t>
      </w:r>
    </w:p>
    <w:p w14:paraId="2BA6E602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user opens the Zomato app on the smartphone. </w:t>
      </w:r>
    </w:p>
    <w:p w14:paraId="3CD2AF2C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app sends a </w:t>
      </w:r>
      <w:r w:rsidRPr="00CE4C63">
        <w:rPr>
          <w:b/>
          <w:bCs/>
        </w:rPr>
        <w:t>DNS</w:t>
      </w:r>
      <w:r w:rsidRPr="00CE4C63">
        <w:t xml:space="preserve"> request to translate the domain name (e.g., zomato.com) into an IP address. </w:t>
      </w:r>
    </w:p>
    <w:p w14:paraId="7996F9A8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DNS server responds with the IP address of Zomato's server. </w:t>
      </w:r>
    </w:p>
    <w:p w14:paraId="2FF49798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device establishes a connection using the </w:t>
      </w:r>
      <w:r w:rsidRPr="00CE4C63">
        <w:rPr>
          <w:b/>
          <w:bCs/>
        </w:rPr>
        <w:t>TCP/IP</w:t>
      </w:r>
      <w:r w:rsidRPr="00CE4C63">
        <w:t xml:space="preserve"> protocol. </w:t>
      </w:r>
    </w:p>
    <w:p w14:paraId="55687BE8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app sends an </w:t>
      </w:r>
      <w:r w:rsidRPr="00CE4C63">
        <w:rPr>
          <w:b/>
          <w:bCs/>
        </w:rPr>
        <w:t>HTTPS (HTTP Secure)</w:t>
      </w:r>
      <w:r w:rsidRPr="00CE4C63">
        <w:t xml:space="preserve"> request to the Zomato server. </w:t>
      </w:r>
    </w:p>
    <w:p w14:paraId="24665D62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server processes the request and retrieves restaurant information. </w:t>
      </w:r>
    </w:p>
    <w:p w14:paraId="061933E0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restaurant list is sent back to the user's device. </w:t>
      </w:r>
    </w:p>
    <w:p w14:paraId="0FE7BF7E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user selects a restaurant and places an order. </w:t>
      </w:r>
    </w:p>
    <w:p w14:paraId="48A9F135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order details are securely transmitted to the server using </w:t>
      </w:r>
      <w:r w:rsidRPr="00CE4C63">
        <w:rPr>
          <w:b/>
          <w:bCs/>
        </w:rPr>
        <w:t>HTTPS over TCP/IP</w:t>
      </w:r>
      <w:r w:rsidRPr="00CE4C63">
        <w:t xml:space="preserve">. </w:t>
      </w:r>
    </w:p>
    <w:p w14:paraId="3A974D14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server forwards the order to the selected restaurant. </w:t>
      </w:r>
    </w:p>
    <w:p w14:paraId="5974D566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restaurant confirms the order. </w:t>
      </w:r>
    </w:p>
    <w:p w14:paraId="722BA1CA" w14:textId="77777777" w:rsidR="00CE4C63" w:rsidRPr="00CE4C63" w:rsidRDefault="00CE4C63" w:rsidP="00CE4C63">
      <w:pPr>
        <w:numPr>
          <w:ilvl w:val="0"/>
          <w:numId w:val="1"/>
        </w:numPr>
      </w:pPr>
      <w:r w:rsidRPr="00CE4C63">
        <w:t xml:space="preserve">The confirmation is sent back through the internet to the user's device, where the order status is displayed. </w:t>
      </w:r>
    </w:p>
    <w:p w14:paraId="0EEAA644" w14:textId="77777777" w:rsidR="00CE4C63" w:rsidRPr="00CE4C63" w:rsidRDefault="00CE4C63" w:rsidP="00CE4C63">
      <w:pPr>
        <w:rPr>
          <w:b/>
          <w:bCs/>
        </w:rPr>
      </w:pPr>
      <w:r w:rsidRPr="00CE4C63">
        <w:rPr>
          <w:b/>
          <w:bCs/>
        </w:rPr>
        <w:t>Protocols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6703"/>
      </w:tblGrid>
      <w:tr w:rsidR="00CE4C63" w:rsidRPr="00CE4C63" w14:paraId="02023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371F" w14:textId="77777777" w:rsidR="00CE4C63" w:rsidRPr="00CE4C63" w:rsidRDefault="00CE4C63" w:rsidP="00CE4C63">
            <w:pPr>
              <w:rPr>
                <w:b/>
                <w:bCs/>
              </w:rPr>
            </w:pPr>
            <w:r w:rsidRPr="00CE4C63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5C497D9" w14:textId="77777777" w:rsidR="00CE4C63" w:rsidRPr="00CE4C63" w:rsidRDefault="00CE4C63" w:rsidP="00CE4C63">
            <w:pPr>
              <w:rPr>
                <w:b/>
                <w:bCs/>
              </w:rPr>
            </w:pPr>
            <w:r w:rsidRPr="00CE4C63">
              <w:rPr>
                <w:b/>
                <w:bCs/>
              </w:rPr>
              <w:t>Purpose</w:t>
            </w:r>
          </w:p>
        </w:tc>
      </w:tr>
      <w:tr w:rsidR="00CE4C63" w:rsidRPr="00CE4C63" w14:paraId="0A8A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D3E2" w14:textId="77777777" w:rsidR="00CE4C63" w:rsidRPr="00CE4C63" w:rsidRDefault="00CE4C63" w:rsidP="00CE4C63">
            <w:r w:rsidRPr="00CE4C63">
              <w:t>DNS</w:t>
            </w:r>
          </w:p>
        </w:tc>
        <w:tc>
          <w:tcPr>
            <w:tcW w:w="0" w:type="auto"/>
            <w:vAlign w:val="center"/>
            <w:hideMark/>
          </w:tcPr>
          <w:p w14:paraId="0B2E4E9D" w14:textId="77777777" w:rsidR="00CE4C63" w:rsidRPr="00CE4C63" w:rsidRDefault="00CE4C63" w:rsidP="00CE4C63">
            <w:r w:rsidRPr="00CE4C63">
              <w:t>Converts the website name into an IP address.</w:t>
            </w:r>
          </w:p>
        </w:tc>
      </w:tr>
      <w:tr w:rsidR="00CE4C63" w:rsidRPr="00CE4C63" w14:paraId="278F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513A" w14:textId="77777777" w:rsidR="00CE4C63" w:rsidRPr="00CE4C63" w:rsidRDefault="00CE4C63" w:rsidP="00CE4C63">
            <w:r w:rsidRPr="00CE4C63">
              <w:t>TCP/IP</w:t>
            </w:r>
          </w:p>
        </w:tc>
        <w:tc>
          <w:tcPr>
            <w:tcW w:w="0" w:type="auto"/>
            <w:vAlign w:val="center"/>
            <w:hideMark/>
          </w:tcPr>
          <w:p w14:paraId="44590E8A" w14:textId="77777777" w:rsidR="00CE4C63" w:rsidRPr="00CE4C63" w:rsidRDefault="00CE4C63" w:rsidP="00CE4C63">
            <w:r w:rsidRPr="00CE4C63">
              <w:t>Ensures reliable communication between the device and server.</w:t>
            </w:r>
          </w:p>
        </w:tc>
      </w:tr>
      <w:tr w:rsidR="00CE4C63" w:rsidRPr="00CE4C63" w14:paraId="575F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02AA" w14:textId="77777777" w:rsidR="00CE4C63" w:rsidRPr="00CE4C63" w:rsidRDefault="00CE4C63" w:rsidP="00CE4C63">
            <w:r w:rsidRPr="00CE4C63">
              <w:t>HTTPS</w:t>
            </w:r>
          </w:p>
        </w:tc>
        <w:tc>
          <w:tcPr>
            <w:tcW w:w="0" w:type="auto"/>
            <w:vAlign w:val="center"/>
            <w:hideMark/>
          </w:tcPr>
          <w:p w14:paraId="40F02247" w14:textId="77777777" w:rsidR="00CE4C63" w:rsidRPr="00CE4C63" w:rsidRDefault="00CE4C63" w:rsidP="00CE4C63">
            <w:r w:rsidRPr="00CE4C63">
              <w:t>Encrypts the communication and protects sensitive information.</w:t>
            </w:r>
          </w:p>
        </w:tc>
      </w:tr>
    </w:tbl>
    <w:p w14:paraId="126A58D4" w14:textId="77777777" w:rsidR="00CE4C63" w:rsidRPr="00CE4C63" w:rsidRDefault="00CE4C63" w:rsidP="00CE4C63">
      <w:r w:rsidRPr="00CE4C63">
        <w:pict w14:anchorId="59D4AEE1">
          <v:rect id="_x0000_i1039" style="width:0;height:1.5pt" o:hralign="center" o:hrstd="t" o:hr="t" fillcolor="#a0a0a0" stroked="f"/>
        </w:pict>
      </w:r>
    </w:p>
    <w:p w14:paraId="713344EC" w14:textId="77777777" w:rsidR="00CE4C63" w:rsidRDefault="00CE4C63" w:rsidP="00CE4C63">
      <w:pPr>
        <w:rPr>
          <w:rFonts w:ascii="Segoe UI Emoji" w:hAnsi="Segoe UI Emoji" w:cs="Segoe UI Emoji"/>
          <w:b/>
          <w:bCs/>
        </w:rPr>
      </w:pPr>
    </w:p>
    <w:p w14:paraId="1D5BB4A9" w14:textId="77777777" w:rsidR="00CE4C63" w:rsidRDefault="00CE4C63" w:rsidP="00CE4C63">
      <w:pPr>
        <w:rPr>
          <w:rFonts w:ascii="Segoe UI Emoji" w:hAnsi="Segoe UI Emoji" w:cs="Segoe UI Emoji"/>
          <w:b/>
          <w:bCs/>
        </w:rPr>
      </w:pPr>
    </w:p>
    <w:p w14:paraId="2E6FA904" w14:textId="77777777" w:rsidR="00CE4C63" w:rsidRDefault="00CE4C63" w:rsidP="00CE4C63">
      <w:pPr>
        <w:rPr>
          <w:rFonts w:ascii="Segoe UI Emoji" w:hAnsi="Segoe UI Emoji" w:cs="Segoe UI Emoji"/>
          <w:b/>
          <w:bCs/>
        </w:rPr>
      </w:pPr>
    </w:p>
    <w:p w14:paraId="67168E1A" w14:textId="77777777" w:rsidR="00CE4C63" w:rsidRDefault="00CE4C63" w:rsidP="00CE4C63">
      <w:pPr>
        <w:rPr>
          <w:rFonts w:ascii="Segoe UI Emoji" w:hAnsi="Segoe UI Emoji" w:cs="Segoe UI Emoji"/>
          <w:b/>
          <w:bCs/>
        </w:rPr>
      </w:pPr>
    </w:p>
    <w:p w14:paraId="14DE7F8E" w14:textId="0CB3C198" w:rsidR="00CE4C63" w:rsidRPr="00CE4C63" w:rsidRDefault="00CE4C63" w:rsidP="00CE4C63">
      <w:pPr>
        <w:rPr>
          <w:b/>
          <w:bCs/>
          <w:sz w:val="32"/>
          <w:szCs w:val="32"/>
        </w:rPr>
      </w:pPr>
      <w:r w:rsidRPr="00CE4C63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CE4C63">
        <w:rPr>
          <w:b/>
          <w:bCs/>
          <w:sz w:val="32"/>
          <w:szCs w:val="32"/>
        </w:rPr>
        <w:t xml:space="preserve"> Task 4: Test Connectivity Using ping</w:t>
      </w:r>
    </w:p>
    <w:p w14:paraId="36D02974" w14:textId="77777777" w:rsidR="00CE4C63" w:rsidRPr="00CE4C63" w:rsidRDefault="00CE4C63" w:rsidP="00CE4C63">
      <w:pPr>
        <w:rPr>
          <w:b/>
          <w:bCs/>
        </w:rPr>
      </w:pPr>
      <w:r w:rsidRPr="00CE4C63">
        <w:rPr>
          <w:b/>
          <w:bCs/>
        </w:rPr>
        <w:t>Command</w:t>
      </w:r>
    </w:p>
    <w:p w14:paraId="6AD309D3" w14:textId="77777777" w:rsidR="00CE4C63" w:rsidRPr="00CE4C63" w:rsidRDefault="00CE4C63" w:rsidP="00CE4C63">
      <w:r w:rsidRPr="00CE4C63">
        <w:t>ping www.spotify.com</w:t>
      </w:r>
    </w:p>
    <w:p w14:paraId="29ADEDD8" w14:textId="478EC169" w:rsidR="002B40BF" w:rsidRDefault="00CE4C63">
      <w:r>
        <w:rPr>
          <w:noProof/>
        </w:rPr>
        <w:drawing>
          <wp:inline distT="0" distB="0" distL="0" distR="0" wp14:anchorId="4A9EC33E" wp14:editId="778BC867">
            <wp:extent cx="5731510" cy="1814195"/>
            <wp:effectExtent l="0" t="0" r="2540" b="0"/>
            <wp:docPr id="10225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68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85C"/>
    <w:multiLevelType w:val="multilevel"/>
    <w:tmpl w:val="655E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4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63"/>
    <w:rsid w:val="00026F28"/>
    <w:rsid w:val="0005437E"/>
    <w:rsid w:val="00097081"/>
    <w:rsid w:val="002B40BF"/>
    <w:rsid w:val="00CE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D3C2"/>
  <w15:chartTrackingRefBased/>
  <w15:docId w15:val="{1802D79C-A916-403E-AF1F-034C7E89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C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C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2026-07-01T16:04:00Z</dcterms:created>
  <dcterms:modified xsi:type="dcterms:W3CDTF">2026-07-01T16:11:00Z</dcterms:modified>
</cp:coreProperties>
</file>