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0A123" w14:textId="71D6D456" w:rsidR="002B40BF" w:rsidRDefault="008E01D6">
      <w:pPr>
        <w:rPr>
          <w:sz w:val="40"/>
          <w:szCs w:val="40"/>
        </w:rPr>
      </w:pPr>
      <w:r w:rsidRPr="008E01D6">
        <w:rPr>
          <w:rFonts w:ascii="Segoe UI Emoji" w:hAnsi="Segoe UI Emoji" w:cs="Segoe UI Emoji"/>
          <w:sz w:val="40"/>
          <w:szCs w:val="40"/>
        </w:rPr>
        <w:t>📘</w:t>
      </w:r>
      <w:r w:rsidRPr="008E01D6">
        <w:rPr>
          <w:sz w:val="40"/>
          <w:szCs w:val="40"/>
        </w:rPr>
        <w:t xml:space="preserve"> Assignment: Phases of Penetration Testing</w:t>
      </w:r>
    </w:p>
    <w:p w14:paraId="7F12D355" w14:textId="77777777" w:rsidR="008E01D6" w:rsidRDefault="008E01D6">
      <w:pPr>
        <w:rPr>
          <w:sz w:val="40"/>
          <w:szCs w:val="40"/>
        </w:rPr>
      </w:pPr>
    </w:p>
    <w:p w14:paraId="54F94E16" w14:textId="77777777" w:rsidR="008E01D6" w:rsidRPr="008E01D6" w:rsidRDefault="008E01D6" w:rsidP="008E01D6">
      <w:pPr>
        <w:rPr>
          <w:b/>
          <w:bCs/>
          <w:szCs w:val="24"/>
        </w:rPr>
      </w:pPr>
      <w:r w:rsidRPr="008E01D6">
        <w:rPr>
          <w:rFonts w:ascii="Segoe UI Emoji" w:hAnsi="Segoe UI Emoji" w:cs="Segoe UI Emoji"/>
          <w:b/>
          <w:bCs/>
          <w:szCs w:val="24"/>
        </w:rPr>
        <w:t>🔹</w:t>
      </w:r>
      <w:r w:rsidRPr="008E01D6">
        <w:rPr>
          <w:b/>
          <w:bCs/>
          <w:szCs w:val="24"/>
        </w:rPr>
        <w:t xml:space="preserve"> Task 1: Install Nmap and Scan Your Local Network</w:t>
      </w:r>
    </w:p>
    <w:p w14:paraId="7B3590CF" w14:textId="77777777" w:rsidR="008E01D6" w:rsidRPr="008E01D6" w:rsidRDefault="008E01D6" w:rsidP="008E01D6">
      <w:pPr>
        <w:rPr>
          <w:b/>
          <w:bCs/>
          <w:szCs w:val="24"/>
        </w:rPr>
      </w:pPr>
      <w:r w:rsidRPr="008E01D6">
        <w:rPr>
          <w:b/>
          <w:bCs/>
          <w:szCs w:val="24"/>
        </w:rPr>
        <w:t>Objective</w:t>
      </w:r>
    </w:p>
    <w:p w14:paraId="510147D7" w14:textId="77777777" w:rsidR="008E01D6" w:rsidRPr="008E01D6" w:rsidRDefault="008E01D6" w:rsidP="008E01D6">
      <w:pPr>
        <w:rPr>
          <w:szCs w:val="24"/>
        </w:rPr>
      </w:pPr>
      <w:r w:rsidRPr="008E01D6">
        <w:rPr>
          <w:szCs w:val="24"/>
        </w:rPr>
        <w:t xml:space="preserve">Install </w:t>
      </w:r>
      <w:r w:rsidRPr="008E01D6">
        <w:rPr>
          <w:b/>
          <w:bCs/>
          <w:szCs w:val="24"/>
        </w:rPr>
        <w:t>Nmap</w:t>
      </w:r>
      <w:r w:rsidRPr="008E01D6">
        <w:rPr>
          <w:szCs w:val="24"/>
        </w:rPr>
        <w:t xml:space="preserve"> and perform a basic host discovery scan on your local network.</w:t>
      </w:r>
    </w:p>
    <w:p w14:paraId="392DD9A6" w14:textId="77777777" w:rsidR="008E01D6" w:rsidRPr="008E01D6" w:rsidRDefault="008E01D6" w:rsidP="008E01D6">
      <w:pPr>
        <w:rPr>
          <w:b/>
          <w:bCs/>
          <w:szCs w:val="24"/>
        </w:rPr>
      </w:pPr>
      <w:r w:rsidRPr="008E01D6">
        <w:rPr>
          <w:b/>
          <w:bCs/>
          <w:szCs w:val="24"/>
        </w:rPr>
        <w:t>Installation</w:t>
      </w:r>
    </w:p>
    <w:p w14:paraId="2F038747" w14:textId="77777777" w:rsidR="008E01D6" w:rsidRPr="008E01D6" w:rsidRDefault="008E01D6" w:rsidP="008E01D6">
      <w:pPr>
        <w:rPr>
          <w:szCs w:val="24"/>
        </w:rPr>
      </w:pPr>
      <w:r w:rsidRPr="008E01D6">
        <w:rPr>
          <w:szCs w:val="24"/>
        </w:rPr>
        <w:t>Download Nmap from:</w:t>
      </w:r>
    </w:p>
    <w:p w14:paraId="35697DB2" w14:textId="77777777" w:rsidR="008E01D6" w:rsidRPr="008E01D6" w:rsidRDefault="008E01D6" w:rsidP="008E01D6">
      <w:pPr>
        <w:rPr>
          <w:szCs w:val="24"/>
        </w:rPr>
      </w:pPr>
      <w:r w:rsidRPr="008E01D6">
        <w:rPr>
          <w:b/>
          <w:bCs/>
          <w:szCs w:val="24"/>
        </w:rPr>
        <w:t>Nmap</w:t>
      </w:r>
    </w:p>
    <w:p w14:paraId="2B07D368" w14:textId="77777777" w:rsidR="008E01D6" w:rsidRPr="008E01D6" w:rsidRDefault="008E01D6" w:rsidP="008E01D6">
      <w:pPr>
        <w:rPr>
          <w:szCs w:val="24"/>
        </w:rPr>
      </w:pPr>
      <w:r w:rsidRPr="008E01D6">
        <w:rPr>
          <w:szCs w:val="24"/>
        </w:rPr>
        <w:t>Official website:</w:t>
      </w:r>
    </w:p>
    <w:p w14:paraId="66460A08" w14:textId="77777777" w:rsidR="008E01D6" w:rsidRPr="008E01D6" w:rsidRDefault="008E01D6" w:rsidP="008E01D6">
      <w:pPr>
        <w:rPr>
          <w:szCs w:val="24"/>
        </w:rPr>
      </w:pPr>
      <w:hyperlink r:id="rId5" w:tgtFrame="_blank" w:history="1">
        <w:r w:rsidRPr="008E01D6">
          <w:rPr>
            <w:rStyle w:val="Hyperlink"/>
            <w:b/>
            <w:bCs/>
            <w:szCs w:val="24"/>
          </w:rPr>
          <w:t>Nmap Official Download</w:t>
        </w:r>
      </w:hyperlink>
    </w:p>
    <w:p w14:paraId="27FBB929" w14:textId="77777777" w:rsidR="008E01D6" w:rsidRPr="008E01D6" w:rsidRDefault="008E01D6" w:rsidP="008E01D6">
      <w:pPr>
        <w:rPr>
          <w:szCs w:val="24"/>
        </w:rPr>
      </w:pPr>
      <w:r w:rsidRPr="008E01D6">
        <w:rPr>
          <w:szCs w:val="24"/>
        </w:rPr>
        <w:pict w14:anchorId="390C778F">
          <v:rect id="_x0000_i1064" style="width:0;height:1.5pt" o:hralign="center" o:hrstd="t" o:hr="t" fillcolor="#a0a0a0" stroked="f"/>
        </w:pict>
      </w:r>
    </w:p>
    <w:p w14:paraId="7EFB3514" w14:textId="77777777" w:rsidR="008E01D6" w:rsidRPr="008E01D6" w:rsidRDefault="008E01D6" w:rsidP="008E01D6">
      <w:pPr>
        <w:rPr>
          <w:b/>
          <w:bCs/>
          <w:szCs w:val="24"/>
        </w:rPr>
      </w:pPr>
      <w:r w:rsidRPr="008E01D6">
        <w:rPr>
          <w:b/>
          <w:bCs/>
          <w:szCs w:val="24"/>
        </w:rPr>
        <w:t>Command</w:t>
      </w:r>
    </w:p>
    <w:p w14:paraId="063042A5" w14:textId="77777777" w:rsidR="008E01D6" w:rsidRPr="008E01D6" w:rsidRDefault="008E01D6" w:rsidP="008E01D6">
      <w:pPr>
        <w:rPr>
          <w:szCs w:val="24"/>
        </w:rPr>
      </w:pPr>
      <w:proofErr w:type="spellStart"/>
      <w:r w:rsidRPr="008E01D6">
        <w:rPr>
          <w:szCs w:val="24"/>
        </w:rPr>
        <w:t>nmap</w:t>
      </w:r>
      <w:proofErr w:type="spellEnd"/>
      <w:r w:rsidRPr="008E01D6">
        <w:rPr>
          <w:szCs w:val="24"/>
        </w:rPr>
        <w:t xml:space="preserve"> -</w:t>
      </w:r>
      <w:proofErr w:type="spellStart"/>
      <w:r w:rsidRPr="008E01D6">
        <w:rPr>
          <w:szCs w:val="24"/>
        </w:rPr>
        <w:t>sn</w:t>
      </w:r>
      <w:proofErr w:type="spellEnd"/>
      <w:r w:rsidRPr="008E01D6">
        <w:rPr>
          <w:szCs w:val="24"/>
        </w:rPr>
        <w:t xml:space="preserve"> 192.168.1.0/24</w:t>
      </w:r>
    </w:p>
    <w:p w14:paraId="04796985" w14:textId="77777777" w:rsidR="008E01D6" w:rsidRPr="008E01D6" w:rsidRDefault="008E01D6" w:rsidP="008E01D6">
      <w:pPr>
        <w:rPr>
          <w:szCs w:val="24"/>
        </w:rPr>
      </w:pPr>
      <w:r w:rsidRPr="008E01D6">
        <w:rPr>
          <w:i/>
          <w:iCs/>
          <w:szCs w:val="24"/>
        </w:rPr>
        <w:t>(Replace 192.168.1.0 with your own subnet if different.)</w:t>
      </w:r>
    </w:p>
    <w:p w14:paraId="40D1C1EC" w14:textId="77777777" w:rsidR="008E01D6" w:rsidRPr="008E01D6" w:rsidRDefault="008E01D6" w:rsidP="008E01D6">
      <w:pPr>
        <w:rPr>
          <w:szCs w:val="24"/>
        </w:rPr>
      </w:pPr>
      <w:r w:rsidRPr="008E01D6">
        <w:rPr>
          <w:szCs w:val="24"/>
        </w:rPr>
        <w:pict w14:anchorId="2E538736">
          <v:rect id="_x0000_i1065" style="width:0;height:1.5pt" o:hralign="center" o:hrstd="t" o:hr="t" fillcolor="#a0a0a0" stroked="f"/>
        </w:pict>
      </w:r>
    </w:p>
    <w:p w14:paraId="4A0953D3" w14:textId="77777777" w:rsidR="008E01D6" w:rsidRPr="008E01D6" w:rsidRDefault="008E01D6" w:rsidP="008E01D6">
      <w:pPr>
        <w:rPr>
          <w:b/>
          <w:bCs/>
          <w:szCs w:val="24"/>
        </w:rPr>
      </w:pPr>
      <w:r w:rsidRPr="008E01D6">
        <w:rPr>
          <w:b/>
          <w:bCs/>
          <w:szCs w:val="24"/>
        </w:rPr>
        <w:t>Save the Output</w:t>
      </w:r>
    </w:p>
    <w:p w14:paraId="62E19E5E" w14:textId="77777777" w:rsidR="008E01D6" w:rsidRPr="008E01D6" w:rsidRDefault="008E01D6" w:rsidP="008E01D6">
      <w:pPr>
        <w:rPr>
          <w:szCs w:val="24"/>
        </w:rPr>
      </w:pPr>
      <w:proofErr w:type="spellStart"/>
      <w:r w:rsidRPr="008E01D6">
        <w:rPr>
          <w:szCs w:val="24"/>
        </w:rPr>
        <w:t>nmap</w:t>
      </w:r>
      <w:proofErr w:type="spellEnd"/>
      <w:r w:rsidRPr="008E01D6">
        <w:rPr>
          <w:szCs w:val="24"/>
        </w:rPr>
        <w:t xml:space="preserve"> -</w:t>
      </w:r>
      <w:proofErr w:type="spellStart"/>
      <w:r w:rsidRPr="008E01D6">
        <w:rPr>
          <w:szCs w:val="24"/>
        </w:rPr>
        <w:t>sn</w:t>
      </w:r>
      <w:proofErr w:type="spellEnd"/>
      <w:r w:rsidRPr="008E01D6">
        <w:rPr>
          <w:szCs w:val="24"/>
        </w:rPr>
        <w:t xml:space="preserve"> 192.168.1.0/24 &gt; scan_results.txt</w:t>
      </w:r>
    </w:p>
    <w:p w14:paraId="1C0FC4AB" w14:textId="3ED2C26F" w:rsidR="008E01D6" w:rsidRPr="008E01D6" w:rsidRDefault="008E01D6" w:rsidP="008E01D6">
      <w:pPr>
        <w:rPr>
          <w:szCs w:val="24"/>
        </w:rPr>
      </w:pPr>
      <w:r w:rsidRPr="008E01D6">
        <w:rPr>
          <w:szCs w:val="24"/>
        </w:rPr>
        <w:drawing>
          <wp:inline distT="0" distB="0" distL="0" distR="0" wp14:anchorId="3679E1A2" wp14:editId="7498CEF8">
            <wp:extent cx="3800959" cy="2849245"/>
            <wp:effectExtent l="0" t="0" r="9525" b="8255"/>
            <wp:docPr id="896890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22492" cy="2865386"/>
                    </a:xfrm>
                    <a:prstGeom prst="rect">
                      <a:avLst/>
                    </a:prstGeom>
                    <a:noFill/>
                    <a:ln>
                      <a:noFill/>
                    </a:ln>
                  </pic:spPr>
                </pic:pic>
              </a:graphicData>
            </a:graphic>
          </wp:inline>
        </w:drawing>
      </w:r>
      <w:r w:rsidRPr="008E01D6">
        <w:rPr>
          <w:szCs w:val="24"/>
        </w:rPr>
        <w:pict w14:anchorId="5576E96C">
          <v:rect id="_x0000_i1066" style="width:0;height:1.5pt" o:hralign="center" o:hrstd="t" o:hr="t" fillcolor="#a0a0a0" stroked="f"/>
        </w:pict>
      </w:r>
    </w:p>
    <w:p w14:paraId="23F88ABF" w14:textId="00A9B22E" w:rsidR="008E01D6" w:rsidRPr="008E01D6" w:rsidRDefault="008E01D6" w:rsidP="008E01D6">
      <w:pPr>
        <w:rPr>
          <w:szCs w:val="24"/>
        </w:rPr>
      </w:pPr>
      <w:r w:rsidRPr="008E01D6">
        <w:rPr>
          <w:szCs w:val="24"/>
        </w:rPr>
        <w:lastRenderedPageBreak/>
        <w:drawing>
          <wp:inline distT="0" distB="0" distL="0" distR="0" wp14:anchorId="4172FE62" wp14:editId="71DE8538">
            <wp:extent cx="5731510" cy="2447925"/>
            <wp:effectExtent l="0" t="0" r="2540" b="9525"/>
            <wp:docPr id="1653778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47925"/>
                    </a:xfrm>
                    <a:prstGeom prst="rect">
                      <a:avLst/>
                    </a:prstGeom>
                    <a:noFill/>
                    <a:ln>
                      <a:noFill/>
                    </a:ln>
                  </pic:spPr>
                </pic:pic>
              </a:graphicData>
            </a:graphic>
          </wp:inline>
        </w:drawing>
      </w:r>
    </w:p>
    <w:p w14:paraId="10EF84D3" w14:textId="568DBDD9" w:rsidR="008E01D6" w:rsidRPr="008E01D6" w:rsidRDefault="008E01D6" w:rsidP="008E01D6">
      <w:pPr>
        <w:rPr>
          <w:szCs w:val="24"/>
        </w:rPr>
      </w:pPr>
      <w:r w:rsidRPr="008E01D6">
        <w:rPr>
          <w:szCs w:val="24"/>
        </w:rPr>
        <w:drawing>
          <wp:inline distT="0" distB="0" distL="0" distR="0" wp14:anchorId="7395CD7E" wp14:editId="485DEE5A">
            <wp:extent cx="5731510" cy="3040380"/>
            <wp:effectExtent l="0" t="0" r="2540" b="7620"/>
            <wp:docPr id="997230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40380"/>
                    </a:xfrm>
                    <a:prstGeom prst="rect">
                      <a:avLst/>
                    </a:prstGeom>
                    <a:noFill/>
                    <a:ln>
                      <a:noFill/>
                    </a:ln>
                  </pic:spPr>
                </pic:pic>
              </a:graphicData>
            </a:graphic>
          </wp:inline>
        </w:drawing>
      </w:r>
    </w:p>
    <w:p w14:paraId="5CE6D84F" w14:textId="58640D7F" w:rsidR="008E01D6" w:rsidRDefault="008E01D6">
      <w:pPr>
        <w:rPr>
          <w:szCs w:val="24"/>
        </w:rPr>
      </w:pPr>
      <w:r>
        <w:rPr>
          <w:noProof/>
        </w:rPr>
        <w:drawing>
          <wp:inline distT="0" distB="0" distL="0" distR="0" wp14:anchorId="5553CDD9" wp14:editId="200FB7C2">
            <wp:extent cx="5731510" cy="2465070"/>
            <wp:effectExtent l="0" t="0" r="2540" b="0"/>
            <wp:docPr id="2004980888" name="Picture 7" descr="Nmap: Learning the Art of Network Scanning with Cool Flags! | by Aastha Thakke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Nmap: Learning the Art of Network Scanning with Cool Flags! | by Aastha Thakker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65070"/>
                    </a:xfrm>
                    <a:prstGeom prst="rect">
                      <a:avLst/>
                    </a:prstGeom>
                    <a:noFill/>
                    <a:ln>
                      <a:noFill/>
                    </a:ln>
                  </pic:spPr>
                </pic:pic>
              </a:graphicData>
            </a:graphic>
          </wp:inline>
        </w:drawing>
      </w:r>
    </w:p>
    <w:p w14:paraId="7D7D91C1" w14:textId="77777777" w:rsidR="008E01D6" w:rsidRDefault="008E01D6">
      <w:pPr>
        <w:rPr>
          <w:szCs w:val="24"/>
        </w:rPr>
      </w:pPr>
    </w:p>
    <w:p w14:paraId="4EF75E63" w14:textId="77777777" w:rsidR="008E01D6" w:rsidRPr="008E01D6" w:rsidRDefault="008E01D6" w:rsidP="008E01D6">
      <w:pPr>
        <w:rPr>
          <w:b/>
          <w:bCs/>
          <w:szCs w:val="24"/>
        </w:rPr>
      </w:pPr>
      <w:r w:rsidRPr="008E01D6">
        <w:rPr>
          <w:rFonts w:ascii="Segoe UI Emoji" w:hAnsi="Segoe UI Emoji" w:cs="Segoe UI Emoji"/>
          <w:b/>
          <w:bCs/>
          <w:szCs w:val="24"/>
        </w:rPr>
        <w:lastRenderedPageBreak/>
        <w:t>🔹</w:t>
      </w:r>
      <w:r w:rsidRPr="008E01D6">
        <w:rPr>
          <w:b/>
          <w:bCs/>
          <w:szCs w:val="24"/>
        </w:rPr>
        <w:t xml:space="preserve"> Task 2: Reconnaissance Phase</w:t>
      </w:r>
    </w:p>
    <w:p w14:paraId="02ECCB8B" w14:textId="77777777" w:rsidR="008E01D6" w:rsidRPr="008E01D6" w:rsidRDefault="008E01D6" w:rsidP="008E01D6">
      <w:pPr>
        <w:rPr>
          <w:b/>
          <w:bCs/>
          <w:szCs w:val="24"/>
        </w:rPr>
      </w:pPr>
      <w:r w:rsidRPr="008E01D6">
        <w:rPr>
          <w:b/>
          <w:bCs/>
          <w:szCs w:val="24"/>
        </w:rPr>
        <w:t>Selected Application</w:t>
      </w:r>
    </w:p>
    <w:p w14:paraId="5149433A" w14:textId="77777777" w:rsidR="008E01D6" w:rsidRPr="008E01D6" w:rsidRDefault="008E01D6" w:rsidP="008E01D6">
      <w:pPr>
        <w:rPr>
          <w:szCs w:val="24"/>
        </w:rPr>
      </w:pPr>
      <w:r w:rsidRPr="008E01D6">
        <w:rPr>
          <w:b/>
          <w:bCs/>
          <w:szCs w:val="24"/>
        </w:rPr>
        <w:t>Instagram</w:t>
      </w:r>
    </w:p>
    <w:p w14:paraId="02A4D69A" w14:textId="77777777" w:rsidR="008E01D6" w:rsidRPr="008E01D6" w:rsidRDefault="008E01D6" w:rsidP="008E01D6">
      <w:pPr>
        <w:rPr>
          <w:b/>
          <w:bCs/>
          <w:szCs w:val="24"/>
        </w:rPr>
      </w:pPr>
      <w:r w:rsidRPr="008E01D6">
        <w:rPr>
          <w:b/>
          <w:bCs/>
          <w:szCs w:val="24"/>
        </w:rPr>
        <w:t>Answer</w:t>
      </w:r>
    </w:p>
    <w:p w14:paraId="08C983DA" w14:textId="77777777" w:rsidR="008E01D6" w:rsidRPr="008E01D6" w:rsidRDefault="008E01D6" w:rsidP="008E01D6">
      <w:pPr>
        <w:rPr>
          <w:szCs w:val="24"/>
        </w:rPr>
      </w:pPr>
      <w:r w:rsidRPr="008E01D6">
        <w:rPr>
          <w:szCs w:val="24"/>
        </w:rPr>
        <w:t>During the reconnaissance phase, a penetration tester gathers publicly available information about Instagram without attempting to exploit the system. This may include identifying the application's domains and subdomains, IP ranges, public APIs, technology stack, server locations, login pages, exposed services, and security headers. The tester may also review publicly available documentation, DNS records, SSL certificates, and information disclosed through search engines. The purpose of reconnaissance is to understand the target environment and identify potential areas that require further security assessment.</w:t>
      </w:r>
    </w:p>
    <w:p w14:paraId="35D3F4A0" w14:textId="77777777" w:rsidR="008E01D6" w:rsidRPr="008E01D6" w:rsidRDefault="008E01D6" w:rsidP="008E01D6">
      <w:pPr>
        <w:rPr>
          <w:szCs w:val="24"/>
        </w:rPr>
      </w:pPr>
      <w:r w:rsidRPr="008E01D6">
        <w:rPr>
          <w:szCs w:val="24"/>
        </w:rPr>
        <w:pict w14:anchorId="2E535BD9">
          <v:rect id="_x0000_i1089" style="width:0;height:1.5pt" o:hralign="center" o:hrstd="t" o:hr="t" fillcolor="#a0a0a0" stroked="f"/>
        </w:pict>
      </w:r>
    </w:p>
    <w:p w14:paraId="1F5C71F6" w14:textId="77777777" w:rsidR="008E01D6" w:rsidRPr="008E01D6" w:rsidRDefault="008E01D6" w:rsidP="008E01D6">
      <w:pPr>
        <w:rPr>
          <w:b/>
          <w:bCs/>
          <w:szCs w:val="24"/>
        </w:rPr>
      </w:pPr>
      <w:r w:rsidRPr="008E01D6">
        <w:rPr>
          <w:rFonts w:ascii="Segoe UI Emoji" w:hAnsi="Segoe UI Emoji" w:cs="Segoe UI Emoji"/>
          <w:b/>
          <w:bCs/>
          <w:szCs w:val="24"/>
        </w:rPr>
        <w:t>🔹</w:t>
      </w:r>
      <w:r w:rsidRPr="008E01D6">
        <w:rPr>
          <w:b/>
          <w:bCs/>
          <w:szCs w:val="24"/>
        </w:rPr>
        <w:t xml:space="preserve"> Task 3: Perform a Port Scan</w:t>
      </w:r>
    </w:p>
    <w:p w14:paraId="388CBEBD" w14:textId="77777777" w:rsidR="008E01D6" w:rsidRPr="008E01D6" w:rsidRDefault="008E01D6" w:rsidP="008E01D6">
      <w:pPr>
        <w:rPr>
          <w:b/>
          <w:bCs/>
          <w:szCs w:val="24"/>
        </w:rPr>
      </w:pPr>
      <w:r w:rsidRPr="008E01D6">
        <w:rPr>
          <w:b/>
          <w:bCs/>
          <w:szCs w:val="24"/>
        </w:rPr>
        <w:t>Command</w:t>
      </w:r>
    </w:p>
    <w:p w14:paraId="0A7E205F" w14:textId="77777777" w:rsidR="008E01D6" w:rsidRPr="008E01D6" w:rsidRDefault="008E01D6" w:rsidP="008E01D6">
      <w:pPr>
        <w:rPr>
          <w:szCs w:val="24"/>
        </w:rPr>
      </w:pPr>
      <w:proofErr w:type="spellStart"/>
      <w:r w:rsidRPr="008E01D6">
        <w:rPr>
          <w:szCs w:val="24"/>
        </w:rPr>
        <w:t>nmap</w:t>
      </w:r>
      <w:proofErr w:type="spellEnd"/>
      <w:r w:rsidRPr="008E01D6">
        <w:rPr>
          <w:szCs w:val="24"/>
        </w:rPr>
        <w:t xml:space="preserve"> -</w:t>
      </w:r>
      <w:proofErr w:type="spellStart"/>
      <w:r w:rsidRPr="008E01D6">
        <w:rPr>
          <w:szCs w:val="24"/>
        </w:rPr>
        <w:t>sS</w:t>
      </w:r>
      <w:proofErr w:type="spellEnd"/>
      <w:r w:rsidRPr="008E01D6">
        <w:rPr>
          <w:szCs w:val="24"/>
        </w:rPr>
        <w:t xml:space="preserve"> scanme.nmap.org</w:t>
      </w:r>
    </w:p>
    <w:p w14:paraId="23AC8979" w14:textId="77777777" w:rsidR="008E01D6" w:rsidRPr="008E01D6" w:rsidRDefault="008E01D6" w:rsidP="008E01D6">
      <w:pPr>
        <w:rPr>
          <w:szCs w:val="24"/>
        </w:rPr>
      </w:pPr>
      <w:r w:rsidRPr="008E01D6">
        <w:rPr>
          <w:b/>
          <w:bCs/>
          <w:szCs w:val="24"/>
        </w:rPr>
        <w:t>Note:</w:t>
      </w:r>
      <w:r w:rsidRPr="008E01D6">
        <w:rPr>
          <w:szCs w:val="24"/>
        </w:rPr>
        <w:t xml:space="preserve"> scanme.nmap.org is an official host provided by the Nmap project for testing purposes.</w:t>
      </w:r>
    </w:p>
    <w:p w14:paraId="1E5E3A66" w14:textId="03582132" w:rsidR="008E01D6" w:rsidRDefault="008E01D6">
      <w:pPr>
        <w:rPr>
          <w:szCs w:val="24"/>
        </w:rPr>
      </w:pPr>
      <w:r>
        <w:rPr>
          <w:noProof/>
        </w:rPr>
        <w:drawing>
          <wp:inline distT="0" distB="0" distL="0" distR="0" wp14:anchorId="21AD050A" wp14:editId="233B8F45">
            <wp:extent cx="3219075" cy="3832860"/>
            <wp:effectExtent l="0" t="0" r="635" b="0"/>
            <wp:docPr id="5349640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6630" cy="3853763"/>
                    </a:xfrm>
                    <a:prstGeom prst="rect">
                      <a:avLst/>
                    </a:prstGeom>
                    <a:noFill/>
                    <a:ln>
                      <a:noFill/>
                    </a:ln>
                  </pic:spPr>
                </pic:pic>
              </a:graphicData>
            </a:graphic>
          </wp:inline>
        </w:drawing>
      </w:r>
    </w:p>
    <w:p w14:paraId="3C67FF49" w14:textId="77777777" w:rsidR="008E01D6" w:rsidRPr="008E01D6" w:rsidRDefault="008E01D6" w:rsidP="008E01D6">
      <w:pPr>
        <w:rPr>
          <w:b/>
          <w:bCs/>
          <w:szCs w:val="24"/>
        </w:rPr>
      </w:pPr>
      <w:r w:rsidRPr="008E01D6">
        <w:rPr>
          <w:rFonts w:ascii="Segoe UI Emoji" w:hAnsi="Segoe UI Emoji" w:cs="Segoe UI Emoji"/>
          <w:b/>
          <w:bCs/>
          <w:szCs w:val="24"/>
        </w:rPr>
        <w:lastRenderedPageBreak/>
        <w:t>🔹</w:t>
      </w:r>
      <w:r w:rsidRPr="008E01D6">
        <w:rPr>
          <w:b/>
          <w:bCs/>
          <w:szCs w:val="24"/>
        </w:rPr>
        <w:t xml:space="preserve"> Task 4: Penetration Testing Report</w:t>
      </w:r>
    </w:p>
    <w:p w14:paraId="7CB96736" w14:textId="77777777" w:rsidR="008E01D6" w:rsidRPr="008E01D6" w:rsidRDefault="008E01D6" w:rsidP="008E01D6">
      <w:pPr>
        <w:rPr>
          <w:b/>
          <w:bCs/>
          <w:szCs w:val="24"/>
        </w:rPr>
      </w:pPr>
      <w:r w:rsidRPr="008E01D6">
        <w:rPr>
          <w:b/>
          <w:bCs/>
          <w:szCs w:val="24"/>
        </w:rPr>
        <w:t>Client Report</w:t>
      </w:r>
    </w:p>
    <w:p w14:paraId="6FB97EB2" w14:textId="77777777" w:rsidR="008E01D6" w:rsidRPr="008E01D6" w:rsidRDefault="008E01D6" w:rsidP="008E01D6">
      <w:pPr>
        <w:rPr>
          <w:szCs w:val="24"/>
        </w:rPr>
      </w:pPr>
      <w:r w:rsidRPr="008E01D6">
        <w:rPr>
          <w:b/>
          <w:bCs/>
          <w:szCs w:val="24"/>
        </w:rPr>
        <w:t>Client Name:</w:t>
      </w:r>
      <w:r w:rsidRPr="008E01D6">
        <w:rPr>
          <w:szCs w:val="24"/>
        </w:rPr>
        <w:t xml:space="preserve"> Test Network</w:t>
      </w:r>
    </w:p>
    <w:p w14:paraId="3A3E6B13" w14:textId="77777777" w:rsidR="008E01D6" w:rsidRPr="008E01D6" w:rsidRDefault="008E01D6" w:rsidP="008E01D6">
      <w:pPr>
        <w:rPr>
          <w:szCs w:val="24"/>
        </w:rPr>
      </w:pPr>
      <w:r w:rsidRPr="008E01D6">
        <w:rPr>
          <w:b/>
          <w:bCs/>
          <w:szCs w:val="24"/>
        </w:rPr>
        <w:t>Assessment Type:</w:t>
      </w:r>
      <w:r w:rsidRPr="008E01D6">
        <w:rPr>
          <w:szCs w:val="24"/>
        </w:rPr>
        <w:t xml:space="preserve"> Basic Network Scan</w:t>
      </w:r>
    </w:p>
    <w:p w14:paraId="079E8DD9" w14:textId="77777777" w:rsidR="008E01D6" w:rsidRPr="008E01D6" w:rsidRDefault="008E01D6" w:rsidP="008E01D6">
      <w:pPr>
        <w:rPr>
          <w:szCs w:val="24"/>
        </w:rPr>
      </w:pPr>
      <w:r w:rsidRPr="008E01D6">
        <w:rPr>
          <w:b/>
          <w:bCs/>
          <w:szCs w:val="24"/>
        </w:rPr>
        <w:t>Tool Used:</w:t>
      </w:r>
      <w:r w:rsidRPr="008E01D6">
        <w:rPr>
          <w:szCs w:val="24"/>
        </w:rPr>
        <w:t xml:space="preserve"> Nmap 7.97</w:t>
      </w:r>
    </w:p>
    <w:p w14:paraId="68B47E6B" w14:textId="77777777" w:rsidR="008E01D6" w:rsidRPr="008E01D6" w:rsidRDefault="008E01D6" w:rsidP="008E01D6">
      <w:pPr>
        <w:rPr>
          <w:szCs w:val="24"/>
        </w:rPr>
      </w:pPr>
      <w:r w:rsidRPr="008E01D6">
        <w:rPr>
          <w:szCs w:val="24"/>
        </w:rPr>
        <w:pict w14:anchorId="6FBF5BF2">
          <v:rect id="_x0000_i1113" style="width:0;height:1.5pt" o:hralign="center" o:hrstd="t" o:hr="t" fillcolor="#a0a0a0" stroked="f"/>
        </w:pict>
      </w:r>
    </w:p>
    <w:p w14:paraId="6F62BEBD" w14:textId="77777777" w:rsidR="008E01D6" w:rsidRPr="008E01D6" w:rsidRDefault="008E01D6" w:rsidP="008E01D6">
      <w:pPr>
        <w:rPr>
          <w:b/>
          <w:bCs/>
          <w:szCs w:val="24"/>
        </w:rPr>
      </w:pPr>
      <w:r w:rsidRPr="008E01D6">
        <w:rPr>
          <w:b/>
          <w:bCs/>
          <w:szCs w:val="24"/>
        </w:rPr>
        <w:t>Summary</w:t>
      </w:r>
    </w:p>
    <w:p w14:paraId="3A3C39C5" w14:textId="77777777" w:rsidR="008E01D6" w:rsidRPr="008E01D6" w:rsidRDefault="008E01D6" w:rsidP="008E01D6">
      <w:pPr>
        <w:rPr>
          <w:szCs w:val="24"/>
        </w:rPr>
      </w:pPr>
      <w:r w:rsidRPr="008E01D6">
        <w:rPr>
          <w:szCs w:val="24"/>
        </w:rPr>
        <w:t xml:space="preserve">A network discovery and port scanning assessment was performed using Nmap. Three active hosts were identified during the host discovery scan. A SYN scan of the approved test server (scanme.nmap.org) identified open ports including </w:t>
      </w:r>
      <w:r w:rsidRPr="008E01D6">
        <w:rPr>
          <w:b/>
          <w:bCs/>
          <w:szCs w:val="24"/>
        </w:rPr>
        <w:t>22 (SSH)</w:t>
      </w:r>
      <w:r w:rsidRPr="008E01D6">
        <w:rPr>
          <w:szCs w:val="24"/>
        </w:rPr>
        <w:t xml:space="preserve"> and </w:t>
      </w:r>
      <w:r w:rsidRPr="008E01D6">
        <w:rPr>
          <w:b/>
          <w:bCs/>
          <w:szCs w:val="24"/>
        </w:rPr>
        <w:t>80 (HTTP)</w:t>
      </w:r>
      <w:r w:rsidRPr="008E01D6">
        <w:rPr>
          <w:szCs w:val="24"/>
        </w:rPr>
        <w:t>. These services appear reachable from the internet and should be regularly monitored, patched, and configured securely. No exploitation activities were performed as part of this assessment. Overall, the scan demonstrates that only necessary services should remain exposed to reduce the attack surface.</w:t>
      </w:r>
    </w:p>
    <w:p w14:paraId="3380FDA1" w14:textId="77777777" w:rsidR="008E01D6" w:rsidRPr="008E01D6" w:rsidRDefault="008E01D6" w:rsidP="008E01D6">
      <w:pPr>
        <w:rPr>
          <w:szCs w:val="24"/>
        </w:rPr>
      </w:pPr>
      <w:r w:rsidRPr="008E01D6">
        <w:rPr>
          <w:szCs w:val="24"/>
        </w:rPr>
        <w:pict w14:anchorId="1B373659">
          <v:rect id="_x0000_i1114" style="width:0;height:1.5pt" o:hralign="center" o:hrstd="t" o:hr="t" fillcolor="#a0a0a0" stroked="f"/>
        </w:pict>
      </w:r>
    </w:p>
    <w:p w14:paraId="768ED2C4" w14:textId="77777777" w:rsidR="008E01D6" w:rsidRPr="008E01D6" w:rsidRDefault="008E01D6" w:rsidP="008E01D6">
      <w:pPr>
        <w:rPr>
          <w:b/>
          <w:bCs/>
          <w:szCs w:val="24"/>
        </w:rPr>
      </w:pPr>
      <w:r w:rsidRPr="008E01D6">
        <w:rPr>
          <w:b/>
          <w:bCs/>
          <w:szCs w:val="24"/>
        </w:rPr>
        <w:t>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2063"/>
      </w:tblGrid>
      <w:tr w:rsidR="008E01D6" w:rsidRPr="008E01D6" w14:paraId="3DEEEF4D" w14:textId="77777777">
        <w:trPr>
          <w:tblHeader/>
          <w:tblCellSpacing w:w="15" w:type="dxa"/>
        </w:trPr>
        <w:tc>
          <w:tcPr>
            <w:tcW w:w="0" w:type="auto"/>
            <w:vAlign w:val="center"/>
            <w:hideMark/>
          </w:tcPr>
          <w:p w14:paraId="60389BC4" w14:textId="77777777" w:rsidR="008E01D6" w:rsidRPr="008E01D6" w:rsidRDefault="008E01D6" w:rsidP="008E01D6">
            <w:pPr>
              <w:rPr>
                <w:b/>
                <w:bCs/>
                <w:szCs w:val="24"/>
              </w:rPr>
            </w:pPr>
            <w:r w:rsidRPr="008E01D6">
              <w:rPr>
                <w:b/>
                <w:bCs/>
                <w:szCs w:val="24"/>
              </w:rPr>
              <w:t>Finding</w:t>
            </w:r>
          </w:p>
        </w:tc>
        <w:tc>
          <w:tcPr>
            <w:tcW w:w="0" w:type="auto"/>
            <w:vAlign w:val="center"/>
            <w:hideMark/>
          </w:tcPr>
          <w:p w14:paraId="76BCA410" w14:textId="77777777" w:rsidR="008E01D6" w:rsidRPr="008E01D6" w:rsidRDefault="008E01D6" w:rsidP="008E01D6">
            <w:pPr>
              <w:rPr>
                <w:b/>
                <w:bCs/>
                <w:szCs w:val="24"/>
              </w:rPr>
            </w:pPr>
            <w:r w:rsidRPr="008E01D6">
              <w:rPr>
                <w:b/>
                <w:bCs/>
                <w:szCs w:val="24"/>
              </w:rPr>
              <w:t>Result</w:t>
            </w:r>
          </w:p>
        </w:tc>
      </w:tr>
      <w:tr w:rsidR="008E01D6" w:rsidRPr="008E01D6" w14:paraId="28D670AF" w14:textId="77777777">
        <w:trPr>
          <w:tblCellSpacing w:w="15" w:type="dxa"/>
        </w:trPr>
        <w:tc>
          <w:tcPr>
            <w:tcW w:w="0" w:type="auto"/>
            <w:vAlign w:val="center"/>
            <w:hideMark/>
          </w:tcPr>
          <w:p w14:paraId="125F2F9F" w14:textId="77777777" w:rsidR="008E01D6" w:rsidRPr="008E01D6" w:rsidRDefault="008E01D6" w:rsidP="008E01D6">
            <w:pPr>
              <w:rPr>
                <w:szCs w:val="24"/>
              </w:rPr>
            </w:pPr>
            <w:r w:rsidRPr="008E01D6">
              <w:rPr>
                <w:szCs w:val="24"/>
              </w:rPr>
              <w:t>Hosts Discovered</w:t>
            </w:r>
          </w:p>
        </w:tc>
        <w:tc>
          <w:tcPr>
            <w:tcW w:w="0" w:type="auto"/>
            <w:vAlign w:val="center"/>
            <w:hideMark/>
          </w:tcPr>
          <w:p w14:paraId="68B2A7A6" w14:textId="77777777" w:rsidR="008E01D6" w:rsidRPr="008E01D6" w:rsidRDefault="008E01D6" w:rsidP="008E01D6">
            <w:pPr>
              <w:rPr>
                <w:szCs w:val="24"/>
              </w:rPr>
            </w:pPr>
            <w:r w:rsidRPr="008E01D6">
              <w:rPr>
                <w:szCs w:val="24"/>
              </w:rPr>
              <w:t>3</w:t>
            </w:r>
          </w:p>
        </w:tc>
      </w:tr>
      <w:tr w:rsidR="008E01D6" w:rsidRPr="008E01D6" w14:paraId="36C95C8D" w14:textId="77777777">
        <w:trPr>
          <w:tblCellSpacing w:w="15" w:type="dxa"/>
        </w:trPr>
        <w:tc>
          <w:tcPr>
            <w:tcW w:w="0" w:type="auto"/>
            <w:vAlign w:val="center"/>
            <w:hideMark/>
          </w:tcPr>
          <w:p w14:paraId="45ADBA32" w14:textId="77777777" w:rsidR="008E01D6" w:rsidRPr="008E01D6" w:rsidRDefault="008E01D6" w:rsidP="008E01D6">
            <w:pPr>
              <w:rPr>
                <w:szCs w:val="24"/>
              </w:rPr>
            </w:pPr>
            <w:r w:rsidRPr="008E01D6">
              <w:rPr>
                <w:szCs w:val="24"/>
              </w:rPr>
              <w:t>Open Ports</w:t>
            </w:r>
          </w:p>
        </w:tc>
        <w:tc>
          <w:tcPr>
            <w:tcW w:w="0" w:type="auto"/>
            <w:vAlign w:val="center"/>
            <w:hideMark/>
          </w:tcPr>
          <w:p w14:paraId="34CCFB16" w14:textId="77777777" w:rsidR="008E01D6" w:rsidRPr="008E01D6" w:rsidRDefault="008E01D6" w:rsidP="008E01D6">
            <w:pPr>
              <w:rPr>
                <w:szCs w:val="24"/>
              </w:rPr>
            </w:pPr>
            <w:r w:rsidRPr="008E01D6">
              <w:rPr>
                <w:szCs w:val="24"/>
              </w:rPr>
              <w:t>22 (SSH), 80 (HTTP)</w:t>
            </w:r>
          </w:p>
        </w:tc>
      </w:tr>
      <w:tr w:rsidR="008E01D6" w:rsidRPr="008E01D6" w14:paraId="6DA590A5" w14:textId="77777777">
        <w:trPr>
          <w:tblCellSpacing w:w="15" w:type="dxa"/>
        </w:trPr>
        <w:tc>
          <w:tcPr>
            <w:tcW w:w="0" w:type="auto"/>
            <w:vAlign w:val="center"/>
            <w:hideMark/>
          </w:tcPr>
          <w:p w14:paraId="65F053BA" w14:textId="77777777" w:rsidR="008E01D6" w:rsidRPr="008E01D6" w:rsidRDefault="008E01D6" w:rsidP="008E01D6">
            <w:pPr>
              <w:rPr>
                <w:szCs w:val="24"/>
              </w:rPr>
            </w:pPr>
            <w:r w:rsidRPr="008E01D6">
              <w:rPr>
                <w:szCs w:val="24"/>
              </w:rPr>
              <w:t>Scan Type</w:t>
            </w:r>
          </w:p>
        </w:tc>
        <w:tc>
          <w:tcPr>
            <w:tcW w:w="0" w:type="auto"/>
            <w:vAlign w:val="center"/>
            <w:hideMark/>
          </w:tcPr>
          <w:p w14:paraId="4FC903DA" w14:textId="77777777" w:rsidR="008E01D6" w:rsidRPr="008E01D6" w:rsidRDefault="008E01D6" w:rsidP="008E01D6">
            <w:pPr>
              <w:rPr>
                <w:szCs w:val="24"/>
              </w:rPr>
            </w:pPr>
            <w:r w:rsidRPr="008E01D6">
              <w:rPr>
                <w:szCs w:val="24"/>
              </w:rPr>
              <w:t>SYN Scan (-</w:t>
            </w:r>
            <w:proofErr w:type="spellStart"/>
            <w:r w:rsidRPr="008E01D6">
              <w:rPr>
                <w:szCs w:val="24"/>
              </w:rPr>
              <w:t>sS</w:t>
            </w:r>
            <w:proofErr w:type="spellEnd"/>
            <w:r w:rsidRPr="008E01D6">
              <w:rPr>
                <w:szCs w:val="24"/>
              </w:rPr>
              <w:t>)</w:t>
            </w:r>
          </w:p>
        </w:tc>
      </w:tr>
      <w:tr w:rsidR="008E01D6" w:rsidRPr="008E01D6" w14:paraId="6E7170B2" w14:textId="77777777">
        <w:trPr>
          <w:tblCellSpacing w:w="15" w:type="dxa"/>
        </w:trPr>
        <w:tc>
          <w:tcPr>
            <w:tcW w:w="0" w:type="auto"/>
            <w:vAlign w:val="center"/>
            <w:hideMark/>
          </w:tcPr>
          <w:p w14:paraId="03AAEA9A" w14:textId="77777777" w:rsidR="008E01D6" w:rsidRPr="008E01D6" w:rsidRDefault="008E01D6" w:rsidP="008E01D6">
            <w:pPr>
              <w:rPr>
                <w:szCs w:val="24"/>
              </w:rPr>
            </w:pPr>
            <w:r w:rsidRPr="008E01D6">
              <w:rPr>
                <w:szCs w:val="24"/>
              </w:rPr>
              <w:t>Tool Used</w:t>
            </w:r>
          </w:p>
        </w:tc>
        <w:tc>
          <w:tcPr>
            <w:tcW w:w="0" w:type="auto"/>
            <w:vAlign w:val="center"/>
            <w:hideMark/>
          </w:tcPr>
          <w:p w14:paraId="4EF6D5B5" w14:textId="77777777" w:rsidR="008E01D6" w:rsidRPr="008E01D6" w:rsidRDefault="008E01D6" w:rsidP="008E01D6">
            <w:pPr>
              <w:rPr>
                <w:szCs w:val="24"/>
              </w:rPr>
            </w:pPr>
            <w:r w:rsidRPr="008E01D6">
              <w:rPr>
                <w:szCs w:val="24"/>
              </w:rPr>
              <w:t>Nmap</w:t>
            </w:r>
          </w:p>
        </w:tc>
      </w:tr>
    </w:tbl>
    <w:p w14:paraId="10FD44BE" w14:textId="77777777" w:rsidR="008E01D6" w:rsidRPr="008E01D6" w:rsidRDefault="008E01D6" w:rsidP="008E01D6">
      <w:pPr>
        <w:rPr>
          <w:szCs w:val="24"/>
        </w:rPr>
      </w:pPr>
      <w:r w:rsidRPr="008E01D6">
        <w:rPr>
          <w:szCs w:val="24"/>
        </w:rPr>
        <w:pict w14:anchorId="302CA94F">
          <v:rect id="_x0000_i1115" style="width:0;height:1.5pt" o:hralign="center" o:hrstd="t" o:hr="t" fillcolor="#a0a0a0" stroked="f"/>
        </w:pict>
      </w:r>
    </w:p>
    <w:p w14:paraId="5F42EC09" w14:textId="77777777" w:rsidR="008E01D6" w:rsidRPr="008E01D6" w:rsidRDefault="008E01D6" w:rsidP="008E01D6">
      <w:pPr>
        <w:rPr>
          <w:b/>
          <w:bCs/>
          <w:szCs w:val="24"/>
        </w:rPr>
      </w:pPr>
      <w:r w:rsidRPr="008E01D6">
        <w:rPr>
          <w:b/>
          <w:bCs/>
          <w:szCs w:val="24"/>
        </w:rPr>
        <w:t>Recommendations</w:t>
      </w:r>
    </w:p>
    <w:p w14:paraId="25660C42" w14:textId="77777777" w:rsidR="008E01D6" w:rsidRPr="008E01D6" w:rsidRDefault="008E01D6" w:rsidP="008E01D6">
      <w:pPr>
        <w:numPr>
          <w:ilvl w:val="0"/>
          <w:numId w:val="1"/>
        </w:numPr>
        <w:rPr>
          <w:szCs w:val="24"/>
        </w:rPr>
      </w:pPr>
      <w:r w:rsidRPr="008E01D6">
        <w:rPr>
          <w:szCs w:val="24"/>
        </w:rPr>
        <w:t xml:space="preserve">Keep operating systems updated. </w:t>
      </w:r>
    </w:p>
    <w:p w14:paraId="56F10489" w14:textId="77777777" w:rsidR="008E01D6" w:rsidRPr="008E01D6" w:rsidRDefault="008E01D6" w:rsidP="008E01D6">
      <w:pPr>
        <w:numPr>
          <w:ilvl w:val="0"/>
          <w:numId w:val="1"/>
        </w:numPr>
        <w:rPr>
          <w:szCs w:val="24"/>
        </w:rPr>
      </w:pPr>
      <w:r w:rsidRPr="008E01D6">
        <w:rPr>
          <w:szCs w:val="24"/>
        </w:rPr>
        <w:t xml:space="preserve">Disable unused ports and services. </w:t>
      </w:r>
    </w:p>
    <w:p w14:paraId="7747DD53" w14:textId="77777777" w:rsidR="008E01D6" w:rsidRPr="008E01D6" w:rsidRDefault="008E01D6" w:rsidP="008E01D6">
      <w:pPr>
        <w:numPr>
          <w:ilvl w:val="0"/>
          <w:numId w:val="1"/>
        </w:numPr>
        <w:rPr>
          <w:szCs w:val="24"/>
        </w:rPr>
      </w:pPr>
      <w:r w:rsidRPr="008E01D6">
        <w:rPr>
          <w:szCs w:val="24"/>
        </w:rPr>
        <w:t xml:space="preserve">Restrict SSH access using firewall rules. </w:t>
      </w:r>
    </w:p>
    <w:p w14:paraId="1B02A607" w14:textId="77777777" w:rsidR="008E01D6" w:rsidRPr="008E01D6" w:rsidRDefault="008E01D6" w:rsidP="008E01D6">
      <w:pPr>
        <w:numPr>
          <w:ilvl w:val="0"/>
          <w:numId w:val="1"/>
        </w:numPr>
        <w:rPr>
          <w:szCs w:val="24"/>
        </w:rPr>
      </w:pPr>
      <w:r w:rsidRPr="008E01D6">
        <w:rPr>
          <w:szCs w:val="24"/>
        </w:rPr>
        <w:t xml:space="preserve">Perform regular vulnerability assessments. </w:t>
      </w:r>
    </w:p>
    <w:p w14:paraId="4FA80B2C" w14:textId="77777777" w:rsidR="008E01D6" w:rsidRPr="008E01D6" w:rsidRDefault="008E01D6" w:rsidP="008E01D6">
      <w:pPr>
        <w:numPr>
          <w:ilvl w:val="0"/>
          <w:numId w:val="1"/>
        </w:numPr>
        <w:rPr>
          <w:szCs w:val="24"/>
        </w:rPr>
      </w:pPr>
      <w:r w:rsidRPr="008E01D6">
        <w:rPr>
          <w:szCs w:val="24"/>
        </w:rPr>
        <w:t xml:space="preserve">Monitor exposed services for unusual activity. </w:t>
      </w:r>
    </w:p>
    <w:p w14:paraId="33357971" w14:textId="77777777" w:rsidR="008E01D6" w:rsidRDefault="008E01D6">
      <w:pPr>
        <w:rPr>
          <w:szCs w:val="24"/>
        </w:rPr>
      </w:pPr>
    </w:p>
    <w:p w14:paraId="7807A189" w14:textId="26ACBD93" w:rsidR="008E01D6" w:rsidRPr="008E01D6" w:rsidRDefault="008E01D6">
      <w:pPr>
        <w:rPr>
          <w:szCs w:val="24"/>
        </w:rPr>
      </w:pPr>
      <w:r>
        <w:rPr>
          <w:noProof/>
        </w:rPr>
        <w:lastRenderedPageBreak/>
        <w:drawing>
          <wp:inline distT="0" distB="0" distL="0" distR="0" wp14:anchorId="7C67AC8F" wp14:editId="78EE9A0D">
            <wp:extent cx="5731510" cy="4212590"/>
            <wp:effectExtent l="0" t="0" r="2540" b="0"/>
            <wp:docPr id="1150634986" name="Picture 10" descr="Pentesting: der Härtetest für die Stabilität Ihrer Systeme - operational services GmbH &amp; Co. 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Pentesting: der Härtetest für die Stabilität Ihrer Systeme - operational services GmbH &amp; Co. K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212590"/>
                    </a:xfrm>
                    <a:prstGeom prst="rect">
                      <a:avLst/>
                    </a:prstGeom>
                    <a:noFill/>
                    <a:ln>
                      <a:noFill/>
                    </a:ln>
                  </pic:spPr>
                </pic:pic>
              </a:graphicData>
            </a:graphic>
          </wp:inline>
        </w:drawing>
      </w:r>
    </w:p>
    <w:sectPr w:rsidR="008E01D6" w:rsidRPr="008E01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064A2"/>
    <w:multiLevelType w:val="multilevel"/>
    <w:tmpl w:val="D266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143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1D6"/>
    <w:rsid w:val="00026F28"/>
    <w:rsid w:val="00097081"/>
    <w:rsid w:val="002B40BF"/>
    <w:rsid w:val="008E01D6"/>
    <w:rsid w:val="00C47FF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14D8"/>
  <w15:chartTrackingRefBased/>
  <w15:docId w15:val="{8594E240-2476-418A-95D7-9B19A9F20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1D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E01D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E01D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E01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1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1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1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1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1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1D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E01D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E01D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E01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1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1D6"/>
    <w:rPr>
      <w:rFonts w:eastAsiaTheme="majorEastAsia" w:cstheme="majorBidi"/>
      <w:color w:val="272727" w:themeColor="text1" w:themeTint="D8"/>
    </w:rPr>
  </w:style>
  <w:style w:type="paragraph" w:styleId="Title">
    <w:name w:val="Title"/>
    <w:basedOn w:val="Normal"/>
    <w:next w:val="Normal"/>
    <w:link w:val="TitleChar"/>
    <w:uiPriority w:val="10"/>
    <w:qFormat/>
    <w:rsid w:val="008E01D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E01D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E01D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E01D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E01D6"/>
    <w:pPr>
      <w:spacing w:before="160"/>
      <w:jc w:val="center"/>
    </w:pPr>
    <w:rPr>
      <w:i/>
      <w:iCs/>
      <w:color w:val="404040" w:themeColor="text1" w:themeTint="BF"/>
    </w:rPr>
  </w:style>
  <w:style w:type="character" w:customStyle="1" w:styleId="QuoteChar">
    <w:name w:val="Quote Char"/>
    <w:basedOn w:val="DefaultParagraphFont"/>
    <w:link w:val="Quote"/>
    <w:uiPriority w:val="29"/>
    <w:rsid w:val="008E01D6"/>
    <w:rPr>
      <w:i/>
      <w:iCs/>
      <w:color w:val="404040" w:themeColor="text1" w:themeTint="BF"/>
    </w:rPr>
  </w:style>
  <w:style w:type="paragraph" w:styleId="ListParagraph">
    <w:name w:val="List Paragraph"/>
    <w:basedOn w:val="Normal"/>
    <w:uiPriority w:val="34"/>
    <w:qFormat/>
    <w:rsid w:val="008E01D6"/>
    <w:pPr>
      <w:ind w:left="720"/>
      <w:contextualSpacing/>
    </w:pPr>
  </w:style>
  <w:style w:type="character" w:styleId="IntenseEmphasis">
    <w:name w:val="Intense Emphasis"/>
    <w:basedOn w:val="DefaultParagraphFont"/>
    <w:uiPriority w:val="21"/>
    <w:qFormat/>
    <w:rsid w:val="008E01D6"/>
    <w:rPr>
      <w:i/>
      <w:iCs/>
      <w:color w:val="0F4761" w:themeColor="accent1" w:themeShade="BF"/>
    </w:rPr>
  </w:style>
  <w:style w:type="paragraph" w:styleId="IntenseQuote">
    <w:name w:val="Intense Quote"/>
    <w:basedOn w:val="Normal"/>
    <w:next w:val="Normal"/>
    <w:link w:val="IntenseQuoteChar"/>
    <w:uiPriority w:val="30"/>
    <w:qFormat/>
    <w:rsid w:val="008E0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1D6"/>
    <w:rPr>
      <w:i/>
      <w:iCs/>
      <w:color w:val="0F4761" w:themeColor="accent1" w:themeShade="BF"/>
    </w:rPr>
  </w:style>
  <w:style w:type="character" w:styleId="IntenseReference">
    <w:name w:val="Intense Reference"/>
    <w:basedOn w:val="DefaultParagraphFont"/>
    <w:uiPriority w:val="32"/>
    <w:qFormat/>
    <w:rsid w:val="008E01D6"/>
    <w:rPr>
      <w:b/>
      <w:bCs/>
      <w:smallCaps/>
      <w:color w:val="0F4761" w:themeColor="accent1" w:themeShade="BF"/>
      <w:spacing w:val="5"/>
    </w:rPr>
  </w:style>
  <w:style w:type="character" w:styleId="Hyperlink">
    <w:name w:val="Hyperlink"/>
    <w:basedOn w:val="DefaultParagraphFont"/>
    <w:uiPriority w:val="99"/>
    <w:unhideWhenUsed/>
    <w:rsid w:val="008E01D6"/>
    <w:rPr>
      <w:color w:val="467886" w:themeColor="hyperlink"/>
      <w:u w:val="single"/>
    </w:rPr>
  </w:style>
  <w:style w:type="character" w:styleId="UnresolvedMention">
    <w:name w:val="Unresolved Mention"/>
    <w:basedOn w:val="DefaultParagraphFont"/>
    <w:uiPriority w:val="99"/>
    <w:semiHidden/>
    <w:unhideWhenUsed/>
    <w:rsid w:val="008E01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nmap.org/download.html?utm_source=chatgpt.com"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358</Words>
  <Characters>2044</Characters>
  <Application>Microsoft Office Word</Application>
  <DocSecurity>0</DocSecurity>
  <Lines>17</Lines>
  <Paragraphs>4</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Rushabh Gupta</dc:creator>
  <cp:keywords/>
  <dc:description/>
  <cp:lastModifiedBy>Rushabh Gupta</cp:lastModifiedBy>
  <cp:revision>1</cp:revision>
  <dcterms:created xsi:type="dcterms:W3CDTF">2026-08-05T17:00:00Z</dcterms:created>
  <dcterms:modified xsi:type="dcterms:W3CDTF">2026-08-05T17:10:00Z</dcterms:modified>
</cp:coreProperties>
</file>