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3CCA" w14:textId="77777777" w:rsidR="00A166AB" w:rsidRDefault="00000000" w:rsidP="00DE449B">
      <w:pPr>
        <w:jc w:val="center"/>
      </w:pPr>
      <w:r>
        <w:rPr>
          <w:rFonts w:ascii="Georgia" w:eastAsia="Georgia" w:hAnsi="Georgia" w:cs="Georgia"/>
          <w:b/>
          <w:bCs/>
          <w:color w:val="8B0000"/>
          <w:sz w:val="44"/>
          <w:szCs w:val="44"/>
        </w:rPr>
        <w:t>CONTEMPORARY VOICES</w:t>
      </w:r>
    </w:p>
    <w:p w14:paraId="7A2CFAE0" w14:textId="77777777" w:rsidR="00172223" w:rsidRPr="00172223" w:rsidRDefault="00000000" w:rsidP="00172223">
      <w:pPr>
        <w:pStyle w:val="ListBullet"/>
        <w:numPr>
          <w:ilvl w:val="0"/>
          <w:numId w:val="0"/>
        </w:numPr>
        <w:jc w:val="center"/>
      </w:pPr>
      <w:r>
        <w:rPr>
          <w:rFonts w:eastAsia="Georgia"/>
          <w:i/>
          <w:iCs/>
          <w:color w:val="666666"/>
          <w:sz w:val="28"/>
          <w:szCs w:val="28"/>
        </w:rPr>
        <w:t>An Encounter</w:t>
      </w:r>
    </w:p>
    <w:p w14:paraId="2D73DFDB" w14:textId="77777777" w:rsidR="00172223" w:rsidRDefault="00172223" w:rsidP="00172223">
      <w:pPr>
        <w:pStyle w:val="ListBullet"/>
        <w:numPr>
          <w:ilvl w:val="0"/>
          <w:numId w:val="0"/>
        </w:numPr>
        <w:rPr>
          <w:rFonts w:ascii="Georgia" w:eastAsia="Georgia" w:hAnsi="Georgia"/>
          <w:sz w:val="22"/>
          <w:szCs w:val="22"/>
        </w:rPr>
      </w:pPr>
    </w:p>
    <w:p w14:paraId="4284C6BA" w14:textId="413871D5" w:rsidR="00172223" w:rsidRPr="00172223" w:rsidRDefault="00000000" w:rsidP="00172223">
      <w:pPr>
        <w:pStyle w:val="ListBullet"/>
        <w:numPr>
          <w:ilvl w:val="0"/>
          <w:numId w:val="0"/>
        </w:numPr>
        <w:rPr>
          <w:rFonts w:ascii="Georgia" w:hAnsi="Georgia"/>
          <w:sz w:val="22"/>
          <w:szCs w:val="22"/>
        </w:rPr>
      </w:pPr>
      <w:r w:rsidRPr="00172223">
        <w:rPr>
          <w:rFonts w:ascii="Georgia" w:eastAsia="Georgia" w:hAnsi="Georgia"/>
          <w:sz w:val="22"/>
          <w:szCs w:val="22"/>
        </w:rPr>
        <w:t>Read each quote carefully</w:t>
      </w:r>
      <w:r w:rsidR="00172223" w:rsidRPr="00172223">
        <w:rPr>
          <w:rFonts w:ascii="Georgia" w:eastAsia="Georgia" w:hAnsi="Georgia"/>
          <w:sz w:val="22"/>
          <w:szCs w:val="22"/>
        </w:rPr>
        <w:t xml:space="preserve">, don’t’ skim. </w:t>
      </w:r>
      <w:r w:rsidR="00172223" w:rsidRPr="00172223">
        <w:rPr>
          <w:rFonts w:ascii="Georgia" w:eastAsia="Georgia" w:hAnsi="Georgia"/>
          <w:sz w:val="22"/>
          <w:szCs w:val="22"/>
          <w:lang w:val="en-US"/>
        </w:rPr>
        <w:t>For each quote, write:</w:t>
      </w:r>
    </w:p>
    <w:p w14:paraId="7AC89353" w14:textId="77777777" w:rsidR="00172223" w:rsidRPr="00172223" w:rsidRDefault="00172223" w:rsidP="00172223">
      <w:pPr>
        <w:numPr>
          <w:ilvl w:val="0"/>
          <w:numId w:val="2"/>
        </w:numPr>
        <w:rPr>
          <w:rFonts w:ascii="Georgia" w:eastAsia="Georgia" w:hAnsi="Georgia" w:cs="Georgia"/>
          <w:sz w:val="22"/>
          <w:szCs w:val="22"/>
        </w:rPr>
      </w:pPr>
      <w:r w:rsidRPr="00172223">
        <w:rPr>
          <w:rFonts w:ascii="Georgia" w:eastAsia="Georgia" w:hAnsi="Georgia" w:cs="Georgia"/>
          <w:sz w:val="22"/>
          <w:szCs w:val="22"/>
          <w:lang w:val="en-US"/>
        </w:rPr>
        <w:t>What do you feel? Name it. Disgust, recognition, confusion, agreement, nothing?</w:t>
      </w:r>
    </w:p>
    <w:p w14:paraId="7BC8DB79" w14:textId="77777777" w:rsidR="00172223" w:rsidRPr="00172223" w:rsidRDefault="00172223" w:rsidP="00172223">
      <w:pPr>
        <w:numPr>
          <w:ilvl w:val="0"/>
          <w:numId w:val="2"/>
        </w:numPr>
        <w:rPr>
          <w:rFonts w:ascii="Georgia" w:eastAsia="Georgia" w:hAnsi="Georgia" w:cs="Georgia"/>
          <w:sz w:val="22"/>
          <w:szCs w:val="22"/>
        </w:rPr>
      </w:pPr>
      <w:r w:rsidRPr="00172223">
        <w:rPr>
          <w:rFonts w:ascii="Georgia" w:eastAsia="Georgia" w:hAnsi="Georgia" w:cs="Georgia"/>
          <w:sz w:val="22"/>
          <w:szCs w:val="22"/>
          <w:lang w:val="en-US"/>
        </w:rPr>
        <w:t>Who do you think said this? Politician, activist, country, era?</w:t>
      </w:r>
    </w:p>
    <w:p w14:paraId="6398A8C4" w14:textId="77777777" w:rsidR="00172223" w:rsidRPr="00172223" w:rsidRDefault="00172223" w:rsidP="00172223">
      <w:pPr>
        <w:numPr>
          <w:ilvl w:val="0"/>
          <w:numId w:val="2"/>
        </w:numPr>
        <w:rPr>
          <w:rFonts w:ascii="Georgia" w:eastAsia="Georgia" w:hAnsi="Georgia" w:cs="Georgia"/>
          <w:sz w:val="22"/>
          <w:szCs w:val="22"/>
        </w:rPr>
      </w:pPr>
      <w:r w:rsidRPr="00172223">
        <w:rPr>
          <w:rFonts w:ascii="Georgia" w:eastAsia="Georgia" w:hAnsi="Georgia" w:cs="Georgia"/>
          <w:sz w:val="22"/>
          <w:szCs w:val="22"/>
          <w:lang w:val="en-US"/>
        </w:rPr>
        <w:t>Would you share this quote approvingly, hide it, or strongly disagree? Why?</w:t>
      </w:r>
    </w:p>
    <w:p w14:paraId="13A4D684" w14:textId="77777777" w:rsidR="00172223" w:rsidRPr="00172223" w:rsidRDefault="00172223" w:rsidP="00172223">
      <w:pPr>
        <w:rPr>
          <w:rFonts w:ascii="Georgia" w:eastAsia="Georgia" w:hAnsi="Georgia" w:cs="Georgia"/>
          <w:sz w:val="22"/>
          <w:szCs w:val="22"/>
        </w:rPr>
      </w:pPr>
    </w:p>
    <w:p w14:paraId="50AEC600" w14:textId="77777777" w:rsidR="00A166AB" w:rsidRDefault="00A166AB">
      <w:pPr>
        <w:pBdr>
          <w:bottom w:val="single" w:sz="6" w:space="0" w:color="8B0000"/>
        </w:pBdr>
        <w:spacing w:after="300"/>
      </w:pPr>
    </w:p>
    <w:p w14:paraId="5BEED39A" w14:textId="77777777" w:rsidR="00A166AB" w:rsidRDefault="00000000">
      <w:pPr>
        <w:spacing w:before="300" w:after="100"/>
      </w:pPr>
      <w:r>
        <w:rPr>
          <w:rFonts w:ascii="Georgia" w:eastAsia="Georgia" w:hAnsi="Georgia" w:cs="Georgia"/>
          <w:b/>
          <w:bCs/>
          <w:color w:val="8B0000"/>
        </w:rPr>
        <w:t>Quote 1</w:t>
      </w:r>
    </w:p>
    <w:p w14:paraId="3D28ECBB" w14:textId="06FC424C" w:rsidR="00A166AB" w:rsidRDefault="00172223">
      <w:pPr>
        <w:spacing w:after="200"/>
        <w:ind w:left="360"/>
      </w:pPr>
      <w:r>
        <w:rPr>
          <w:rFonts w:ascii="Georgia" w:eastAsia="Georgia" w:hAnsi="Georgia" w:cs="Georgia"/>
          <w:i/>
          <w:iCs/>
          <w:sz w:val="22"/>
          <w:szCs w:val="22"/>
        </w:rPr>
        <w:br/>
        <w:t>"We [nationality] are not a mixed race, and we do not want to become a mixed race."</w:t>
      </w:r>
      <w:r>
        <w:rPr>
          <w:rFonts w:ascii="Georgia" w:eastAsia="Georgia" w:hAnsi="Georgia" w:cs="Georgia"/>
          <w:i/>
          <w:iCs/>
          <w:sz w:val="22"/>
          <w:szCs w:val="22"/>
        </w:rPr>
        <w:br/>
      </w:r>
    </w:p>
    <w:p w14:paraId="584FDA0D" w14:textId="15BBB45C" w:rsidR="00A166AB"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21ECE78" w14:textId="77777777" w:rsidR="00172223" w:rsidRDefault="00172223" w:rsidP="00172223">
      <w:pPr>
        <w:spacing w:after="60"/>
      </w:pPr>
    </w:p>
    <w:p w14:paraId="2B543838"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2109524" w14:textId="77777777" w:rsidR="00172223" w:rsidRDefault="00172223" w:rsidP="00172223">
      <w:pPr>
        <w:spacing w:after="60"/>
      </w:pPr>
    </w:p>
    <w:p w14:paraId="7EFDE7A7"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4AB9E05" w14:textId="19C31879" w:rsidR="00172223" w:rsidRPr="00172223" w:rsidRDefault="00172223" w:rsidP="00172223">
      <w:pPr>
        <w:spacing w:after="300"/>
        <w:rPr>
          <w:rFonts w:ascii="Georgia" w:eastAsia="Georgia" w:hAnsi="Georgia" w:cs="Georgia"/>
          <w:b/>
          <w:bCs/>
          <w:color w:val="8B0000"/>
        </w:rPr>
      </w:pPr>
      <w:r>
        <w:br/>
      </w:r>
      <w:r>
        <w:rPr>
          <w:rFonts w:ascii="Georgia" w:eastAsia="Georgia" w:hAnsi="Georgia" w:cs="Georgia"/>
          <w:b/>
          <w:bCs/>
          <w:color w:val="8B0000"/>
        </w:rPr>
        <w:t>Quote 2</w:t>
      </w:r>
    </w:p>
    <w:p w14:paraId="5050650A" w14:textId="77777777" w:rsidR="00A166AB" w:rsidRDefault="00000000">
      <w:pPr>
        <w:spacing w:after="120"/>
        <w:ind w:left="360"/>
      </w:pPr>
      <w:r>
        <w:rPr>
          <w:rFonts w:ascii="Georgia" w:eastAsia="Georgia" w:hAnsi="Georgia" w:cs="Georgia"/>
          <w:i/>
          <w:iCs/>
          <w:sz w:val="22"/>
          <w:szCs w:val="22"/>
        </w:rPr>
        <w:t>"There is a plan for ethnic substitution of European citizens, desired by big capital and international speculators."</w:t>
      </w:r>
    </w:p>
    <w:p w14:paraId="37410E85" w14:textId="77777777" w:rsidR="00A166AB" w:rsidRDefault="00000000">
      <w:pPr>
        <w:spacing w:after="200"/>
        <w:ind w:left="360"/>
      </w:pPr>
      <w:r>
        <w:rPr>
          <w:rFonts w:ascii="Georgia" w:eastAsia="Georgia" w:hAnsi="Georgia" w:cs="Georgia"/>
          <w:i/>
          <w:iCs/>
          <w:sz w:val="22"/>
          <w:szCs w:val="22"/>
        </w:rPr>
        <w:t>"</w:t>
      </w:r>
      <w:proofErr w:type="gramStart"/>
      <w:r>
        <w:rPr>
          <w:rFonts w:ascii="Georgia" w:eastAsia="Georgia" w:hAnsi="Georgia" w:cs="Georgia"/>
          <w:i/>
          <w:iCs/>
          <w:sz w:val="22"/>
          <w:szCs w:val="22"/>
        </w:rPr>
        <w:t>Yes</w:t>
      </w:r>
      <w:proofErr w:type="gramEnd"/>
      <w:r>
        <w:rPr>
          <w:rFonts w:ascii="Georgia" w:eastAsia="Georgia" w:hAnsi="Georgia" w:cs="Georgia"/>
          <w:i/>
          <w:iCs/>
          <w:sz w:val="22"/>
          <w:szCs w:val="22"/>
        </w:rPr>
        <w:t xml:space="preserve"> to natural families, no to the LGBT lobby! </w:t>
      </w:r>
      <w:proofErr w:type="gramStart"/>
      <w:r>
        <w:rPr>
          <w:rFonts w:ascii="Georgia" w:eastAsia="Georgia" w:hAnsi="Georgia" w:cs="Georgia"/>
          <w:i/>
          <w:iCs/>
          <w:sz w:val="22"/>
          <w:szCs w:val="22"/>
        </w:rPr>
        <w:t>Yes</w:t>
      </w:r>
      <w:proofErr w:type="gramEnd"/>
      <w:r>
        <w:rPr>
          <w:rFonts w:ascii="Georgia" w:eastAsia="Georgia" w:hAnsi="Georgia" w:cs="Georgia"/>
          <w:i/>
          <w:iCs/>
          <w:sz w:val="22"/>
          <w:szCs w:val="22"/>
        </w:rPr>
        <w:t xml:space="preserve"> to sexual identity, no to gender ideology! </w:t>
      </w:r>
      <w:proofErr w:type="gramStart"/>
      <w:r>
        <w:rPr>
          <w:rFonts w:ascii="Georgia" w:eastAsia="Georgia" w:hAnsi="Georgia" w:cs="Georgia"/>
          <w:i/>
          <w:iCs/>
          <w:sz w:val="22"/>
          <w:szCs w:val="22"/>
        </w:rPr>
        <w:t>Yes</w:t>
      </w:r>
      <w:proofErr w:type="gramEnd"/>
      <w:r>
        <w:rPr>
          <w:rFonts w:ascii="Georgia" w:eastAsia="Georgia" w:hAnsi="Georgia" w:cs="Georgia"/>
          <w:i/>
          <w:iCs/>
          <w:sz w:val="22"/>
          <w:szCs w:val="22"/>
        </w:rPr>
        <w:t xml:space="preserve"> to the culture of life, no to the abyss of death!"</w:t>
      </w:r>
    </w:p>
    <w:p w14:paraId="7172BCD2" w14:textId="77777777" w:rsidR="00172223" w:rsidRDefault="00172223" w:rsidP="00172223">
      <w:pPr>
        <w:spacing w:after="200"/>
        <w:ind w:left="360"/>
      </w:pPr>
    </w:p>
    <w:p w14:paraId="59C2CB9C"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109FB50" w14:textId="77777777" w:rsidR="00172223" w:rsidRDefault="00172223" w:rsidP="00172223">
      <w:pPr>
        <w:spacing w:after="60"/>
      </w:pPr>
    </w:p>
    <w:p w14:paraId="16FAE529"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3236191B" w14:textId="77777777" w:rsidR="00172223" w:rsidRDefault="00172223" w:rsidP="00172223">
      <w:pPr>
        <w:spacing w:after="60"/>
      </w:pPr>
    </w:p>
    <w:p w14:paraId="606DF806"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3131F869" w14:textId="77777777" w:rsidR="00A166AB" w:rsidRDefault="00000000">
      <w:pPr>
        <w:spacing w:before="300" w:after="100"/>
      </w:pPr>
      <w:r>
        <w:rPr>
          <w:rFonts w:ascii="Georgia" w:eastAsia="Georgia" w:hAnsi="Georgia" w:cs="Georgia"/>
          <w:b/>
          <w:bCs/>
          <w:color w:val="8B0000"/>
        </w:rPr>
        <w:t>Quote 3</w:t>
      </w:r>
    </w:p>
    <w:p w14:paraId="3CECE667" w14:textId="3D615516" w:rsidR="00A166AB" w:rsidRDefault="00172223">
      <w:pPr>
        <w:spacing w:after="200"/>
        <w:ind w:left="360"/>
      </w:pPr>
      <w:r>
        <w:rPr>
          <w:rFonts w:ascii="Georgia" w:eastAsia="Georgia" w:hAnsi="Georgia" w:cs="Georgia"/>
          <w:color w:val="666666"/>
        </w:rPr>
        <w:br/>
      </w:r>
      <w:r>
        <w:rPr>
          <w:rFonts w:ascii="Georgia" w:eastAsia="Georgia" w:hAnsi="Georgia" w:cs="Georgia"/>
          <w:i/>
          <w:iCs/>
          <w:sz w:val="22"/>
          <w:szCs w:val="22"/>
        </w:rPr>
        <w:t xml:space="preserve">"They will redistribute your wealth to those who have more children. They will calculate how much gold your mothers and sisters have, to give it to the infiltrators. I </w:t>
      </w:r>
      <w:proofErr w:type="gramStart"/>
      <w:r>
        <w:rPr>
          <w:rFonts w:ascii="Georgia" w:eastAsia="Georgia" w:hAnsi="Georgia" w:cs="Georgia"/>
          <w:i/>
          <w:iCs/>
          <w:sz w:val="22"/>
          <w:szCs w:val="22"/>
        </w:rPr>
        <w:t>guarantee:</w:t>
      </w:r>
      <w:proofErr w:type="gramEnd"/>
      <w:r>
        <w:rPr>
          <w:rFonts w:ascii="Georgia" w:eastAsia="Georgia" w:hAnsi="Georgia" w:cs="Georgia"/>
          <w:i/>
          <w:iCs/>
          <w:sz w:val="22"/>
          <w:szCs w:val="22"/>
        </w:rPr>
        <w:t xml:space="preserve"> as long as I am alive, I will not let this happen."</w:t>
      </w:r>
    </w:p>
    <w:p w14:paraId="69C3D2AC" w14:textId="77777777" w:rsidR="00172223" w:rsidRDefault="00172223" w:rsidP="00172223">
      <w:pPr>
        <w:spacing w:after="200"/>
        <w:ind w:left="360"/>
      </w:pPr>
    </w:p>
    <w:p w14:paraId="18760693"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2E6F313" w14:textId="77777777" w:rsidR="00172223" w:rsidRDefault="00172223" w:rsidP="00172223">
      <w:pPr>
        <w:spacing w:after="60"/>
      </w:pPr>
    </w:p>
    <w:p w14:paraId="7107BFD2"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5156C3AA" w14:textId="77777777" w:rsidR="00172223" w:rsidRDefault="00172223" w:rsidP="00172223">
      <w:pPr>
        <w:spacing w:after="60"/>
      </w:pPr>
    </w:p>
    <w:p w14:paraId="089D4294"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F686E71" w14:textId="77777777" w:rsidR="00172223" w:rsidRDefault="00172223">
      <w:pPr>
        <w:spacing w:before="300" w:after="100"/>
        <w:rPr>
          <w:rFonts w:ascii="Georgia" w:eastAsia="Georgia" w:hAnsi="Georgia" w:cs="Georgia"/>
          <w:b/>
          <w:bCs/>
          <w:color w:val="8B0000"/>
        </w:rPr>
      </w:pPr>
    </w:p>
    <w:p w14:paraId="3EEE37CC" w14:textId="7B3D07FD" w:rsidR="00A166AB" w:rsidRDefault="00000000">
      <w:pPr>
        <w:spacing w:before="300" w:after="100"/>
      </w:pPr>
      <w:r>
        <w:rPr>
          <w:rFonts w:ascii="Georgia" w:eastAsia="Georgia" w:hAnsi="Georgia" w:cs="Georgia"/>
          <w:b/>
          <w:bCs/>
          <w:color w:val="8B0000"/>
        </w:rPr>
        <w:lastRenderedPageBreak/>
        <w:t>Quote 4</w:t>
      </w:r>
    </w:p>
    <w:p w14:paraId="3CCAE675" w14:textId="785810DD" w:rsidR="00A166AB" w:rsidRDefault="00172223">
      <w:pPr>
        <w:spacing w:after="200"/>
        <w:ind w:left="360"/>
      </w:pPr>
      <w:r>
        <w:rPr>
          <w:rFonts w:ascii="Georgia" w:eastAsia="Georgia" w:hAnsi="Georgia" w:cs="Georgia"/>
          <w:color w:val="666666"/>
        </w:rPr>
        <w:br/>
      </w:r>
      <w:r>
        <w:rPr>
          <w:rFonts w:ascii="Georgia" w:eastAsia="Georgia" w:hAnsi="Georgia" w:cs="Georgia"/>
          <w:i/>
          <w:iCs/>
          <w:sz w:val="22"/>
          <w:szCs w:val="22"/>
        </w:rPr>
        <w:t>"They let, I think the real number is 15, 16 million people into our country. When they do that, we got a lot of work to do. They're poisoning the blood of our country. That's what they've done. They're coming into our country from Africa, from Asia, all over the world."</w:t>
      </w:r>
    </w:p>
    <w:p w14:paraId="18E9A598" w14:textId="77777777" w:rsidR="00172223" w:rsidRDefault="00172223" w:rsidP="00172223">
      <w:pPr>
        <w:spacing w:after="200"/>
        <w:ind w:left="360"/>
      </w:pPr>
    </w:p>
    <w:p w14:paraId="56827728"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622298C" w14:textId="77777777" w:rsidR="00172223" w:rsidRDefault="00172223" w:rsidP="00172223">
      <w:pPr>
        <w:spacing w:after="60"/>
      </w:pPr>
    </w:p>
    <w:p w14:paraId="47A0CEE7"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F2E5519" w14:textId="77777777" w:rsidR="00172223" w:rsidRDefault="00172223" w:rsidP="00172223">
      <w:pPr>
        <w:spacing w:after="60"/>
      </w:pPr>
    </w:p>
    <w:p w14:paraId="2F83907A"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1BBC671" w14:textId="77777777" w:rsidR="00A166AB" w:rsidRDefault="00000000">
      <w:pPr>
        <w:spacing w:before="300" w:after="100"/>
      </w:pPr>
      <w:r>
        <w:rPr>
          <w:rFonts w:ascii="Georgia" w:eastAsia="Georgia" w:hAnsi="Georgia" w:cs="Georgia"/>
          <w:b/>
          <w:bCs/>
          <w:color w:val="8B0000"/>
        </w:rPr>
        <w:t>Quote 5</w:t>
      </w:r>
    </w:p>
    <w:p w14:paraId="7BB8CA25" w14:textId="36318C12" w:rsidR="00A166AB" w:rsidRDefault="00172223">
      <w:pPr>
        <w:spacing w:after="120"/>
      </w:pPr>
      <w:r>
        <w:rPr>
          <w:rFonts w:ascii="Georgia" w:eastAsia="Georgia" w:hAnsi="Georgia" w:cs="Georgia"/>
          <w:color w:val="666666"/>
        </w:rPr>
        <w:t>Response to a claim that Jewish communities push 'hatred against whites' and support 'hordes of minorities' flooding Western countries.</w:t>
      </w:r>
    </w:p>
    <w:p w14:paraId="7B2FD943" w14:textId="77777777" w:rsidR="00A166AB" w:rsidRDefault="00000000">
      <w:pPr>
        <w:spacing w:after="200"/>
        <w:ind w:left="360"/>
      </w:pPr>
      <w:r>
        <w:rPr>
          <w:rFonts w:ascii="Georgia" w:eastAsia="Georgia" w:hAnsi="Georgia" w:cs="Georgia"/>
          <w:i/>
          <w:iCs/>
          <w:sz w:val="22"/>
          <w:szCs w:val="22"/>
        </w:rPr>
        <w:t>"You have said the actual truth."</w:t>
      </w:r>
    </w:p>
    <w:p w14:paraId="55D4901E" w14:textId="77777777" w:rsidR="00172223" w:rsidRDefault="00172223" w:rsidP="00172223">
      <w:pPr>
        <w:spacing w:after="200"/>
      </w:pPr>
    </w:p>
    <w:p w14:paraId="56A9C489"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9E59C5A" w14:textId="77777777" w:rsidR="00172223" w:rsidRDefault="00172223" w:rsidP="00172223">
      <w:pPr>
        <w:spacing w:after="60"/>
      </w:pPr>
    </w:p>
    <w:p w14:paraId="08AC07B5"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AB06A84" w14:textId="77777777" w:rsidR="00172223" w:rsidRDefault="00172223" w:rsidP="00172223">
      <w:pPr>
        <w:spacing w:after="60"/>
      </w:pPr>
    </w:p>
    <w:p w14:paraId="6CF339E5"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0E37B00" w14:textId="77777777" w:rsidR="00A166AB" w:rsidRDefault="00000000">
      <w:pPr>
        <w:spacing w:before="300" w:after="100"/>
      </w:pPr>
      <w:r>
        <w:rPr>
          <w:rFonts w:ascii="Georgia" w:eastAsia="Georgia" w:hAnsi="Georgia" w:cs="Georgia"/>
          <w:b/>
          <w:bCs/>
          <w:color w:val="8B0000"/>
        </w:rPr>
        <w:t>Quote 6</w:t>
      </w:r>
    </w:p>
    <w:p w14:paraId="23978DD4" w14:textId="77777777" w:rsidR="00A166AB" w:rsidRDefault="00000000">
      <w:pPr>
        <w:spacing w:after="200"/>
        <w:ind w:left="360"/>
      </w:pPr>
      <w:r>
        <w:rPr>
          <w:rFonts w:ascii="Georgia" w:eastAsia="Georgia" w:hAnsi="Georgia" w:cs="Georgia"/>
          <w:i/>
          <w:iCs/>
          <w:sz w:val="22"/>
          <w:szCs w:val="22"/>
        </w:rPr>
        <w:t>"I'm not saying women are property. I am saying they are given to the man and belong to the man. The Bible says it. Everything says it. It's not my opinion. It's the way the world has been for thousands of years."</w:t>
      </w:r>
    </w:p>
    <w:p w14:paraId="62BD191E" w14:textId="77777777" w:rsidR="00172223" w:rsidRDefault="00172223" w:rsidP="00172223">
      <w:pPr>
        <w:spacing w:after="200"/>
        <w:ind w:left="360"/>
      </w:pPr>
    </w:p>
    <w:p w14:paraId="0B796DBE"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C73BD55" w14:textId="77777777" w:rsidR="00172223" w:rsidRDefault="00172223" w:rsidP="00172223">
      <w:pPr>
        <w:spacing w:after="60"/>
      </w:pPr>
    </w:p>
    <w:p w14:paraId="0F333F46"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3C0F084B" w14:textId="77777777" w:rsidR="00172223" w:rsidRDefault="00172223" w:rsidP="00172223">
      <w:pPr>
        <w:spacing w:after="60"/>
      </w:pPr>
    </w:p>
    <w:p w14:paraId="27BDF100"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F91300A" w14:textId="77777777" w:rsidR="00A166AB" w:rsidRDefault="00000000">
      <w:pPr>
        <w:spacing w:before="300" w:after="100"/>
      </w:pPr>
      <w:r>
        <w:rPr>
          <w:rFonts w:ascii="Georgia" w:eastAsia="Georgia" w:hAnsi="Georgia" w:cs="Georgia"/>
          <w:b/>
          <w:bCs/>
          <w:color w:val="8B0000"/>
        </w:rPr>
        <w:t>Quote 7</w:t>
      </w:r>
    </w:p>
    <w:p w14:paraId="0FECC02F" w14:textId="44883CF4" w:rsidR="00A166AB" w:rsidRDefault="00172223">
      <w:pPr>
        <w:spacing w:after="120"/>
      </w:pPr>
      <w:r>
        <w:rPr>
          <w:rFonts w:ascii="Georgia" w:eastAsia="Georgia" w:hAnsi="Georgia" w:cs="Georgia"/>
          <w:color w:val="666666"/>
        </w:rPr>
        <w:t>Reaction to news of a foreign leader's death in a television interview, October 2011.</w:t>
      </w:r>
    </w:p>
    <w:p w14:paraId="089588AB" w14:textId="77777777" w:rsidR="00A166AB" w:rsidRDefault="00000000">
      <w:pPr>
        <w:spacing w:after="200"/>
        <w:ind w:left="360"/>
      </w:pPr>
      <w:r>
        <w:rPr>
          <w:rFonts w:ascii="Georgia" w:eastAsia="Georgia" w:hAnsi="Georgia" w:cs="Georgia"/>
          <w:i/>
          <w:iCs/>
          <w:sz w:val="22"/>
          <w:szCs w:val="22"/>
        </w:rPr>
        <w:t>[Laughing] "We came, we saw, he died."</w:t>
      </w:r>
    </w:p>
    <w:p w14:paraId="29EBA847" w14:textId="77777777" w:rsidR="00172223" w:rsidRDefault="00172223" w:rsidP="00172223">
      <w:pPr>
        <w:spacing w:after="200"/>
        <w:ind w:left="360"/>
      </w:pPr>
    </w:p>
    <w:p w14:paraId="50A36D0E"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89B93F2" w14:textId="77777777" w:rsidR="00172223" w:rsidRDefault="00172223" w:rsidP="00172223">
      <w:pPr>
        <w:spacing w:after="60"/>
      </w:pPr>
    </w:p>
    <w:p w14:paraId="738766EE"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C84A542" w14:textId="77777777" w:rsidR="00172223" w:rsidRDefault="00172223" w:rsidP="00172223">
      <w:pPr>
        <w:spacing w:after="60"/>
      </w:pPr>
    </w:p>
    <w:p w14:paraId="77C4A4EC"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DF7EAAB" w14:textId="77777777" w:rsidR="00172223" w:rsidRDefault="00172223" w:rsidP="00172223">
      <w:pPr>
        <w:spacing w:before="300" w:after="100"/>
        <w:rPr>
          <w:rFonts w:ascii="Georgia" w:eastAsia="Georgia" w:hAnsi="Georgia" w:cs="Georgia"/>
          <w:b/>
          <w:bCs/>
          <w:color w:val="8B0000"/>
        </w:rPr>
      </w:pPr>
    </w:p>
    <w:p w14:paraId="173CEDA1" w14:textId="77777777" w:rsidR="00A166AB" w:rsidRDefault="00000000">
      <w:pPr>
        <w:spacing w:before="300" w:after="100"/>
      </w:pPr>
      <w:r>
        <w:rPr>
          <w:rFonts w:ascii="Georgia" w:eastAsia="Georgia" w:hAnsi="Georgia" w:cs="Georgia"/>
          <w:b/>
          <w:bCs/>
          <w:color w:val="8B0000"/>
        </w:rPr>
        <w:lastRenderedPageBreak/>
        <w:t>Quote 8</w:t>
      </w:r>
    </w:p>
    <w:p w14:paraId="1774F210" w14:textId="328626FE" w:rsidR="00A166AB" w:rsidRDefault="00172223">
      <w:pPr>
        <w:spacing w:after="120"/>
      </w:pPr>
      <w:r>
        <w:rPr>
          <w:rFonts w:ascii="Georgia" w:eastAsia="Georgia" w:hAnsi="Georgia" w:cs="Georgia"/>
          <w:color w:val="666666"/>
        </w:rPr>
        <w:t>Statement made to the American Jewish Committee.</w:t>
      </w:r>
    </w:p>
    <w:p w14:paraId="7C77089B" w14:textId="77777777" w:rsidR="00A166AB" w:rsidRDefault="00000000">
      <w:pPr>
        <w:spacing w:after="200"/>
        <w:ind w:left="360"/>
      </w:pPr>
      <w:r>
        <w:rPr>
          <w:rFonts w:ascii="Georgia" w:eastAsia="Georgia" w:hAnsi="Georgia" w:cs="Georgia"/>
          <w:i/>
          <w:iCs/>
          <w:sz w:val="22"/>
          <w:szCs w:val="22"/>
        </w:rPr>
        <w:t xml:space="preserve">"I agree with the Israeli position on this. If we have evidence that they are building a missile defense, a missile system, an offensive system with a nuclear capacity and they will not negotiate with us, I </w:t>
      </w:r>
      <w:proofErr w:type="gramStart"/>
      <w:r>
        <w:rPr>
          <w:rFonts w:ascii="Georgia" w:eastAsia="Georgia" w:hAnsi="Georgia" w:cs="Georgia"/>
          <w:i/>
          <w:iCs/>
          <w:sz w:val="22"/>
          <w:szCs w:val="22"/>
        </w:rPr>
        <w:t>would</w:t>
      </w:r>
      <w:proofErr w:type="gramEnd"/>
      <w:r>
        <w:rPr>
          <w:rFonts w:ascii="Georgia" w:eastAsia="Georgia" w:hAnsi="Georgia" w:cs="Georgia"/>
          <w:i/>
          <w:iCs/>
          <w:sz w:val="22"/>
          <w:szCs w:val="22"/>
        </w:rPr>
        <w:t xml:space="preserve"> support a unilateral strike to take them out. That to me is a hell of a lot less risky way to deal with my grandchildren's future than to engage in an overall arms race."</w:t>
      </w:r>
    </w:p>
    <w:p w14:paraId="22871FBC" w14:textId="77777777" w:rsidR="00172223" w:rsidRDefault="00172223" w:rsidP="00172223">
      <w:pPr>
        <w:spacing w:after="200"/>
        <w:ind w:left="360"/>
      </w:pPr>
    </w:p>
    <w:p w14:paraId="34D922C6"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917D79B" w14:textId="77777777" w:rsidR="00172223" w:rsidRDefault="00172223" w:rsidP="00172223">
      <w:pPr>
        <w:spacing w:after="60"/>
      </w:pPr>
    </w:p>
    <w:p w14:paraId="72B70855"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2C79977" w14:textId="77777777" w:rsidR="00172223" w:rsidRDefault="00172223" w:rsidP="00172223">
      <w:pPr>
        <w:spacing w:after="60"/>
      </w:pPr>
    </w:p>
    <w:p w14:paraId="6E575C58"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2F5C912" w14:textId="77777777" w:rsidR="00A166AB" w:rsidRDefault="00000000">
      <w:pPr>
        <w:spacing w:before="300" w:after="100"/>
      </w:pPr>
      <w:r>
        <w:rPr>
          <w:rFonts w:ascii="Georgia" w:eastAsia="Georgia" w:hAnsi="Georgia" w:cs="Georgia"/>
          <w:b/>
          <w:bCs/>
          <w:color w:val="8B0000"/>
        </w:rPr>
        <w:t>Quote 9</w:t>
      </w:r>
    </w:p>
    <w:p w14:paraId="603EED02" w14:textId="24F1B545" w:rsidR="00A166AB" w:rsidRDefault="00000000">
      <w:pPr>
        <w:spacing w:after="200"/>
        <w:ind w:left="360"/>
      </w:pPr>
      <w:r>
        <w:rPr>
          <w:rFonts w:ascii="Georgia" w:eastAsia="Georgia" w:hAnsi="Georgia" w:cs="Georgia"/>
          <w:i/>
          <w:iCs/>
          <w:sz w:val="22"/>
          <w:szCs w:val="22"/>
        </w:rPr>
        <w:t xml:space="preserve">"The truth </w:t>
      </w:r>
      <w:proofErr w:type="gramStart"/>
      <w:r>
        <w:rPr>
          <w:rFonts w:ascii="Georgia" w:eastAsia="Georgia" w:hAnsi="Georgia" w:cs="Georgia"/>
          <w:i/>
          <w:iCs/>
          <w:sz w:val="22"/>
          <w:szCs w:val="22"/>
        </w:rPr>
        <w:t>is,</w:t>
      </w:r>
      <w:proofErr w:type="gramEnd"/>
      <w:r>
        <w:rPr>
          <w:rFonts w:ascii="Georgia" w:eastAsia="Georgia" w:hAnsi="Georgia" w:cs="Georgia"/>
          <w:i/>
          <w:iCs/>
          <w:sz w:val="22"/>
          <w:szCs w:val="22"/>
        </w:rPr>
        <w:t xml:space="preserve"> </w:t>
      </w:r>
      <w:r w:rsidR="00172223">
        <w:rPr>
          <w:rFonts w:ascii="Georgia" w:eastAsia="Georgia" w:hAnsi="Georgia" w:cs="Georgia"/>
          <w:i/>
          <w:iCs/>
          <w:sz w:val="22"/>
          <w:szCs w:val="22"/>
        </w:rPr>
        <w:t>[Palestine]</w:t>
      </w:r>
      <w:r>
        <w:rPr>
          <w:rFonts w:ascii="Georgia" w:eastAsia="Georgia" w:hAnsi="Georgia" w:cs="Georgia"/>
          <w:i/>
          <w:iCs/>
          <w:sz w:val="22"/>
          <w:szCs w:val="22"/>
        </w:rPr>
        <w:t xml:space="preserve"> was a crappy piece of land with nothing on it. It was a place that hadn't really figured out quite what they were going to do with themselves. </w:t>
      </w:r>
      <w:proofErr w:type="gramStart"/>
      <w:r>
        <w:rPr>
          <w:rFonts w:ascii="Georgia" w:eastAsia="Georgia" w:hAnsi="Georgia" w:cs="Georgia"/>
          <w:i/>
          <w:iCs/>
          <w:sz w:val="22"/>
          <w:szCs w:val="22"/>
        </w:rPr>
        <w:t>So</w:t>
      </w:r>
      <w:proofErr w:type="gramEnd"/>
      <w:r>
        <w:rPr>
          <w:rFonts w:ascii="Georgia" w:eastAsia="Georgia" w:hAnsi="Georgia" w:cs="Georgia"/>
          <w:i/>
          <w:iCs/>
          <w:sz w:val="22"/>
          <w:szCs w:val="22"/>
        </w:rPr>
        <w:t xml:space="preserve"> when the opportunity came to take it, of course they took it."</w:t>
      </w:r>
    </w:p>
    <w:p w14:paraId="63A42F33" w14:textId="77777777" w:rsidR="00172223" w:rsidRDefault="00172223" w:rsidP="00172223">
      <w:pPr>
        <w:spacing w:after="200"/>
        <w:ind w:left="360"/>
      </w:pPr>
    </w:p>
    <w:p w14:paraId="2CB3963D"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0976C6B" w14:textId="77777777" w:rsidR="00172223" w:rsidRDefault="00172223" w:rsidP="00172223">
      <w:pPr>
        <w:spacing w:after="60"/>
      </w:pPr>
    </w:p>
    <w:p w14:paraId="4C26F892"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E1ADF9F" w14:textId="77777777" w:rsidR="00172223" w:rsidRDefault="00172223" w:rsidP="00172223">
      <w:pPr>
        <w:spacing w:after="60"/>
      </w:pPr>
    </w:p>
    <w:p w14:paraId="380188E4"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E2D2457" w14:textId="77777777" w:rsidR="00A166AB" w:rsidRDefault="00A166AB">
      <w:pPr>
        <w:pBdr>
          <w:bottom w:val="single" w:sz="6" w:space="0" w:color="8B0000"/>
        </w:pBdr>
        <w:spacing w:before="200" w:after="300"/>
      </w:pPr>
    </w:p>
    <w:p w14:paraId="24D82AFF" w14:textId="77777777" w:rsidR="00A166AB" w:rsidRDefault="00000000">
      <w:pPr>
        <w:spacing w:after="200"/>
      </w:pPr>
      <w:r>
        <w:rPr>
          <w:rFonts w:ascii="Georgia" w:eastAsia="Georgia" w:hAnsi="Georgia" w:cs="Georgia"/>
          <w:b/>
          <w:bCs/>
          <w:color w:val="8B0000"/>
          <w:sz w:val="24"/>
          <w:szCs w:val="24"/>
        </w:rPr>
        <w:t>After Reading All Quotes</w:t>
      </w:r>
    </w:p>
    <w:p w14:paraId="6A627407" w14:textId="1C1A4960" w:rsidR="00A166AB" w:rsidRDefault="00172223" w:rsidP="00172223">
      <w:pPr>
        <w:spacing w:after="60"/>
      </w:pPr>
      <w:r>
        <w:rPr>
          <w:rFonts w:ascii="Georgia" w:eastAsia="Georgia" w:hAnsi="Georgia" w:cs="Georgia"/>
          <w:b/>
          <w:bCs/>
        </w:rPr>
        <w:t xml:space="preserve">Which </w:t>
      </w:r>
      <w:r w:rsidRPr="00172223">
        <w:rPr>
          <w:rFonts w:ascii="Georgia" w:eastAsia="Georgia" w:hAnsi="Georgia" w:cs="Georgia"/>
          <w:b/>
          <w:bCs/>
        </w:rPr>
        <w:t>quotes feel like they "go together"?</w:t>
      </w:r>
      <w:r>
        <w:rPr>
          <w:rFonts w:ascii="Georgia" w:eastAsia="Georgia" w:hAnsi="Georgia" w:cs="Georgia"/>
          <w:b/>
          <w:bCs/>
        </w:rPr>
        <w:t xml:space="preserve"> Why?</w:t>
      </w:r>
    </w:p>
    <w:p w14:paraId="3B45B210" w14:textId="77777777" w:rsidR="00172223" w:rsidRDefault="00000000" w:rsidP="00172223">
      <w:pPr>
        <w:spacing w:after="200"/>
        <w:ind w:left="360"/>
      </w:pPr>
      <w:r>
        <w:rPr>
          <w:sz w:val="22"/>
          <w:szCs w:val="22"/>
        </w:rPr>
        <w:t xml:space="preserve"> </w:t>
      </w:r>
    </w:p>
    <w:p w14:paraId="7BCCE3E1"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E4F274B" w14:textId="77777777" w:rsidR="00172223" w:rsidRDefault="00172223" w:rsidP="00172223">
      <w:pPr>
        <w:spacing w:after="60"/>
      </w:pPr>
    </w:p>
    <w:p w14:paraId="3DA3727D"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26C0432" w14:textId="77777777" w:rsidR="00172223" w:rsidRDefault="00172223" w:rsidP="00172223">
      <w:pPr>
        <w:spacing w:after="60"/>
      </w:pPr>
    </w:p>
    <w:p w14:paraId="44E9C363"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0279477" w14:textId="77777777" w:rsidR="00172223" w:rsidRDefault="00172223" w:rsidP="00172223">
      <w:pPr>
        <w:spacing w:after="60"/>
        <w:rPr>
          <w:rFonts w:ascii="Georgia" w:eastAsia="Georgia" w:hAnsi="Georgia" w:cs="Georgia"/>
          <w:color w:val="444444"/>
          <w:sz w:val="18"/>
          <w:szCs w:val="18"/>
        </w:rPr>
      </w:pPr>
    </w:p>
    <w:p w14:paraId="1168D73B" w14:textId="56E4BCB0"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5E0A1638" w14:textId="56F982E8" w:rsidR="00A166AB" w:rsidRDefault="00A166AB" w:rsidP="00172223">
      <w:pPr>
        <w:spacing w:after="60"/>
      </w:pPr>
    </w:p>
    <w:p w14:paraId="345B7F8D" w14:textId="542020CA" w:rsidR="00A166AB" w:rsidRDefault="00000000" w:rsidP="00172223">
      <w:pPr>
        <w:spacing w:after="60"/>
      </w:pPr>
      <w:r>
        <w:rPr>
          <w:sz w:val="22"/>
          <w:szCs w:val="22"/>
        </w:rPr>
        <w:t xml:space="preserve"> </w:t>
      </w:r>
      <w:r w:rsidR="00172223" w:rsidRPr="00172223">
        <w:rPr>
          <w:rFonts w:ascii="Georgia" w:eastAsia="Georgia" w:hAnsi="Georgia" w:cs="Georgia"/>
          <w:b/>
          <w:bCs/>
        </w:rPr>
        <w:t>Which do</w:t>
      </w:r>
      <w:r w:rsidR="00172223">
        <w:rPr>
          <w:rFonts w:ascii="Georgia" w:eastAsia="Georgia" w:hAnsi="Georgia" w:cs="Georgia"/>
          <w:b/>
          <w:bCs/>
        </w:rPr>
        <w:t>n</w:t>
      </w:r>
      <w:r w:rsidR="00172223" w:rsidRPr="00172223">
        <w:rPr>
          <w:rFonts w:ascii="Georgia" w:eastAsia="Georgia" w:hAnsi="Georgia" w:cs="Georgia"/>
          <w:b/>
          <w:bCs/>
        </w:rPr>
        <w:t>'t fit?</w:t>
      </w:r>
      <w:r w:rsidR="00172223">
        <w:rPr>
          <w:rFonts w:ascii="Georgia" w:eastAsia="Georgia" w:hAnsi="Georgia" w:cs="Georgia"/>
          <w:b/>
          <w:bCs/>
        </w:rPr>
        <w:t xml:space="preserve"> Why?</w:t>
      </w:r>
    </w:p>
    <w:p w14:paraId="08014A82" w14:textId="77777777" w:rsidR="00172223" w:rsidRDefault="00000000" w:rsidP="00172223">
      <w:pPr>
        <w:spacing w:after="200"/>
        <w:ind w:left="360"/>
      </w:pPr>
      <w:r>
        <w:rPr>
          <w:sz w:val="22"/>
          <w:szCs w:val="22"/>
        </w:rPr>
        <w:t xml:space="preserve"> </w:t>
      </w:r>
      <w:r w:rsidR="00172223">
        <w:rPr>
          <w:sz w:val="22"/>
          <w:szCs w:val="22"/>
        </w:rPr>
        <w:t xml:space="preserve"> </w:t>
      </w:r>
    </w:p>
    <w:p w14:paraId="349412BA"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F9F3792" w14:textId="77777777" w:rsidR="00172223" w:rsidRDefault="00172223" w:rsidP="00172223">
      <w:pPr>
        <w:spacing w:after="60"/>
      </w:pPr>
    </w:p>
    <w:p w14:paraId="0A23B941"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1786A498" w14:textId="77777777" w:rsidR="00172223" w:rsidRDefault="00172223" w:rsidP="00172223">
      <w:pPr>
        <w:spacing w:after="60"/>
      </w:pPr>
    </w:p>
    <w:p w14:paraId="2365149E"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5179C929" w14:textId="77777777" w:rsidR="00172223" w:rsidRDefault="00172223" w:rsidP="00172223">
      <w:pPr>
        <w:spacing w:after="60"/>
        <w:rPr>
          <w:rFonts w:ascii="Georgia" w:eastAsia="Georgia" w:hAnsi="Georgia" w:cs="Georgia"/>
          <w:color w:val="444444"/>
          <w:sz w:val="18"/>
          <w:szCs w:val="18"/>
        </w:rPr>
      </w:pPr>
    </w:p>
    <w:p w14:paraId="48270A8D"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76F64438" w14:textId="263A0900" w:rsidR="00172223" w:rsidRDefault="00000000" w:rsidP="00172223">
      <w:pPr>
        <w:spacing w:after="60"/>
        <w:rPr>
          <w:sz w:val="22"/>
          <w:szCs w:val="22"/>
        </w:rPr>
      </w:pPr>
      <w:r>
        <w:rPr>
          <w:rFonts w:ascii="Georgia" w:eastAsia="Georgia" w:hAnsi="Georgia" w:cs="Georgia"/>
          <w:b/>
          <w:bCs/>
        </w:rPr>
        <w:lastRenderedPageBreak/>
        <w:t>What do these voices have in common? What divides them?</w:t>
      </w:r>
    </w:p>
    <w:p w14:paraId="09F74371" w14:textId="77777777" w:rsidR="00172223" w:rsidRDefault="00172223" w:rsidP="00172223">
      <w:pPr>
        <w:spacing w:after="200"/>
        <w:ind w:left="360"/>
      </w:pPr>
    </w:p>
    <w:p w14:paraId="6DE2FF5E"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386BB7A1" w14:textId="77777777" w:rsidR="00172223" w:rsidRDefault="00172223" w:rsidP="00172223">
      <w:pPr>
        <w:spacing w:after="60"/>
      </w:pPr>
    </w:p>
    <w:p w14:paraId="17706658"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4E13030D" w14:textId="77777777" w:rsidR="00172223" w:rsidRDefault="00172223" w:rsidP="00172223">
      <w:pPr>
        <w:spacing w:after="60"/>
      </w:pPr>
    </w:p>
    <w:p w14:paraId="7FCAAFAB" w14:textId="11A84A00" w:rsidR="00172223" w:rsidRP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ABE2BFA" w14:textId="77777777" w:rsidR="00172223" w:rsidRDefault="00172223" w:rsidP="00172223">
      <w:pPr>
        <w:spacing w:after="60"/>
        <w:rPr>
          <w:rFonts w:ascii="Georgia" w:eastAsia="Georgia" w:hAnsi="Georgia" w:cs="Georgia"/>
          <w:color w:val="444444"/>
          <w:sz w:val="18"/>
          <w:szCs w:val="18"/>
        </w:rPr>
      </w:pPr>
    </w:p>
    <w:p w14:paraId="3CA9C6D3"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63BBA023" w14:textId="77777777" w:rsidR="00172223" w:rsidRDefault="00172223" w:rsidP="00172223">
      <w:pPr>
        <w:spacing w:after="60"/>
        <w:rPr>
          <w:sz w:val="22"/>
          <w:szCs w:val="22"/>
        </w:rPr>
      </w:pPr>
    </w:p>
    <w:p w14:paraId="42D23FCD" w14:textId="77777777" w:rsidR="00172223" w:rsidRDefault="00172223" w:rsidP="00172223">
      <w:pPr>
        <w:spacing w:after="60"/>
      </w:pPr>
    </w:p>
    <w:p w14:paraId="16E6819A" w14:textId="77777777" w:rsidR="00172223" w:rsidRDefault="00172223" w:rsidP="00172223">
      <w:pPr>
        <w:spacing w:after="60"/>
      </w:pPr>
      <w:r w:rsidRPr="00172223">
        <w:rPr>
          <w:rFonts w:ascii="Georgia" w:eastAsia="Georgia" w:hAnsi="Georgia" w:cs="Georgia"/>
          <w:b/>
          <w:bCs/>
        </w:rPr>
        <w:t>Which speaker would you most want to meet? Least?</w:t>
      </w:r>
      <w:r>
        <w:rPr>
          <w:sz w:val="22"/>
          <w:szCs w:val="22"/>
        </w:rPr>
        <w:t xml:space="preserve"> </w:t>
      </w:r>
    </w:p>
    <w:p w14:paraId="61056E13" w14:textId="77777777" w:rsidR="00172223" w:rsidRDefault="00172223" w:rsidP="00172223">
      <w:pPr>
        <w:spacing w:after="200"/>
      </w:pPr>
    </w:p>
    <w:p w14:paraId="285CBDB9"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08E72E7D" w14:textId="77777777" w:rsidR="00172223" w:rsidRDefault="00172223" w:rsidP="00172223">
      <w:pPr>
        <w:spacing w:after="60"/>
      </w:pPr>
    </w:p>
    <w:p w14:paraId="27EF2171"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1BE2B017" w14:textId="77777777" w:rsidR="00172223" w:rsidRDefault="00172223" w:rsidP="00172223">
      <w:pPr>
        <w:spacing w:after="60"/>
      </w:pPr>
    </w:p>
    <w:p w14:paraId="628A1322"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20C1B0D1" w14:textId="77777777" w:rsidR="00172223" w:rsidRDefault="00172223" w:rsidP="00172223">
      <w:pPr>
        <w:spacing w:after="60"/>
        <w:rPr>
          <w:rFonts w:ascii="Georgia" w:eastAsia="Georgia" w:hAnsi="Georgia" w:cs="Georgia"/>
          <w:color w:val="444444"/>
          <w:sz w:val="18"/>
          <w:szCs w:val="18"/>
        </w:rPr>
      </w:pPr>
    </w:p>
    <w:p w14:paraId="41A91090" w14:textId="77777777" w:rsidR="00172223" w:rsidRDefault="00172223" w:rsidP="00172223">
      <w:pPr>
        <w:spacing w:after="60"/>
        <w:rPr>
          <w:rFonts w:ascii="Georgia" w:eastAsia="Georgia" w:hAnsi="Georgia" w:cs="Georgia"/>
          <w:color w:val="444444"/>
          <w:sz w:val="18"/>
          <w:szCs w:val="18"/>
        </w:rPr>
      </w:pPr>
      <w:r>
        <w:rPr>
          <w:rFonts w:ascii="Georgia" w:eastAsia="Georgia" w:hAnsi="Georgia" w:cs="Georgia"/>
          <w:color w:val="444444"/>
          <w:sz w:val="18"/>
          <w:szCs w:val="18"/>
        </w:rPr>
        <w:t>_______________________________________________________________________________________</w:t>
      </w:r>
    </w:p>
    <w:p w14:paraId="5B9DCCDB" w14:textId="77777777" w:rsidR="00172223" w:rsidRDefault="00172223" w:rsidP="00172223">
      <w:pPr>
        <w:spacing w:after="60"/>
        <w:rPr>
          <w:sz w:val="22"/>
          <w:szCs w:val="22"/>
        </w:rPr>
      </w:pPr>
    </w:p>
    <w:p w14:paraId="2C8D9571" w14:textId="77777777" w:rsidR="00172223" w:rsidRDefault="00172223" w:rsidP="00172223">
      <w:pPr>
        <w:spacing w:after="60"/>
        <w:rPr>
          <w:sz w:val="22"/>
          <w:szCs w:val="22"/>
        </w:rPr>
      </w:pPr>
    </w:p>
    <w:p w14:paraId="0E88B010" w14:textId="47A8A9F9" w:rsidR="00A166AB" w:rsidRDefault="00000000" w:rsidP="00172223">
      <w:pPr>
        <w:spacing w:after="60"/>
      </w:pPr>
      <w:r>
        <w:rPr>
          <w:sz w:val="22"/>
          <w:szCs w:val="22"/>
        </w:rPr>
        <w:t xml:space="preserve"> </w:t>
      </w:r>
    </w:p>
    <w:sectPr w:rsidR="00A166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EE43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F435EC7"/>
    <w:multiLevelType w:val="hybridMultilevel"/>
    <w:tmpl w:val="97AABDC2"/>
    <w:lvl w:ilvl="0" w:tplc="6C48A534">
      <w:start w:val="1"/>
      <w:numFmt w:val="bullet"/>
      <w:lvlText w:val="•"/>
      <w:lvlJc w:val="left"/>
      <w:pPr>
        <w:tabs>
          <w:tab w:val="num" w:pos="720"/>
        </w:tabs>
        <w:ind w:left="720" w:hanging="360"/>
      </w:pPr>
      <w:rPr>
        <w:rFonts w:ascii="Arial" w:hAnsi="Arial" w:hint="default"/>
      </w:rPr>
    </w:lvl>
    <w:lvl w:ilvl="1" w:tplc="53626CBE" w:tentative="1">
      <w:start w:val="1"/>
      <w:numFmt w:val="bullet"/>
      <w:lvlText w:val="•"/>
      <w:lvlJc w:val="left"/>
      <w:pPr>
        <w:tabs>
          <w:tab w:val="num" w:pos="1440"/>
        </w:tabs>
        <w:ind w:left="1440" w:hanging="360"/>
      </w:pPr>
      <w:rPr>
        <w:rFonts w:ascii="Arial" w:hAnsi="Arial" w:hint="default"/>
      </w:rPr>
    </w:lvl>
    <w:lvl w:ilvl="2" w:tplc="0D408AEE" w:tentative="1">
      <w:start w:val="1"/>
      <w:numFmt w:val="bullet"/>
      <w:lvlText w:val="•"/>
      <w:lvlJc w:val="left"/>
      <w:pPr>
        <w:tabs>
          <w:tab w:val="num" w:pos="2160"/>
        </w:tabs>
        <w:ind w:left="2160" w:hanging="360"/>
      </w:pPr>
      <w:rPr>
        <w:rFonts w:ascii="Arial" w:hAnsi="Arial" w:hint="default"/>
      </w:rPr>
    </w:lvl>
    <w:lvl w:ilvl="3" w:tplc="6B12EA70" w:tentative="1">
      <w:start w:val="1"/>
      <w:numFmt w:val="bullet"/>
      <w:lvlText w:val="•"/>
      <w:lvlJc w:val="left"/>
      <w:pPr>
        <w:tabs>
          <w:tab w:val="num" w:pos="2880"/>
        </w:tabs>
        <w:ind w:left="2880" w:hanging="360"/>
      </w:pPr>
      <w:rPr>
        <w:rFonts w:ascii="Arial" w:hAnsi="Arial" w:hint="default"/>
      </w:rPr>
    </w:lvl>
    <w:lvl w:ilvl="4" w:tplc="48F42AAE" w:tentative="1">
      <w:start w:val="1"/>
      <w:numFmt w:val="bullet"/>
      <w:lvlText w:val="•"/>
      <w:lvlJc w:val="left"/>
      <w:pPr>
        <w:tabs>
          <w:tab w:val="num" w:pos="3600"/>
        </w:tabs>
        <w:ind w:left="3600" w:hanging="360"/>
      </w:pPr>
      <w:rPr>
        <w:rFonts w:ascii="Arial" w:hAnsi="Arial" w:hint="default"/>
      </w:rPr>
    </w:lvl>
    <w:lvl w:ilvl="5" w:tplc="C48A8A7E" w:tentative="1">
      <w:start w:val="1"/>
      <w:numFmt w:val="bullet"/>
      <w:lvlText w:val="•"/>
      <w:lvlJc w:val="left"/>
      <w:pPr>
        <w:tabs>
          <w:tab w:val="num" w:pos="4320"/>
        </w:tabs>
        <w:ind w:left="4320" w:hanging="360"/>
      </w:pPr>
      <w:rPr>
        <w:rFonts w:ascii="Arial" w:hAnsi="Arial" w:hint="default"/>
      </w:rPr>
    </w:lvl>
    <w:lvl w:ilvl="6" w:tplc="738C6220" w:tentative="1">
      <w:start w:val="1"/>
      <w:numFmt w:val="bullet"/>
      <w:lvlText w:val="•"/>
      <w:lvlJc w:val="left"/>
      <w:pPr>
        <w:tabs>
          <w:tab w:val="num" w:pos="5040"/>
        </w:tabs>
        <w:ind w:left="5040" w:hanging="360"/>
      </w:pPr>
      <w:rPr>
        <w:rFonts w:ascii="Arial" w:hAnsi="Arial" w:hint="default"/>
      </w:rPr>
    </w:lvl>
    <w:lvl w:ilvl="7" w:tplc="FF9EEB66" w:tentative="1">
      <w:start w:val="1"/>
      <w:numFmt w:val="bullet"/>
      <w:lvlText w:val="•"/>
      <w:lvlJc w:val="left"/>
      <w:pPr>
        <w:tabs>
          <w:tab w:val="num" w:pos="5760"/>
        </w:tabs>
        <w:ind w:left="5760" w:hanging="360"/>
      </w:pPr>
      <w:rPr>
        <w:rFonts w:ascii="Arial" w:hAnsi="Arial" w:hint="default"/>
      </w:rPr>
    </w:lvl>
    <w:lvl w:ilvl="8" w:tplc="6F4A08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9492EAB"/>
    <w:multiLevelType w:val="hybridMultilevel"/>
    <w:tmpl w:val="1242EC1E"/>
    <w:lvl w:ilvl="0" w:tplc="FDEE16A0">
      <w:start w:val="1"/>
      <w:numFmt w:val="bullet"/>
      <w:lvlText w:val="●"/>
      <w:lvlJc w:val="left"/>
      <w:pPr>
        <w:ind w:left="720" w:hanging="360"/>
      </w:pPr>
    </w:lvl>
    <w:lvl w:ilvl="1" w:tplc="747C2DA8">
      <w:start w:val="1"/>
      <w:numFmt w:val="bullet"/>
      <w:lvlText w:val="○"/>
      <w:lvlJc w:val="left"/>
      <w:pPr>
        <w:ind w:left="1440" w:hanging="360"/>
      </w:pPr>
    </w:lvl>
    <w:lvl w:ilvl="2" w:tplc="FBDCD8F8">
      <w:start w:val="1"/>
      <w:numFmt w:val="bullet"/>
      <w:lvlText w:val="■"/>
      <w:lvlJc w:val="left"/>
      <w:pPr>
        <w:ind w:left="2160" w:hanging="360"/>
      </w:pPr>
    </w:lvl>
    <w:lvl w:ilvl="3" w:tplc="2EF25FA0">
      <w:start w:val="1"/>
      <w:numFmt w:val="bullet"/>
      <w:lvlText w:val="●"/>
      <w:lvlJc w:val="left"/>
      <w:pPr>
        <w:ind w:left="2880" w:hanging="360"/>
      </w:pPr>
    </w:lvl>
    <w:lvl w:ilvl="4" w:tplc="06DA5D40">
      <w:start w:val="1"/>
      <w:numFmt w:val="bullet"/>
      <w:lvlText w:val="○"/>
      <w:lvlJc w:val="left"/>
      <w:pPr>
        <w:ind w:left="3600" w:hanging="360"/>
      </w:pPr>
    </w:lvl>
    <w:lvl w:ilvl="5" w:tplc="DDB873D6">
      <w:start w:val="1"/>
      <w:numFmt w:val="bullet"/>
      <w:lvlText w:val="■"/>
      <w:lvlJc w:val="left"/>
      <w:pPr>
        <w:ind w:left="4320" w:hanging="360"/>
      </w:pPr>
    </w:lvl>
    <w:lvl w:ilvl="6" w:tplc="73FE3CAA">
      <w:start w:val="1"/>
      <w:numFmt w:val="bullet"/>
      <w:lvlText w:val="●"/>
      <w:lvlJc w:val="left"/>
      <w:pPr>
        <w:ind w:left="5040" w:hanging="360"/>
      </w:pPr>
    </w:lvl>
    <w:lvl w:ilvl="7" w:tplc="A8F09708">
      <w:start w:val="1"/>
      <w:numFmt w:val="bullet"/>
      <w:lvlText w:val="●"/>
      <w:lvlJc w:val="left"/>
      <w:pPr>
        <w:ind w:left="5760" w:hanging="360"/>
      </w:pPr>
    </w:lvl>
    <w:lvl w:ilvl="8" w:tplc="777C71BC">
      <w:start w:val="1"/>
      <w:numFmt w:val="bullet"/>
      <w:lvlText w:val="●"/>
      <w:lvlJc w:val="left"/>
      <w:pPr>
        <w:ind w:left="6480" w:hanging="360"/>
      </w:pPr>
    </w:lvl>
  </w:abstractNum>
  <w:abstractNum w:abstractNumId="3" w15:restartNumberingAfterBreak="0">
    <w:nsid w:val="79AB6084"/>
    <w:multiLevelType w:val="hybridMultilevel"/>
    <w:tmpl w:val="EFB22E06"/>
    <w:lvl w:ilvl="0" w:tplc="F06CE6F2">
      <w:start w:val="1"/>
      <w:numFmt w:val="decimal"/>
      <w:lvlText w:val="%1."/>
      <w:lvlJc w:val="left"/>
      <w:pPr>
        <w:tabs>
          <w:tab w:val="num" w:pos="720"/>
        </w:tabs>
        <w:ind w:left="720" w:hanging="360"/>
      </w:pPr>
    </w:lvl>
    <w:lvl w:ilvl="1" w:tplc="726CFD2E" w:tentative="1">
      <w:start w:val="1"/>
      <w:numFmt w:val="decimal"/>
      <w:lvlText w:val="%2."/>
      <w:lvlJc w:val="left"/>
      <w:pPr>
        <w:tabs>
          <w:tab w:val="num" w:pos="1440"/>
        </w:tabs>
        <w:ind w:left="1440" w:hanging="360"/>
      </w:pPr>
    </w:lvl>
    <w:lvl w:ilvl="2" w:tplc="78D89356" w:tentative="1">
      <w:start w:val="1"/>
      <w:numFmt w:val="decimal"/>
      <w:lvlText w:val="%3."/>
      <w:lvlJc w:val="left"/>
      <w:pPr>
        <w:tabs>
          <w:tab w:val="num" w:pos="2160"/>
        </w:tabs>
        <w:ind w:left="2160" w:hanging="360"/>
      </w:pPr>
    </w:lvl>
    <w:lvl w:ilvl="3" w:tplc="CE5891AA" w:tentative="1">
      <w:start w:val="1"/>
      <w:numFmt w:val="decimal"/>
      <w:lvlText w:val="%4."/>
      <w:lvlJc w:val="left"/>
      <w:pPr>
        <w:tabs>
          <w:tab w:val="num" w:pos="2880"/>
        </w:tabs>
        <w:ind w:left="2880" w:hanging="360"/>
      </w:pPr>
    </w:lvl>
    <w:lvl w:ilvl="4" w:tplc="A7AA8EAA" w:tentative="1">
      <w:start w:val="1"/>
      <w:numFmt w:val="decimal"/>
      <w:lvlText w:val="%5."/>
      <w:lvlJc w:val="left"/>
      <w:pPr>
        <w:tabs>
          <w:tab w:val="num" w:pos="3600"/>
        </w:tabs>
        <w:ind w:left="3600" w:hanging="360"/>
      </w:pPr>
    </w:lvl>
    <w:lvl w:ilvl="5" w:tplc="B2948802" w:tentative="1">
      <w:start w:val="1"/>
      <w:numFmt w:val="decimal"/>
      <w:lvlText w:val="%6."/>
      <w:lvlJc w:val="left"/>
      <w:pPr>
        <w:tabs>
          <w:tab w:val="num" w:pos="4320"/>
        </w:tabs>
        <w:ind w:left="4320" w:hanging="360"/>
      </w:pPr>
    </w:lvl>
    <w:lvl w:ilvl="6" w:tplc="3A901E44" w:tentative="1">
      <w:start w:val="1"/>
      <w:numFmt w:val="decimal"/>
      <w:lvlText w:val="%7."/>
      <w:lvlJc w:val="left"/>
      <w:pPr>
        <w:tabs>
          <w:tab w:val="num" w:pos="5040"/>
        </w:tabs>
        <w:ind w:left="5040" w:hanging="360"/>
      </w:pPr>
    </w:lvl>
    <w:lvl w:ilvl="7" w:tplc="730649F8" w:tentative="1">
      <w:start w:val="1"/>
      <w:numFmt w:val="decimal"/>
      <w:lvlText w:val="%8."/>
      <w:lvlJc w:val="left"/>
      <w:pPr>
        <w:tabs>
          <w:tab w:val="num" w:pos="5760"/>
        </w:tabs>
        <w:ind w:left="5760" w:hanging="360"/>
      </w:pPr>
    </w:lvl>
    <w:lvl w:ilvl="8" w:tplc="00B8DCFA" w:tentative="1">
      <w:start w:val="1"/>
      <w:numFmt w:val="decimal"/>
      <w:lvlText w:val="%9."/>
      <w:lvlJc w:val="left"/>
      <w:pPr>
        <w:tabs>
          <w:tab w:val="num" w:pos="6480"/>
        </w:tabs>
        <w:ind w:left="6480" w:hanging="360"/>
      </w:pPr>
    </w:lvl>
  </w:abstractNum>
  <w:num w:numId="1" w16cid:durableId="719862822">
    <w:abstractNumId w:val="2"/>
    <w:lvlOverride w:ilvl="0">
      <w:startOverride w:val="1"/>
    </w:lvlOverride>
  </w:num>
  <w:num w:numId="2" w16cid:durableId="329525046">
    <w:abstractNumId w:val="3"/>
  </w:num>
  <w:num w:numId="3" w16cid:durableId="508713900">
    <w:abstractNumId w:val="1"/>
  </w:num>
  <w:num w:numId="4" w16cid:durableId="66952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6AB"/>
    <w:rsid w:val="0009141E"/>
    <w:rsid w:val="00172223"/>
    <w:rsid w:val="00A166AB"/>
    <w:rsid w:val="00DE449B"/>
    <w:rsid w:val="00EE4DB6"/>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A491"/>
  <w15:docId w15:val="{E8BBD261-48EB-436B-B8FF-E212635F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22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72223"/>
    <w:pPr>
      <w:spacing w:before="100" w:beforeAutospacing="1" w:after="100" w:afterAutospacing="1"/>
    </w:pPr>
    <w:rPr>
      <w:sz w:val="24"/>
      <w:szCs w:val="24"/>
    </w:rPr>
  </w:style>
  <w:style w:type="paragraph" w:styleId="ListBullet">
    <w:name w:val="List Bullet"/>
    <w:basedOn w:val="Normal"/>
    <w:uiPriority w:val="99"/>
    <w:unhideWhenUsed/>
    <w:rsid w:val="00172223"/>
    <w:pPr>
      <w:numPr>
        <w:numId w:val="4"/>
      </w:numPr>
      <w:contextualSpacing/>
    </w:pPr>
  </w:style>
  <w:style w:type="paragraph" w:styleId="Revision">
    <w:name w:val="Revision"/>
    <w:hidden/>
    <w:uiPriority w:val="99"/>
    <w:semiHidden/>
    <w:rsid w:val="00172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514</Words>
  <Characters>5901</Characters>
  <Application>Microsoft Office Word</Application>
  <DocSecurity>0</DocSecurity>
  <Lines>149</Lines>
  <Paragraphs>76</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4</cp:revision>
  <cp:lastPrinted>2026-01-25T21:02:00Z</cp:lastPrinted>
  <dcterms:created xsi:type="dcterms:W3CDTF">2026-01-25T20:08:00Z</dcterms:created>
  <dcterms:modified xsi:type="dcterms:W3CDTF">2026-01-25T21:02:00Z</dcterms:modified>
</cp:coreProperties>
</file>