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color w:val="8B0000"/>
          <w:sz w:val="36"/>
          <w:szCs w:val="36"/>
        </w:rPr>
        <w:t xml:space="preserve">DIAGNOSING FASCISM</w:t>
      </w:r>
    </w:p>
    <w:p>
      <w:pPr>
        <w:spacing w:after="100"/>
        <w:jc w:val="center"/>
      </w:pPr>
      <w:r>
        <w:rPr>
          <w:rFonts w:ascii="Georgia" w:cs="Georgia" w:eastAsia="Georgia" w:hAnsi="Georgia"/>
          <w:i/>
          <w:iCs/>
          <w:color w:val="666666"/>
          <w:sz w:val="28"/>
          <w:szCs w:val="28"/>
        </w:rPr>
        <w:t xml:space="preserve">Teacher Answer Key</w:t>
      </w:r>
    </w:p>
    <w:p>
      <w:pPr>
        <w:spacing w:after="400"/>
        <w:jc w:val="center"/>
      </w:pPr>
      <w:r>
        <w:rPr>
          <w:rFonts w:ascii="Georgia" w:cs="Georgia" w:eastAsia="Georgia" w:hAnsi="Georgia"/>
          <w:color w:val="666666"/>
          <w:sz w:val="20"/>
          <w:szCs w:val="20"/>
        </w:rPr>
        <w:t xml:space="preserve">Note: Multiple valid interpretations exist. Accept responses that cite specific textual evidence.</w:t>
      </w:r>
    </w:p>
    <w:p>
      <w:pPr>
        <w:shd w:fill="F0F0F0" w:val="clear"/>
        <w:spacing w:before="300" w:after="100"/>
      </w:pPr>
      <w:r>
        <w:rPr>
          <w:rFonts w:ascii="Georgia" w:cs="Georgia" w:eastAsia="Georgia" w:hAnsi="Georgia"/>
          <w:b/>
          <w:bCs/>
          <w:color w:val="8B0000"/>
          <w:sz w:val="22"/>
          <w:szCs w:val="22"/>
        </w:rPr>
        <w:t xml:space="preserve">Quote 1 (Orbán)</w:t>
      </w:r>
    </w:p>
    <w:p>
      <w:pPr>
        <w:spacing w:after="120"/>
        <w:ind w:left="360"/>
      </w:pPr>
      <w:r>
        <w:rPr>
          <w:rFonts w:ascii="Georgia" w:cs="Georgia" w:eastAsia="Georgia" w:hAnsi="Georgia"/>
          <w:i/>
          <w:iCs/>
          <w:sz w:val="19"/>
          <w:szCs w:val="19"/>
        </w:rPr>
        <w:t xml:space="preserve">"We [Hungarians] are not a mixed race, and we do not want to become a mixed race."</w:t>
      </w:r>
    </w:p>
    <w:p>
      <w:pPr>
        <w:spacing w:after="80"/>
      </w:pPr>
      <w:r>
        <w:rPr>
          <w:rFonts w:ascii="Georgia" w:cs="Georgia" w:eastAsia="Georgia" w:hAnsi="Georgia"/>
          <w:b/>
          <w:bCs/>
          <w:sz w:val="19"/>
          <w:szCs w:val="19"/>
        </w:rPr>
        <w:t xml:space="preserve">Eco points: </w:t>
      </w:r>
      <w:r>
        <w:rPr>
          <w:rFonts w:ascii="Georgia" w:cs="Georgia" w:eastAsia="Georgia" w:hAnsi="Georgia"/>
          <w:sz w:val="19"/>
          <w:szCs w:val="19"/>
        </w:rPr>
        <w:t xml:space="preserve">#5 Fear of difference, #1 Cult of tradition, #13 Selective populism</w:t>
      </w:r>
    </w:p>
    <w:p>
      <w:pPr>
        <w:spacing w:after="80"/>
      </w:pPr>
      <w:r>
        <w:rPr>
          <w:rFonts w:ascii="Georgia" w:cs="Georgia" w:eastAsia="Georgia" w:hAnsi="Georgia"/>
          <w:b/>
          <w:bCs/>
          <w:sz w:val="19"/>
          <w:szCs w:val="19"/>
        </w:rPr>
        <w:t xml:space="preserve">Explanation: </w:t>
      </w:r>
      <w:r>
        <w:rPr>
          <w:rFonts w:ascii="Georgia" w:cs="Georgia" w:eastAsia="Georgia" w:hAnsi="Georgia"/>
          <w:sz w:val="19"/>
          <w:szCs w:val="19"/>
        </w:rPr>
        <w:t xml:space="preserve">Fear of difference: The explicit rejection of racial mixing frames difference as contamination. Cult of tradition: Appeals to an imagined pure Hungarian past. Selective populism: "We" claims to speak for all Hungarians while defining who counts as truly Hungarian.</w:t>
      </w:r>
    </w:p>
    <w:p>
      <w:pPr>
        <w:shd w:fill="FFF8E7" w:val="clear"/>
        <w:spacing w:after="150"/>
      </w:pPr>
      <w:r>
        <w:rPr>
          <w:rFonts w:ascii="Georgia" w:cs="Georgia" w:eastAsia="Georgia" w:hAnsi="Georgia"/>
          <w:b/>
          <w:bCs/>
          <w:color w:val="8B6914"/>
          <w:sz w:val="19"/>
          <w:szCs w:val="19"/>
        </w:rPr>
        <w:t xml:space="preserve">Teaching notes: </w:t>
      </w:r>
      <w:r>
        <w:rPr>
          <w:rFonts w:ascii="Georgia" w:cs="Georgia" w:eastAsia="Georgia" w:hAnsi="Georgia"/>
          <w:color w:val="5C4A0F"/>
          <w:sz w:val="19"/>
          <w:szCs w:val="19"/>
        </w:rPr>
        <w:t xml:space="preserve">Strong responses will note the irony: ethnic Hungarians are historically a mix of Finno-Ugric, Turkic, Slavic, and Germanic peoples. The "purity" being defended never existed. That's the point: fascism offers a mythic past, not a real one.</w:t>
      </w:r>
    </w:p>
    <w:p>
      <w:pPr>
        <w:shd w:fill="F0F0F0" w:val="clear"/>
        <w:spacing w:before="300" w:after="100"/>
      </w:pPr>
      <w:r>
        <w:rPr>
          <w:rFonts w:ascii="Georgia" w:cs="Georgia" w:eastAsia="Georgia" w:hAnsi="Georgia"/>
          <w:b/>
          <w:bCs/>
          <w:color w:val="8B0000"/>
          <w:sz w:val="22"/>
          <w:szCs w:val="22"/>
        </w:rPr>
        <w:t xml:space="preserve">Quote 2 (Meloni)</w:t>
      </w:r>
    </w:p>
    <w:p>
      <w:pPr>
        <w:spacing w:after="120"/>
        <w:ind w:left="360"/>
      </w:pPr>
      <w:r>
        <w:rPr>
          <w:rFonts w:ascii="Georgia" w:cs="Georgia" w:eastAsia="Georgia" w:hAnsi="Georgia"/>
          <w:i/>
          <w:iCs/>
          <w:sz w:val="19"/>
          <w:szCs w:val="19"/>
        </w:rPr>
        <w:t xml:space="preserve">"There is a plan for ethnic substitution of European citizens, desired by big capital and international speculators."</w:t>
      </w:r>
    </w:p>
    <w:p>
      <w:pPr>
        <w:spacing w:after="80"/>
      </w:pPr>
      <w:r>
        <w:rPr>
          <w:rFonts w:ascii="Georgia" w:cs="Georgia" w:eastAsia="Georgia" w:hAnsi="Georgia"/>
          <w:b/>
          <w:bCs/>
          <w:sz w:val="19"/>
          <w:szCs w:val="19"/>
        </w:rPr>
        <w:t xml:space="preserve">Eco points: </w:t>
      </w:r>
      <w:r>
        <w:rPr>
          <w:rFonts w:ascii="Georgia" w:cs="Georgia" w:eastAsia="Georgia" w:hAnsi="Georgia"/>
          <w:sz w:val="19"/>
          <w:szCs w:val="19"/>
        </w:rPr>
        <w:t xml:space="preserve">#5 Fear of difference, #7 Obsession with a plot, #6 Appeal to frustrated middle class</w:t>
      </w:r>
    </w:p>
    <w:p>
      <w:pPr>
        <w:spacing w:after="80"/>
      </w:pPr>
      <w:r>
        <w:rPr>
          <w:rFonts w:ascii="Georgia" w:cs="Georgia" w:eastAsia="Georgia" w:hAnsi="Georgia"/>
          <w:b/>
          <w:bCs/>
          <w:sz w:val="19"/>
          <w:szCs w:val="19"/>
        </w:rPr>
        <w:t xml:space="preserve">Explanation: </w:t>
      </w:r>
      <w:r>
        <w:rPr>
          <w:rFonts w:ascii="Georgia" w:cs="Georgia" w:eastAsia="Georgia" w:hAnsi="Georgia"/>
          <w:sz w:val="19"/>
          <w:szCs w:val="19"/>
        </w:rPr>
        <w:t xml:space="preserve">Fear of difference: "ethnic substitution" frames demographic change as erasure. Obsession with a plot: This is explicit—a "plan" by specific actors. Appeal to frustrated middle class: "big capital and international speculators" positions ordinary Europeans against global elites. Note: "international speculators" is often coded antisemitic language (George Soros trope).</w:t>
      </w:r>
    </w:p>
    <w:p>
      <w:pPr>
        <w:shd w:fill="FFF8E7" w:val="clear"/>
        <w:spacing w:after="150"/>
      </w:pPr>
      <w:r>
        <w:rPr>
          <w:rFonts w:ascii="Georgia" w:cs="Georgia" w:eastAsia="Georgia" w:hAnsi="Georgia"/>
          <w:b/>
          <w:bCs/>
          <w:color w:val="8B6914"/>
          <w:sz w:val="19"/>
          <w:szCs w:val="19"/>
        </w:rPr>
        <w:t xml:space="preserve">Teaching notes: </w:t>
      </w:r>
      <w:r>
        <w:rPr>
          <w:rFonts w:ascii="Georgia" w:cs="Georgia" w:eastAsia="Georgia" w:hAnsi="Georgia"/>
          <w:color w:val="5C4A0F"/>
          <w:sz w:val="19"/>
          <w:szCs w:val="19"/>
        </w:rPr>
        <w:t xml:space="preserve">This quote is textbook #7. The conspiracy framing is explicit, not implied. Better responses will note that "ethnic substitution" (Great Replacement theory) was cited by the Christchurch shooter, the Buffalo shooter, and others. The antisemitic coding of "international speculators" may need scaffolding.</w:t>
      </w:r>
    </w:p>
    <w:p>
      <w:pPr>
        <w:shd w:fill="F0F0F0" w:val="clear"/>
        <w:spacing w:before="300" w:after="100"/>
      </w:pPr>
      <w:r>
        <w:rPr>
          <w:rFonts w:ascii="Georgia" w:cs="Georgia" w:eastAsia="Georgia" w:hAnsi="Georgia"/>
          <w:b/>
          <w:bCs/>
          <w:color w:val="8B0000"/>
          <w:sz w:val="22"/>
          <w:szCs w:val="22"/>
        </w:rPr>
        <w:t xml:space="preserve">Quote 3 (Modi)</w:t>
      </w:r>
    </w:p>
    <w:p>
      <w:pPr>
        <w:spacing w:after="120"/>
        <w:ind w:left="360"/>
      </w:pPr>
      <w:r>
        <w:rPr>
          <w:rFonts w:ascii="Georgia" w:cs="Georgia" w:eastAsia="Georgia" w:hAnsi="Georgia"/>
          <w:i/>
          <w:iCs/>
          <w:sz w:val="19"/>
          <w:szCs w:val="19"/>
        </w:rPr>
        <w:t xml:space="preserve">"They will redistribute your wealth to those who have more children. They will calculate how much gold your mothers and sisters have, to give it to the infiltrators."</w:t>
      </w:r>
    </w:p>
    <w:p>
      <w:pPr>
        <w:spacing w:after="80"/>
      </w:pPr>
      <w:r>
        <w:rPr>
          <w:rFonts w:ascii="Georgia" w:cs="Georgia" w:eastAsia="Georgia" w:hAnsi="Georgia"/>
          <w:b/>
          <w:bCs/>
          <w:sz w:val="19"/>
          <w:szCs w:val="19"/>
        </w:rPr>
        <w:t xml:space="preserve">Eco points: </w:t>
      </w:r>
      <w:r>
        <w:rPr>
          <w:rFonts w:ascii="Georgia" w:cs="Georgia" w:eastAsia="Georgia" w:hAnsi="Georgia"/>
          <w:sz w:val="19"/>
          <w:szCs w:val="19"/>
        </w:rPr>
        <w:t xml:space="preserve">#5 Fear of difference, #7 Obsession with a plot, #12 Machismo, #8 Enemy both strong and weak</w:t>
      </w:r>
    </w:p>
    <w:p>
      <w:pPr>
        <w:spacing w:after="80"/>
      </w:pPr>
      <w:r>
        <w:rPr>
          <w:rFonts w:ascii="Georgia" w:cs="Georgia" w:eastAsia="Georgia" w:hAnsi="Georgia"/>
          <w:b/>
          <w:bCs/>
          <w:sz w:val="19"/>
          <w:szCs w:val="19"/>
        </w:rPr>
        <w:t xml:space="preserve">Explanation: </w:t>
      </w:r>
      <w:r>
        <w:rPr>
          <w:rFonts w:ascii="Georgia" w:cs="Georgia" w:eastAsia="Georgia" w:hAnsi="Georgia"/>
          <w:sz w:val="19"/>
          <w:szCs w:val="19"/>
        </w:rPr>
        <w:t xml:space="preserve">Fear of difference: "infiltrators" and "those who have more children" are coded references to Muslims. Obsession with a plot: "They will calculate" implies coordinated conspiracy. Machismo: Framing as protection of "mothers and sisters" invokes gendered threat. Enemy both strong/weak: Muslims are portrayed as both threatening (infiltrating, taking wealth) and reproductively overwhelming.</w:t>
      </w:r>
    </w:p>
    <w:p>
      <w:pPr>
        <w:shd w:fill="FFF8E7" w:val="clear"/>
        <w:spacing w:after="150"/>
      </w:pPr>
      <w:r>
        <w:rPr>
          <w:rFonts w:ascii="Georgia" w:cs="Georgia" w:eastAsia="Georgia" w:hAnsi="Georgia"/>
          <w:b/>
          <w:bCs/>
          <w:color w:val="8B6914"/>
          <w:sz w:val="19"/>
          <w:szCs w:val="19"/>
        </w:rPr>
        <w:t xml:space="preserve">Teaching notes: </w:t>
      </w:r>
      <w:r>
        <w:rPr>
          <w:rFonts w:ascii="Georgia" w:cs="Georgia" w:eastAsia="Georgia" w:hAnsi="Georgia"/>
          <w:color w:val="5C4A0F"/>
          <w:sz w:val="19"/>
          <w:szCs w:val="19"/>
        </w:rPr>
        <w:t xml:space="preserve">The gendered framing is key. "Protecting our women" is classic fascist rhetoric that positions the out-group as sexual threat. Students might also identify #6 (appeal to frustrated middle class) in the wealth redistribution framing.</w:t>
      </w:r>
    </w:p>
    <w:p>
      <w:r>
        <w:br w:type="page"/>
      </w:r>
    </w:p>
    <w:p>
      <w:pPr>
        <w:shd w:fill="F0F0F0" w:val="clear"/>
        <w:spacing w:before="300" w:after="100"/>
      </w:pPr>
      <w:r>
        <w:rPr>
          <w:rFonts w:ascii="Georgia" w:cs="Georgia" w:eastAsia="Georgia" w:hAnsi="Georgia"/>
          <w:b/>
          <w:bCs/>
          <w:color w:val="8B0000"/>
          <w:sz w:val="22"/>
          <w:szCs w:val="22"/>
        </w:rPr>
        <w:t xml:space="preserve">Quote 4 (Trump)</w:t>
      </w:r>
    </w:p>
    <w:p>
      <w:pPr>
        <w:spacing w:after="120"/>
        <w:ind w:left="360"/>
      </w:pPr>
      <w:r>
        <w:rPr>
          <w:rFonts w:ascii="Georgia" w:cs="Georgia" w:eastAsia="Georgia" w:hAnsi="Georgia"/>
          <w:i/>
          <w:iCs/>
          <w:sz w:val="19"/>
          <w:szCs w:val="19"/>
        </w:rPr>
        <w:t xml:space="preserve">"They're poisoning the blood of our country... They're coming into our country from Africa, from Asia, all over the world."</w:t>
      </w:r>
    </w:p>
    <w:p>
      <w:pPr>
        <w:spacing w:after="80"/>
      </w:pPr>
      <w:r>
        <w:rPr>
          <w:rFonts w:ascii="Georgia" w:cs="Georgia" w:eastAsia="Georgia" w:hAnsi="Georgia"/>
          <w:b/>
          <w:bCs/>
          <w:sz w:val="19"/>
          <w:szCs w:val="19"/>
        </w:rPr>
        <w:t xml:space="preserve">Eco points: </w:t>
      </w:r>
      <w:r>
        <w:rPr>
          <w:rFonts w:ascii="Georgia" w:cs="Georgia" w:eastAsia="Georgia" w:hAnsi="Georgia"/>
          <w:sz w:val="19"/>
          <w:szCs w:val="19"/>
        </w:rPr>
        <w:t xml:space="preserve">#5 Fear of difference, #7 Obsession with a plot, #8 Enemy both strong and weak</w:t>
      </w:r>
    </w:p>
    <w:p>
      <w:pPr>
        <w:spacing w:after="80"/>
      </w:pPr>
      <w:r>
        <w:rPr>
          <w:rFonts w:ascii="Georgia" w:cs="Georgia" w:eastAsia="Georgia" w:hAnsi="Georgia"/>
          <w:b/>
          <w:bCs/>
          <w:sz w:val="19"/>
          <w:szCs w:val="19"/>
        </w:rPr>
        <w:t xml:space="preserve">Explanation: </w:t>
      </w:r>
      <w:r>
        <w:rPr>
          <w:rFonts w:ascii="Georgia" w:cs="Georgia" w:eastAsia="Georgia" w:hAnsi="Georgia"/>
          <w:sz w:val="19"/>
          <w:szCs w:val="19"/>
        </w:rPr>
        <w:t xml:space="preserve">Fear of difference: "Africa, Asia, all over the world" marks outsiders as threat based on origin. Obsession with a plot: "They let... 15, 16 million people" implies coordinated conspiracy to allow this. Enemy both strong/weak: Immigrants are simultaneously "poisoning" (powerful, corrupting) and implied to be unwanted/inferior (why else exclude them?). The biological metaphor ("blood," "poisoning") does heavy lifting here.</w:t>
      </w:r>
    </w:p>
    <w:p>
      <w:pPr>
        <w:shd w:fill="FFF8E7" w:val="clear"/>
        <w:spacing w:after="150"/>
      </w:pPr>
      <w:r>
        <w:rPr>
          <w:rFonts w:ascii="Georgia" w:cs="Georgia" w:eastAsia="Georgia" w:hAnsi="Georgia"/>
          <w:b/>
          <w:bCs/>
          <w:color w:val="8B6914"/>
          <w:sz w:val="19"/>
          <w:szCs w:val="19"/>
        </w:rPr>
        <w:t xml:space="preserve">Teaching notes: </w:t>
      </w:r>
      <w:r>
        <w:rPr>
          <w:rFonts w:ascii="Georgia" w:cs="Georgia" w:eastAsia="Georgia" w:hAnsi="Georgia"/>
          <w:color w:val="5C4A0F"/>
          <w:sz w:val="19"/>
          <w:szCs w:val="19"/>
        </w:rPr>
        <w:t xml:space="preserve">Strong responses will note the biological/medical framing. "Poisoning the blood" directly echoes Hitler's Mein Kampf. This is #5 at its most literal—the nation as a body that can be infected. Students might also identify #6 if they note the implied "they" who "let" this happen, pitting ordinary people against elites.</w:t>
      </w:r>
    </w:p>
    <w:p>
      <w:pPr>
        <w:shd w:fill="F0F0F0" w:val="clear"/>
        <w:spacing w:before="300" w:after="100"/>
      </w:pPr>
      <w:r>
        <w:rPr>
          <w:rFonts w:ascii="Georgia" w:cs="Georgia" w:eastAsia="Georgia" w:hAnsi="Georgia"/>
          <w:b/>
          <w:bCs/>
          <w:color w:val="8B0000"/>
          <w:sz w:val="22"/>
          <w:szCs w:val="22"/>
        </w:rPr>
        <w:t xml:space="preserve">Quote 5 (Musk)</w:t>
      </w:r>
    </w:p>
    <w:p>
      <w:pPr>
        <w:spacing w:after="120"/>
        <w:ind w:left="360"/>
      </w:pPr>
      <w:r>
        <w:rPr>
          <w:rFonts w:ascii="Georgia" w:cs="Georgia" w:eastAsia="Georgia" w:hAnsi="Georgia"/>
          <w:i/>
          <w:iCs/>
          <w:sz w:val="19"/>
          <w:szCs w:val="19"/>
        </w:rPr>
        <w:t xml:space="preserve">Response to a claim that Jewish communities push "hatred against whites" and support "hordes of minorities" flooding Western countries: "You have said the actual truth."</w:t>
      </w:r>
    </w:p>
    <w:p>
      <w:pPr>
        <w:spacing w:after="80"/>
      </w:pPr>
      <w:r>
        <w:rPr>
          <w:rFonts w:ascii="Georgia" w:cs="Georgia" w:eastAsia="Georgia" w:hAnsi="Georgia"/>
          <w:b/>
          <w:bCs/>
          <w:sz w:val="19"/>
          <w:szCs w:val="19"/>
        </w:rPr>
        <w:t xml:space="preserve">Eco points: </w:t>
      </w:r>
      <w:r>
        <w:rPr>
          <w:rFonts w:ascii="Georgia" w:cs="Georgia" w:eastAsia="Georgia" w:hAnsi="Georgia"/>
          <w:sz w:val="19"/>
          <w:szCs w:val="19"/>
        </w:rPr>
        <w:t xml:space="preserve">#5 Fear of difference, #7 Obsession with a plot, #4 Disagreement is treason (implied)</w:t>
      </w:r>
    </w:p>
    <w:p>
      <w:pPr>
        <w:spacing w:after="80"/>
      </w:pPr>
      <w:r>
        <w:rPr>
          <w:rFonts w:ascii="Georgia" w:cs="Georgia" w:eastAsia="Georgia" w:hAnsi="Georgia"/>
          <w:b/>
          <w:bCs/>
          <w:sz w:val="19"/>
          <w:szCs w:val="19"/>
        </w:rPr>
        <w:t xml:space="preserve">Explanation: </w:t>
      </w:r>
      <w:r>
        <w:rPr>
          <w:rFonts w:ascii="Georgia" w:cs="Georgia" w:eastAsia="Georgia" w:hAnsi="Georgia"/>
          <w:sz w:val="19"/>
          <w:szCs w:val="19"/>
        </w:rPr>
        <w:t xml:space="preserve">Fear of difference: Endorses framing of minorities as "hordes" threatening Western countries. Obsession with a plot: Endorses the claim that Jewish communities are coordinating demographic change. The phrase "actual truth" implies that this is a truth being suppressed (#4—those who disagree are hiding the truth).</w:t>
      </w:r>
    </w:p>
    <w:p>
      <w:pPr>
        <w:shd w:fill="FFF8E7" w:val="clear"/>
        <w:spacing w:after="150"/>
      </w:pPr>
      <w:r>
        <w:rPr>
          <w:rFonts w:ascii="Georgia" w:cs="Georgia" w:eastAsia="Georgia" w:hAnsi="Georgia"/>
          <w:b/>
          <w:bCs/>
          <w:color w:val="8B6914"/>
          <w:sz w:val="19"/>
          <w:szCs w:val="19"/>
        </w:rPr>
        <w:t xml:space="preserve">Teaching notes: </w:t>
      </w:r>
      <w:r>
        <w:rPr>
          <w:rFonts w:ascii="Georgia" w:cs="Georgia" w:eastAsia="Georgia" w:hAnsi="Georgia"/>
          <w:color w:val="5C4A0F"/>
          <w:sz w:val="19"/>
          <w:szCs w:val="19"/>
        </w:rPr>
        <w:t xml:space="preserve">This quote is tricky because it's short. The significance is WHO said it (platform owner, richest person in world) and WHAT he endorsed. Better responses will note that brevity doesn't reduce impact—Musk's endorsement amplifies the original antisemitic claim to millions. The phrase "actual truth" suggests a suppressed reality that only the brave will speak.</w:t>
      </w:r>
    </w:p>
    <w:p>
      <w:pPr>
        <w:shd w:fill="F0F0F0" w:val="clear"/>
        <w:spacing w:before="300" w:after="100"/>
      </w:pPr>
      <w:r>
        <w:rPr>
          <w:rFonts w:ascii="Georgia" w:cs="Georgia" w:eastAsia="Georgia" w:hAnsi="Georgia"/>
          <w:b/>
          <w:bCs/>
          <w:color w:val="8B0000"/>
          <w:sz w:val="22"/>
          <w:szCs w:val="22"/>
        </w:rPr>
        <w:t xml:space="preserve">Quote 6 (Tate)</w:t>
      </w:r>
    </w:p>
    <w:p>
      <w:pPr>
        <w:spacing w:after="120"/>
        <w:ind w:left="360"/>
      </w:pPr>
      <w:r>
        <w:rPr>
          <w:rFonts w:ascii="Georgia" w:cs="Georgia" w:eastAsia="Georgia" w:hAnsi="Georgia"/>
          <w:i/>
          <w:iCs/>
          <w:sz w:val="19"/>
          <w:szCs w:val="19"/>
        </w:rPr>
        <w:t xml:space="preserve">"I'm not saying women are property. I am saying they are given to the man and belong to the man. The Bible says it. Everything says it."</w:t>
      </w:r>
    </w:p>
    <w:p>
      <w:pPr>
        <w:spacing w:after="80"/>
      </w:pPr>
      <w:r>
        <w:rPr>
          <w:rFonts w:ascii="Georgia" w:cs="Georgia" w:eastAsia="Georgia" w:hAnsi="Georgia"/>
          <w:b/>
          <w:bCs/>
          <w:sz w:val="19"/>
          <w:szCs w:val="19"/>
        </w:rPr>
        <w:t xml:space="preserve">Eco points: </w:t>
      </w:r>
      <w:r>
        <w:rPr>
          <w:rFonts w:ascii="Georgia" w:cs="Georgia" w:eastAsia="Georgia" w:hAnsi="Georgia"/>
          <w:sz w:val="19"/>
          <w:szCs w:val="19"/>
        </w:rPr>
        <w:t xml:space="preserve">#1 Cult of tradition, #12 Machismo, #2 Rejection of modernism</w:t>
      </w:r>
    </w:p>
    <w:p>
      <w:pPr>
        <w:spacing w:after="80"/>
      </w:pPr>
      <w:r>
        <w:rPr>
          <w:rFonts w:ascii="Georgia" w:cs="Georgia" w:eastAsia="Georgia" w:hAnsi="Georgia"/>
          <w:b/>
          <w:bCs/>
          <w:sz w:val="19"/>
          <w:szCs w:val="19"/>
        </w:rPr>
        <w:t xml:space="preserve">Explanation: </w:t>
      </w:r>
      <w:r>
        <w:rPr>
          <w:rFonts w:ascii="Georgia" w:cs="Georgia" w:eastAsia="Georgia" w:hAnsi="Georgia"/>
          <w:sz w:val="19"/>
          <w:szCs w:val="19"/>
        </w:rPr>
        <w:t xml:space="preserve">Cult of tradition: "The Bible says it. Everything says it" appeals to ancient/eternal authority. Machismo: The entire quote is about male ownership of women. Rejection of modernism: Implicit rejection of feminism and gender equality as aberrations from "the way the world has been for thousands of years."</w:t>
      </w:r>
    </w:p>
    <w:p>
      <w:pPr>
        <w:shd w:fill="FFF8E7" w:val="clear"/>
        <w:spacing w:after="150"/>
      </w:pPr>
      <w:r>
        <w:rPr>
          <w:rFonts w:ascii="Georgia" w:cs="Georgia" w:eastAsia="Georgia" w:hAnsi="Georgia"/>
          <w:b/>
          <w:bCs/>
          <w:color w:val="8B6914"/>
          <w:sz w:val="19"/>
          <w:szCs w:val="19"/>
        </w:rPr>
        <w:t xml:space="preserve">Teaching notes: </w:t>
      </w:r>
      <w:r>
        <w:rPr>
          <w:rFonts w:ascii="Georgia" w:cs="Georgia" w:eastAsia="Georgia" w:hAnsi="Georgia"/>
          <w:color w:val="5C4A0F"/>
          <w:sz w:val="19"/>
          <w:szCs w:val="19"/>
        </w:rPr>
        <w:t xml:space="preserve">Students often miss that Tate's rhetoric is structurally fascist even without explicit nationalism. The appeal to eternal tradition (#1) combined with rigid gender hierarchy (#12) is a classic configuration. Strong responses will note the rhetorical move: "I'm not saying X. I'm saying X." This is a form of #14 (Newspeak)—using language to obscure meaning while still communicating it.</w:t>
      </w:r>
    </w:p>
    <w:p>
      <w:r>
        <w:br w:type="page"/>
      </w:r>
    </w:p>
    <w:p>
      <w:pPr>
        <w:shd w:fill="F0F0F0" w:val="clear"/>
        <w:spacing w:before="300" w:after="100"/>
      </w:pPr>
      <w:r>
        <w:rPr>
          <w:rFonts w:ascii="Georgia" w:cs="Georgia" w:eastAsia="Georgia" w:hAnsi="Georgia"/>
          <w:b/>
          <w:bCs/>
          <w:color w:val="8B0000"/>
          <w:sz w:val="22"/>
          <w:szCs w:val="22"/>
        </w:rPr>
        <w:t xml:space="preserve">Quote 7 (Clinton)</w:t>
      </w:r>
    </w:p>
    <w:p>
      <w:pPr>
        <w:spacing w:after="120"/>
        <w:ind w:left="360"/>
      </w:pPr>
      <w:r>
        <w:rPr>
          <w:rFonts w:ascii="Georgia" w:cs="Georgia" w:eastAsia="Georgia" w:hAnsi="Georgia"/>
          <w:i/>
          <w:iCs/>
          <w:sz w:val="19"/>
          <w:szCs w:val="19"/>
        </w:rPr>
        <w:t xml:space="preserve">[Laughing] "We came, we saw, he died."</w:t>
      </w:r>
    </w:p>
    <w:p>
      <w:pPr>
        <w:spacing w:after="80"/>
      </w:pPr>
      <w:r>
        <w:rPr>
          <w:rFonts w:ascii="Georgia" w:cs="Georgia" w:eastAsia="Georgia" w:hAnsi="Georgia"/>
          <w:b/>
          <w:bCs/>
          <w:sz w:val="19"/>
          <w:szCs w:val="19"/>
        </w:rPr>
        <w:t xml:space="preserve">Eco points: </w:t>
      </w:r>
      <w:r>
        <w:rPr>
          <w:rFonts w:ascii="Georgia" w:cs="Georgia" w:eastAsia="Georgia" w:hAnsi="Georgia"/>
          <w:sz w:val="19"/>
          <w:szCs w:val="19"/>
        </w:rPr>
        <w:t xml:space="preserve">Possibly #9 Life is permanent warfare, #10 Contempt for the weak—BUT MISSING KEY FEATURES</w:t>
      </w:r>
    </w:p>
    <w:p>
      <w:pPr>
        <w:spacing w:after="80"/>
      </w:pPr>
      <w:r>
        <w:rPr>
          <w:rFonts w:ascii="Georgia" w:cs="Georgia" w:eastAsia="Georgia" w:hAnsi="Georgia"/>
          <w:b/>
          <w:bCs/>
          <w:sz w:val="19"/>
          <w:szCs w:val="19"/>
        </w:rPr>
        <w:t xml:space="preserve">Explanation: </w:t>
      </w:r>
      <w:r>
        <w:rPr>
          <w:rFonts w:ascii="Georgia" w:cs="Georgia" w:eastAsia="Georgia" w:hAnsi="Georgia"/>
          <w:sz w:val="19"/>
          <w:szCs w:val="19"/>
        </w:rPr>
        <w:t xml:space="preserve">What's present: Casual tone about state violence, framing of foreign leader's death as victory, imperial triumphalism echoing Julius Caesar. What's MISSING: No cult of tradition, no fear of difference (not targeting Libyans for being different), no conspiracy thinking, no rejection of modernism, no machismo/gender hierarchy, no appeal to national rebirth.</w:t>
      </w:r>
    </w:p>
    <w:p>
      <w:pPr>
        <w:shd w:fill="FFF8E7" w:val="clear"/>
        <w:spacing w:after="150"/>
      </w:pPr>
      <w:r>
        <w:rPr>
          <w:rFonts w:ascii="Georgia" w:cs="Georgia" w:eastAsia="Georgia" w:hAnsi="Georgia"/>
          <w:b/>
          <w:bCs/>
          <w:color w:val="8B6914"/>
          <w:sz w:val="19"/>
          <w:szCs w:val="19"/>
        </w:rPr>
        <w:t xml:space="preserve">Teaching notes: </w:t>
      </w:r>
      <w:r>
        <w:rPr>
          <w:rFonts w:ascii="Georgia" w:cs="Georgia" w:eastAsia="Georgia" w:hAnsi="Georgia"/>
          <w:color w:val="5C4A0F"/>
          <w:sz w:val="19"/>
          <w:szCs w:val="19"/>
        </w:rPr>
        <w:t xml:space="preserve">This is an intentional outlier. Clinton's rhetoric is imperial but not fascist. She's celebrating American power projection, not national rebirth through struggle. The violence is instrumental (securing interests) not redemptive (purifying the nation). Students should identify what's ABSENT, not just what's present.</w:t>
      </w:r>
    </w:p>
    <w:p>
      <w:pPr>
        <w:shd w:fill="F0F0F0" w:val="clear"/>
        <w:spacing w:before="300" w:after="100"/>
      </w:pPr>
      <w:r>
        <w:rPr>
          <w:rFonts w:ascii="Georgia" w:cs="Georgia" w:eastAsia="Georgia" w:hAnsi="Georgia"/>
          <w:b/>
          <w:bCs/>
          <w:color w:val="8B0000"/>
          <w:sz w:val="22"/>
          <w:szCs w:val="22"/>
        </w:rPr>
        <w:t xml:space="preserve">Quote 8 (Biden)</w:t>
      </w:r>
    </w:p>
    <w:p>
      <w:pPr>
        <w:spacing w:after="120"/>
        <w:ind w:left="360"/>
      </w:pPr>
      <w:r>
        <w:rPr>
          <w:rFonts w:ascii="Georgia" w:cs="Georgia" w:eastAsia="Georgia" w:hAnsi="Georgia"/>
          <w:i/>
          <w:iCs/>
          <w:sz w:val="19"/>
          <w:szCs w:val="19"/>
        </w:rPr>
        <w:t xml:space="preserve">"I would support a unilateral strike to take them out. That to me is a hell of a lot less risky way to deal with my grandchildren's future..."</w:t>
      </w:r>
    </w:p>
    <w:p>
      <w:pPr>
        <w:spacing w:after="80"/>
      </w:pPr>
      <w:r>
        <w:rPr>
          <w:rFonts w:ascii="Georgia" w:cs="Georgia" w:eastAsia="Georgia" w:hAnsi="Georgia"/>
          <w:b/>
          <w:bCs/>
          <w:sz w:val="19"/>
          <w:szCs w:val="19"/>
        </w:rPr>
        <w:t xml:space="preserve">Eco points: </w:t>
      </w:r>
      <w:r>
        <w:rPr>
          <w:rFonts w:ascii="Georgia" w:cs="Georgia" w:eastAsia="Georgia" w:hAnsi="Georgia"/>
          <w:sz w:val="19"/>
          <w:szCs w:val="19"/>
        </w:rPr>
        <w:t xml:space="preserve">#9 Life is permanent warfare, #10 Contempt for the weak (possibly), #13 Selective populism (possibly)—BUT MISSING KEY FEATURES</w:t>
      </w:r>
    </w:p>
    <w:p>
      <w:pPr>
        <w:spacing w:after="80"/>
      </w:pPr>
      <w:r>
        <w:rPr>
          <w:rFonts w:ascii="Georgia" w:cs="Georgia" w:eastAsia="Georgia" w:hAnsi="Georgia"/>
          <w:b/>
          <w:bCs/>
          <w:sz w:val="19"/>
          <w:szCs w:val="19"/>
        </w:rPr>
        <w:t xml:space="preserve">Explanation: </w:t>
      </w:r>
      <w:r>
        <w:rPr>
          <w:rFonts w:ascii="Georgia" w:cs="Georgia" w:eastAsia="Georgia" w:hAnsi="Georgia"/>
          <w:sz w:val="19"/>
          <w:szCs w:val="19"/>
        </w:rPr>
        <w:t xml:space="preserve">What's present: Preemptive strike logic assumes conflict is inevitable (#9). 22 million North Koreans treated as acceptable casualties for American security (#10). "My grandchildren" frames American domestic sentiment as justification (#13). What's MISSING: No cult of tradition, no explicit fear of difference, no conspiracy thinking, no rejection of modernism, no machismo, no appeal to national rebirth or mythic past.</w:t>
      </w:r>
    </w:p>
    <w:p>
      <w:pPr>
        <w:shd w:fill="FFF8E7" w:val="clear"/>
        <w:spacing w:after="150"/>
      </w:pPr>
      <w:r>
        <w:rPr>
          <w:rFonts w:ascii="Georgia" w:cs="Georgia" w:eastAsia="Georgia" w:hAnsi="Georgia"/>
          <w:b/>
          <w:bCs/>
          <w:color w:val="8B6914"/>
          <w:sz w:val="19"/>
          <w:szCs w:val="19"/>
        </w:rPr>
        <w:t xml:space="preserve">Teaching notes: </w:t>
      </w:r>
      <w:r>
        <w:rPr>
          <w:rFonts w:ascii="Georgia" w:cs="Georgia" w:eastAsia="Georgia" w:hAnsi="Georgia"/>
          <w:color w:val="5C4A0F"/>
          <w:sz w:val="19"/>
          <w:szCs w:val="19"/>
        </w:rPr>
        <w:t xml:space="preserve">This is the key outlier. Biden's quote shares the VIOLENCE but lacks the STRUCTURE of fascism. He's not targeting Koreans for being different but for being a threat. He's not appealing to tradition or purity. This is liberal imperialism: violence in service of American hegemony, framed through security rather than identity. Students who can articulate this distinction have understood Eco's diagnostic purpose.</w:t>
      </w:r>
    </w:p>
    <w:p>
      <w:pPr>
        <w:shd w:fill="F0F0F0" w:val="clear"/>
        <w:spacing w:before="300" w:after="100"/>
      </w:pPr>
      <w:r>
        <w:rPr>
          <w:rFonts w:ascii="Georgia" w:cs="Georgia" w:eastAsia="Georgia" w:hAnsi="Georgia"/>
          <w:b/>
          <w:bCs/>
          <w:color w:val="8B0000"/>
          <w:sz w:val="22"/>
          <w:szCs w:val="22"/>
        </w:rPr>
        <w:t xml:space="preserve">Quote 9 (Robinson)</w:t>
      </w:r>
    </w:p>
    <w:p>
      <w:pPr>
        <w:spacing w:after="120"/>
        <w:ind w:left="360"/>
      </w:pPr>
      <w:r>
        <w:rPr>
          <w:rFonts w:ascii="Georgia" w:cs="Georgia" w:eastAsia="Georgia" w:hAnsi="Georgia"/>
          <w:i/>
          <w:iCs/>
          <w:sz w:val="19"/>
          <w:szCs w:val="19"/>
        </w:rPr>
        <w:t xml:space="preserve">"[Palestine] was a crappy piece of land with nothing on it. It was a place that hadn't really figured out quite what they were going to do with themselves."</w:t>
      </w:r>
    </w:p>
    <w:p>
      <w:pPr>
        <w:spacing w:after="80"/>
      </w:pPr>
      <w:r>
        <w:rPr>
          <w:rFonts w:ascii="Georgia" w:cs="Georgia" w:eastAsia="Georgia" w:hAnsi="Georgia"/>
          <w:b/>
          <w:bCs/>
          <w:sz w:val="19"/>
          <w:szCs w:val="19"/>
        </w:rPr>
        <w:t xml:space="preserve">Eco points: </w:t>
      </w:r>
      <w:r>
        <w:rPr>
          <w:rFonts w:ascii="Georgia" w:cs="Georgia" w:eastAsia="Georgia" w:hAnsi="Georgia"/>
          <w:sz w:val="19"/>
          <w:szCs w:val="19"/>
        </w:rPr>
        <w:t xml:space="preserve">#10 Contempt for the weak (possibly)—BUT MISSING KEY FEATURES</w:t>
      </w:r>
    </w:p>
    <w:p>
      <w:pPr>
        <w:spacing w:after="80"/>
      </w:pPr>
      <w:r>
        <w:rPr>
          <w:rFonts w:ascii="Georgia" w:cs="Georgia" w:eastAsia="Georgia" w:hAnsi="Georgia"/>
          <w:b/>
          <w:bCs/>
          <w:sz w:val="19"/>
          <w:szCs w:val="19"/>
        </w:rPr>
        <w:t xml:space="preserve">Explanation: </w:t>
      </w:r>
      <w:r>
        <w:rPr>
          <w:rFonts w:ascii="Georgia" w:cs="Georgia" w:eastAsia="Georgia" w:hAnsi="Georgia"/>
          <w:sz w:val="19"/>
          <w:szCs w:val="19"/>
        </w:rPr>
        <w:t xml:space="preserve">What's present: Dehumanising rhetoric, terra nullius logic (treating inhabited land as empty), contempt for Palestinian society. What's MISSING: No cult of tradition, no explicit fear of difference (framing isn't about Palestinians threatening Israelis but about Palestinians not deserving the land), no conspiracy thinking, no machismo, no appeal to national rebirth.</w:t>
      </w:r>
    </w:p>
    <w:p>
      <w:pPr>
        <w:shd w:fill="FFF8E7" w:val="clear"/>
        <w:spacing w:after="150"/>
      </w:pPr>
      <w:r>
        <w:rPr>
          <w:rFonts w:ascii="Georgia" w:cs="Georgia" w:eastAsia="Georgia" w:hAnsi="Georgia"/>
          <w:b/>
          <w:bCs/>
          <w:color w:val="8B6914"/>
          <w:sz w:val="19"/>
          <w:szCs w:val="19"/>
        </w:rPr>
        <w:t xml:space="preserve">Teaching notes: </w:t>
      </w:r>
      <w:r>
        <w:rPr>
          <w:rFonts w:ascii="Georgia" w:cs="Georgia" w:eastAsia="Georgia" w:hAnsi="Georgia"/>
          <w:color w:val="5C4A0F"/>
          <w:sz w:val="19"/>
          <w:szCs w:val="19"/>
        </w:rPr>
        <w:t xml:space="preserve">This is colonial logic, not fascist logic. Robinson isn't claiming Palestinians are infiltrating or polluting; she's claiming they barely exist. This is settler-colonial erasure: "nothing on it" denies presence rather than demonising it. Different diagnosis, different analysis needed. Terra nullius was the legal fiction justifying colonisation worldwide.</w:t>
      </w:r>
    </w:p>
    <w:p>
      <w:r>
        <w:br w:type="page"/>
      </w:r>
    </w:p>
    <w:p>
      <w:pPr>
        <w:spacing w:before="200" w:after="150"/>
      </w:pPr>
      <w:r>
        <w:rPr>
          <w:rFonts w:ascii="Georgia" w:cs="Georgia" w:eastAsia="Georgia" w:hAnsi="Georgia"/>
          <w:b/>
          <w:bCs/>
          <w:color w:val="8B0000"/>
          <w:sz w:val="24"/>
          <w:szCs w:val="24"/>
        </w:rPr>
        <w:t xml:space="preserve">REFLECTION ANSWERS</w:t>
      </w:r>
    </w:p>
    <w:p>
      <w:pPr>
        <w:shd w:fill="F0F0F0" w:val="clear"/>
        <w:spacing w:after="100"/>
      </w:pPr>
      <w:r>
        <w:rPr>
          <w:rFonts w:ascii="Georgia" w:cs="Georgia" w:eastAsia="Georgia" w:hAnsi="Georgia"/>
          <w:b/>
          <w:bCs/>
          <w:sz w:val="20"/>
          <w:szCs w:val="20"/>
        </w:rPr>
        <w:t xml:space="preserve">1. What do Quotes 7-9 share with the others?</w:t>
      </w:r>
    </w:p>
    <w:p>
      <w:pPr>
        <w:spacing w:after="150"/>
      </w:pPr>
      <w:r>
        <w:rPr>
          <w:rFonts w:ascii="Georgia" w:cs="Georgia" w:eastAsia="Georgia" w:hAnsi="Georgia"/>
          <w:sz w:val="19"/>
          <w:szCs w:val="19"/>
        </w:rPr>
        <w:t xml:space="preserve">• Willingness to use or celebrate state violence
• Treating one group's lives as more valuable than another's
• Casual tone about mass death or suffering
• Dehumanising or dismissive language about the targets
• Sentimental framing (Biden's "grandchildren") while discussing killing millions</w:t>
      </w:r>
    </w:p>
    <w:p>
      <w:pPr>
        <w:shd w:fill="F0F0F0" w:val="clear"/>
        <w:spacing w:before="200" w:after="100"/>
      </w:pPr>
      <w:r>
        <w:rPr>
          <w:rFonts w:ascii="Georgia" w:cs="Georgia" w:eastAsia="Georgia" w:hAnsi="Georgia"/>
          <w:b/>
          <w:bCs/>
          <w:sz w:val="20"/>
          <w:szCs w:val="20"/>
        </w:rPr>
        <w:t xml:space="preserve">2. What makes Quotes 7-9 different? (Which Eco points are missing?)</w:t>
      </w:r>
    </w:p>
    <w:p>
      <w:pPr>
        <w:spacing w:after="150"/>
      </w:pPr>
      <w:r>
        <w:rPr>
          <w:rFonts w:ascii="Georgia" w:cs="Georgia" w:eastAsia="Georgia" w:hAnsi="Georgia"/>
          <w:sz w:val="19"/>
          <w:szCs w:val="19"/>
        </w:rPr>
        <w:t xml:space="preserve">Missing from Clinton/Biden/Robinson:
• No cult of tradition or mythic past
• No explicit fear of difference (targets aren't framed as polluting or infiltrating)
• No conspiracy thinking (no shadowy forces orchestrating events)
• No rejection of modernism
• No machismo or rigid gender hierarchy
• No appeal to national rebirth or redemption through struggle
• Violence is instrumental (securing interests) not redemptive (purifying the nation)</w:t>
      </w:r>
    </w:p>
    <w:p>
      <w:pPr>
        <w:shd w:fill="F0F0F0" w:val="clear"/>
        <w:spacing w:before="200" w:after="100"/>
      </w:pPr>
      <w:r>
        <w:rPr>
          <w:rFonts w:ascii="Georgia" w:cs="Georgia" w:eastAsia="Georgia" w:hAnsi="Georgia"/>
          <w:b/>
          <w:bCs/>
          <w:sz w:val="20"/>
          <w:szCs w:val="20"/>
        </w:rPr>
        <w:t xml:space="preserve">3. Why does precision matter?</w:t>
      </w:r>
    </w:p>
    <w:p>
      <w:pPr>
        <w:spacing w:after="150"/>
      </w:pPr>
      <w:r>
        <w:rPr>
          <w:rFonts w:ascii="Georgia" w:cs="Georgia" w:eastAsia="Georgia" w:hAnsi="Georgia"/>
          <w:sz w:val="19"/>
          <w:szCs w:val="19"/>
        </w:rPr>
        <w:t xml:space="preserve">Strong responses will include:
• If "fascist" means "any bad politics," it loses diagnostic power
• Different problems require different analyses and responses
• The antifascist toolkit is specific—it doesn't apply to everything
• Liberal imperialism (Clinton/Biden) and settler colonialism (Robinson) are violent but work differently than fascism
• Calling everything fascism prevents us from identifying the specific danger fascism poses
• Precision helps us understand what we're actually fighting</w:t>
      </w:r>
    </w:p>
    <w:p>
      <w:pPr>
        <w:shd w:fill="FFF8E7" w:val="clear"/>
        <w:spacing w:before="200" w:after="100"/>
      </w:pPr>
      <w:r>
        <w:rPr>
          <w:rFonts w:ascii="Georgia" w:cs="Georgia" w:eastAsia="Georgia" w:hAnsi="Georgia"/>
          <w:b/>
          <w:bCs/>
          <w:color w:val="8B6914"/>
          <w:sz w:val="20"/>
          <w:szCs w:val="20"/>
        </w:rPr>
        <w:t xml:space="preserve">The key insight: </w:t>
      </w:r>
      <w:r>
        <w:rPr>
          <w:rFonts w:ascii="Georgia" w:cs="Georgia" w:eastAsia="Georgia" w:hAnsi="Georgia"/>
          <w:color w:val="5C4A0F"/>
          <w:sz w:val="20"/>
          <w:szCs w:val="20"/>
        </w:rPr>
        <w:t xml:space="preserve">Biden's quote is liberal imperialism. Clinton's is imperial triumphalism. Robinson's is settler-colonial erasure. All are violent. None are fascist. Eco's tool helps us identify fascism SPECIFICALLY. That precision matters because misdiagnosis leads to wrong treatment.</w:t>
      </w:r>
    </w:p>
    <w:p>
      <w:pPr>
        <w:spacing w:before="400" w:after="150"/>
      </w:pPr>
      <w:r>
        <w:rPr>
          <w:rFonts w:ascii="Georgia" w:cs="Georgia" w:eastAsia="Georgia" w:hAnsi="Georgia"/>
          <w:b/>
          <w:bCs/>
          <w:color w:val="8B0000"/>
          <w:sz w:val="24"/>
          <w:szCs w:val="24"/>
        </w:rPr>
        <w:t xml:space="preserve">ASSESSMENT GUIDANCE</w:t>
      </w:r>
    </w:p>
    <w:p>
      <w:pPr>
        <w:spacing w:after="100"/>
      </w:pPr>
      <w:r>
        <w:rPr>
          <w:rFonts w:ascii="Georgia" w:cs="Georgia" w:eastAsia="Georgia" w:hAnsi="Georgia"/>
          <w:b/>
          <w:bCs/>
          <w:sz w:val="19"/>
          <w:szCs w:val="19"/>
        </w:rPr>
        <w:t xml:space="preserve">Extending: </w:t>
      </w:r>
      <w:r>
        <w:rPr>
          <w:rFonts w:ascii="Georgia" w:cs="Georgia" w:eastAsia="Georgia" w:hAnsi="Georgia"/>
          <w:sz w:val="19"/>
          <w:szCs w:val="19"/>
        </w:rPr>
        <w:t xml:space="preserve">Identifies 2-3 points per quote with specific textual evidence. Explains HOW the language demonstrates the point, not just THAT it does. Reflection precisely distinguishes fascism from other forms of political violence, noting which specific Eco features are absent from Quotes 7-9.</w:t>
      </w:r>
    </w:p>
    <w:p>
      <w:pPr>
        <w:spacing w:after="100"/>
      </w:pPr>
      <w:r>
        <w:rPr>
          <w:rFonts w:ascii="Georgia" w:cs="Georgia" w:eastAsia="Georgia" w:hAnsi="Georgia"/>
          <w:b/>
          <w:bCs/>
          <w:sz w:val="19"/>
          <w:szCs w:val="19"/>
        </w:rPr>
        <w:t xml:space="preserve">Proficient: </w:t>
      </w:r>
      <w:r>
        <w:rPr>
          <w:rFonts w:ascii="Georgia" w:cs="Georgia" w:eastAsia="Georgia" w:hAnsi="Georgia"/>
          <w:sz w:val="19"/>
          <w:szCs w:val="19"/>
        </w:rPr>
        <w:t xml:space="preserve">Identifies 2+ points per quote with some textual evidence. Explains connection between quote and point. Reflection identifies at least two key differences between Quotes 1-6 and Quotes 7-9.</w:t>
      </w:r>
    </w:p>
    <w:p>
      <w:pPr>
        <w:spacing w:after="100"/>
      </w:pPr>
      <w:r>
        <w:rPr>
          <w:rFonts w:ascii="Georgia" w:cs="Georgia" w:eastAsia="Georgia" w:hAnsi="Georgia"/>
          <w:b/>
          <w:bCs/>
          <w:sz w:val="19"/>
          <w:szCs w:val="19"/>
        </w:rPr>
        <w:t xml:space="preserve">Developing: </w:t>
      </w:r>
      <w:r>
        <w:rPr>
          <w:rFonts w:ascii="Georgia" w:cs="Georgia" w:eastAsia="Georgia" w:hAnsi="Georgia"/>
          <w:sz w:val="19"/>
          <w:szCs w:val="19"/>
        </w:rPr>
        <w:t xml:space="preserve">Identifies points but evidence is vague or generic. Explanation is present but surface-level. Reflection conflates fascism with general "bad politics" or "violence." Tip: Push for specific words/phrases from the quotes.</w:t>
      </w:r>
    </w:p>
    <w:p>
      <w:pPr>
        <w:spacing w:after="100"/>
      </w:pPr>
      <w:r>
        <w:rPr>
          <w:rFonts w:ascii="Georgia" w:cs="Georgia" w:eastAsia="Georgia" w:hAnsi="Georgia"/>
          <w:b/>
          <w:bCs/>
          <w:sz w:val="19"/>
          <w:szCs w:val="19"/>
        </w:rPr>
        <w:t xml:space="preserve">Emerging: </w:t>
      </w:r>
      <w:r>
        <w:rPr>
          <w:rFonts w:ascii="Georgia" w:cs="Georgia" w:eastAsia="Georgia" w:hAnsi="Georgia"/>
          <w:sz w:val="19"/>
          <w:szCs w:val="19"/>
        </w:rPr>
        <w:t xml:space="preserve">Points identified without explanation. No textual evidence cited. Reflection missing or confused. Tip: Model one quote analysis together, showing how to connect specific language to Eco's framework.</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2026-01-25T21:56:33.461Z</dcterms:created>
  <dcterms:modified xsi:type="dcterms:W3CDTF">2026-01-25T21:56:33.462Z</dcterms:modified>
</cp:coreProperties>
</file>

<file path=docProps/custom.xml><?xml version="1.0" encoding="utf-8"?>
<Properties xmlns="http://schemas.openxmlformats.org/officeDocument/2006/custom-properties" xmlns:vt="http://schemas.openxmlformats.org/officeDocument/2006/docPropsVTypes"/>
</file>