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B655" w14:textId="1876B8D8" w:rsidR="00280506" w:rsidRDefault="00280506" w:rsidP="00280506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280506">
        <w:rPr>
          <w:b/>
          <w:bCs/>
          <w:sz w:val="72"/>
          <w:szCs w:val="72"/>
          <w:highlight w:val="magenta"/>
          <w:u w:val="single"/>
          <w:lang w:val="en-US"/>
        </w:rPr>
        <w:t>Light</w:t>
      </w:r>
    </w:p>
    <w:p w14:paraId="029F3732" w14:textId="34B41C20" w:rsidR="00280506" w:rsidRPr="00280506" w:rsidRDefault="00280506" w:rsidP="0028050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80506">
        <w:rPr>
          <w:b/>
          <w:bCs/>
          <w:color w:val="000000" w:themeColor="text1"/>
          <w:sz w:val="28"/>
          <w:szCs w:val="28"/>
          <w:lang w:val="en-US"/>
        </w:rPr>
        <w:t>Light travels in straight line</w:t>
      </w:r>
    </w:p>
    <w:p w14:paraId="45A7A862" w14:textId="10D42FC7" w:rsidR="00280506" w:rsidRPr="00280506" w:rsidRDefault="00280506" w:rsidP="0028050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80506">
        <w:rPr>
          <w:b/>
          <w:bCs/>
          <w:color w:val="000000" w:themeColor="text1"/>
          <w:sz w:val="28"/>
          <w:szCs w:val="28"/>
          <w:lang w:val="en-US"/>
        </w:rPr>
        <w:t>Any polished or shining surface acts as a mirror</w:t>
      </w:r>
    </w:p>
    <w:p w14:paraId="369E1B23" w14:textId="427111BE" w:rsidR="00280506" w:rsidRDefault="00280506" w:rsidP="0028050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280506">
        <w:rPr>
          <w:b/>
          <w:bCs/>
          <w:color w:val="000000" w:themeColor="text1"/>
          <w:sz w:val="28"/>
          <w:szCs w:val="28"/>
          <w:lang w:val="en-US"/>
        </w:rPr>
        <w:t>An image which can be obtained on a screen is called a real image</w:t>
      </w:r>
    </w:p>
    <w:p w14:paraId="6F7F09A5" w14:textId="7D6D0A88" w:rsidR="00280506" w:rsidRDefault="00280506" w:rsidP="0028050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 image which cannot be obtained on a screen is called virtual image </w:t>
      </w:r>
    </w:p>
    <w:p w14:paraId="58C68ABB" w14:textId="77777777" w:rsidR="00280506" w:rsidRPr="00280506" w:rsidRDefault="00280506" w:rsidP="00280506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</w:p>
    <w:sectPr w:rsidR="00280506" w:rsidRPr="0028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10714"/>
    <w:multiLevelType w:val="hybridMultilevel"/>
    <w:tmpl w:val="7F3E0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73F7"/>
    <w:multiLevelType w:val="hybridMultilevel"/>
    <w:tmpl w:val="15E08D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7375B"/>
    <w:multiLevelType w:val="hybridMultilevel"/>
    <w:tmpl w:val="BB066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05D35"/>
    <w:multiLevelType w:val="hybridMultilevel"/>
    <w:tmpl w:val="02222F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BD24C5"/>
    <w:multiLevelType w:val="hybridMultilevel"/>
    <w:tmpl w:val="B058A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0225F3"/>
    <w:multiLevelType w:val="hybridMultilevel"/>
    <w:tmpl w:val="4AB69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9339318">
    <w:abstractNumId w:val="0"/>
  </w:num>
  <w:num w:numId="2" w16cid:durableId="2120031379">
    <w:abstractNumId w:val="3"/>
  </w:num>
  <w:num w:numId="3" w16cid:durableId="1847018885">
    <w:abstractNumId w:val="2"/>
  </w:num>
  <w:num w:numId="4" w16cid:durableId="419986751">
    <w:abstractNumId w:val="1"/>
  </w:num>
  <w:num w:numId="5" w16cid:durableId="1100418504">
    <w:abstractNumId w:val="5"/>
  </w:num>
  <w:num w:numId="6" w16cid:durableId="1717385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06"/>
    <w:rsid w:val="00280506"/>
    <w:rsid w:val="00442DC2"/>
    <w:rsid w:val="00C4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929D"/>
  <w15:chartTrackingRefBased/>
  <w15:docId w15:val="{80EEE411-DDAA-430F-AB3D-E40702CE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5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0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charishma</dc:creator>
  <cp:keywords/>
  <dc:description/>
  <cp:lastModifiedBy>RV charishma</cp:lastModifiedBy>
  <cp:revision>1</cp:revision>
  <dcterms:created xsi:type="dcterms:W3CDTF">2025-02-12T17:30:00Z</dcterms:created>
  <dcterms:modified xsi:type="dcterms:W3CDTF">2025-02-12T17:41:00Z</dcterms:modified>
</cp:coreProperties>
</file>