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9E73"/>
          <w:sz w:val="72"/>
        </w:rPr>
        <w:t>ALEE PLATFORM</w:t>
      </w:r>
    </w:p>
    <w:p>
      <w:pPr>
        <w:jc w:val="center"/>
      </w:pPr>
      <w:r>
        <w:rPr>
          <w:color w:val="1A202C"/>
          <w:sz w:val="36"/>
        </w:rPr>
        <w:t>Deployment Readiness &amp; Strategy Report</w:t>
      </w:r>
    </w:p>
    <w:p/>
    <w:p>
      <w:pPr>
        <w:jc w:val="center"/>
      </w:pPr>
      <w:r>
        <w:rPr>
          <w:color w:val="4A5568"/>
          <w:sz w:val="22"/>
        </w:rPr>
        <w:t>Date: March 2026</w:t>
        <w:br/>
      </w:r>
      <w:r>
        <w:rPr>
          <w:color w:val="4A5568"/>
          <w:sz w:val="22"/>
        </w:rPr>
        <w:t>Prepared for: Paul Mubiri (Founder/CEO) &amp; Raymond Wayesu (CTO)</w:t>
        <w:br/>
      </w:r>
      <w:r>
        <w:rPr>
          <w:color w:val="4A5568"/>
          <w:sz w:val="22"/>
        </w:rPr>
        <w:t>Status: Pre-Deployment Review</w:t>
        <w:br/>
      </w:r>
      <w:r>
        <w:rPr>
          <w:color w:val="4A5568"/>
          <w:sz w:val="22"/>
        </w:rPr>
        <w:br/>
      </w:r>
      <w:r>
        <w:rPr>
          <w:b/>
          <w:color w:val="009E73"/>
          <w:sz w:val="28"/>
        </w:rPr>
        <w:t>Overall Readiness Score: 65/100</w:t>
        <w:br/>
      </w:r>
    </w:p>
    <w:p>
      <w:r>
        <w:br w:type="page"/>
      </w:r>
    </w:p>
    <w:p>
      <w:pPr>
        <w:pStyle w:val="Heading2"/>
      </w:pPr>
      <w:r>
        <w:t>Table of Contents</w:t>
      </w:r>
    </w:p>
    <w:p>
      <w:pPr>
        <w:pStyle w:val="ListNumber"/>
      </w:pPr>
      <w:r>
        <w:rPr>
          <w:sz w:val="20"/>
        </w:rPr>
        <w:t>[Executive Assessment](#1-executive-assessment)</w:t>
      </w:r>
    </w:p>
    <w:p>
      <w:pPr>
        <w:pStyle w:val="ListNumber"/>
      </w:pPr>
      <w:r>
        <w:rPr>
          <w:sz w:val="20"/>
        </w:rPr>
        <w:t>[Current State Analysis](#2-current-state-analysis)</w:t>
      </w:r>
    </w:p>
    <w:p>
      <w:pPr>
        <w:pStyle w:val="ListNumber"/>
      </w:pPr>
      <w:r>
        <w:rPr>
          <w:sz w:val="20"/>
        </w:rPr>
        <w:t>[Website → Web App Transformation](#3-website--web-app-transformation)</w:t>
      </w:r>
    </w:p>
    <w:p>
      <w:pPr>
        <w:pStyle w:val="ListNumber"/>
      </w:pPr>
      <w:r>
        <w:rPr>
          <w:sz w:val="20"/>
        </w:rPr>
        <w:t>[Android App Strategy](#4-android-app-strategy)</w:t>
      </w:r>
    </w:p>
    <w:p>
      <w:pPr>
        <w:pStyle w:val="ListNumber"/>
      </w:pPr>
      <w:r>
        <w:rPr>
          <w:sz w:val="20"/>
        </w:rPr>
        <w:t>[WebAssembly Performance Strategy](#5-webassembly-performance-strategy)</w:t>
      </w:r>
    </w:p>
    <w:p>
      <w:pPr>
        <w:pStyle w:val="ListNumber"/>
      </w:pPr>
      <w:r>
        <w:rPr>
          <w:sz w:val="20"/>
        </w:rPr>
        <w:t>[CEO Feedback Resolution](#6-ceo-feedback-resolution)</w:t>
      </w:r>
    </w:p>
    <w:p>
      <w:pPr>
        <w:pStyle w:val="ListNumber"/>
      </w:pPr>
      <w:r>
        <w:rPr>
          <w:sz w:val="20"/>
        </w:rPr>
        <w:t>[Deployment Checklist](#7-deployment-checklist)</w:t>
      </w:r>
    </w:p>
    <w:p>
      <w:pPr>
        <w:pStyle w:val="ListNumber"/>
      </w:pPr>
      <w:r>
        <w:rPr>
          <w:sz w:val="20"/>
        </w:rPr>
        <w:t>[Recommended Action Plan](#8-recommended-action-plan)</w:t>
      </w:r>
    </w:p>
    <w:p>
      <w:pPr>
        <w:pStyle w:val="ListNumber"/>
      </w:pPr>
      <w:r>
        <w:rPr>
          <w:sz w:val="20"/>
        </w:rPr>
        <w:t>[Risk Assessment](#9-risk-assessment)</w:t>
      </w:r>
    </w:p>
    <w:p>
      <w:pPr>
        <w:pStyle w:val="Heading2"/>
      </w:pPr>
      <w:r>
        <w:t>1. Executive Assessment</w:t>
      </w:r>
    </w:p>
    <w:p>
      <w:pPr>
        <w:pStyle w:val="Heading3"/>
      </w:pPr>
      <w:r>
        <w:t>Overall Readiness Score: 65/100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Website/Web App Frontend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75/100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Functional, needs web app features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Android App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20/100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Scaffold created, needs core implementation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CI/CD Pipeline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40/100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GitHub Actions configured, needs secrets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Backend Services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0/100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Not yet implemented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AI/ML Model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0/100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Architecture defined, model not trained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IoT Integration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0/100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Architecture defined, hardware not deployed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Deployment Infrastructure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50/100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Vercel-ready, GCP not provisioned</w:t>
            </w:r>
          </w:p>
        </w:tc>
      </w:tr>
    </w:tbl>
    <w:p/>
    <w:p>
      <w:pPr>
        <w:pStyle w:val="Heading3"/>
      </w:pPr>
      <w:r>
        <w:t>Key Finding</w:t>
      </w:r>
    </w:p>
    <w:p>
      <w:r>
        <w:rPr>
          <w:sz w:val="21"/>
        </w:rPr>
        <w:t xml:space="preserve">The current codebase is a </w:t>
      </w:r>
      <w:r>
        <w:rPr>
          <w:b/>
          <w:sz w:val="21"/>
        </w:rPr>
        <w:t>high-quality marketing and demonstration website</w:t>
      </w:r>
      <w:r>
        <w:rPr>
          <w:sz w:val="21"/>
        </w:rPr>
        <w:t xml:space="preserve"> with interactive D3.js visualizations. To become a </w:t>
      </w:r>
      <w:r>
        <w:rPr>
          <w:b/>
          <w:sz w:val="21"/>
        </w:rPr>
        <w:t>production web application</w:t>
      </w:r>
      <w:r>
        <w:rPr>
          <w:sz w:val="21"/>
        </w:rPr>
        <w:t>, it requires:</w:t>
      </w:r>
    </w:p>
    <w:p>
      <w:pPr>
        <w:pStyle w:val="ListNumber"/>
      </w:pPr>
      <w:r>
        <w:rPr>
          <w:sz w:val="20"/>
        </w:rPr>
        <w:t>User authentication and session management</w:t>
      </w:r>
    </w:p>
    <w:p>
      <w:pPr>
        <w:pStyle w:val="ListNumber"/>
      </w:pPr>
      <w:r>
        <w:rPr>
          <w:sz w:val="20"/>
        </w:rPr>
        <w:t>Real API integration (replacing simulated data)</w:t>
      </w:r>
    </w:p>
    <w:p>
      <w:pPr>
        <w:pStyle w:val="ListNumber"/>
      </w:pPr>
      <w:r>
        <w:rPr>
          <w:sz w:val="20"/>
        </w:rPr>
        <w:t>Backend service deployment</w:t>
      </w:r>
    </w:p>
    <w:p>
      <w:pPr>
        <w:pStyle w:val="ListNumber"/>
      </w:pPr>
      <w:r>
        <w:rPr>
          <w:sz w:val="20"/>
        </w:rPr>
        <w:t>Database provisioning</w:t>
      </w:r>
    </w:p>
    <w:p>
      <w:pPr>
        <w:pStyle w:val="ListNumber"/>
      </w:pPr>
      <w:r>
        <w:rPr>
          <w:sz w:val="20"/>
        </w:rPr>
        <w:t>Progressive Web App (PWA) capabilities for offline use</w:t>
      </w:r>
    </w:p>
    <w:p>
      <w:pPr>
        <w:pStyle w:val="Heading2"/>
      </w:pPr>
      <w:r>
        <w:t>2. Current State Analysis</w:t>
      </w:r>
    </w:p>
    <w:p>
      <w:pPr>
        <w:pStyle w:val="Heading3"/>
      </w:pPr>
      <w:r>
        <w:t>2.1 What Exists</w:t>
      </w:r>
    </w:p>
    <w:p>
      <w:r>
        <w:rPr>
          <w:sz w:val="21"/>
        </w:rPr>
      </w:r>
      <w:r>
        <w:rPr>
          <w:b/>
          <w:sz w:val="21"/>
        </w:rPr>
        <w:t>Website (`/website/`)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Next.js 16 + TypeScript + Tailwind CSS v4</w:t>
      </w:r>
    </w:p>
    <w:p>
      <w:pPr>
        <w:pStyle w:val="ListBullet"/>
      </w:pPr>
      <w:r>
        <w:rPr>
          <w:sz w:val="20"/>
        </w:rPr>
        <w:t>10 React components with D3.js interactive visualizations</w:t>
      </w:r>
    </w:p>
    <w:p>
      <w:pPr>
        <w:pStyle w:val="ListBullet"/>
      </w:pPr>
      <w:r>
        <w:rPr>
          <w:sz w:val="20"/>
        </w:rPr>
        <w:t>Color-blind accessible design (Wong 2011 palette)</w:t>
      </w:r>
    </w:p>
    <w:p>
      <w:pPr>
        <w:pStyle w:val="ListBullet"/>
      </w:pPr>
      <w:r>
        <w:rPr>
          <w:sz w:val="20"/>
        </w:rPr>
        <w:t>Responsive mobile-first layout</w:t>
      </w:r>
    </w:p>
    <w:p>
      <w:pPr>
        <w:pStyle w:val="ListBullet"/>
      </w:pPr>
      <w:r>
        <w:rPr>
          <w:sz w:val="20"/>
        </w:rPr>
        <w:t>Standalone build output (Docker-compatible)</w:t>
      </w:r>
    </w:p>
    <w:p>
      <w:r>
        <w:rPr>
          <w:sz w:val="21"/>
        </w:rPr>
      </w:r>
      <w:r>
        <w:rPr>
          <w:b/>
          <w:sz w:val="21"/>
        </w:rPr>
        <w:t>Strengths:</w:t>
      </w:r>
      <w:r>
        <w:rPr>
          <w:sz w:val="21"/>
        </w:rPr>
      </w:r>
    </w:p>
    <w:p>
      <w:pPr>
        <w:pStyle w:val="ListBullet"/>
      </w:pPr>
      <w:r>
        <w:rPr>
          <w:sz w:val="20"/>
        </w:rPr>
        <w:t>Professional, polished UI with media-quality visualizations</w:t>
      </w:r>
    </w:p>
    <w:p>
      <w:pPr>
        <w:pStyle w:val="ListBullet"/>
      </w:pPr>
      <w:r>
        <w:rPr>
          <w:sz w:val="20"/>
        </w:rPr>
        <w:t>Interactive disease detection pipeline simulation</w:t>
      </w:r>
    </w:p>
    <w:p>
      <w:pPr>
        <w:pStyle w:val="ListBullet"/>
      </w:pPr>
      <w:r>
        <w:rPr>
          <w:sz w:val="20"/>
        </w:rPr>
        <w:t>Real-time IoT sensor dashboard simulation</w:t>
      </w:r>
    </w:p>
    <w:p>
      <w:pPr>
        <w:pStyle w:val="ListBullet"/>
      </w:pPr>
      <w:r>
        <w:rPr>
          <w:sz w:val="20"/>
        </w:rPr>
        <w:t>Force-directed architecture diagram</w:t>
      </w:r>
    </w:p>
    <w:p>
      <w:pPr>
        <w:pStyle w:val="ListBullet"/>
      </w:pPr>
      <w:r>
        <w:rPr>
          <w:sz w:val="20"/>
        </w:rPr>
        <w:t>Clean component architecture</w:t>
      </w:r>
    </w:p>
    <w:p>
      <w:pPr>
        <w:pStyle w:val="ListBullet"/>
      </w:pPr>
      <w:r>
        <w:rPr>
          <w:sz w:val="20"/>
        </w:rPr>
        <w:t>Build succeeds with zero errors</w:t>
      </w:r>
    </w:p>
    <w:p>
      <w:r>
        <w:rPr>
          <w:sz w:val="21"/>
        </w:rPr>
      </w:r>
      <w:r>
        <w:rPr>
          <w:b/>
          <w:sz w:val="21"/>
        </w:rPr>
        <w:t>Gaps for Production Web App: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Effort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No authentication system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Critical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Medium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 real API connections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Critical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High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No database integration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Critical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High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 image upload for disease detection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Critical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No PWA manifest/service worker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Low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 i18n (Luganda, Swahili)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No error boundaries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Low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 analytics/monitoring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Low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No environment configuration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Low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Placeholder contact info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Trivial</w:t>
            </w:r>
          </w:p>
        </w:tc>
      </w:tr>
    </w:tbl>
    <w:p/>
    <w:p>
      <w:pPr>
        <w:pStyle w:val="Heading3"/>
      </w:pPr>
      <w:r>
        <w:t>2.2 Technology Stack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Next.js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16.1.6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Current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Latest stable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React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19.2.4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Current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Latest stable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TypeScript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5.9.3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Current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Strict mode enabled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Tailwind CSS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4.2.1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Current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v4 with PostCSS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D3.js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7.9.0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Current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Used for all visualizations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GSAP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3.14.2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Current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Available but minimally used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Node.js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Required ≥20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Check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Verify server version</w:t>
            </w:r>
          </w:p>
        </w:tc>
      </w:tr>
    </w:tbl>
    <w:p/>
    <w:p>
      <w:pPr>
        <w:pStyle w:val="Heading3"/>
      </w:pPr>
      <w:r>
        <w:t>2.3 Build &amp; Performance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Build time:</w:t>
      </w:r>
      <w:r>
        <w:rPr>
          <w:sz w:val="20"/>
        </w:rPr>
        <w:t xml:space="preserve"> ~6 seconds (Turbopack)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Output mode:</w:t>
      </w:r>
      <w:r>
        <w:rPr>
          <w:sz w:val="20"/>
        </w:rPr>
        <w:t xml:space="preserve"> Standalone (Docker/container ready)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Static generation:</w:t>
      </w:r>
      <w:r>
        <w:rPr>
          <w:sz w:val="20"/>
        </w:rPr>
        <w:t xml:space="preserve"> All pages pre-rendered at build time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Bundle analysis:</w:t>
      </w:r>
      <w:r>
        <w:rPr>
          <w:sz w:val="20"/>
        </w:rPr>
        <w:t xml:space="preserve"> Not yet configured — recommend adding `@next/bundle-analyzer`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Lighthouse score (estimated):</w:t>
      </w:r>
      <w:r>
        <w:rPr>
          <w:sz w:val="20"/>
        </w:rPr>
        <w:t xml:space="preserve"> 85-92 (no real API calls to slow down)</w:t>
      </w:r>
    </w:p>
    <w:p>
      <w:pPr>
        <w:pStyle w:val="Heading2"/>
      </w:pPr>
      <w:r>
        <w:t>3. Website → Web App Transformation</w:t>
      </w:r>
    </w:p>
    <w:p>
      <w:pPr>
        <w:pStyle w:val="Heading3"/>
      </w:pPr>
      <w:r>
        <w:t>3.1 Required Additions</w:t>
      </w:r>
    </w:p>
    <w:p>
      <w:r>
        <w:rPr>
          <w:sz w:val="21"/>
        </w:rPr>
        <w:t>To transform from a showcase website to a functional web application:</w:t>
      </w:r>
    </w:p>
    <w:p>
      <w:pPr>
        <w:pStyle w:val="Heading4"/>
      </w:pPr>
      <w:r>
        <w:t>Phase 1: Core Web App Features (Weeks 1-3)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Authentication Module</w:t>
      </w:r>
      <w:r>
        <w:rPr>
          <w:sz w:val="20"/>
        </w:rPr>
      </w:r>
    </w:p>
    <w:p>
      <w:pPr>
        <w:pStyle w:val="ListBullet"/>
        <w:ind w:left="1134"/>
      </w:pPr>
      <w:r>
        <w:rPr>
          <w:sz w:val="20"/>
        </w:rPr>
        <w:t>Firebase Auth integration (phone + email)</w:t>
      </w:r>
    </w:p>
    <w:p>
      <w:pPr>
        <w:pStyle w:val="ListBullet"/>
        <w:ind w:left="1134"/>
      </w:pPr>
      <w:r>
        <w:rPr>
          <w:sz w:val="20"/>
        </w:rPr>
        <w:t>Login/Register pages</w:t>
      </w:r>
    </w:p>
    <w:p>
      <w:pPr>
        <w:pStyle w:val="ListBullet"/>
        <w:ind w:left="1134"/>
      </w:pPr>
      <w:r>
        <w:rPr>
          <w:sz w:val="20"/>
        </w:rPr>
        <w:t>Protected routes with middleware</w:t>
      </w:r>
    </w:p>
    <w:p>
      <w:pPr>
        <w:pStyle w:val="ListBullet"/>
        <w:ind w:left="1134"/>
      </w:pPr>
      <w:r>
        <w:rPr>
          <w:sz w:val="20"/>
        </w:rPr>
        <w:t>JWT session management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Real Disease Detection</w:t>
      </w:r>
      <w:r>
        <w:rPr>
          <w:sz w:val="20"/>
        </w:rPr>
      </w:r>
    </w:p>
    <w:p>
      <w:pPr>
        <w:pStyle w:val="ListBullet"/>
        <w:ind w:left="1134"/>
      </w:pPr>
      <w:r>
        <w:rPr>
          <w:sz w:val="20"/>
        </w:rPr>
        <w:t>Camera/file upload integration</w:t>
      </w:r>
    </w:p>
    <w:p>
      <w:pPr>
        <w:pStyle w:val="ListBullet"/>
        <w:ind w:left="1134"/>
      </w:pPr>
      <w:r>
        <w:rPr>
          <w:sz w:val="20"/>
        </w:rPr>
        <w:t>Image preprocessing (client-side resize to 224×224)</w:t>
      </w:r>
    </w:p>
    <w:p>
      <w:pPr>
        <w:pStyle w:val="ListBullet"/>
        <w:ind w:left="1134"/>
      </w:pPr>
      <w:r>
        <w:rPr>
          <w:sz w:val="20"/>
        </w:rPr>
        <w:t>TensorFlow.js inference in browser (or API call to Vertex AI)</w:t>
      </w:r>
    </w:p>
    <w:p>
      <w:pPr>
        <w:pStyle w:val="ListBullet"/>
        <w:ind w:left="1134"/>
      </w:pPr>
      <w:r>
        <w:rPr>
          <w:sz w:val="20"/>
        </w:rPr>
        <w:t>Results display with treatment recommendations</w:t>
      </w:r>
    </w:p>
    <w:p>
      <w:pPr>
        <w:pStyle w:val="ListBullet"/>
        <w:ind w:left="1134"/>
      </w:pPr>
      <w:r>
        <w:rPr>
          <w:sz w:val="20"/>
        </w:rPr>
        <w:t>Diagnosis history per user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Farm Dashboard</w:t>
      </w:r>
      <w:r>
        <w:rPr>
          <w:sz w:val="20"/>
        </w:rPr>
      </w:r>
    </w:p>
    <w:p>
      <w:pPr>
        <w:pStyle w:val="ListBullet"/>
        <w:ind w:left="1134"/>
      </w:pPr>
      <w:r>
        <w:rPr>
          <w:sz w:val="20"/>
        </w:rPr>
        <w:t>Farm registration and management</w:t>
      </w:r>
    </w:p>
    <w:p>
      <w:pPr>
        <w:pStyle w:val="ListBullet"/>
        <w:ind w:left="1134"/>
      </w:pPr>
      <w:r>
        <w:rPr>
          <w:sz w:val="20"/>
        </w:rPr>
        <w:t>Plot mapping with geolocation</w:t>
      </w:r>
    </w:p>
    <w:p>
      <w:pPr>
        <w:pStyle w:val="ListBullet"/>
        <w:ind w:left="1134"/>
      </w:pPr>
      <w:r>
        <w:rPr>
          <w:sz w:val="20"/>
        </w:rPr>
        <w:t>Sensor data display (when available)</w:t>
      </w:r>
    </w:p>
    <w:p>
      <w:pPr>
        <w:pStyle w:val="ListBullet"/>
        <w:ind w:left="1134"/>
      </w:pPr>
      <w:r>
        <w:rPr>
          <w:sz w:val="20"/>
        </w:rPr>
        <w:t>Advisory history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PWA Configuration</w:t>
      </w:r>
      <w:r>
        <w:rPr>
          <w:sz w:val="20"/>
        </w:rPr>
      </w:r>
    </w:p>
    <w:p>
      <w:pPr>
        <w:pStyle w:val="ListBullet"/>
        <w:ind w:left="1134"/>
      </w:pPr>
      <w:r>
        <w:rPr>
          <w:sz w:val="20"/>
        </w:rPr>
        <w:t>`manifest.json` for installability</w:t>
      </w:r>
    </w:p>
    <w:p>
      <w:pPr>
        <w:pStyle w:val="ListBullet"/>
        <w:ind w:left="1134"/>
      </w:pPr>
      <w:r>
        <w:rPr>
          <w:sz w:val="20"/>
        </w:rPr>
        <w:t>Service worker for offline caching</w:t>
      </w:r>
    </w:p>
    <w:p>
      <w:pPr>
        <w:pStyle w:val="ListBullet"/>
        <w:ind w:left="1134"/>
      </w:pPr>
      <w:r>
        <w:rPr>
          <w:sz w:val="20"/>
        </w:rPr>
        <w:t>App shell architecture</w:t>
      </w:r>
    </w:p>
    <w:p>
      <w:pPr>
        <w:pStyle w:val="ListBullet"/>
        <w:ind w:left="1134"/>
      </w:pPr>
      <w:r>
        <w:rPr>
          <w:sz w:val="20"/>
        </w:rPr>
        <w:t>Background sync for queued data</w:t>
      </w:r>
    </w:p>
    <w:p>
      <w:pPr>
        <w:pStyle w:val="Heading4"/>
      </w:pPr>
      <w:r>
        <w:t>Phase 2: Data Integration (Weeks 4-6)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API Layer</w:t>
      </w:r>
      <w:r>
        <w:rPr>
          <w:sz w:val="20"/>
        </w:rPr>
      </w:r>
    </w:p>
    <w:p>
      <w:pPr>
        <w:pStyle w:val="ListBullet"/>
        <w:ind w:left="1134"/>
      </w:pPr>
      <w:r>
        <w:rPr>
          <w:sz w:val="20"/>
        </w:rPr>
        <w:t>Next.js API routes or separate backend</w:t>
      </w:r>
    </w:p>
    <w:p>
      <w:pPr>
        <w:pStyle w:val="ListBullet"/>
        <w:ind w:left="1134"/>
      </w:pPr>
      <w:r>
        <w:rPr>
          <w:sz w:val="20"/>
        </w:rPr>
        <w:t>Firestore integration</w:t>
      </w:r>
    </w:p>
    <w:p>
      <w:pPr>
        <w:pStyle w:val="ListBullet"/>
        <w:ind w:left="1134"/>
      </w:pPr>
      <w:r>
        <w:rPr>
          <w:sz w:val="20"/>
        </w:rPr>
        <w:t>Real sensor data endpoints</w:t>
      </w:r>
    </w:p>
    <w:p>
      <w:pPr>
        <w:pStyle w:val="ListBullet"/>
        <w:ind w:left="1134"/>
      </w:pPr>
      <w:r>
        <w:rPr>
          <w:sz w:val="20"/>
        </w:rPr>
        <w:t>SMS gateway integration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Offline Mode</w:t>
      </w:r>
      <w:r>
        <w:rPr>
          <w:sz w:val="20"/>
        </w:rPr>
      </w:r>
    </w:p>
    <w:p>
      <w:pPr>
        <w:pStyle w:val="ListBullet"/>
        <w:ind w:left="1134"/>
      </w:pPr>
      <w:r>
        <w:rPr>
          <w:sz w:val="20"/>
        </w:rPr>
        <w:t>IndexedDB for local storage</w:t>
      </w:r>
    </w:p>
    <w:p>
      <w:pPr>
        <w:pStyle w:val="ListBullet"/>
        <w:ind w:left="1134"/>
      </w:pPr>
      <w:r>
        <w:rPr>
          <w:sz w:val="20"/>
        </w:rPr>
        <w:t>Service worker caching strategy</w:t>
      </w:r>
    </w:p>
    <w:p>
      <w:pPr>
        <w:pStyle w:val="ListBullet"/>
        <w:ind w:left="1134"/>
      </w:pPr>
      <w:r>
        <w:rPr>
          <w:sz w:val="20"/>
        </w:rPr>
        <w:t>Background sync queue</w:t>
      </w:r>
    </w:p>
    <w:p>
      <w:pPr>
        <w:pStyle w:val="ListBullet"/>
        <w:ind w:left="1134"/>
      </w:pPr>
      <w:r>
        <w:rPr>
          <w:sz w:val="20"/>
        </w:rPr>
        <w:t>Offline disease detection with TensorFlow.js</w:t>
      </w:r>
    </w:p>
    <w:p>
      <w:pPr>
        <w:pStyle w:val="Heading3"/>
      </w:pPr>
      <w:r>
        <w:t>3.2 Recommended Architecture for Web App</w:t>
      </w:r>
    </w:p>
    <w:p>
      <w:pPr>
        <w:ind w:left="567"/>
      </w:pPr>
      <w:r>
        <w:rPr>
          <w:rFonts w:ascii="Consolas" w:hAnsi="Consolas"/>
          <w:color w:val="718096"/>
          <w:sz w:val="16"/>
        </w:rPr>
        <w:t>src/</w:t>
        <w:br/>
        <w:t>├── app/</w:t>
        <w:br/>
        <w:t>│   ├── (auth)/              # Auth group</w:t>
        <w:br/>
        <w:t>│   │   ├── login/</w:t>
        <w:br/>
        <w:t>│   │   └── register/</w:t>
        <w:br/>
        <w:t>│   ├── (dashboard)/         # Protected routes</w:t>
        <w:br/>
        <w:t>│   │   ├── farms/</w:t>
        <w:br/>
        <w:t>│   │   ├── diagnose/</w:t>
        <w:br/>
        <w:t>│   │   ├── sensors/</w:t>
        <w:br/>
        <w:t>│   │   ├── advisories/</w:t>
        <w:br/>
        <w:t>│   │   └── settings/</w:t>
        <w:br/>
        <w:t>│   ├── api/                 # API routes</w:t>
        <w:br/>
        <w:t>│   │   ├── auth/</w:t>
        <w:br/>
        <w:t>│   │   ├── diagnose/</w:t>
        <w:br/>
        <w:t>│   │   └── farms/</w:t>
        <w:br/>
        <w:t>│   ├── layout.tsx</w:t>
        <w:br/>
        <w:t>│   └── page.tsx             # Landing page (current site)</w:t>
        <w:br/>
        <w:t>├── components/</w:t>
        <w:br/>
        <w:t>│   ├── landing/             # Current components</w:t>
        <w:br/>
        <w:t>│   ├── dashboard/           # New dashboard components</w:t>
        <w:br/>
        <w:t>│   ├── auth/                # Auth components</w:t>
        <w:br/>
        <w:t>│   └── shared/              # Shared UI components</w:t>
        <w:br/>
        <w:t>├── lib/</w:t>
        <w:br/>
        <w:t>│   ├── firebase.ts</w:t>
        <w:br/>
        <w:t>│   ├── auth.ts</w:t>
        <w:br/>
        <w:t>│   ├── api.ts</w:t>
        <w:br/>
        <w:t>│   └── ml/</w:t>
        <w:br/>
        <w:t>│       └── disease-detector.ts  # TF.js inference</w:t>
        <w:br/>
        <w:t>└── hooks/</w:t>
        <w:br/>
        <w:t xml:space="preserve">    ├── useAuth.ts</w:t>
        <w:br/>
        <w:t xml:space="preserve">    ├── useFarm.ts</w:t>
        <w:br/>
        <w:t xml:space="preserve">    └── useSensor.ts</w:t>
      </w:r>
    </w:p>
    <w:p>
      <w:pPr>
        <w:pStyle w:val="Heading2"/>
      </w:pPr>
      <w:r>
        <w:t>4. Android App Strategy</w:t>
      </w:r>
    </w:p>
    <w:p>
      <w:pPr>
        <w:pStyle w:val="Heading3"/>
      </w:pPr>
      <w:r>
        <w:t>4.1 Approach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Pros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Cons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Recommended?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**Flutter (Dart)**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Native performance, single codebase, matches tech architecture doc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Requires Dart skills, separate codebase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Yes (per architecture doc)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**React Native**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Share logic with web app, JS ecosystem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Performance concerns, camera/ML integration harder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Alternative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**WebView/PWA**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Fastest to deploy, same codebase as web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Limited native access, no offline ML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Quick win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**Kotlin Native**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Best Android performance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Android-only, no code sharing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No</w:t>
            </w:r>
          </w:p>
        </w:tc>
      </w:tr>
    </w:tbl>
    <w:p/>
    <w:p>
      <w:pPr>
        <w:pStyle w:val="Heading3"/>
      </w:pPr>
      <w:r>
        <w:t>4.2 Recommended Dual Strategy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Immediate (Week 1):</w:t>
      </w:r>
      <w:r>
        <w:rPr>
          <w:sz w:val="20"/>
        </w:rPr>
        <w:t xml:space="preserve"> Deploy web app as PWA installable on Android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Short-term (Months 1-3):</w:t>
      </w:r>
      <w:r>
        <w:rPr>
          <w:sz w:val="20"/>
        </w:rPr>
        <w:t xml:space="preserve"> Build Flutter app per architecture document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The Android scaffold</w:t>
      </w:r>
      <w:r>
        <w:rPr>
          <w:sz w:val="20"/>
        </w:rPr>
        <w:t xml:space="preserve"> provided uses Kotlin + Jetpack Compose as a native baseline</w:t>
      </w:r>
    </w:p>
    <w:p>
      <w:pPr>
        <w:pStyle w:val="Heading3"/>
      </w:pPr>
      <w:r>
        <w:t>4.3 GitHub Actions CI/CD</w:t>
      </w:r>
    </w:p>
    <w:p>
      <w:r>
        <w:rPr>
          <w:sz w:val="21"/>
        </w:rPr>
        <w:t>A GitHub Actions workflow has been created at `.github/workflows/android-ci.yml`.</w:t>
      </w:r>
    </w:p>
    <w:p>
      <w:r>
        <w:rPr>
          <w:sz w:val="21"/>
        </w:rPr>
      </w:r>
      <w:r>
        <w:rPr>
          <w:b/>
          <w:sz w:val="21"/>
        </w:rPr>
        <w:t>How to run:</w:t>
      </w:r>
      <w:r>
        <w:rPr>
          <w:sz w:val="21"/>
        </w:rPr>
      </w:r>
    </w:p>
    <w:p>
      <w:pPr>
        <w:ind w:left="567"/>
      </w:pPr>
      <w:r>
        <w:rPr>
          <w:rFonts w:ascii="Consolas" w:hAnsi="Consolas"/>
          <w:color w:val="718096"/>
          <w:sz w:val="16"/>
        </w:rPr>
        <w:t># Trigger automatically on push to any branch with android/ changes</w:t>
        <w:br/>
        <w:t>git push origin claude/build-alee-website-zcNnP</w:t>
        <w:br/>
        <w:br/>
        <w:t># Or trigger manually from GitHub UI:</w:t>
        <w:br/>
        <w:t># 1. Go to repository → Actions tab</w:t>
        <w:br/>
        <w:t># 2. Select "Android CI/CD" workflow</w:t>
        <w:br/>
        <w:t># 3. Click "Run workflow"</w:t>
        <w:br/>
        <w:t># 4. Select branch and click "Run workflow"</w:t>
      </w:r>
    </w:p>
    <w:p>
      <w:r>
        <w:rPr>
          <w:sz w:val="21"/>
        </w:rPr>
      </w:r>
      <w:r>
        <w:rPr>
          <w:b/>
          <w:sz w:val="21"/>
        </w:rPr>
        <w:t>Required GitHub Secrets (for release builds):</w:t>
      </w:r>
      <w:r>
        <w:rPr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Secret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to Create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`KEYSTORE_BASE64`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Base64-encoded release keystore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`base64 -w 0 release.keystore`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`KEYSTORE_PASSWORD`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Keystore password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Your chosen password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`KEY_ALIAS`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Key alias in keystore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Usually "release"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`KEY_PASSWORD`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Key password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Your chosen password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Note:</w:t>
      </w:r>
      <w:r>
        <w:rPr>
          <w:sz w:val="21"/>
        </w:rPr>
        <w:t xml:space="preserve"> Debug builds work without any secrets configured.</w:t>
      </w:r>
    </w:p>
    <w:p>
      <w:pPr>
        <w:pStyle w:val="Heading2"/>
      </w:pPr>
      <w:r>
        <w:t>5. WebAssembly Performance Strategy</w:t>
      </w:r>
    </w:p>
    <w:p>
      <w:pPr>
        <w:pStyle w:val="Heading3"/>
      </w:pPr>
      <w:r>
        <w:t>5.1 Can WebAssembly Speed Up the Android App?</w:t>
      </w:r>
    </w:p>
    <w:p>
      <w:r>
        <w:rPr>
          <w:sz w:val="21"/>
        </w:rPr>
      </w:r>
      <w:r>
        <w:rPr>
          <w:b/>
          <w:sz w:val="21"/>
        </w:rPr>
        <w:t>Short answer:</w:t>
      </w:r>
      <w:r>
        <w:rPr>
          <w:sz w:val="21"/>
        </w:rPr>
        <w:t xml:space="preserve"> WebAssembly (Wasm) is primarily a </w:t>
      </w:r>
      <w:r>
        <w:rPr>
          <w:b/>
          <w:sz w:val="21"/>
        </w:rPr>
        <w:t>web technology</w:t>
      </w:r>
      <w:r>
        <w:rPr>
          <w:sz w:val="21"/>
        </w:rPr>
        <w:t xml:space="preserve"> and not directly used for native Android apps. However, there are valid strategies:</w:t>
      </w:r>
    </w:p>
    <w:p>
      <w:pPr>
        <w:pStyle w:val="Heading3"/>
      </w:pPr>
      <w:r>
        <w:t>5.2 Where Wasm Adds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Wasm Benefit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**Disease ML inference**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2-5× faster than JavaScript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Compile TFLite model to Wasm via `tfjs-backend-wasm`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**Image preprocessing**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Near-native speed for pixel operations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Use Wasm image processing (e.g., `wasm-image-processing`)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**Offline computation**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CPU-intensive tasks without blocking UI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Run heavy computation in Wasm Web Workers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**Cross-platform core logic**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Share Rust/C++ logic between web and native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Compile shared core to Wasm (web) and native (Android)</w:t>
            </w:r>
          </w:p>
        </w:tc>
      </w:tr>
    </w:tbl>
    <w:p/>
    <w:p>
      <w:pPr>
        <w:pStyle w:val="Heading3"/>
      </w:pPr>
      <w:r>
        <w:t>5.3 Recommended Wasm Integration</w:t>
      </w:r>
    </w:p>
    <w:p>
      <w:pPr>
        <w:ind w:left="567"/>
      </w:pPr>
      <w:r>
        <w:rPr>
          <w:rFonts w:ascii="Consolas" w:hAnsi="Consolas"/>
          <w:color w:val="718096"/>
          <w:sz w:val="16"/>
        </w:rPr>
        <w:t>┌─────────────────────────────────────────┐</w:t>
        <w:br/>
        <w:t>│           Web App (Next.js)    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 TensorFlow.js + Wasm Backend   │    │</w:t>
        <w:br/>
        <w:t>│  │  • 2-5× faster ML inference     │    │</w:t>
        <w:br/>
        <w:t>│  │  • Falls back to WebGL/CPU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 Image Processing (Wasm)        │    │</w:t>
        <w:br/>
        <w:t>│  │  • Resize, crop, normalize      │    │</w:t>
        <w:br/>
        <w:t>│  │  • Near-native performance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 Service Worker + Wasm Cache    │    │</w:t>
        <w:br/>
        <w:t>│  │  • Offline ML inference         │    │</w:t>
        <w:br/>
        <w:t>│  │  • Background data processing   │    │</w:t>
        <w:br/>
        <w:t>│  └─────────────────────────────────┘    │</w:t>
        <w:br/>
        <w:t>└─────────────────────────────────────────┘</w:t>
        <w:br/>
        <w:br/>
        <w:t>┌─────────────────────────────────────────┐</w:t>
        <w:br/>
        <w:t>│         Android App (Flutter)  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 TFLite (Native)                │    │</w:t>
        <w:br/>
        <w:t>│  │  • Already near-native speed    │    │</w:t>
        <w:br/>
        <w:t>│  │  • No Wasm needed 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Note: For Android native, TFLite is    │</w:t>
        <w:br/>
        <w:t>│  already faster than Wasm. Wasm adds    │</w:t>
        <w:br/>
        <w:t>│  value only for the WEB version.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t>5.4 Performance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Approach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Inference Time (est.)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Setup Complexity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TF.js CPU (JavaScript)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~800ms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Low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TF.js WebGL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~200ms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Low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**TF.js Wasm backend**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**~150ms**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**Medium**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TFLite (Android native)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~100ms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TFLite (Flutter)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~120ms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Medium</w:t>
            </w:r>
          </w:p>
        </w:tc>
      </w:tr>
    </w:tbl>
    <w:p/>
    <w:p>
      <w:r>
        <w:rPr>
          <w:sz w:val="21"/>
        </w:rPr>
      </w:r>
      <w:r>
        <w:rPr>
          <w:b/>
          <w:sz w:val="21"/>
        </w:rPr>
        <w:t>Recommendation:</w:t>
      </w:r>
      <w:r>
        <w:rPr>
          <w:sz w:val="21"/>
        </w:rPr>
        <w:t xml:space="preserve"> Use `@tensorflow/tfjs-backend-wasm` for the web app, and TFLite natively for the Android app. Do NOT try to run the Android app through Wasm — it would be slower than native.</w:t>
      </w:r>
    </w:p>
    <w:p>
      <w:pPr>
        <w:pStyle w:val="Heading2"/>
      </w:pPr>
      <w:r>
        <w:t>6. CEO Feedback Resolution</w:t>
      </w:r>
    </w:p>
    <w:p>
      <w:r>
        <w:rPr>
          <w:sz w:val="21"/>
        </w:rPr>
        <w:t>Paul Mubiri's feedback identified 4 critical UX gaps. Here is how each is addressed:</w:t>
      </w:r>
    </w:p>
    <w:p>
      <w:pPr>
        <w:pStyle w:val="Heading3"/>
      </w:pPr>
      <w:r>
        <w:t>6.1 Disease Capture Clarity</w:t>
      </w:r>
    </w:p>
    <w:p>
      <w:r>
        <w:rPr>
          <w:sz w:val="21"/>
        </w:rPr>
      </w:r>
      <w:r>
        <w:rPr>
          <w:b/>
          <w:sz w:val="21"/>
        </w:rPr>
        <w:t>Feedback:</w:t>
      </w:r>
      <w:r>
        <w:rPr>
          <w:sz w:val="21"/>
        </w:rPr>
        <w:t xml:space="preserve"> "Are we capturing the plant in totality or a particular infected area?"</w:t>
      </w:r>
    </w:p>
    <w:p>
      <w:r>
        <w:rPr>
          <w:sz w:val="21"/>
        </w:rPr>
      </w:r>
      <w:r>
        <w:rPr>
          <w:b/>
          <w:sz w:val="21"/>
        </w:rPr>
        <w:t>Resolution:</w:t>
      </w:r>
      <w:r>
        <w:rPr>
          <w:sz w:val="21"/>
        </w:rPr>
        <w:t xml:space="preserve"> The web app now includes a detailed "How to Scan" guide that makes clear:</w:t>
      </w:r>
    </w:p>
    <w:p>
      <w:pPr>
        <w:pStyle w:val="ListBullet"/>
      </w:pPr>
      <w:r>
        <w:rPr>
          <w:sz w:val="20"/>
        </w:rPr>
        <w:t xml:space="preserve">Capture </w:t>
      </w:r>
      <w:r>
        <w:rPr>
          <w:b/>
          <w:sz w:val="20"/>
        </w:rPr>
        <w:t>specific affected areas</w:t>
      </w:r>
      <w:r>
        <w:rPr>
          <w:sz w:val="20"/>
        </w:rPr>
        <w:t xml:space="preserve"> (leaves, stems, roots, base/corm)</w:t>
      </w:r>
    </w:p>
    <w:p>
      <w:pPr>
        <w:pStyle w:val="ListBullet"/>
      </w:pPr>
      <w:r>
        <w:rPr>
          <w:sz w:val="20"/>
        </w:rPr>
        <w:t>Each plant part has its own scan mode with visual guidance</w:t>
      </w:r>
    </w:p>
    <w:p>
      <w:pPr>
        <w:pStyle w:val="ListBullet"/>
      </w:pPr>
      <w:r>
        <w:rPr>
          <w:sz w:val="20"/>
        </w:rPr>
        <w:t>Multiple photos can be taken per plant for comprehensive diagnosis</w:t>
      </w:r>
    </w:p>
    <w:p>
      <w:pPr>
        <w:pStyle w:val="ListBullet"/>
      </w:pPr>
      <w:r>
        <w:rPr>
          <w:sz w:val="20"/>
        </w:rPr>
        <w:t>The UI shows which plant parts to photograph with illustrations</w:t>
      </w:r>
    </w:p>
    <w:p>
      <w:r>
        <w:rPr>
          <w:sz w:val="21"/>
        </w:rPr>
      </w:r>
      <w:r>
        <w:rPr>
          <w:b/>
          <w:sz w:val="21"/>
        </w:rPr>
        <w:t>Implementation Status:</w:t>
      </w:r>
      <w:r>
        <w:rPr>
          <w:sz w:val="21"/>
        </w:rPr>
        <w:t xml:space="preserve"> Component updated with scan type selector</w:t>
      </w:r>
    </w:p>
    <w:p>
      <w:pPr>
        <w:pStyle w:val="Heading3"/>
      </w:pPr>
      <w:r>
        <w:t>6.2 Soil Moisture Measurement</w:t>
      </w:r>
    </w:p>
    <w:p>
      <w:r>
        <w:rPr>
          <w:sz w:val="21"/>
        </w:rPr>
      </w:r>
      <w:r>
        <w:rPr>
          <w:b/>
          <w:sz w:val="21"/>
        </w:rPr>
        <w:t>Feedback:</w:t>
      </w:r>
      <w:r>
        <w:rPr>
          <w:sz w:val="21"/>
        </w:rPr>
        <w:t xml:space="preserve"> "How is soil moisture going to be measured? Are there devices inserted into the soil?"</w:t>
      </w:r>
    </w:p>
    <w:p>
      <w:r>
        <w:rPr>
          <w:sz w:val="21"/>
        </w:rPr>
      </w:r>
      <w:r>
        <w:rPr>
          <w:b/>
          <w:sz w:val="21"/>
        </w:rPr>
        <w:t>Resolution:</w:t>
      </w:r>
      <w:r>
        <w:rPr>
          <w:sz w:val="21"/>
        </w:rPr>
        <w:t xml:space="preserve"> The web app now includes an IoT explainer section showing: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Physical sensors</w:t>
      </w:r>
      <w:r>
        <w:rPr>
          <w:sz w:val="20"/>
        </w:rPr>
        <w:t xml:space="preserve"> (capacitive probes) are inserted 15-30cm into soil</w:t>
      </w:r>
    </w:p>
    <w:p>
      <w:pPr>
        <w:pStyle w:val="ListBullet"/>
      </w:pPr>
      <w:r>
        <w:rPr>
          <w:sz w:val="20"/>
        </w:rPr>
        <w:t>Sensors connect wirelessly via LoRaWAN to a gateway</w:t>
      </w:r>
    </w:p>
    <w:p>
      <w:pPr>
        <w:pStyle w:val="ListBullet"/>
      </w:pPr>
      <w:r>
        <w:rPr>
          <w:sz w:val="20"/>
        </w:rPr>
        <w:t>Gateway transmits data to the cloud via cellular network</w:t>
      </w:r>
    </w:p>
    <w:p>
      <w:pPr>
        <w:pStyle w:val="ListBullet"/>
      </w:pPr>
      <w:r>
        <w:rPr>
          <w:sz w:val="20"/>
        </w:rPr>
        <w:t>Readings appear in real-time on the app dashboard</w:t>
      </w:r>
    </w:p>
    <w:p>
      <w:pPr>
        <w:pStyle w:val="ListBullet"/>
      </w:pPr>
      <w:r>
        <w:rPr>
          <w:sz w:val="20"/>
        </w:rPr>
        <w:t>Full sensor specifications and costs are displayed</w:t>
      </w:r>
    </w:p>
    <w:p>
      <w:r>
        <w:rPr>
          <w:sz w:val="21"/>
        </w:rPr>
      </w:r>
      <w:r>
        <w:rPr>
          <w:b/>
          <w:sz w:val="21"/>
        </w:rPr>
        <w:t>Implementation Status:</w:t>
      </w:r>
      <w:r>
        <w:rPr>
          <w:sz w:val="21"/>
        </w:rPr>
        <w:t xml:space="preserve"> SensorDashboard enhanced with hardware explanation</w:t>
      </w:r>
    </w:p>
    <w:p>
      <w:pPr>
        <w:pStyle w:val="Heading3"/>
      </w:pPr>
      <w:r>
        <w:t>6.3 Results Display</w:t>
      </w:r>
    </w:p>
    <w:p>
      <w:r>
        <w:rPr>
          <w:sz w:val="21"/>
        </w:rPr>
      </w:r>
      <w:r>
        <w:rPr>
          <w:b/>
          <w:sz w:val="21"/>
        </w:rPr>
        <w:t>Feedback:</w:t>
      </w:r>
      <w:r>
        <w:rPr>
          <w:sz w:val="21"/>
        </w:rPr>
        <w:t xml:space="preserve"> "What do I receive back? Probability or clear identification?"</w:t>
      </w:r>
    </w:p>
    <w:p>
      <w:r>
        <w:rPr>
          <w:sz w:val="21"/>
        </w:rPr>
      </w:r>
      <w:r>
        <w:rPr>
          <w:b/>
          <w:sz w:val="21"/>
        </w:rPr>
        <w:t>Resolution:</w:t>
      </w:r>
      <w:r>
        <w:rPr>
          <w:sz w:val="21"/>
        </w:rPr>
        <w:t xml:space="preserve"> Results are displayed in a clear, farmer-friendly format: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Primary diagnosis</w:t>
      </w:r>
      <w:r>
        <w:rPr>
          <w:sz w:val="20"/>
        </w:rPr>
        <w:t xml:space="preserve"> with disease name prominently displayed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Confidence level</w:t>
      </w:r>
      <w:r>
        <w:rPr>
          <w:sz w:val="20"/>
        </w:rPr>
        <w:t xml:space="preserve"> shown as simple categories: "Confirmed" (&gt;90%), "Likely" (70-90%), "Possible" (&lt;70%)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Severity indicator</w:t>
      </w:r>
      <w:r>
        <w:rPr>
          <w:sz w:val="20"/>
        </w:rPr>
        <w:t xml:space="preserve"> (Mild / Moderate / Severe)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Visual comparison</w:t>
      </w:r>
      <w:r>
        <w:rPr>
          <w:sz w:val="20"/>
        </w:rPr>
        <w:t xml:space="preserve"> photos of the disease for farmer verification</w:t>
      </w:r>
    </w:p>
    <w:p>
      <w:pPr>
        <w:pStyle w:val="ListBullet"/>
      </w:pPr>
      <w:r>
        <w:rPr>
          <w:sz w:val="20"/>
        </w:rPr>
        <w:t>No raw probability numbers shown to farmers (available in expert mode)</w:t>
      </w:r>
    </w:p>
    <w:p>
      <w:r>
        <w:rPr>
          <w:sz w:val="21"/>
        </w:rPr>
      </w:r>
      <w:r>
        <w:rPr>
          <w:b/>
          <w:sz w:val="21"/>
        </w:rPr>
        <w:t>Implementation Status:</w:t>
      </w:r>
      <w:r>
        <w:rPr>
          <w:sz w:val="21"/>
        </w:rPr>
        <w:t xml:space="preserve"> DiseaseDetection component enhanced with clear result cards</w:t>
      </w:r>
    </w:p>
    <w:p>
      <w:pPr>
        <w:pStyle w:val="Heading3"/>
      </w:pPr>
      <w:r>
        <w:t>6.4 Treatment Solutions</w:t>
      </w:r>
    </w:p>
    <w:p>
      <w:r>
        <w:rPr>
          <w:sz w:val="21"/>
        </w:rPr>
      </w:r>
      <w:r>
        <w:rPr>
          <w:b/>
          <w:sz w:val="21"/>
        </w:rPr>
        <w:t>Feedback:</w:t>
      </w:r>
      <w:r>
        <w:rPr>
          <w:sz w:val="21"/>
        </w:rPr>
        <w:t xml:space="preserve"> "Beyond identification, is there provision for possible solutions?"</w:t>
      </w:r>
    </w:p>
    <w:p>
      <w:r>
        <w:rPr>
          <w:sz w:val="21"/>
        </w:rPr>
      </w:r>
      <w:r>
        <w:rPr>
          <w:b/>
          <w:sz w:val="21"/>
        </w:rPr>
        <w:t>Resolution:</w:t>
      </w:r>
      <w:r>
        <w:rPr>
          <w:sz w:val="21"/>
        </w:rPr>
        <w:t xml:space="preserve"> Every diagnosis now includes a comprehensive treatment card: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Immediate Actions</w:t>
      </w:r>
      <w:r>
        <w:rPr>
          <w:sz w:val="20"/>
        </w:rPr>
        <w:t xml:space="preserve"> — What to do right now (e.g., remove affected leaves)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Chemical Treatments</w:t>
      </w:r>
      <w:r>
        <w:rPr>
          <w:sz w:val="20"/>
        </w:rPr>
        <w:t xml:space="preserve"> — Specific products, dosages, application frequency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Organic Alternatives</w:t>
      </w:r>
      <w:r>
        <w:rPr>
          <w:sz w:val="20"/>
        </w:rPr>
        <w:t xml:space="preserve"> — Natural remedies where applicable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Environmental Fixes</w:t>
      </w:r>
      <w:r>
        <w:rPr>
          <w:sz w:val="20"/>
        </w:rPr>
        <w:t xml:space="preserve"> — Sunlight, spacing, drainage adjustments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Prevention Tips</w:t>
      </w:r>
      <w:r>
        <w:rPr>
          <w:sz w:val="20"/>
        </w:rPr>
        <w:t xml:space="preserve"> — How to prevent recurrence</w:t>
      </w:r>
    </w:p>
    <w:p>
      <w:pPr>
        <w:pStyle w:val="ListBullet"/>
      </w:pPr>
      <w:r>
        <w:rPr>
          <w:sz w:val="20"/>
        </w:rPr>
      </w:r>
      <w:r>
        <w:rPr>
          <w:b/>
          <w:sz w:val="20"/>
        </w:rPr>
        <w:t>Estimated Cost</w:t>
      </w:r>
      <w:r>
        <w:rPr>
          <w:sz w:val="20"/>
        </w:rPr>
        <w:t xml:space="preserve"> — Treatment cost in UGX</w:t>
      </w:r>
    </w:p>
    <w:p>
      <w:r>
        <w:rPr>
          <w:sz w:val="21"/>
        </w:rPr>
      </w:r>
      <w:r>
        <w:rPr>
          <w:b/>
          <w:sz w:val="21"/>
        </w:rPr>
        <w:t>Implementation Status:</w:t>
      </w:r>
      <w:r>
        <w:rPr>
          <w:sz w:val="21"/>
        </w:rPr>
        <w:t xml:space="preserve"> Treatment recommendation system integrated into results</w:t>
      </w:r>
    </w:p>
    <w:p>
      <w:pPr>
        <w:pStyle w:val="Heading2"/>
      </w:pPr>
      <w:r>
        <w:t>7. Deployment Checklist</w:t>
      </w:r>
    </w:p>
    <w:p>
      <w:pPr>
        <w:pStyle w:val="Heading3"/>
      </w:pPr>
      <w:r>
        <w:t>7.1 Vercel Deployment (Web App)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Next.js build passes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✅ Done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None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Standalone output configured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✅ Done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None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Connect repo to Vercel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Link GitHub repo in Vercel dashboard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Set root directory to `website`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Configure in Vercel project settings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Configure environment variables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Add Firebase, API keys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Custom domain setup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Point `alee.farm` DNS to Vercel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SSL certificate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✅ Auto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Vercel handles automatically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CDN configuration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✅ Auto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Vercel Edge Network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Performance monitoring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Enable Vercel Analytics</w:t>
            </w:r>
          </w:p>
        </w:tc>
      </w:tr>
    </w:tbl>
    <w:p/>
    <w:p>
      <w:pPr>
        <w:pStyle w:val="Heading3"/>
      </w:pPr>
      <w:r>
        <w:t>7.2 Android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Android project scaffold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✅ Done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None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GitHub Actions CI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✅ Done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None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Core app functionality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Implement screens and navigation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TFLite model integration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Train and embed model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Firebase integration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Add google-services.json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Play Store listing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Create developer account ($25)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Beta testing (Firebase App Distribution)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Configure distribution</w:t>
            </w:r>
          </w:p>
        </w:tc>
      </w:tr>
    </w:tbl>
    <w:p/>
    <w:p>
      <w:pPr>
        <w:pStyle w:val="Heading3"/>
      </w:pPr>
      <w:r>
        <w:t>7.3 Backend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35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 Required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GCP project created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Create project, enable billing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Firestore provisioned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Create database, set rules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Cloud Run services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Deploy microservices</w:t>
            </w:r>
          </w:p>
        </w:tc>
      </w:tr>
      <w:tr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Vertex AI endpoint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  <w:shd w:fill="F0FAF6" w:val="clear"/>
          </w:tcPr>
          <w:p>
            <w:r>
              <w:rPr>
                <w:color w:val="1A202C"/>
                <w:sz w:val="18"/>
              </w:rPr>
              <w:t>Deploy trained model</w:t>
            </w:r>
          </w:p>
        </w:tc>
      </w:tr>
      <w:tr>
        <w:tc>
          <w:tcPr>
            <w:tcW w:type="dxa" w:w="3135"/>
          </w:tcPr>
          <w:p>
            <w:r>
              <w:rPr>
                <w:color w:val="1A202C"/>
                <w:sz w:val="18"/>
              </w:rPr>
              <w:t>Africa's Talking SMS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⬜ Pending</w:t>
            </w:r>
          </w:p>
        </w:tc>
        <w:tc>
          <w:tcPr>
            <w:tcW w:type="dxa" w:w="3135"/>
          </w:tcPr>
          <w:p>
            <w:r>
              <w:rPr>
                <w:color w:val="1A202C"/>
                <w:sz w:val="18"/>
              </w:rPr>
              <w:t>Register, get API key</w:t>
            </w:r>
          </w:p>
        </w:tc>
      </w:tr>
    </w:tbl>
    <w:p/>
    <w:p>
      <w:pPr>
        <w:pStyle w:val="Heading2"/>
      </w:pPr>
      <w:r>
        <w:t>8. Recommended Action Plan</w:t>
      </w:r>
    </w:p>
    <w:p>
      <w:pPr>
        <w:pStyle w:val="Heading3"/>
      </w:pPr>
      <w:r>
        <w:t>Immediate (This Week)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Deploy website to Vercel</w:t>
      </w:r>
      <w:r>
        <w:rPr>
          <w:sz w:val="20"/>
        </w:rPr>
        <w:t xml:space="preserve"> — Connect repo, set root to `website`, deploy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Purchase domain</w:t>
      </w:r>
      <w:r>
        <w:rPr>
          <w:sz w:val="20"/>
        </w:rPr>
        <w:t xml:space="preserve"> — `alee.farm` or `alee.ag`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Set up GCP project</w:t>
      </w:r>
      <w:r>
        <w:rPr>
          <w:sz w:val="20"/>
        </w:rPr>
        <w:t xml:space="preserve"> — Apply for Google for Startups credits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Configure GitHub secrets</w:t>
      </w:r>
      <w:r>
        <w:rPr>
          <w:sz w:val="20"/>
        </w:rPr>
        <w:t xml:space="preserve"> — For Android CI builds</w:t>
      </w:r>
    </w:p>
    <w:p>
      <w:pPr>
        <w:pStyle w:val="Heading3"/>
      </w:pPr>
      <w:r>
        <w:t>Short-term (Weeks 1-4)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Add authentication</w:t>
      </w:r>
      <w:r>
        <w:rPr>
          <w:sz w:val="20"/>
        </w:rPr>
        <w:t xml:space="preserve"> — Firebase Auth with phone verification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Build disease upload flow</w:t>
      </w:r>
      <w:r>
        <w:rPr>
          <w:sz w:val="20"/>
        </w:rPr>
        <w:t xml:space="preserve"> — Camera + upload + API call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Create Firestore schema</w:t>
      </w:r>
      <w:r>
        <w:rPr>
          <w:sz w:val="20"/>
        </w:rPr>
        <w:t xml:space="preserve"> — Per architecture document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Train ML model v1</w:t>
      </w:r>
      <w:r>
        <w:rPr>
          <w:sz w:val="20"/>
        </w:rPr>
        <w:t xml:space="preserve"> — PlantVillage dataset, MobileNetV3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Implement PWA</w:t>
      </w:r>
      <w:r>
        <w:rPr>
          <w:sz w:val="20"/>
        </w:rPr>
        <w:t xml:space="preserve"> — Manifest, service worker, offline mode</w:t>
      </w:r>
    </w:p>
    <w:p>
      <w:pPr>
        <w:pStyle w:val="Heading3"/>
      </w:pPr>
      <w:r>
        <w:t>Medium-term (Months 2-3)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Build Flutter/Android app</w:t>
      </w:r>
      <w:r>
        <w:rPr>
          <w:sz w:val="20"/>
        </w:rPr>
        <w:t xml:space="preserve"> — Per architecture document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Deploy IoT sensors</w:t>
      </w:r>
      <w:r>
        <w:rPr>
          <w:sz w:val="20"/>
        </w:rPr>
        <w:t xml:space="preserve"> — Pilot in Kassanda District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Integrate SMS gateway</w:t>
      </w:r>
      <w:r>
        <w:rPr>
          <w:sz w:val="20"/>
        </w:rPr>
        <w:t xml:space="preserve"> — Africa's Talking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Beta test with 50 farmers</w:t>
      </w:r>
      <w:r>
        <w:rPr>
          <w:sz w:val="20"/>
        </w:rPr>
        <w:t xml:space="preserve"> — Kassanda District pilot</w:t>
      </w:r>
    </w:p>
    <w:p>
      <w:pPr>
        <w:pStyle w:val="Heading3"/>
      </w:pPr>
      <w:r>
        <w:t>Long-term (Months 4-6)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Satellite imagery</w:t>
      </w:r>
      <w:r>
        <w:rPr>
          <w:sz w:val="20"/>
        </w:rPr>
        <w:t xml:space="preserve"> — Sentinel Hub NDVI integration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Yield prediction model</w:t>
      </w:r>
      <w:r>
        <w:rPr>
          <w:sz w:val="20"/>
        </w:rPr>
        <w:t xml:space="preserve"> — Historical data analysis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Cooperative dashboards</w:t>
      </w:r>
      <w:r>
        <w:rPr>
          <w:sz w:val="20"/>
        </w:rPr>
        <w:t xml:space="preserve"> — Multi-farm management</w:t>
      </w:r>
    </w:p>
    <w:p>
      <w:pPr>
        <w:pStyle w:val="ListNumber"/>
      </w:pPr>
      <w:r>
        <w:rPr>
          <w:sz w:val="20"/>
        </w:rPr>
      </w:r>
      <w:r>
        <w:rPr>
          <w:b/>
          <w:sz w:val="20"/>
        </w:rPr>
        <w:t>Scale to 1,000 farmers</w:t>
      </w:r>
      <w:r>
        <w:rPr>
          <w:sz w:val="20"/>
        </w:rPr>
        <w:t xml:space="preserve"> — Regional expansion</w:t>
      </w:r>
    </w:p>
    <w:p>
      <w:pPr>
        <w:pStyle w:val="Heading2"/>
      </w:pPr>
      <w:r>
        <w:t>9. Risk Assessment</w:t>
      </w:r>
    </w:p>
    <w:p>
      <w:pPr>
        <w:pStyle w:val="Heading3"/>
      </w:pPr>
      <w:r>
        <w:t>Technical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ML model accuracy &lt;90%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Use transfer learning, augment with field data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Offline sync conflicts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Last-write-wins with conflict log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LoRaWAN coverage gaps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Cellular fallback, manual data entry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Low smartphone adoption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USSD/SMS fallback for feature phones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API rate limiting (SMS costs)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Batch messages, prioritize alerts</w:t>
            </w:r>
          </w:p>
        </w:tc>
      </w:tr>
    </w:tbl>
    <w:p/>
    <w:p>
      <w:pPr>
        <w:pStyle w:val="Heading3"/>
      </w:pPr>
      <w:r>
        <w:t>Business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Low farmer adoption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Critical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Field agents, cooperatives, free pilot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GCP credit expiry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Optimise costs, plan for self-funding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Competitor entry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First-mover advantage, local relationships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Hardware theft/damage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Insurance, community ownership model</w:t>
            </w:r>
          </w:p>
        </w:tc>
      </w:tr>
    </w:tbl>
    <w:p/>
    <w:p>
      <w:pPr>
        <w:pStyle w:val="Heading3"/>
      </w:pPr>
      <w:r>
        <w:t>Deployment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2351"/>
            <w:shd w:fill="009E73" w:val="clea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Vercel cold starts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Low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ISR, edge functions</w:t>
            </w:r>
          </w:p>
        </w:tc>
      </w:tr>
      <w:tr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Play Store rejection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  <w:shd w:fill="F0FAF6" w:val="clear"/>
          </w:tcPr>
          <w:p>
            <w:r>
              <w:rPr>
                <w:color w:val="1A202C"/>
                <w:sz w:val="18"/>
              </w:rPr>
              <w:t>Follow guidelines, beta test first</w:t>
            </w:r>
          </w:p>
        </w:tc>
      </w:tr>
      <w:tr>
        <w:tc>
          <w:tcPr>
            <w:tcW w:type="dxa" w:w="2351"/>
          </w:tcPr>
          <w:p>
            <w:r>
              <w:rPr>
                <w:color w:val="1A202C"/>
                <w:sz w:val="18"/>
              </w:rPr>
              <w:t>Data privacy compliance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Medium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High</w:t>
            </w:r>
          </w:p>
        </w:tc>
        <w:tc>
          <w:tcPr>
            <w:tcW w:type="dxa" w:w="2351"/>
          </w:tcPr>
          <w:p>
            <w:r>
              <w:rPr>
                <w:color w:val="1A202C"/>
                <w:sz w:val="18"/>
              </w:rPr>
              <w:t>GDPR/POPIA audit, data minimization</w:t>
            </w:r>
          </w:p>
        </w:tc>
      </w:tr>
    </w:tbl>
    <w:p/>
    <w:p>
      <w:pPr>
        <w:pStyle w:val="Heading2"/>
      </w:pPr>
      <w:r>
        <w:t>Appendix: File Structure After All Changes</w:t>
      </w:r>
    </w:p>
    <w:p>
      <w:pPr>
        <w:ind w:left="567"/>
      </w:pPr>
      <w:r>
        <w:rPr>
          <w:rFonts w:ascii="Consolas" w:hAnsi="Consolas"/>
          <w:color w:val="718096"/>
          <w:sz w:val="16"/>
        </w:rPr>
        <w:t>alee/</w:t>
        <w:br/>
        <w:t>├── docs/</w:t>
        <w:br/>
        <w:t>│   └── DEPLOYMENT_READINESS_REPORT.md   (this file)</w:t>
        <w:br/>
        <w:t>├── website/                              (Next.js web app)</w:t>
        <w:br/>
        <w:t>│   ├── src/</w:t>
        <w:br/>
        <w:t>│   │   ├── app/</w:t>
        <w:br/>
        <w:t>│   │   └── components/</w:t>
        <w:br/>
        <w:t>│   ├── package.json</w:t>
        <w:br/>
        <w:t>│   └── next.config.ts</w:t>
        <w:br/>
        <w:t>├── android/                              (Android app)</w:t>
        <w:br/>
        <w:t>│   ├── app/</w:t>
        <w:br/>
        <w:t>│   │   └── src/main/</w:t>
        <w:br/>
        <w:t>│   ├── build.gradle.kts</w:t>
        <w:br/>
        <w:t>│   └── gradle/</w:t>
        <w:br/>
        <w:t>├── .github/</w:t>
        <w:br/>
        <w:t>│   └── workflows/</w:t>
        <w:br/>
        <w:t>│       └── android-ci.yml               (GitHub Actions)</w:t>
        <w:br/>
        <w:t>└── Alee_Technical_Architecture.md</w:t>
      </w:r>
    </w:p>
    <w:p>
      <w:r>
        <w:rPr>
          <w:sz w:val="21"/>
        </w:rPr>
      </w:r>
      <w:r>
        <w:rPr>
          <w:i/>
          <w:sz w:val="21"/>
        </w:rPr>
        <w:t>This report should be reviewed and updated as development progresses. Next review scheduled after MVP deployment.</w:t>
      </w:r>
      <w:r>
        <w:rPr>
          <w:sz w:val="21"/>
        </w:rPr>
      </w:r>
    </w:p>
    <w:p/>
    <w:p>
      <w:pPr>
        <w:jc w:val="center"/>
      </w:pPr>
      <w:r>
        <w:rPr>
          <w:i/>
          <w:color w:val="718096"/>
          <w:sz w:val="16"/>
        </w:rPr>
        <w:t>This report is confidential and intended for Alee internal use.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0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9E73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9E7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02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02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