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rpl-timers - handle periodic timers put dis_output(null) in main body of code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Its a mutlicast flood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