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7DC" w:rsidRPr="00DD393B" w:rsidRDefault="003037DC" w:rsidP="003037DC">
      <w:pPr>
        <w:spacing w:after="0"/>
        <w:rPr>
          <w:rFonts w:ascii="Verdana" w:hAnsi="Verdana"/>
          <w:sz w:val="20"/>
          <w:szCs w:val="20"/>
        </w:rPr>
      </w:pPr>
      <w:r w:rsidRPr="00DD393B">
        <w:rPr>
          <w:rFonts w:ascii="Verdana" w:hAnsi="Verdana"/>
          <w:sz w:val="20"/>
          <w:szCs w:val="20"/>
        </w:rPr>
        <w:t>Name: Joshi Patanjalikumar S.</w:t>
      </w:r>
    </w:p>
    <w:p w:rsidR="003037DC" w:rsidRPr="00DD393B" w:rsidRDefault="003037DC" w:rsidP="003037DC">
      <w:pPr>
        <w:spacing w:after="0"/>
        <w:rPr>
          <w:rFonts w:ascii="Verdana" w:hAnsi="Verdana"/>
          <w:sz w:val="20"/>
          <w:szCs w:val="20"/>
        </w:rPr>
      </w:pPr>
      <w:r w:rsidRPr="00DD393B">
        <w:rPr>
          <w:rFonts w:ascii="Verdana" w:hAnsi="Verdana"/>
          <w:sz w:val="20"/>
          <w:szCs w:val="20"/>
        </w:rPr>
        <w:t>UTA Id: 1000858838</w:t>
      </w:r>
    </w:p>
    <w:p w:rsidR="003037DC" w:rsidRPr="00DD393B" w:rsidRDefault="003037DC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SUB: EE5322</w:t>
      </w:r>
    </w:p>
    <w:p w:rsidR="003037DC" w:rsidRPr="00DD393B" w:rsidRDefault="00B44C45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 4/5</w:t>
      </w:r>
      <w:r w:rsidR="003037DC">
        <w:rPr>
          <w:rFonts w:ascii="Verdana" w:hAnsi="Verdana"/>
          <w:sz w:val="20"/>
          <w:szCs w:val="20"/>
        </w:rPr>
        <w:t>/2014</w:t>
      </w:r>
    </w:p>
    <w:p w:rsidR="003037DC" w:rsidRPr="00DD393B" w:rsidRDefault="003037DC" w:rsidP="003037DC">
      <w:pPr>
        <w:spacing w:after="0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DD393B">
        <w:rPr>
          <w:rFonts w:ascii="Verdana" w:hAnsi="Verdana"/>
          <w:b/>
          <w:bCs/>
          <w:sz w:val="24"/>
          <w:szCs w:val="24"/>
          <w:u w:val="single"/>
        </w:rPr>
        <w:t xml:space="preserve">Homework </w:t>
      </w:r>
      <w:r>
        <w:rPr>
          <w:rFonts w:ascii="Verdana" w:hAnsi="Verdana"/>
          <w:b/>
          <w:bCs/>
          <w:sz w:val="24"/>
          <w:szCs w:val="24"/>
          <w:u w:val="single"/>
        </w:rPr>
        <w:t>4</w:t>
      </w:r>
    </w:p>
    <w:p w:rsidR="003037DC" w:rsidRDefault="003037DC" w:rsidP="003037DC">
      <w:pPr>
        <w:spacing w:after="0"/>
        <w:rPr>
          <w:rFonts w:ascii="Verdana" w:hAnsi="Verdana"/>
          <w:sz w:val="20"/>
          <w:szCs w:val="20"/>
        </w:rPr>
      </w:pPr>
    </w:p>
    <w:p w:rsidR="003037DC" w:rsidRDefault="003037DC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 w:rsidRPr="00DD393B">
        <w:rPr>
          <w:rFonts w:ascii="Verdana" w:hAnsi="Verdana"/>
          <w:b/>
          <w:bCs/>
          <w:sz w:val="20"/>
          <w:szCs w:val="20"/>
        </w:rPr>
        <w:t xml:space="preserve">1. </w:t>
      </w:r>
      <w:r w:rsidR="003852B5">
        <w:rPr>
          <w:rFonts w:ascii="Verdana" w:hAnsi="Verdana"/>
          <w:b/>
          <w:bCs/>
          <w:sz w:val="20"/>
          <w:szCs w:val="20"/>
        </w:rPr>
        <w:t>Classification</w:t>
      </w:r>
      <w:r>
        <w:rPr>
          <w:rFonts w:ascii="Verdana" w:hAnsi="Verdana"/>
          <w:b/>
          <w:bCs/>
          <w:sz w:val="20"/>
          <w:szCs w:val="20"/>
        </w:rPr>
        <w:t>:-</w:t>
      </w:r>
    </w:p>
    <w:p w:rsidR="003852B5" w:rsidRPr="0010653C" w:rsidRDefault="003852B5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a) Using a </w:t>
      </w:r>
      <w:proofErr w:type="spellStart"/>
      <w:r>
        <w:rPr>
          <w:rFonts w:ascii="Verdana" w:hAnsi="Verdana"/>
          <w:b/>
          <w:bCs/>
          <w:sz w:val="20"/>
          <w:szCs w:val="20"/>
        </w:rPr>
        <w:t>Perceptron</w:t>
      </w:r>
      <w:proofErr w:type="spellEnd"/>
      <w:r>
        <w:rPr>
          <w:rFonts w:ascii="Verdana" w:hAnsi="Verdana"/>
          <w:b/>
          <w:bCs/>
          <w:sz w:val="20"/>
          <w:szCs w:val="20"/>
        </w:rPr>
        <w:t>:</w:t>
      </w:r>
    </w:p>
    <w:p w:rsidR="003037DC" w:rsidRPr="00DD393B" w:rsidRDefault="003037DC" w:rsidP="003037DC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DD393B">
        <w:rPr>
          <w:rFonts w:ascii="Verdana" w:hAnsi="Verdana"/>
          <w:sz w:val="20"/>
          <w:szCs w:val="20"/>
        </w:rPr>
        <w:t>MATLAB Code: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3852B5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3852B5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P=[5 4 6 5 2 1 2 1;0 -1 0 -1 -1 -2 -2 -3];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%Input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T=[0 0 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0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0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1 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];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%Target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perceptNN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newp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(P,T);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%Build a </w:t>
      </w:r>
      <w:proofErr w:type="spellStart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NN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perceptNN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=train(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perceptNN,P,T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W=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perceptNN.IW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{1,1};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%NN weights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B=</w:t>
      </w: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perceptNN.b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{1};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%NN bias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plotpv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(P,T)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%Plot </w:t>
      </w:r>
      <w:proofErr w:type="spellStart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input &amp; output vectors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plotpc</w:t>
      </w:r>
      <w:proofErr w:type="spellEnd"/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(W,B) </w:t>
      </w:r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%Plot classification line on </w:t>
      </w:r>
      <w:proofErr w:type="spellStart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3852B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vector plot</w:t>
      </w:r>
    </w:p>
    <w:p w:rsidR="003852B5" w:rsidRPr="003852B5" w:rsidRDefault="003852B5" w:rsidP="003852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grid </w:t>
      </w:r>
      <w:r w:rsidRPr="003852B5"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 w:rsidRPr="003852B5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3037DC" w:rsidRPr="00700AF7" w:rsidRDefault="003037DC" w:rsidP="003852B5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3037DC" w:rsidRDefault="003037DC" w:rsidP="00303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Shruti"/>
          <w:sz w:val="20"/>
          <w:szCs w:val="20"/>
          <w:lang w:bidi="gu-IN"/>
        </w:rPr>
      </w:pPr>
      <w:r w:rsidRPr="00DD393B">
        <w:rPr>
          <w:rFonts w:ascii="Verdana" w:hAnsi="Verdana" w:cs="Shruti"/>
          <w:sz w:val="20"/>
          <w:szCs w:val="20"/>
          <w:lang w:bidi="gu-IN"/>
        </w:rPr>
        <w:t>Output:</w:t>
      </w:r>
    </w:p>
    <w:p w:rsidR="003037DC" w:rsidRDefault="00653746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40386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46" w:rsidRDefault="00653746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6648450" cy="35718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46" w:rsidRDefault="00653746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4981575" cy="40671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46" w:rsidRDefault="00653746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b/>
          <w:bCs/>
          <w:sz w:val="20"/>
          <w:szCs w:val="20"/>
          <w:lang w:bidi="gu-IN"/>
        </w:rPr>
      </w:pPr>
    </w:p>
    <w:p w:rsidR="00653746" w:rsidRDefault="007974A7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sz w:val="20"/>
          <w:szCs w:val="20"/>
          <w:lang w:bidi="gu-IN"/>
        </w:rPr>
        <w:t xml:space="preserve">b) </w:t>
      </w:r>
      <w:r w:rsidR="00FB7BBD">
        <w:rPr>
          <w:rFonts w:ascii="Verdana" w:hAnsi="Verdana" w:cs="Shruti"/>
          <w:b/>
          <w:bCs/>
          <w:sz w:val="20"/>
          <w:szCs w:val="20"/>
          <w:lang w:bidi="gu-IN"/>
        </w:rPr>
        <w:t>Using Sigmoid activation function:-</w:t>
      </w:r>
    </w:p>
    <w:p w:rsidR="00FB7BBD" w:rsidRPr="006B54A4" w:rsidRDefault="00FB7BBD" w:rsidP="00FB7BBD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6B54A4">
        <w:rPr>
          <w:rFonts w:ascii="Verdana" w:hAnsi="Verdana"/>
          <w:sz w:val="20"/>
          <w:szCs w:val="20"/>
        </w:rPr>
        <w:t>MATLAB Code: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%Single neuron with sigmoid activation function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P=[5 4 6 5 2 1 2 1;0 -1 0 -1 -1 -2 -2 -3];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%Input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T=[0 0 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0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0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1 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1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];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%Target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newp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(P,T);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%Build a </w:t>
      </w:r>
      <w:proofErr w:type="spellStart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NN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sigNN.layers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{1}.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transferFcn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'</w:t>
      </w:r>
      <w:proofErr w:type="spellStart"/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logsig</w:t>
      </w:r>
      <w:proofErr w:type="spellEnd"/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'</w:t>
      </w: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%Select sigmoid activation function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=train(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sigNN,P,T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W=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sigNN.IW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{1,1};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%NN weights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B=</w:t>
      </w: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sigNN.b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{1};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%NN bias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plotpv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(P,T)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%Plot </w:t>
      </w:r>
      <w:proofErr w:type="spellStart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input &amp; output vectors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plotpc</w:t>
      </w:r>
      <w:proofErr w:type="spellEnd"/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(W,B) </w:t>
      </w:r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%Plot classification line on </w:t>
      </w:r>
      <w:proofErr w:type="spellStart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>perceptron</w:t>
      </w:r>
      <w:proofErr w:type="spellEnd"/>
      <w:r w:rsidRPr="005A1F9D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vector plot</w:t>
      </w:r>
    </w:p>
    <w:p w:rsidR="005A1F9D" w:rsidRPr="005A1F9D" w:rsidRDefault="005A1F9D" w:rsidP="005A1F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grid </w:t>
      </w:r>
      <w:r w:rsidRPr="005A1F9D"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 w:rsidRPr="005A1F9D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FB7BBD" w:rsidRDefault="00FB7BBD" w:rsidP="00FB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FB7BBD" w:rsidRPr="00FB7BBD" w:rsidRDefault="00FB7BBD" w:rsidP="00FB7BBD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FB7BBD">
        <w:rPr>
          <w:rFonts w:ascii="Verdana" w:hAnsi="Verdana"/>
          <w:sz w:val="20"/>
          <w:szCs w:val="20"/>
        </w:rPr>
        <w:t>Output:</w:t>
      </w:r>
    </w:p>
    <w:p w:rsidR="00FB7BBD" w:rsidRDefault="005A1F9D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4029075" cy="17145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E5" w:rsidRDefault="008335E5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6648450" cy="350520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E5" w:rsidRDefault="008335E5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b/>
          <w:bCs/>
          <w:sz w:val="20"/>
          <w:szCs w:val="20"/>
          <w:lang w:bidi="gu-IN"/>
        </w:rPr>
      </w:pPr>
      <w:r>
        <w:rPr>
          <w:rFonts w:ascii="Verdana" w:hAnsi="Verdana" w:cs="Shruti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5076825" cy="39719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E5" w:rsidRDefault="008335E5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b/>
          <w:bCs/>
          <w:sz w:val="20"/>
          <w:szCs w:val="20"/>
          <w:lang w:bidi="gu-IN"/>
        </w:rPr>
      </w:pPr>
    </w:p>
    <w:p w:rsidR="008335E5" w:rsidRDefault="008335E5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sz w:val="20"/>
          <w:szCs w:val="20"/>
          <w:lang w:bidi="gu-IN"/>
        </w:rPr>
      </w:pPr>
      <w:r>
        <w:rPr>
          <w:rFonts w:ascii="Verdana" w:hAnsi="Verdana" w:cs="Shruti"/>
          <w:sz w:val="20"/>
          <w:szCs w:val="20"/>
          <w:lang w:bidi="gu-IN"/>
        </w:rPr>
        <w:t>-&gt;When compared, looks like the single neuron with sigmoid activation function classifies better than the</w:t>
      </w:r>
      <w:r w:rsidR="00F671BE">
        <w:rPr>
          <w:rFonts w:ascii="Verdana" w:hAnsi="Verdana" w:cs="Shruti"/>
          <w:sz w:val="20"/>
          <w:szCs w:val="20"/>
          <w:lang w:bidi="gu-IN"/>
        </w:rPr>
        <w:t xml:space="preserve"> a </w:t>
      </w:r>
      <w:proofErr w:type="spellStart"/>
      <w:r w:rsidR="00F671BE">
        <w:rPr>
          <w:rFonts w:ascii="Verdana" w:hAnsi="Verdana" w:cs="Shruti"/>
          <w:sz w:val="20"/>
          <w:szCs w:val="20"/>
          <w:lang w:bidi="gu-IN"/>
        </w:rPr>
        <w:t>perceptron</w:t>
      </w:r>
      <w:proofErr w:type="spellEnd"/>
      <w:r w:rsidR="00F671BE">
        <w:rPr>
          <w:rFonts w:ascii="Verdana" w:hAnsi="Verdana" w:cs="Shruti"/>
          <w:sz w:val="20"/>
          <w:szCs w:val="20"/>
          <w:lang w:bidi="gu-IN"/>
        </w:rPr>
        <w:t>-an input data (2,-1) lies on the classifier line.</w:t>
      </w:r>
    </w:p>
    <w:p w:rsidR="00BA11F8" w:rsidRPr="008335E5" w:rsidRDefault="00BA11F8" w:rsidP="00FB7BBD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  <w:sz w:val="20"/>
          <w:szCs w:val="20"/>
          <w:lang w:bidi="gu-IN"/>
        </w:rPr>
      </w:pPr>
    </w:p>
    <w:p w:rsidR="003037DC" w:rsidRDefault="003037DC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 w:rsidRPr="00DD393B">
        <w:rPr>
          <w:rFonts w:ascii="Verdana" w:hAnsi="Verdana" w:cs="Times New Roman"/>
          <w:b/>
          <w:bCs/>
          <w:sz w:val="20"/>
          <w:szCs w:val="20"/>
          <w:lang w:bidi="gu-IN"/>
        </w:rPr>
        <w:t>2.</w:t>
      </w:r>
      <w:r w:rsidRPr="00FD14BA">
        <w:rPr>
          <w:rFonts w:ascii="Times New Roman" w:hAnsi="Times New Roman" w:cs="Times New Roman"/>
          <w:b/>
          <w:bCs/>
          <w:sz w:val="24"/>
          <w:szCs w:val="24"/>
          <w:lang w:bidi="gu-IN"/>
        </w:rPr>
        <w:t xml:space="preserve"> </w:t>
      </w:r>
      <w:r w:rsidR="00631918">
        <w:rPr>
          <w:rFonts w:ascii="Verdana" w:hAnsi="Verdana" w:cs="Times New Roman"/>
          <w:b/>
          <w:bCs/>
          <w:sz w:val="20"/>
          <w:szCs w:val="20"/>
          <w:lang w:bidi="gu-IN"/>
        </w:rPr>
        <w:t>Function Approximation</w:t>
      </w:r>
      <w:r w:rsidRPr="00DD393B">
        <w:rPr>
          <w:rFonts w:ascii="Verdana" w:hAnsi="Verdana"/>
          <w:b/>
          <w:bCs/>
          <w:sz w:val="20"/>
          <w:szCs w:val="20"/>
        </w:rPr>
        <w:t>:-</w:t>
      </w:r>
    </w:p>
    <w:p w:rsidR="00631918" w:rsidRDefault="00631918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a)</w:t>
      </w:r>
    </w:p>
    <w:p w:rsidR="00631918" w:rsidRDefault="00631918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1743075" cy="28575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DC" w:rsidRPr="003037DC" w:rsidRDefault="003037DC" w:rsidP="00303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Shruti"/>
          <w:sz w:val="20"/>
          <w:szCs w:val="20"/>
          <w:lang w:bidi="gu-IN"/>
        </w:rPr>
      </w:pPr>
      <w:r w:rsidRPr="00DD393B">
        <w:rPr>
          <w:rFonts w:ascii="Verdana" w:hAnsi="Verdana" w:cs="Times New Roman"/>
          <w:sz w:val="20"/>
          <w:szCs w:val="20"/>
          <w:lang w:bidi="gu-IN"/>
        </w:rPr>
        <w:t>MATLAB Code: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%Function approximation using MLP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t=-6*pi:.05:6*pi;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P=[rand(1,length(t));t]; </w:t>
      </w: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%Input vector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T=t.^2+sin(t); </w:t>
      </w: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%Target vector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>MLPNN=</w:t>
      </w: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feedforwardnet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(10); </w:t>
      </w: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%Building MLP with 10 hidden neurons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MLPNN.trainParam.goal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= 0.0;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MLPNN=train(MLPNN,P,T); </w:t>
      </w: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Y=</w:t>
      </w: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sim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(MLPNN,P); </w:t>
      </w:r>
      <w:r w:rsidRPr="00631918">
        <w:rPr>
          <w:rFonts w:ascii="Courier New" w:hAnsi="Courier New" w:cs="Courier New"/>
          <w:color w:val="228B22"/>
          <w:sz w:val="20"/>
          <w:szCs w:val="20"/>
          <w:lang w:bidi="gu-IN"/>
        </w:rPr>
        <w:t>%Verify the output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t,T,t,Y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title(</w:t>
      </w:r>
      <w:r w:rsidR="008A289B">
        <w:rPr>
          <w:rFonts w:ascii="Courier New" w:hAnsi="Courier New" w:cs="Courier New"/>
          <w:color w:val="A020F0"/>
          <w:sz w:val="20"/>
          <w:szCs w:val="20"/>
          <w:lang w:bidi="gu-IN"/>
        </w:rPr>
        <w:t>'Function Approximation using M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L</w:t>
      </w:r>
      <w:r w:rsidR="008A289B">
        <w:rPr>
          <w:rFonts w:ascii="Courier New" w:hAnsi="Courier New" w:cs="Courier New"/>
          <w:color w:val="A020F0"/>
          <w:sz w:val="20"/>
          <w:szCs w:val="20"/>
          <w:lang w:bidi="gu-IN"/>
        </w:rPr>
        <w:t>P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 xml:space="preserve"> NN'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xlabel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'Input x'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ylabel</w:t>
      </w:r>
      <w:proofErr w:type="spellEnd"/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'Output Value'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grid 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631918" w:rsidRPr="00631918" w:rsidRDefault="00631918" w:rsidP="006319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legend(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'Exact f(x)'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,</w:t>
      </w:r>
      <w:r w:rsidRPr="00631918">
        <w:rPr>
          <w:rFonts w:ascii="Courier New" w:hAnsi="Courier New" w:cs="Courier New"/>
          <w:color w:val="A020F0"/>
          <w:sz w:val="20"/>
          <w:szCs w:val="20"/>
          <w:lang w:bidi="gu-IN"/>
        </w:rPr>
        <w:t>'Approximated f(x)'</w:t>
      </w:r>
      <w:r w:rsidRPr="00631918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3037DC" w:rsidRPr="00A26656" w:rsidRDefault="003037DC" w:rsidP="003037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Shruti"/>
          <w:sz w:val="20"/>
          <w:szCs w:val="20"/>
          <w:lang w:bidi="gu-IN"/>
        </w:rPr>
      </w:pPr>
    </w:p>
    <w:p w:rsidR="003037DC" w:rsidRPr="001F64B2" w:rsidRDefault="003037DC" w:rsidP="00303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 w:cs="Shruti"/>
          <w:sz w:val="24"/>
          <w:szCs w:val="24"/>
          <w:lang w:bidi="gu-IN"/>
        </w:rPr>
      </w:pPr>
      <w:r w:rsidRPr="00A26656">
        <w:rPr>
          <w:rFonts w:ascii="Verdana" w:hAnsi="Verdana" w:cs="Shruti"/>
          <w:sz w:val="20"/>
          <w:szCs w:val="20"/>
          <w:lang w:bidi="gu-IN"/>
        </w:rPr>
        <w:t>Output:-</w:t>
      </w:r>
    </w:p>
    <w:p w:rsidR="003037DC" w:rsidRDefault="008A289B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4257675" cy="1362075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89B" w:rsidRDefault="008A289B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6638925" cy="352425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89B" w:rsidRDefault="008A289B" w:rsidP="003037DC">
      <w:pPr>
        <w:spacing w:after="0"/>
        <w:rPr>
          <w:rFonts w:ascii="Verdana" w:hAnsi="Verdana"/>
          <w:sz w:val="20"/>
          <w:szCs w:val="20"/>
        </w:rPr>
      </w:pPr>
    </w:p>
    <w:p w:rsidR="008A289B" w:rsidRDefault="008A289B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b) Response of system with exact f(x) and estimated f(x):</w:t>
      </w:r>
    </w:p>
    <w:p w:rsidR="008A289B" w:rsidRPr="006B54A4" w:rsidRDefault="008A289B" w:rsidP="008A289B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6B54A4">
        <w:rPr>
          <w:rFonts w:ascii="Verdana" w:hAnsi="Verdana"/>
          <w:sz w:val="20"/>
          <w:szCs w:val="20"/>
        </w:rPr>
        <w:t>MATLAB Code: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228B22"/>
          <w:sz w:val="20"/>
          <w:szCs w:val="20"/>
          <w:lang w:bidi="gu-IN"/>
        </w:rPr>
        <w:t>%System response for the exact f(x)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z0=[0;1];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[</w:t>
      </w: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t,z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]=ode23(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'</w:t>
      </w:r>
      <w:proofErr w:type="spellStart"/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funcap</w:t>
      </w:r>
      <w:proofErr w:type="spellEnd"/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'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,[0 5],z0);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228B22"/>
          <w:sz w:val="20"/>
          <w:szCs w:val="20"/>
          <w:lang w:bidi="gu-IN"/>
        </w:rPr>
        <w:t>%subplot 311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plot(</w:t>
      </w: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t,z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(:,1))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title(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'System Response for the Exact f(x)'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xlabel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'Time'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ylabel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'System Response'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grid </w:t>
      </w:r>
      <w:r w:rsidRPr="00BF4F7F"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BF4F7F" w:rsidRP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F4F7F">
        <w:rPr>
          <w:rFonts w:ascii="Courier New" w:hAnsi="Courier New" w:cs="Courier New"/>
          <w:color w:val="228B22"/>
          <w:sz w:val="20"/>
          <w:szCs w:val="20"/>
          <w:lang w:bidi="gu-IN"/>
        </w:rPr>
        <w:t>%System response for the estimated f(x)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bidi="gu-IN"/>
        </w:rPr>
      </w:pPr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a=</w:t>
      </w:r>
      <w:proofErr w:type="spellStart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MLPApprox</w:t>
      </w:r>
      <w:proofErr w:type="spellEnd"/>
      <w:r w:rsidRPr="00BF4F7F">
        <w:rPr>
          <w:rFonts w:ascii="Courier New" w:hAnsi="Courier New" w:cs="Courier New"/>
          <w:color w:val="000000"/>
          <w:sz w:val="20"/>
          <w:szCs w:val="20"/>
          <w:lang w:bidi="gu-IN"/>
        </w:rPr>
        <w:t>(1);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MLPApprox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(q)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t1=-2*pi:.05:2*pi;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P1=[rand(1,length(t1));t1];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%Input vector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 xml:space="preserve">T=t1.^2+sin(t1);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%Target vector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MLPNN=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feedforwardnet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(10);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%Building MLP with 10 hidden neurons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MLPNN.trainParam.goal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 0.0;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MLPNN=train(MLPNN,P1,T);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z10=[0;1];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=funcap3(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=zeros(2,1);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P=[z(2);t];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bidi="gu-IN"/>
        </w:rPr>
        <w:t>%Y=MLPNN(z(2)); %Verify the output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=[-.1*(z(2)^3)+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(MLPNN,P); z(1)];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[t,z1]=ode23(@funcap3,[0 5],z10);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figure;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plot(t,z1(:,1))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'System Response for the Estimated f(x)'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'System Response'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bidi="gu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a=q;</w:t>
      </w:r>
    </w:p>
    <w:p w:rsidR="00BF4F7F" w:rsidRDefault="00BF4F7F" w:rsidP="00BF4F7F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8A289B" w:rsidRDefault="008A289B" w:rsidP="008A2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8A289B" w:rsidRPr="008A289B" w:rsidRDefault="008A289B" w:rsidP="008A289B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8A289B">
        <w:rPr>
          <w:rFonts w:ascii="Verdana" w:hAnsi="Verdana"/>
          <w:sz w:val="20"/>
          <w:szCs w:val="20"/>
        </w:rPr>
        <w:t>Output:</w:t>
      </w:r>
    </w:p>
    <w:p w:rsidR="008A289B" w:rsidRDefault="00593097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bidi="gu-IN"/>
        </w:rPr>
        <w:drawing>
          <wp:inline distT="0" distB="0" distL="0" distR="0">
            <wp:extent cx="6647815" cy="3173042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1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97" w:rsidRDefault="00593097" w:rsidP="003037DC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6647815" cy="3173042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1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9A" w:rsidRPr="00EB4E9A" w:rsidRDefault="00EB4E9A" w:rsidP="003037D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&gt;It can be seen from the graphs above that the function f(x) has been exactly approximated by the multilayer </w:t>
      </w:r>
      <w:proofErr w:type="spellStart"/>
      <w:r>
        <w:rPr>
          <w:rFonts w:ascii="Verdana" w:hAnsi="Verdana"/>
          <w:sz w:val="20"/>
          <w:szCs w:val="20"/>
        </w:rPr>
        <w:t>perceptron</w:t>
      </w:r>
      <w:proofErr w:type="spellEnd"/>
      <w:r>
        <w:rPr>
          <w:rFonts w:ascii="Verdana" w:hAnsi="Verdana"/>
          <w:sz w:val="20"/>
          <w:szCs w:val="20"/>
        </w:rPr>
        <w:t>; but the system response couldn’t be followed.</w:t>
      </w:r>
    </w:p>
    <w:p w:rsidR="003037DC" w:rsidRDefault="003037DC" w:rsidP="003037DC">
      <w:pPr>
        <w:spacing w:after="0"/>
        <w:rPr>
          <w:rFonts w:ascii="Verdana" w:hAnsi="Verdana"/>
          <w:sz w:val="20"/>
          <w:szCs w:val="20"/>
        </w:rPr>
      </w:pPr>
    </w:p>
    <w:p w:rsidR="003037DC" w:rsidRPr="006B54A4" w:rsidRDefault="003037DC" w:rsidP="00B44C45">
      <w:pPr>
        <w:spacing w:after="0"/>
        <w:rPr>
          <w:rFonts w:ascii="Verdana" w:hAnsi="Verdana"/>
          <w:b/>
          <w:bCs/>
          <w:sz w:val="20"/>
          <w:szCs w:val="20"/>
        </w:rPr>
      </w:pPr>
      <w:r w:rsidRPr="006B54A4">
        <w:rPr>
          <w:rFonts w:ascii="Verdana" w:hAnsi="Verdana"/>
          <w:b/>
          <w:bCs/>
          <w:sz w:val="20"/>
          <w:szCs w:val="20"/>
        </w:rPr>
        <w:t>3.</w:t>
      </w:r>
      <w:r>
        <w:rPr>
          <w:rFonts w:ascii="Verdana" w:hAnsi="Verdana"/>
          <w:b/>
          <w:bCs/>
          <w:sz w:val="20"/>
          <w:szCs w:val="20"/>
        </w:rPr>
        <w:t xml:space="preserve">  </w:t>
      </w:r>
      <w:r w:rsidR="00B44C45">
        <w:rPr>
          <w:rFonts w:ascii="Verdana" w:hAnsi="Verdana"/>
          <w:b/>
          <w:bCs/>
          <w:sz w:val="20"/>
          <w:szCs w:val="20"/>
        </w:rPr>
        <w:t>Breast Cancer Data Classification using MLP</w:t>
      </w:r>
      <w:r w:rsidRPr="006B54A4">
        <w:rPr>
          <w:rFonts w:ascii="Verdana" w:hAnsi="Verdana"/>
          <w:b/>
          <w:bCs/>
          <w:sz w:val="20"/>
          <w:szCs w:val="20"/>
        </w:rPr>
        <w:t xml:space="preserve">:- </w:t>
      </w:r>
    </w:p>
    <w:p w:rsidR="003037DC" w:rsidRPr="006B54A4" w:rsidRDefault="003037DC" w:rsidP="003037DC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6B54A4">
        <w:rPr>
          <w:rFonts w:ascii="Verdana" w:hAnsi="Verdana"/>
          <w:sz w:val="20"/>
          <w:szCs w:val="20"/>
        </w:rPr>
        <w:t>MATLAB Code: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B44C45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B44C45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%Breast-</w:t>
      </w:r>
      <w:proofErr w:type="spellStart"/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cance</w:t>
      </w:r>
      <w:proofErr w:type="spellEnd"/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data classification using MLP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data=open(</w:t>
      </w:r>
      <w:r w:rsidRPr="00B44C45">
        <w:rPr>
          <w:rFonts w:ascii="Courier New" w:hAnsi="Courier New" w:cs="Courier New"/>
          <w:color w:val="A020F0"/>
          <w:sz w:val="20"/>
          <w:szCs w:val="20"/>
          <w:lang w:bidi="gu-IN"/>
        </w:rPr>
        <w:t>'breastcancerDataforHW4.mat'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P=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data.data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(:,2:10)';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%Input matrix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data.data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(:,11)';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%Target values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total_benign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=0;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total_mali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=0;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for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=1:length(T)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)==2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)=1;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%Benign cell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total_benign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=total_benign+1;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)=-1;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%Malignant cell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total_mali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=total_mali+1;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feedforwardnet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(10);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%Building MLP with 10 hidden neurons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cancernet.divideParam.trainRatio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70/100;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cancernet.divideParam.valRatio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15/100;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cancernet.divideParam.testRatio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15/100;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=train(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cancernet,P,T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output=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hardlims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sim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cancernet,P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));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incorrectMalign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=0;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%No of benign cells incorrectly classified as “malignant”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incorrectBenign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=0; </w:t>
      </w:r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%No of malignant cells incorrectly </w:t>
      </w:r>
      <w:proofErr w:type="spellStart"/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>classied</w:t>
      </w:r>
      <w:proofErr w:type="spellEnd"/>
      <w:r w:rsidRPr="00B44C45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as “benign”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for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=1:length(T)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)==1 &amp;&amp; output(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)==-1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incorrectMalign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=incorrectMalign+1;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)==-1 &amp;&amp; output(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)==1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incorrectBenign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=incorrectBenign+1;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B44C45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FalsePositiveRate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incorrectMalign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/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total_benign</w:t>
      </w:r>
      <w:proofErr w:type="spellEnd"/>
    </w:p>
    <w:p w:rsidR="00B44C45" w:rsidRPr="00B44C45" w:rsidRDefault="00B44C45" w:rsidP="00B44C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FalseNegativeRate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incorrectBenign</w:t>
      </w:r>
      <w:proofErr w:type="spellEnd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/</w:t>
      </w:r>
      <w:proofErr w:type="spellStart"/>
      <w:r w:rsidRPr="00B44C45">
        <w:rPr>
          <w:rFonts w:ascii="Courier New" w:hAnsi="Courier New" w:cs="Courier New"/>
          <w:color w:val="000000"/>
          <w:sz w:val="20"/>
          <w:szCs w:val="20"/>
          <w:lang w:bidi="gu-IN"/>
        </w:rPr>
        <w:t>total_mali</w:t>
      </w:r>
      <w:proofErr w:type="spellEnd"/>
    </w:p>
    <w:p w:rsidR="003037DC" w:rsidRDefault="003037DC" w:rsidP="0030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3037DC" w:rsidRPr="007016EF" w:rsidRDefault="003037DC" w:rsidP="003037DC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b/>
          <w:bCs/>
          <w:sz w:val="20"/>
          <w:szCs w:val="20"/>
        </w:rPr>
      </w:pPr>
      <w:r w:rsidRPr="007016EF">
        <w:rPr>
          <w:rFonts w:ascii="Verdana" w:hAnsi="Verdana"/>
          <w:b/>
          <w:bCs/>
          <w:sz w:val="20"/>
          <w:szCs w:val="20"/>
        </w:rPr>
        <w:t>Output:</w:t>
      </w:r>
    </w:p>
    <w:p w:rsidR="00B44C45" w:rsidRDefault="00B44C45" w:rsidP="00B44C45">
      <w:proofErr w:type="spellStart"/>
      <w:r>
        <w:t>FalsePositiveRate</w:t>
      </w:r>
      <w:proofErr w:type="spellEnd"/>
      <w:r>
        <w:t xml:space="preserve"> =</w:t>
      </w:r>
    </w:p>
    <w:p w:rsidR="00B44C45" w:rsidRDefault="00B44C45" w:rsidP="00B44C45">
      <w:r>
        <w:lastRenderedPageBreak/>
        <w:t xml:space="preserve">    0.0225</w:t>
      </w:r>
    </w:p>
    <w:p w:rsidR="00B44C45" w:rsidRDefault="00B44C45" w:rsidP="00B44C45">
      <w:proofErr w:type="spellStart"/>
      <w:r>
        <w:t>FalseNegativeRate</w:t>
      </w:r>
      <w:proofErr w:type="spellEnd"/>
      <w:r>
        <w:t xml:space="preserve"> =</w:t>
      </w:r>
    </w:p>
    <w:p w:rsidR="00CF6DA2" w:rsidRDefault="00B44C45" w:rsidP="00B44C45">
      <w:r>
        <w:t xml:space="preserve">    0.0293</w:t>
      </w:r>
    </w:p>
    <w:p w:rsidR="0089154A" w:rsidRDefault="0059454A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3876675" cy="1038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4A" w:rsidRDefault="0059454A" w:rsidP="0089154A">
      <w:pPr>
        <w:spacing w:after="0"/>
        <w:rPr>
          <w:rFonts w:ascii="Verdana" w:hAnsi="Verdana"/>
          <w:sz w:val="20"/>
          <w:szCs w:val="20"/>
        </w:rPr>
      </w:pPr>
    </w:p>
    <w:p w:rsidR="0059454A" w:rsidRDefault="0059454A" w:rsidP="0059454A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4. Breast Cancer Data Classification using Self-Organizing Map:</w:t>
      </w:r>
    </w:p>
    <w:p w:rsidR="0059454A" w:rsidRPr="006B54A4" w:rsidRDefault="0059454A" w:rsidP="0059454A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6B54A4">
        <w:rPr>
          <w:rFonts w:ascii="Verdana" w:hAnsi="Verdana"/>
          <w:sz w:val="20"/>
          <w:szCs w:val="20"/>
        </w:rPr>
        <w:t>MATLAB Code: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clc;clear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7B7C99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;close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 w:rsidRPr="007B7C99">
        <w:rPr>
          <w:rFonts w:ascii="Courier New" w:hAnsi="Courier New" w:cs="Courier New"/>
          <w:color w:val="A020F0"/>
          <w:sz w:val="20"/>
          <w:szCs w:val="20"/>
          <w:lang w:bidi="gu-IN"/>
        </w:rPr>
        <w:t>all</w:t>
      </w: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%Breast-</w:t>
      </w:r>
      <w:proofErr w:type="spellStart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cance</w:t>
      </w:r>
      <w:proofErr w:type="spellEnd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 xml:space="preserve"> data classification using Self-Organizing Map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data=open(</w:t>
      </w:r>
      <w:r w:rsidRPr="007B7C99">
        <w:rPr>
          <w:rFonts w:ascii="Courier New" w:hAnsi="Courier New" w:cs="Courier New"/>
          <w:color w:val="A020F0"/>
          <w:sz w:val="20"/>
          <w:szCs w:val="20"/>
          <w:lang w:bidi="gu-IN"/>
        </w:rPr>
        <w:t>'breastcancerDataforHW4.mat'</w:t>
      </w: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P=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data.data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(:,2:10)';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%Input matrix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T=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data.data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(:,11)';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%Target values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total_benign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=0;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total_mali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=0;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FF"/>
          <w:sz w:val="20"/>
          <w:szCs w:val="20"/>
          <w:lang w:bidi="gu-IN"/>
        </w:rPr>
        <w:t>for</w:t>
      </w: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=1:length(T)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7B7C99">
        <w:rPr>
          <w:rFonts w:ascii="Courier New" w:hAnsi="Courier New" w:cs="Courier New"/>
          <w:color w:val="0000FF"/>
          <w:sz w:val="20"/>
          <w:szCs w:val="20"/>
          <w:lang w:bidi="gu-IN"/>
        </w:rPr>
        <w:t>if</w:t>
      </w: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T(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i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)==2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%T(</w:t>
      </w:r>
      <w:proofErr w:type="spellStart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i</w:t>
      </w:r>
      <w:proofErr w:type="spellEnd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)=1; %Benign cell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total_benign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=total_benign+1;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7B7C99">
        <w:rPr>
          <w:rFonts w:ascii="Courier New" w:hAnsi="Courier New" w:cs="Courier New"/>
          <w:color w:val="0000FF"/>
          <w:sz w:val="20"/>
          <w:szCs w:val="20"/>
          <w:lang w:bidi="gu-IN"/>
        </w:rPr>
        <w:t>else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%T(</w:t>
      </w:r>
      <w:proofErr w:type="spellStart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i</w:t>
      </w:r>
      <w:proofErr w:type="spellEnd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)=0; %Malignant cell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total_mali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=total_mali+1;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 w:rsidRPr="007B7C99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FF"/>
          <w:sz w:val="20"/>
          <w:szCs w:val="20"/>
          <w:lang w:bidi="gu-IN"/>
        </w:rPr>
        <w:t>end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cancerSOM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selforgmap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([8 8],478);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%Building SOM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cancerSOM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=train(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cancerSOM,P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); </w:t>
      </w: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%Train the NN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%output=</w:t>
      </w:r>
      <w:proofErr w:type="spellStart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sim</w:t>
      </w:r>
      <w:proofErr w:type="spellEnd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(</w:t>
      </w:r>
      <w:proofErr w:type="spellStart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cancerSOM,P</w:t>
      </w:r>
      <w:proofErr w:type="spellEnd"/>
      <w:r w:rsidRPr="007B7C99">
        <w:rPr>
          <w:rFonts w:ascii="Courier New" w:hAnsi="Courier New" w:cs="Courier New"/>
          <w:color w:val="228B22"/>
          <w:sz w:val="20"/>
          <w:szCs w:val="20"/>
          <w:lang w:bidi="gu-IN"/>
        </w:rPr>
        <w:t>);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output=</w:t>
      </w:r>
      <w:proofErr w:type="spellStart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cancerSOM</w:t>
      </w:r>
      <w:proofErr w:type="spellEnd"/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(P);</w:t>
      </w:r>
    </w:p>
    <w:p w:rsidR="007B7C99" w:rsidRPr="007B7C99" w:rsidRDefault="007B7C99" w:rsidP="007B7C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Shruti"/>
          <w:sz w:val="24"/>
          <w:szCs w:val="24"/>
          <w:lang w:bidi="gu-IN"/>
        </w:rPr>
      </w:pPr>
      <w:r w:rsidRPr="007B7C99">
        <w:rPr>
          <w:rFonts w:ascii="Courier New" w:hAnsi="Courier New" w:cs="Courier New"/>
          <w:color w:val="000000"/>
          <w:sz w:val="20"/>
          <w:szCs w:val="20"/>
          <w:lang w:bidi="gu-IN"/>
        </w:rPr>
        <w:t>classes=vec2ind(output);</w:t>
      </w:r>
    </w:p>
    <w:p w:rsidR="0059454A" w:rsidRDefault="0059454A" w:rsidP="00594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59454A" w:rsidRPr="008A289B" w:rsidRDefault="0059454A" w:rsidP="0059454A">
      <w:pPr>
        <w:pStyle w:val="ListParagraph"/>
        <w:numPr>
          <w:ilvl w:val="0"/>
          <w:numId w:val="1"/>
        </w:numPr>
        <w:spacing w:after="0"/>
        <w:ind w:left="0" w:firstLine="0"/>
        <w:rPr>
          <w:rFonts w:ascii="Verdana" w:hAnsi="Verdana"/>
          <w:sz w:val="20"/>
          <w:szCs w:val="20"/>
        </w:rPr>
      </w:pPr>
      <w:r w:rsidRPr="008A289B">
        <w:rPr>
          <w:rFonts w:ascii="Verdana" w:hAnsi="Verdana"/>
          <w:sz w:val="20"/>
          <w:szCs w:val="20"/>
        </w:rPr>
        <w:t>Output:</w:t>
      </w:r>
    </w:p>
    <w:p w:rsidR="0059454A" w:rsidRDefault="007B7C99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3200400" cy="9334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99" w:rsidRDefault="00804803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4219575" cy="37433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03" w:rsidRDefault="00804803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4200525" cy="3781425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03" w:rsidRDefault="00804803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4219575" cy="3762375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03" w:rsidRDefault="00804803" w:rsidP="0089154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gu-IN"/>
        </w:rPr>
        <w:drawing>
          <wp:inline distT="0" distB="0" distL="0" distR="0">
            <wp:extent cx="6648450" cy="577215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03" w:rsidRPr="0089154A" w:rsidRDefault="00804803" w:rsidP="0089154A">
      <w:pPr>
        <w:spacing w:after="0"/>
        <w:rPr>
          <w:rFonts w:ascii="Verdana" w:hAnsi="Verdana"/>
          <w:sz w:val="20"/>
          <w:szCs w:val="20"/>
        </w:rPr>
      </w:pPr>
    </w:p>
    <w:sectPr w:rsidR="00804803" w:rsidRPr="0089154A" w:rsidSect="00A2665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5D4E"/>
    <w:multiLevelType w:val="hybridMultilevel"/>
    <w:tmpl w:val="10E8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17682"/>
    <w:multiLevelType w:val="hybridMultilevel"/>
    <w:tmpl w:val="9BFA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33C55"/>
    <w:multiLevelType w:val="hybridMultilevel"/>
    <w:tmpl w:val="5DC84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037DC"/>
    <w:rsid w:val="000F15B3"/>
    <w:rsid w:val="00132C5E"/>
    <w:rsid w:val="002F2542"/>
    <w:rsid w:val="003037DC"/>
    <w:rsid w:val="003852B5"/>
    <w:rsid w:val="00593097"/>
    <w:rsid w:val="0059454A"/>
    <w:rsid w:val="005A1F9D"/>
    <w:rsid w:val="00631918"/>
    <w:rsid w:val="00653746"/>
    <w:rsid w:val="007974A7"/>
    <w:rsid w:val="007B7C99"/>
    <w:rsid w:val="00804803"/>
    <w:rsid w:val="008335E5"/>
    <w:rsid w:val="0089154A"/>
    <w:rsid w:val="008A289B"/>
    <w:rsid w:val="008F2530"/>
    <w:rsid w:val="00B44C45"/>
    <w:rsid w:val="00BA11F8"/>
    <w:rsid w:val="00BF4F7F"/>
    <w:rsid w:val="00CF6DA2"/>
    <w:rsid w:val="00D24B7D"/>
    <w:rsid w:val="00EB07ED"/>
    <w:rsid w:val="00EB4E9A"/>
    <w:rsid w:val="00EF0BD3"/>
    <w:rsid w:val="00F671BE"/>
    <w:rsid w:val="00F70FD0"/>
    <w:rsid w:val="00FB7BBD"/>
    <w:rsid w:val="00FE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Pattu</dc:creator>
  <cp:lastModifiedBy>Pattu</cp:lastModifiedBy>
  <cp:revision>15</cp:revision>
  <dcterms:created xsi:type="dcterms:W3CDTF">2014-04-05T00:08:00Z</dcterms:created>
  <dcterms:modified xsi:type="dcterms:W3CDTF">2014-04-06T10:15:00Z</dcterms:modified>
</cp:coreProperties>
</file>