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0B85E" w14:textId="77777777" w:rsidR="00C52AB8" w:rsidRDefault="00DE5C08" w:rsidP="00DE5C08">
      <w:pPr>
        <w:jc w:val="center"/>
        <w:rPr>
          <w:rFonts w:cstheme="minorHAnsi"/>
          <w:b/>
          <w:bCs/>
          <w:sz w:val="36"/>
          <w:szCs w:val="36"/>
          <w:u w:val="single"/>
        </w:rPr>
      </w:pPr>
      <w:r w:rsidRPr="00271BFC">
        <w:rPr>
          <w:rFonts w:cstheme="minorHAnsi"/>
          <w:b/>
          <w:bCs/>
          <w:sz w:val="36"/>
          <w:szCs w:val="36"/>
          <w:u w:val="single"/>
        </w:rPr>
        <w:t>IBM Applied Data Science Capstone Project Report</w:t>
      </w:r>
    </w:p>
    <w:p w14:paraId="705D2B67" w14:textId="48ADDDE7" w:rsidR="00F85419" w:rsidRDefault="00C52AB8" w:rsidP="00DE5C08">
      <w:pPr>
        <w:jc w:val="center"/>
        <w:rPr>
          <w:rFonts w:cstheme="minorHAnsi"/>
          <w:b/>
          <w:bCs/>
          <w:sz w:val="28"/>
          <w:szCs w:val="28"/>
          <w:u w:val="single"/>
        </w:rPr>
      </w:pPr>
      <w:r>
        <w:rPr>
          <w:rFonts w:cstheme="minorHAnsi"/>
          <w:b/>
          <w:bCs/>
          <w:sz w:val="36"/>
          <w:szCs w:val="36"/>
          <w:u w:val="single"/>
        </w:rPr>
        <w:t xml:space="preserve">Predicting Road Accident Severity </w:t>
      </w:r>
      <w:r>
        <w:rPr>
          <w:rFonts w:cstheme="minorHAnsi"/>
          <w:b/>
          <w:bCs/>
          <w:sz w:val="36"/>
          <w:szCs w:val="36"/>
          <w:u w:val="single"/>
        </w:rPr>
        <w:br/>
      </w:r>
      <w:r w:rsidR="00C57BFA" w:rsidRPr="00271BFC">
        <w:rPr>
          <w:rFonts w:cstheme="minorHAnsi"/>
          <w:b/>
          <w:bCs/>
          <w:sz w:val="36"/>
          <w:szCs w:val="36"/>
          <w:u w:val="single"/>
        </w:rPr>
        <w:br/>
      </w:r>
      <w:r w:rsidRPr="00C52AB8">
        <w:rPr>
          <w:rFonts w:cstheme="minorHAnsi"/>
          <w:b/>
          <w:bCs/>
          <w:sz w:val="28"/>
          <w:szCs w:val="28"/>
          <w:u w:val="single"/>
        </w:rPr>
        <w:t>By: Ritvik Shyam</w:t>
      </w:r>
    </w:p>
    <w:p w14:paraId="5126C866" w14:textId="0EDA9966" w:rsidR="00C52AB8" w:rsidRDefault="00C52AB8" w:rsidP="00DE5C08">
      <w:pPr>
        <w:jc w:val="center"/>
        <w:rPr>
          <w:rFonts w:cstheme="minorHAnsi"/>
          <w:b/>
          <w:bCs/>
          <w:sz w:val="28"/>
          <w:szCs w:val="28"/>
          <w:u w:val="single"/>
        </w:rPr>
      </w:pPr>
      <w:r>
        <w:rPr>
          <w:rFonts w:cstheme="minorHAnsi"/>
          <w:b/>
          <w:bCs/>
          <w:sz w:val="28"/>
          <w:szCs w:val="28"/>
          <w:u w:val="single"/>
        </w:rPr>
        <w:t>Word Count: 2271</w:t>
      </w:r>
    </w:p>
    <w:p w14:paraId="5F2F3611" w14:textId="313A0F7B" w:rsidR="00C52AB8" w:rsidRDefault="00C52AB8" w:rsidP="00DE5C08">
      <w:pPr>
        <w:jc w:val="center"/>
        <w:rPr>
          <w:rFonts w:cstheme="minorHAnsi"/>
          <w:b/>
          <w:bCs/>
          <w:sz w:val="28"/>
          <w:szCs w:val="28"/>
          <w:u w:val="single"/>
        </w:rPr>
      </w:pPr>
    </w:p>
    <w:p w14:paraId="1B70AB57" w14:textId="77777777" w:rsidR="00C52AB8" w:rsidRPr="00271BFC" w:rsidRDefault="00C52AB8" w:rsidP="00DE5C08">
      <w:pPr>
        <w:jc w:val="center"/>
        <w:rPr>
          <w:rFonts w:cstheme="minorHAnsi"/>
          <w:b/>
          <w:bCs/>
          <w:sz w:val="36"/>
          <w:szCs w:val="36"/>
          <w:u w:val="single"/>
        </w:rPr>
      </w:pPr>
    </w:p>
    <w:p w14:paraId="16DF3454" w14:textId="487E386D" w:rsidR="00C57BFA" w:rsidRPr="00271BFC" w:rsidRDefault="00C57BFA" w:rsidP="00C57BFA">
      <w:pPr>
        <w:pStyle w:val="ListParagraph"/>
        <w:numPr>
          <w:ilvl w:val="0"/>
          <w:numId w:val="1"/>
        </w:numPr>
        <w:spacing w:before="100" w:beforeAutospacing="1" w:after="100" w:afterAutospacing="1" w:line="240" w:lineRule="auto"/>
        <w:rPr>
          <w:rFonts w:eastAsia="Times New Roman" w:cstheme="minorHAnsi"/>
          <w:noProof w:val="0"/>
          <w:sz w:val="28"/>
          <w:szCs w:val="28"/>
          <w:lang w:val="en-ID" w:eastAsia="en-ID"/>
        </w:rPr>
      </w:pPr>
      <w:r w:rsidRPr="00271BFC">
        <w:rPr>
          <w:rFonts w:eastAsia="Times New Roman" w:cstheme="minorHAnsi"/>
          <w:b/>
          <w:bCs/>
          <w:noProof w:val="0"/>
          <w:sz w:val="28"/>
          <w:szCs w:val="28"/>
          <w:lang w:val="en-ID" w:eastAsia="en-ID"/>
        </w:rPr>
        <w:t xml:space="preserve">Introduction/Business Problem </w:t>
      </w:r>
    </w:p>
    <w:p w14:paraId="0BE74154" w14:textId="3AB1C87A" w:rsidR="00C57BFA" w:rsidRPr="00C57BFA" w:rsidRDefault="00C57BFA" w:rsidP="00C57BFA">
      <w:pPr>
        <w:spacing w:before="100" w:beforeAutospacing="1" w:after="100" w:afterAutospacing="1" w:line="240" w:lineRule="auto"/>
        <w:rPr>
          <w:rFonts w:eastAsia="Times New Roman" w:cstheme="minorHAnsi"/>
          <w:noProof w:val="0"/>
          <w:sz w:val="24"/>
          <w:szCs w:val="24"/>
          <w:lang w:val="en-ID" w:eastAsia="en-ID"/>
        </w:rPr>
      </w:pPr>
      <w:r w:rsidRPr="00C57BFA">
        <w:rPr>
          <w:rFonts w:eastAsia="Times New Roman" w:cstheme="minorHAnsi"/>
          <w:noProof w:val="0"/>
          <w:sz w:val="24"/>
          <w:szCs w:val="24"/>
          <w:lang w:val="en-ID" w:eastAsia="en-ID"/>
        </w:rPr>
        <w:t xml:space="preserve">The introduction and business problem which defines this project is to create a predictive machine learning model intended for car drivers to enable the reduction in frequency of car collisions through the implementation of algorithms that predict the severity of an accident. The functional aim of the model is to alert the car driver to be cautious about safety if and when the conditions listed above are </w:t>
      </w:r>
      <w:r w:rsidRPr="00271BFC">
        <w:rPr>
          <w:rFonts w:eastAsia="Times New Roman" w:cstheme="minorHAnsi"/>
          <w:noProof w:val="0"/>
          <w:sz w:val="24"/>
          <w:szCs w:val="24"/>
          <w:lang w:val="en-ID" w:eastAsia="en-ID"/>
        </w:rPr>
        <w:t>unfavourable</w:t>
      </w:r>
      <w:r w:rsidRPr="00C57BFA">
        <w:rPr>
          <w:rFonts w:eastAsia="Times New Roman" w:cstheme="minorHAnsi"/>
          <w:noProof w:val="0"/>
          <w:sz w:val="24"/>
          <w:szCs w:val="24"/>
          <w:lang w:val="en-ID" w:eastAsia="en-ID"/>
        </w:rPr>
        <w:t xml:space="preserve"> by </w:t>
      </w:r>
      <w:r w:rsidRPr="00271BFC">
        <w:rPr>
          <w:rFonts w:eastAsia="Times New Roman" w:cstheme="minorHAnsi"/>
          <w:noProof w:val="0"/>
          <w:sz w:val="24"/>
          <w:szCs w:val="24"/>
          <w:lang w:val="en-ID" w:eastAsia="en-ID"/>
        </w:rPr>
        <w:t>analysing</w:t>
      </w:r>
      <w:r w:rsidRPr="00C57BFA">
        <w:rPr>
          <w:rFonts w:eastAsia="Times New Roman" w:cstheme="minorHAnsi"/>
          <w:noProof w:val="0"/>
          <w:sz w:val="24"/>
          <w:szCs w:val="24"/>
          <w:lang w:val="en-ID" w:eastAsia="en-ID"/>
        </w:rPr>
        <w:t xml:space="preserve"> a significant range of factors including weather conditions, </w:t>
      </w:r>
      <w:r w:rsidRPr="00271BFC">
        <w:rPr>
          <w:rFonts w:eastAsia="Times New Roman" w:cstheme="minorHAnsi"/>
          <w:noProof w:val="0"/>
          <w:sz w:val="24"/>
          <w:szCs w:val="24"/>
          <w:lang w:val="en-ID" w:eastAsia="en-ID"/>
        </w:rPr>
        <w:t xml:space="preserve">public </w:t>
      </w:r>
      <w:r w:rsidRPr="00C57BFA">
        <w:rPr>
          <w:rFonts w:eastAsia="Times New Roman" w:cstheme="minorHAnsi"/>
          <w:noProof w:val="0"/>
          <w:sz w:val="24"/>
          <w:szCs w:val="24"/>
          <w:lang w:val="en-ID" w:eastAsia="en-ID"/>
        </w:rPr>
        <w:t xml:space="preserve">events, road-works and traffic </w:t>
      </w:r>
      <w:r w:rsidRPr="00271BFC">
        <w:rPr>
          <w:rFonts w:eastAsia="Times New Roman" w:cstheme="minorHAnsi"/>
          <w:noProof w:val="0"/>
          <w:sz w:val="24"/>
          <w:szCs w:val="24"/>
          <w:lang w:val="en-ID" w:eastAsia="en-ID"/>
        </w:rPr>
        <w:t>congestions.</w:t>
      </w:r>
    </w:p>
    <w:p w14:paraId="1A1356A4" w14:textId="733B8444" w:rsidR="00C57BFA" w:rsidRPr="00271BFC" w:rsidRDefault="00C57BFA" w:rsidP="00C57BFA">
      <w:pPr>
        <w:spacing w:before="100" w:beforeAutospacing="1" w:after="100" w:afterAutospacing="1" w:line="240" w:lineRule="auto"/>
        <w:rPr>
          <w:rFonts w:eastAsia="Times New Roman" w:cstheme="minorHAnsi"/>
          <w:noProof w:val="0"/>
          <w:sz w:val="24"/>
          <w:szCs w:val="24"/>
          <w:lang w:val="en-ID" w:eastAsia="en-ID"/>
        </w:rPr>
      </w:pPr>
      <w:r w:rsidRPr="00C57BFA">
        <w:rPr>
          <w:rFonts w:eastAsia="Times New Roman" w:cstheme="minorHAnsi"/>
          <w:noProof w:val="0"/>
          <w:sz w:val="24"/>
          <w:szCs w:val="24"/>
          <w:lang w:val="en-ID" w:eastAsia="en-ID"/>
        </w:rPr>
        <w:t xml:space="preserve">The tangible outcome of this project is to utilize its insights and findings to enable relevant stakeholders such as law enforcement and private companies involved in road contracts to allocate their resources more effectively in advance to prevent potential accidents, thus significantly saving resources and alerting drivers accurately in order to save thousands of human lives. </w:t>
      </w:r>
      <w:r w:rsidR="00C52AB8">
        <w:rPr>
          <w:rFonts w:eastAsia="Times New Roman" w:cstheme="minorHAnsi"/>
          <w:noProof w:val="0"/>
          <w:sz w:val="24"/>
          <w:szCs w:val="24"/>
          <w:lang w:val="en-ID" w:eastAsia="en-ID"/>
        </w:rPr>
        <w:br/>
      </w:r>
    </w:p>
    <w:p w14:paraId="28020F89" w14:textId="30A48AA3" w:rsidR="00C57BFA" w:rsidRPr="00271BFC" w:rsidRDefault="00C57BFA" w:rsidP="00C57BFA">
      <w:pPr>
        <w:pStyle w:val="ListParagraph"/>
        <w:numPr>
          <w:ilvl w:val="0"/>
          <w:numId w:val="1"/>
        </w:numPr>
        <w:spacing w:before="100" w:beforeAutospacing="1" w:after="100" w:afterAutospacing="1" w:line="240" w:lineRule="auto"/>
        <w:rPr>
          <w:rFonts w:eastAsia="Times New Roman" w:cstheme="minorHAnsi"/>
          <w:b/>
          <w:bCs/>
          <w:noProof w:val="0"/>
          <w:sz w:val="28"/>
          <w:szCs w:val="28"/>
          <w:lang w:val="en-ID" w:eastAsia="en-ID"/>
        </w:rPr>
      </w:pPr>
      <w:r w:rsidRPr="00271BFC">
        <w:rPr>
          <w:rFonts w:eastAsia="Times New Roman" w:cstheme="minorHAnsi"/>
          <w:b/>
          <w:bCs/>
          <w:noProof w:val="0"/>
          <w:sz w:val="28"/>
          <w:szCs w:val="28"/>
          <w:lang w:val="en-ID" w:eastAsia="en-ID"/>
        </w:rPr>
        <w:t>Data</w:t>
      </w:r>
    </w:p>
    <w:p w14:paraId="43EABA38" w14:textId="48B05239" w:rsidR="00C57BFA" w:rsidRPr="00271BFC" w:rsidRDefault="00271BFC" w:rsidP="00C57BFA">
      <w:pPr>
        <w:spacing w:before="100" w:beforeAutospacing="1" w:after="100" w:afterAutospacing="1" w:line="240" w:lineRule="auto"/>
        <w:rPr>
          <w:rFonts w:eastAsia="Times New Roman" w:cstheme="minorHAnsi"/>
          <w:b/>
          <w:bCs/>
          <w:noProof w:val="0"/>
          <w:sz w:val="24"/>
          <w:szCs w:val="24"/>
          <w:lang w:val="en-ID" w:eastAsia="en-ID"/>
        </w:rPr>
      </w:pPr>
      <w:r>
        <w:rPr>
          <w:rFonts w:eastAsia="Times New Roman" w:cstheme="minorHAnsi"/>
          <w:b/>
          <w:bCs/>
          <w:noProof w:val="0"/>
          <w:sz w:val="24"/>
          <w:szCs w:val="24"/>
          <w:lang w:val="en-ID" w:eastAsia="en-ID"/>
        </w:rPr>
        <w:t xml:space="preserve">2.1 </w:t>
      </w:r>
      <w:r w:rsidR="00C57BFA" w:rsidRPr="00271BFC">
        <w:rPr>
          <w:rFonts w:eastAsia="Times New Roman" w:cstheme="minorHAnsi"/>
          <w:b/>
          <w:bCs/>
          <w:noProof w:val="0"/>
          <w:sz w:val="24"/>
          <w:szCs w:val="24"/>
          <w:lang w:val="en-ID" w:eastAsia="en-ID"/>
        </w:rPr>
        <w:t>Original dataset features</w:t>
      </w:r>
    </w:p>
    <w:p w14:paraId="190E4321" w14:textId="7BF8661C" w:rsidR="00C57BFA" w:rsidRPr="00C57BFA" w:rsidRDefault="00C57BFA" w:rsidP="00C57BFA">
      <w:pPr>
        <w:spacing w:before="100" w:beforeAutospacing="1" w:after="100" w:afterAutospacing="1" w:line="240" w:lineRule="auto"/>
        <w:rPr>
          <w:rFonts w:eastAsia="Times New Roman" w:cstheme="minorHAnsi"/>
          <w:b/>
          <w:bCs/>
          <w:noProof w:val="0"/>
          <w:sz w:val="24"/>
          <w:szCs w:val="24"/>
          <w:lang w:val="en-ID" w:eastAsia="en-ID"/>
        </w:rPr>
      </w:pPr>
      <w:r w:rsidRPr="00C57BFA">
        <w:rPr>
          <w:rFonts w:eastAsia="Times New Roman" w:cstheme="minorHAnsi"/>
          <w:noProof w:val="0"/>
          <w:sz w:val="24"/>
          <w:szCs w:val="24"/>
          <w:lang w:val="en-ID" w:eastAsia="en-ID"/>
        </w:rPr>
        <w:t>The source of the data is the following </w:t>
      </w:r>
      <w:hyperlink r:id="rId7" w:tgtFrame="_blank" w:history="1">
        <w:r w:rsidRPr="00C57BFA">
          <w:rPr>
            <w:rFonts w:eastAsia="Times New Roman" w:cstheme="minorHAnsi"/>
            <w:noProof w:val="0"/>
            <w:color w:val="0000FF"/>
            <w:sz w:val="24"/>
            <w:szCs w:val="24"/>
            <w:u w:val="single"/>
            <w:lang w:val="en-ID" w:eastAsia="en-ID"/>
          </w:rPr>
          <w:t>Kaggle data set</w:t>
        </w:r>
      </w:hyperlink>
      <w:r w:rsidRPr="00271BFC">
        <w:rPr>
          <w:rFonts w:eastAsia="Times New Roman" w:cstheme="minorHAnsi"/>
          <w:noProof w:val="0"/>
          <w:sz w:val="24"/>
          <w:szCs w:val="24"/>
          <w:lang w:val="en-ID" w:eastAsia="en-ID"/>
        </w:rPr>
        <w:t xml:space="preserve"> </w:t>
      </w:r>
      <w:r w:rsidRPr="00C57BFA">
        <w:rPr>
          <w:rFonts w:eastAsia="Times New Roman" w:cstheme="minorHAnsi"/>
          <w:noProof w:val="0"/>
          <w:sz w:val="24"/>
          <w:szCs w:val="24"/>
          <w:lang w:val="en-ID" w:eastAsia="en-ID"/>
        </w:rPr>
        <w:t>consisting of all the recorded accidents in France from 2005 to 2016</w:t>
      </w:r>
      <w:r w:rsidRPr="00271BFC">
        <w:rPr>
          <w:rFonts w:eastAsia="Times New Roman" w:cstheme="minorHAnsi"/>
          <w:noProof w:val="0"/>
          <w:sz w:val="24"/>
          <w:szCs w:val="24"/>
          <w:lang w:val="en-ID" w:eastAsia="en-ID"/>
        </w:rPr>
        <w:t xml:space="preserve">, </w:t>
      </w:r>
      <w:r w:rsidRPr="00C57BFA">
        <w:rPr>
          <w:rFonts w:eastAsia="Times New Roman" w:cstheme="minorHAnsi"/>
          <w:noProof w:val="0"/>
          <w:sz w:val="24"/>
          <w:szCs w:val="24"/>
          <w:lang w:val="en-ID" w:eastAsia="en-ID"/>
        </w:rPr>
        <w:t>divided in 5 different data sets</w:t>
      </w:r>
      <w:r w:rsidRPr="00271BFC">
        <w:rPr>
          <w:rFonts w:eastAsia="Times New Roman" w:cstheme="minorHAnsi"/>
          <w:noProof w:val="0"/>
          <w:sz w:val="24"/>
          <w:szCs w:val="24"/>
          <w:lang w:val="en-ID" w:eastAsia="en-ID"/>
        </w:rPr>
        <w:t xml:space="preserve"> which </w:t>
      </w:r>
      <w:r w:rsidRPr="00C57BFA">
        <w:rPr>
          <w:rFonts w:eastAsia="Times New Roman" w:cstheme="minorHAnsi"/>
          <w:noProof w:val="0"/>
          <w:sz w:val="24"/>
          <w:szCs w:val="24"/>
          <w:lang w:val="en-ID" w:eastAsia="en-ID"/>
        </w:rPr>
        <w:t>share the accident identifications number</w:t>
      </w:r>
      <w:r w:rsidRPr="00271BFC">
        <w:rPr>
          <w:rFonts w:eastAsia="Times New Roman" w:cstheme="minorHAnsi"/>
          <w:noProof w:val="0"/>
          <w:sz w:val="24"/>
          <w:szCs w:val="24"/>
          <w:lang w:val="en-ID" w:eastAsia="en-ID"/>
        </w:rPr>
        <w:t>.</w:t>
      </w:r>
      <w:r w:rsidRPr="00C57BFA">
        <w:rPr>
          <w:rFonts w:eastAsia="Times New Roman" w:cstheme="minorHAnsi"/>
          <w:noProof w:val="0"/>
          <w:sz w:val="24"/>
          <w:szCs w:val="24"/>
          <w:lang w:val="en-ID" w:eastAsia="en-ID"/>
        </w:rPr>
        <w:t xml:space="preserve"> The characteristics data set contains information on the time, place, and type of collision, weather and lighting conditions and type of intersection where it occurred. The places data set has the road specifics such as the gradient, shape and category of the road, the traffic regime, surface conditions and infrastructure. </w:t>
      </w:r>
      <w:r w:rsidRPr="00271BFC">
        <w:rPr>
          <w:rFonts w:eastAsia="Times New Roman" w:cstheme="minorHAnsi"/>
          <w:noProof w:val="0"/>
          <w:sz w:val="24"/>
          <w:szCs w:val="24"/>
          <w:lang w:val="en-ID" w:eastAsia="en-ID"/>
        </w:rPr>
        <w:t xml:space="preserve">On the other hand, the user data set contains the </w:t>
      </w:r>
      <w:r w:rsidRPr="00C57BFA">
        <w:rPr>
          <w:rFonts w:eastAsia="Times New Roman" w:cstheme="minorHAnsi"/>
          <w:noProof w:val="0"/>
          <w:sz w:val="24"/>
          <w:szCs w:val="24"/>
          <w:lang w:val="en-ID" w:eastAsia="en-ID"/>
        </w:rPr>
        <w:t xml:space="preserve">place occupied by the users of the vehicle, information on the users involved in the accident, reason of traveling, severity of the accident, the use of safety equipment and information on the pedestrians. The vehicle data set contains the flow and type of vehicle, and the holiday one labels the accidents occurring in a holiday. </w:t>
      </w:r>
    </w:p>
    <w:p w14:paraId="322E1785" w14:textId="77777777" w:rsidR="00C57BFA" w:rsidRPr="00271BFC" w:rsidRDefault="00C57BFA" w:rsidP="00C57BFA">
      <w:pPr>
        <w:spacing w:before="100" w:beforeAutospacing="1" w:after="100" w:afterAutospacing="1" w:line="240" w:lineRule="auto"/>
        <w:rPr>
          <w:rFonts w:eastAsia="Times New Roman" w:cstheme="minorHAnsi"/>
          <w:noProof w:val="0"/>
          <w:sz w:val="24"/>
          <w:szCs w:val="24"/>
          <w:lang w:val="en-ID" w:eastAsia="en-ID"/>
        </w:rPr>
      </w:pPr>
      <w:r w:rsidRPr="00271BFC">
        <w:rPr>
          <w:rFonts w:eastAsia="Times New Roman" w:cstheme="minorHAnsi"/>
          <w:noProof w:val="0"/>
          <w:sz w:val="24"/>
          <w:szCs w:val="24"/>
          <w:lang w:val="en-ID" w:eastAsia="en-ID"/>
        </w:rPr>
        <w:t>In order to</w:t>
      </w:r>
      <w:r w:rsidRPr="00C57BFA">
        <w:rPr>
          <w:rFonts w:eastAsia="Times New Roman" w:cstheme="minorHAnsi"/>
          <w:noProof w:val="0"/>
          <w:sz w:val="24"/>
          <w:szCs w:val="24"/>
          <w:lang w:val="en-ID" w:eastAsia="en-ID"/>
        </w:rPr>
        <w:t xml:space="preserve"> </w:t>
      </w:r>
      <w:r w:rsidRPr="00271BFC">
        <w:rPr>
          <w:rFonts w:eastAsia="Times New Roman" w:cstheme="minorHAnsi"/>
          <w:noProof w:val="0"/>
          <w:sz w:val="24"/>
          <w:szCs w:val="24"/>
          <w:lang w:val="en-ID" w:eastAsia="en-ID"/>
        </w:rPr>
        <w:t xml:space="preserve">decrease </w:t>
      </w:r>
      <w:r w:rsidRPr="00C57BFA">
        <w:rPr>
          <w:rFonts w:eastAsia="Times New Roman" w:cstheme="minorHAnsi"/>
          <w:noProof w:val="0"/>
          <w:sz w:val="24"/>
          <w:szCs w:val="24"/>
          <w:lang w:val="en-ID" w:eastAsia="en-ID"/>
        </w:rPr>
        <w:t xml:space="preserve">the size of the dataset and </w:t>
      </w:r>
      <w:r w:rsidRPr="00271BFC">
        <w:rPr>
          <w:rFonts w:eastAsia="Times New Roman" w:cstheme="minorHAnsi"/>
          <w:noProof w:val="0"/>
          <w:sz w:val="24"/>
          <w:szCs w:val="24"/>
          <w:lang w:val="en-ID" w:eastAsia="en-ID"/>
        </w:rPr>
        <w:t xml:space="preserve">prevent </w:t>
      </w:r>
      <w:r w:rsidRPr="00C57BFA">
        <w:rPr>
          <w:rFonts w:eastAsia="Times New Roman" w:cstheme="minorHAnsi"/>
          <w:noProof w:val="0"/>
          <w:sz w:val="24"/>
          <w:szCs w:val="24"/>
          <w:lang w:val="en-ID" w:eastAsia="en-ID"/>
        </w:rPr>
        <w:t>redundancy</w:t>
      </w:r>
      <w:r w:rsidRPr="00271BFC">
        <w:rPr>
          <w:rFonts w:eastAsia="Times New Roman" w:cstheme="minorHAnsi"/>
          <w:noProof w:val="0"/>
          <w:sz w:val="24"/>
          <w:szCs w:val="24"/>
          <w:lang w:val="en-ID" w:eastAsia="en-ID"/>
        </w:rPr>
        <w:t xml:space="preserve">, </w:t>
      </w:r>
      <w:r w:rsidRPr="00C57BFA">
        <w:rPr>
          <w:rFonts w:eastAsia="Times New Roman" w:cstheme="minorHAnsi"/>
          <w:noProof w:val="0"/>
          <w:sz w:val="24"/>
          <w:szCs w:val="24"/>
          <w:lang w:val="en-ID" w:eastAsia="en-ID"/>
        </w:rPr>
        <w:t>initial</w:t>
      </w:r>
      <w:r w:rsidRPr="00271BFC">
        <w:rPr>
          <w:rFonts w:eastAsia="Times New Roman" w:cstheme="minorHAnsi"/>
          <w:noProof w:val="0"/>
          <w:sz w:val="24"/>
          <w:szCs w:val="24"/>
          <w:lang w:val="en-ID" w:eastAsia="en-ID"/>
        </w:rPr>
        <w:t xml:space="preserve"> data</w:t>
      </w:r>
      <w:r w:rsidRPr="00C57BFA">
        <w:rPr>
          <w:rFonts w:eastAsia="Times New Roman" w:cstheme="minorHAnsi"/>
          <w:noProof w:val="0"/>
          <w:sz w:val="24"/>
          <w:szCs w:val="24"/>
          <w:lang w:val="en-ID" w:eastAsia="en-ID"/>
        </w:rPr>
        <w:t xml:space="preserve"> </w:t>
      </w:r>
      <w:r w:rsidRPr="00271BFC">
        <w:rPr>
          <w:rFonts w:eastAsia="Times New Roman" w:cstheme="minorHAnsi"/>
          <w:noProof w:val="0"/>
          <w:sz w:val="24"/>
          <w:szCs w:val="24"/>
          <w:lang w:val="en-ID" w:eastAsia="en-ID"/>
        </w:rPr>
        <w:t xml:space="preserve">analysis </w:t>
      </w:r>
      <w:r w:rsidRPr="00C57BFA">
        <w:rPr>
          <w:rFonts w:eastAsia="Times New Roman" w:cstheme="minorHAnsi"/>
          <w:noProof w:val="0"/>
          <w:sz w:val="24"/>
          <w:szCs w:val="24"/>
          <w:lang w:val="en-ID" w:eastAsia="en-ID"/>
        </w:rPr>
        <w:t xml:space="preserve">was performed </w:t>
      </w:r>
      <w:r w:rsidRPr="00271BFC">
        <w:rPr>
          <w:rFonts w:eastAsia="Times New Roman" w:cstheme="minorHAnsi"/>
          <w:noProof w:val="0"/>
          <w:sz w:val="24"/>
          <w:szCs w:val="24"/>
          <w:lang w:val="en-ID" w:eastAsia="en-ID"/>
        </w:rPr>
        <w:t xml:space="preserve">in order to </w:t>
      </w:r>
      <w:r w:rsidRPr="00C57BFA">
        <w:rPr>
          <w:rFonts w:eastAsia="Times New Roman" w:cstheme="minorHAnsi"/>
          <w:noProof w:val="0"/>
          <w:sz w:val="24"/>
          <w:szCs w:val="24"/>
          <w:lang w:val="en-ID" w:eastAsia="en-ID"/>
        </w:rPr>
        <w:t>select the most relevant features</w:t>
      </w:r>
      <w:r w:rsidRPr="00271BFC">
        <w:rPr>
          <w:rFonts w:eastAsia="Times New Roman" w:cstheme="minorHAnsi"/>
          <w:noProof w:val="0"/>
          <w:sz w:val="24"/>
          <w:szCs w:val="24"/>
          <w:lang w:val="en-ID" w:eastAsia="en-ID"/>
        </w:rPr>
        <w:t xml:space="preserve"> for this project</w:t>
      </w:r>
      <w:r w:rsidRPr="00C57BFA">
        <w:rPr>
          <w:rFonts w:eastAsia="Times New Roman" w:cstheme="minorHAnsi"/>
          <w:noProof w:val="0"/>
          <w:sz w:val="24"/>
          <w:szCs w:val="24"/>
          <w:lang w:val="en-ID" w:eastAsia="en-ID"/>
        </w:rPr>
        <w:t xml:space="preserve">. With this process the number of features was reduced from 54 to 28. </w:t>
      </w:r>
    </w:p>
    <w:p w14:paraId="3FF6A8C8" w14:textId="09F9A4B5" w:rsidR="00C57BFA" w:rsidRPr="00271BFC" w:rsidRDefault="00271BFC" w:rsidP="00C57BFA">
      <w:pPr>
        <w:spacing w:before="100" w:beforeAutospacing="1" w:after="100" w:afterAutospacing="1" w:line="240" w:lineRule="auto"/>
        <w:rPr>
          <w:rFonts w:eastAsia="Times New Roman" w:cstheme="minorHAnsi"/>
          <w:b/>
          <w:bCs/>
          <w:noProof w:val="0"/>
          <w:sz w:val="24"/>
          <w:szCs w:val="24"/>
          <w:lang w:val="en-ID" w:eastAsia="en-ID"/>
        </w:rPr>
      </w:pPr>
      <w:r>
        <w:rPr>
          <w:rFonts w:eastAsia="Times New Roman" w:cstheme="minorHAnsi"/>
          <w:b/>
          <w:bCs/>
          <w:noProof w:val="0"/>
          <w:sz w:val="24"/>
          <w:szCs w:val="24"/>
          <w:lang w:val="en-ID" w:eastAsia="en-ID"/>
        </w:rPr>
        <w:lastRenderedPageBreak/>
        <w:t xml:space="preserve">2.2 </w:t>
      </w:r>
      <w:r w:rsidR="00C57BFA" w:rsidRPr="00271BFC">
        <w:rPr>
          <w:rFonts w:eastAsia="Times New Roman" w:cstheme="minorHAnsi"/>
          <w:b/>
          <w:bCs/>
          <w:noProof w:val="0"/>
          <w:sz w:val="24"/>
          <w:szCs w:val="24"/>
          <w:lang w:val="en-ID" w:eastAsia="en-ID"/>
        </w:rPr>
        <w:t xml:space="preserve">Refined dataset features </w:t>
      </w:r>
    </w:p>
    <w:p w14:paraId="25779492" w14:textId="77777777" w:rsidR="00C57BFA" w:rsidRPr="00271BFC" w:rsidRDefault="00C57BFA" w:rsidP="00C57BFA">
      <w:pPr>
        <w:spacing w:before="100" w:beforeAutospacing="1" w:after="100" w:afterAutospacing="1" w:line="240" w:lineRule="auto"/>
        <w:rPr>
          <w:rFonts w:eastAsia="Times New Roman" w:cstheme="minorHAnsi"/>
          <w:noProof w:val="0"/>
          <w:sz w:val="24"/>
          <w:szCs w:val="24"/>
          <w:lang w:val="en-ID" w:eastAsia="en-ID"/>
        </w:rPr>
      </w:pPr>
      <w:r w:rsidRPr="00C57BFA">
        <w:rPr>
          <w:rFonts w:eastAsia="Times New Roman" w:cstheme="minorHAnsi"/>
          <w:noProof w:val="0"/>
          <w:sz w:val="24"/>
          <w:szCs w:val="24"/>
          <w:lang w:val="en-ID" w:eastAsia="en-ID"/>
        </w:rPr>
        <w:t xml:space="preserve">The dataset that resulted from the feature selection consisted in 839,985 samples, each one describing an accident and 29 different features. </w:t>
      </w:r>
    </w:p>
    <w:p w14:paraId="3F13F9E3" w14:textId="20DC0830" w:rsidR="00C57BFA" w:rsidRPr="00C57BFA" w:rsidRDefault="00C57BFA" w:rsidP="00C57BFA">
      <w:pPr>
        <w:spacing w:before="100" w:beforeAutospacing="1" w:after="100" w:afterAutospacing="1" w:line="240" w:lineRule="auto"/>
        <w:rPr>
          <w:rFonts w:eastAsia="Times New Roman" w:cstheme="minorHAnsi"/>
          <w:noProof w:val="0"/>
          <w:sz w:val="24"/>
          <w:szCs w:val="24"/>
          <w:lang w:val="en-ID" w:eastAsia="en-ID"/>
        </w:rPr>
      </w:pPr>
      <w:r w:rsidRPr="00C57BFA">
        <w:rPr>
          <w:rFonts w:eastAsia="Times New Roman" w:cstheme="minorHAnsi"/>
          <w:noProof w:val="0"/>
          <w:sz w:val="24"/>
          <w:szCs w:val="24"/>
          <w:lang w:val="en-ID" w:eastAsia="en-ID"/>
        </w:rPr>
        <w:t xml:space="preserve">From the </w:t>
      </w:r>
      <w:proofErr w:type="gramStart"/>
      <w:r w:rsidRPr="00C57BFA">
        <w:rPr>
          <w:rFonts w:eastAsia="Times New Roman" w:cstheme="minorHAnsi"/>
          <w:noProof w:val="0"/>
          <w:sz w:val="24"/>
          <w:szCs w:val="24"/>
          <w:lang w:val="en-ID" w:eastAsia="en-ID"/>
        </w:rPr>
        <w:t>characteristics</w:t>
      </w:r>
      <w:proofErr w:type="gramEnd"/>
      <w:r w:rsidRPr="00C57BFA">
        <w:rPr>
          <w:rFonts w:eastAsia="Times New Roman" w:cstheme="minorHAnsi"/>
          <w:noProof w:val="0"/>
          <w:sz w:val="24"/>
          <w:szCs w:val="24"/>
          <w:lang w:val="en-ID" w:eastAsia="en-ID"/>
        </w:rPr>
        <w:t xml:space="preserve"> dataset: lighting, localization, type of intersection, atmospheric conditions, type of collisions, department, time and the coordinates which are described in the Kaggle dataset here. In addition, two new features were crafted, date to perform a seasonality analysis of the accident severity and weekend indicating </w:t>
      </w:r>
      <w:r w:rsidRPr="00271BFC">
        <w:rPr>
          <w:rFonts w:eastAsia="Times New Roman" w:cstheme="minorHAnsi"/>
          <w:noProof w:val="0"/>
          <w:sz w:val="24"/>
          <w:szCs w:val="24"/>
          <w:lang w:val="en-ID" w:eastAsia="en-ID"/>
        </w:rPr>
        <w:t xml:space="preserve">whether </w:t>
      </w:r>
      <w:r w:rsidRPr="00C57BFA">
        <w:rPr>
          <w:rFonts w:eastAsia="Times New Roman" w:cstheme="minorHAnsi"/>
          <w:noProof w:val="0"/>
          <w:sz w:val="24"/>
          <w:szCs w:val="24"/>
          <w:lang w:val="en-ID" w:eastAsia="en-ID"/>
        </w:rPr>
        <w:t>the accident occurred during the weekend</w:t>
      </w:r>
      <w:r w:rsidRPr="00271BFC">
        <w:rPr>
          <w:rFonts w:eastAsia="Times New Roman" w:cstheme="minorHAnsi"/>
          <w:noProof w:val="0"/>
          <w:sz w:val="24"/>
          <w:szCs w:val="24"/>
          <w:lang w:val="en-ID" w:eastAsia="en-ID"/>
        </w:rPr>
        <w:t xml:space="preserve">. </w:t>
      </w:r>
      <w:r w:rsidRPr="00C57BFA">
        <w:rPr>
          <w:rFonts w:eastAsia="Times New Roman" w:cstheme="minorHAnsi"/>
          <w:noProof w:val="0"/>
          <w:sz w:val="24"/>
          <w:szCs w:val="24"/>
          <w:lang w:val="en-ID" w:eastAsia="en-ID"/>
        </w:rPr>
        <w:t xml:space="preserve">Regarding the </w:t>
      </w:r>
      <w:proofErr w:type="gramStart"/>
      <w:r w:rsidRPr="00C57BFA">
        <w:rPr>
          <w:rFonts w:eastAsia="Times New Roman" w:cstheme="minorHAnsi"/>
          <w:noProof w:val="0"/>
          <w:sz w:val="24"/>
          <w:szCs w:val="24"/>
          <w:lang w:val="en-ID" w:eastAsia="en-ID"/>
        </w:rPr>
        <w:t>places</w:t>
      </w:r>
      <w:proofErr w:type="gramEnd"/>
      <w:r w:rsidRPr="00C57BFA">
        <w:rPr>
          <w:rFonts w:eastAsia="Times New Roman" w:cstheme="minorHAnsi"/>
          <w:noProof w:val="0"/>
          <w:sz w:val="24"/>
          <w:szCs w:val="24"/>
          <w:lang w:val="en-ID" w:eastAsia="en-ID"/>
        </w:rPr>
        <w:t xml:space="preserve"> dataset, the selected features where: road category, traffic regime, number of traffic lanes, road profile, road shape, surface condition, situation, school nearby and infrastructure. </w:t>
      </w:r>
    </w:p>
    <w:p w14:paraId="7C664B35" w14:textId="77777777" w:rsidR="00C57BFA" w:rsidRPr="00C57BFA" w:rsidRDefault="00C57BFA" w:rsidP="00C57BFA">
      <w:pPr>
        <w:spacing w:before="100" w:beforeAutospacing="1" w:after="100" w:afterAutospacing="1" w:line="240" w:lineRule="auto"/>
        <w:rPr>
          <w:rFonts w:eastAsia="Times New Roman" w:cstheme="minorHAnsi"/>
          <w:noProof w:val="0"/>
          <w:sz w:val="24"/>
          <w:szCs w:val="24"/>
          <w:lang w:val="en-ID" w:eastAsia="en-ID"/>
        </w:rPr>
      </w:pPr>
      <w:r w:rsidRPr="00C57BFA">
        <w:rPr>
          <w:rFonts w:eastAsia="Times New Roman" w:cstheme="minorHAnsi"/>
          <w:noProof w:val="0"/>
          <w:sz w:val="24"/>
          <w:szCs w:val="24"/>
          <w:lang w:val="en-ID" w:eastAsia="en-ID"/>
        </w:rPr>
        <w:t xml:space="preserve">The </w:t>
      </w:r>
      <w:proofErr w:type="gramStart"/>
      <w:r w:rsidRPr="00C57BFA">
        <w:rPr>
          <w:rFonts w:eastAsia="Times New Roman" w:cstheme="minorHAnsi"/>
          <w:noProof w:val="0"/>
          <w:sz w:val="24"/>
          <w:szCs w:val="24"/>
          <w:lang w:val="en-ID" w:eastAsia="en-ID"/>
        </w:rPr>
        <w:t>users</w:t>
      </w:r>
      <w:proofErr w:type="gramEnd"/>
      <w:r w:rsidRPr="00C57BFA">
        <w:rPr>
          <w:rFonts w:eastAsia="Times New Roman" w:cstheme="minorHAnsi"/>
          <w:noProof w:val="0"/>
          <w:sz w:val="24"/>
          <w:szCs w:val="24"/>
          <w:lang w:val="en-ID" w:eastAsia="en-ID"/>
        </w:rPr>
        <w:t xml:space="preserve"> dataset was used to craft some new features: </w:t>
      </w:r>
    </w:p>
    <w:p w14:paraId="7B6036F9" w14:textId="77777777" w:rsidR="00C57BFA" w:rsidRPr="00C57BFA" w:rsidRDefault="00C57BFA" w:rsidP="00C57BFA">
      <w:pPr>
        <w:spacing w:before="100" w:beforeAutospacing="1" w:after="100" w:afterAutospacing="1" w:line="240" w:lineRule="auto"/>
        <w:rPr>
          <w:rFonts w:eastAsia="Times New Roman" w:cstheme="minorHAnsi"/>
          <w:noProof w:val="0"/>
          <w:sz w:val="24"/>
          <w:szCs w:val="24"/>
          <w:lang w:val="en-ID" w:eastAsia="en-ID"/>
        </w:rPr>
      </w:pPr>
      <w:r w:rsidRPr="00C57BFA">
        <w:rPr>
          <w:rFonts w:eastAsia="Times New Roman" w:cstheme="minorHAnsi"/>
          <w:noProof w:val="0"/>
          <w:sz w:val="24"/>
          <w:szCs w:val="24"/>
          <w:lang w:val="en-ID" w:eastAsia="en-ID"/>
        </w:rPr>
        <w:t xml:space="preserve">• number of users: total number of people involved in the accident. </w:t>
      </w:r>
    </w:p>
    <w:p w14:paraId="3529DF13" w14:textId="77777777" w:rsidR="00C57BFA" w:rsidRPr="00C57BFA" w:rsidRDefault="00C57BFA" w:rsidP="00C57BFA">
      <w:pPr>
        <w:spacing w:before="100" w:beforeAutospacing="1" w:after="100" w:afterAutospacing="1" w:line="240" w:lineRule="auto"/>
        <w:rPr>
          <w:rFonts w:eastAsia="Times New Roman" w:cstheme="minorHAnsi"/>
          <w:noProof w:val="0"/>
          <w:sz w:val="24"/>
          <w:szCs w:val="24"/>
          <w:lang w:val="en-ID" w:eastAsia="en-ID"/>
        </w:rPr>
      </w:pPr>
      <w:r w:rsidRPr="00C57BFA">
        <w:rPr>
          <w:rFonts w:eastAsia="Times New Roman" w:cstheme="minorHAnsi"/>
          <w:noProof w:val="0"/>
          <w:sz w:val="24"/>
          <w:szCs w:val="24"/>
          <w:lang w:val="en-ID" w:eastAsia="en-ID"/>
        </w:rPr>
        <w:t xml:space="preserve">• pedestrians: whether there were pedestrians involved (1) or not (0). </w:t>
      </w:r>
    </w:p>
    <w:p w14:paraId="225FB60B" w14:textId="77777777" w:rsidR="00C57BFA" w:rsidRPr="00C57BFA" w:rsidRDefault="00C57BFA" w:rsidP="00C57BFA">
      <w:pPr>
        <w:spacing w:before="100" w:beforeAutospacing="1" w:after="100" w:afterAutospacing="1" w:line="240" w:lineRule="auto"/>
        <w:rPr>
          <w:rFonts w:eastAsia="Times New Roman" w:cstheme="minorHAnsi"/>
          <w:noProof w:val="0"/>
          <w:sz w:val="24"/>
          <w:szCs w:val="24"/>
          <w:lang w:val="en-ID" w:eastAsia="en-ID"/>
        </w:rPr>
      </w:pPr>
      <w:r w:rsidRPr="00C57BFA">
        <w:rPr>
          <w:rFonts w:eastAsia="Times New Roman" w:cstheme="minorHAnsi"/>
          <w:noProof w:val="0"/>
          <w:sz w:val="24"/>
          <w:szCs w:val="24"/>
          <w:lang w:val="en-ID" w:eastAsia="en-ID"/>
        </w:rPr>
        <w:t xml:space="preserve">• critical age: whether there were users between 17 or 31 years old involved in the accident. </w:t>
      </w:r>
    </w:p>
    <w:p w14:paraId="4CD78B2D" w14:textId="77777777" w:rsidR="00C57BFA" w:rsidRPr="00C57BFA" w:rsidRDefault="00C57BFA" w:rsidP="00C57BFA">
      <w:pPr>
        <w:spacing w:before="100" w:beforeAutospacing="1" w:after="100" w:afterAutospacing="1" w:line="240" w:lineRule="auto"/>
        <w:rPr>
          <w:rFonts w:eastAsia="Times New Roman" w:cstheme="minorHAnsi"/>
          <w:noProof w:val="0"/>
          <w:sz w:val="24"/>
          <w:szCs w:val="24"/>
          <w:lang w:val="en-ID" w:eastAsia="en-ID"/>
        </w:rPr>
      </w:pPr>
      <w:r w:rsidRPr="00C57BFA">
        <w:rPr>
          <w:rFonts w:eastAsia="Times New Roman" w:cstheme="minorHAnsi"/>
          <w:noProof w:val="0"/>
          <w:sz w:val="24"/>
          <w:szCs w:val="24"/>
          <w:lang w:val="en-ID" w:eastAsia="en-ID"/>
        </w:rPr>
        <w:t xml:space="preserve">• </w:t>
      </w:r>
      <w:proofErr w:type="gramStart"/>
      <w:r w:rsidRPr="00C57BFA">
        <w:rPr>
          <w:rFonts w:eastAsia="Times New Roman" w:cstheme="minorHAnsi"/>
          <w:noProof w:val="0"/>
          <w:sz w:val="24"/>
          <w:szCs w:val="24"/>
          <w:lang w:val="en-ID" w:eastAsia="en-ID"/>
        </w:rPr>
        <w:t>severity :</w:t>
      </w:r>
      <w:proofErr w:type="gramEnd"/>
      <w:r w:rsidRPr="00C57BFA">
        <w:rPr>
          <w:rFonts w:eastAsia="Times New Roman" w:cstheme="minorHAnsi"/>
          <w:noProof w:val="0"/>
          <w:sz w:val="24"/>
          <w:szCs w:val="24"/>
          <w:lang w:val="en-ID" w:eastAsia="en-ID"/>
        </w:rPr>
        <w:t xml:space="preserve"> maximum gravity suffered by any user involved in the accident. Unscathed or light injury (0), hospitalized wounded or death (1) </w:t>
      </w:r>
    </w:p>
    <w:p w14:paraId="04032C9F" w14:textId="6B095ED1" w:rsidR="00C57BFA" w:rsidRPr="00C57BFA" w:rsidRDefault="00C57BFA" w:rsidP="00C57BFA">
      <w:pPr>
        <w:spacing w:before="100" w:beforeAutospacing="1" w:after="100" w:afterAutospacing="1" w:line="240" w:lineRule="auto"/>
        <w:rPr>
          <w:rFonts w:eastAsia="Times New Roman" w:cstheme="minorHAnsi"/>
          <w:noProof w:val="0"/>
          <w:sz w:val="24"/>
          <w:szCs w:val="24"/>
          <w:lang w:val="en-ID" w:eastAsia="en-ID"/>
        </w:rPr>
      </w:pPr>
      <w:r w:rsidRPr="00C57BFA">
        <w:rPr>
          <w:rFonts w:eastAsia="Times New Roman" w:cstheme="minorHAnsi"/>
          <w:noProof w:val="0"/>
          <w:sz w:val="24"/>
          <w:szCs w:val="24"/>
          <w:lang w:val="en-ID" w:eastAsia="en-ID"/>
        </w:rPr>
        <w:t xml:space="preserve">The holiday dataset was used to add a last feature, </w:t>
      </w:r>
      <w:r w:rsidRPr="00271BFC">
        <w:rPr>
          <w:rFonts w:eastAsia="Times New Roman" w:cstheme="minorHAnsi"/>
          <w:noProof w:val="0"/>
          <w:sz w:val="24"/>
          <w:szCs w:val="24"/>
          <w:lang w:val="en-ID" w:eastAsia="en-ID"/>
        </w:rPr>
        <w:t>labelling</w:t>
      </w:r>
      <w:r w:rsidRPr="00C57BFA">
        <w:rPr>
          <w:rFonts w:eastAsia="Times New Roman" w:cstheme="minorHAnsi"/>
          <w:noProof w:val="0"/>
          <w:sz w:val="24"/>
          <w:szCs w:val="24"/>
          <w:lang w:val="en-ID" w:eastAsia="en-ID"/>
        </w:rPr>
        <w:t xml:space="preserve"> the accidents which occurred in a holiday. </w:t>
      </w:r>
    </w:p>
    <w:p w14:paraId="35EE2C5A" w14:textId="1F3ED2E3" w:rsidR="00270D42" w:rsidRPr="00271BFC" w:rsidRDefault="00271BFC" w:rsidP="00C57BFA">
      <w:pPr>
        <w:spacing w:before="100" w:beforeAutospacing="1" w:after="100" w:afterAutospacing="1" w:line="240" w:lineRule="auto"/>
        <w:rPr>
          <w:rFonts w:eastAsia="Times New Roman" w:cstheme="minorHAnsi"/>
          <w:b/>
          <w:bCs/>
          <w:noProof w:val="0"/>
          <w:sz w:val="24"/>
          <w:szCs w:val="24"/>
          <w:lang w:val="en-ID" w:eastAsia="en-ID"/>
        </w:rPr>
      </w:pPr>
      <w:r>
        <w:rPr>
          <w:rFonts w:eastAsia="Times New Roman" w:cstheme="minorHAnsi"/>
          <w:b/>
          <w:bCs/>
          <w:noProof w:val="0"/>
          <w:sz w:val="24"/>
          <w:szCs w:val="24"/>
          <w:lang w:val="en-ID" w:eastAsia="en-ID"/>
        </w:rPr>
        <w:t xml:space="preserve">2.3 </w:t>
      </w:r>
      <w:r w:rsidR="00270D42" w:rsidRPr="00271BFC">
        <w:rPr>
          <w:rFonts w:eastAsia="Times New Roman" w:cstheme="minorHAnsi"/>
          <w:b/>
          <w:bCs/>
          <w:noProof w:val="0"/>
          <w:sz w:val="24"/>
          <w:szCs w:val="24"/>
          <w:lang w:val="en-ID" w:eastAsia="en-ID"/>
        </w:rPr>
        <w:t xml:space="preserve">Data cleaning and formatting </w:t>
      </w:r>
    </w:p>
    <w:p w14:paraId="7751EFF4" w14:textId="79A33377" w:rsidR="00270D42" w:rsidRPr="00271BFC" w:rsidRDefault="00C57BFA" w:rsidP="00C57BFA">
      <w:pPr>
        <w:spacing w:before="100" w:beforeAutospacing="1" w:after="100" w:afterAutospacing="1" w:line="240" w:lineRule="auto"/>
        <w:rPr>
          <w:rFonts w:eastAsia="Times New Roman" w:cstheme="minorHAnsi"/>
          <w:noProof w:val="0"/>
          <w:sz w:val="24"/>
          <w:szCs w:val="24"/>
          <w:lang w:val="en-ID" w:eastAsia="en-ID"/>
        </w:rPr>
      </w:pPr>
      <w:r w:rsidRPr="00C57BFA">
        <w:rPr>
          <w:rFonts w:eastAsia="Times New Roman" w:cstheme="minorHAnsi"/>
          <w:noProof w:val="0"/>
          <w:sz w:val="24"/>
          <w:szCs w:val="24"/>
          <w:lang w:val="en-ID" w:eastAsia="en-ID"/>
        </w:rPr>
        <w:t xml:space="preserve">The data cleaning is the process of giving a proper format to the data for its further analysis. The first step was to deal with missing values and outliers. Initially the latitude, longitude and road number were dropped form the data 3 frame as more than a 50% of its values where </w:t>
      </w:r>
      <w:r w:rsidR="00270D42" w:rsidRPr="00271BFC">
        <w:rPr>
          <w:rFonts w:eastAsia="Times New Roman" w:cstheme="minorHAnsi"/>
          <w:noProof w:val="0"/>
          <w:sz w:val="24"/>
          <w:szCs w:val="24"/>
          <w:lang w:val="en-ID" w:eastAsia="en-ID"/>
        </w:rPr>
        <w:t>‘</w:t>
      </w:r>
      <w:proofErr w:type="spellStart"/>
      <w:r w:rsidRPr="00C57BFA">
        <w:rPr>
          <w:rFonts w:eastAsia="Times New Roman" w:cstheme="minorHAnsi"/>
          <w:noProof w:val="0"/>
          <w:sz w:val="24"/>
          <w:szCs w:val="24"/>
          <w:lang w:val="en-ID" w:eastAsia="en-ID"/>
        </w:rPr>
        <w:t>NaN</w:t>
      </w:r>
      <w:proofErr w:type="spellEnd"/>
      <w:r w:rsidR="00270D42" w:rsidRPr="00271BFC">
        <w:rPr>
          <w:rFonts w:eastAsia="Times New Roman" w:cstheme="minorHAnsi"/>
          <w:noProof w:val="0"/>
          <w:sz w:val="24"/>
          <w:szCs w:val="24"/>
          <w:lang w:val="en-ID" w:eastAsia="en-ID"/>
        </w:rPr>
        <w:t>’</w:t>
      </w:r>
      <w:r w:rsidRPr="00C57BFA">
        <w:rPr>
          <w:rFonts w:eastAsia="Times New Roman" w:cstheme="minorHAnsi"/>
          <w:noProof w:val="0"/>
          <w:sz w:val="24"/>
          <w:szCs w:val="24"/>
          <w:lang w:val="en-ID" w:eastAsia="en-ID"/>
        </w:rPr>
        <w:t xml:space="preserve"> or 0 which is an outlier in this case. Then keeping with replacing the missing values, the analysis was divided in two groups of features. The first group had in all features a label which described other cases, for instance the feature describing the atmospheric conditions had a value of 9 for any other atmospheric condition not </w:t>
      </w:r>
      <w:r w:rsidR="00270D42" w:rsidRPr="00271BFC">
        <w:rPr>
          <w:rFonts w:eastAsia="Times New Roman" w:cstheme="minorHAnsi"/>
          <w:noProof w:val="0"/>
          <w:sz w:val="24"/>
          <w:szCs w:val="24"/>
          <w:lang w:val="en-ID" w:eastAsia="en-ID"/>
        </w:rPr>
        <w:t>labelled</w:t>
      </w:r>
      <w:r w:rsidRPr="00C57BFA">
        <w:rPr>
          <w:rFonts w:eastAsia="Times New Roman" w:cstheme="minorHAnsi"/>
          <w:noProof w:val="0"/>
          <w:sz w:val="24"/>
          <w:szCs w:val="24"/>
          <w:lang w:val="en-ID" w:eastAsia="en-ID"/>
        </w:rPr>
        <w:t xml:space="preserve"> with the other 8 values. Therefore, the missing values and outliers were replaced with the other cases label for the features of atmospheric conditions, type of collision, road category and the surface conditions. For the second group of features instead, the distribution of their values was </w:t>
      </w:r>
      <w:r w:rsidR="00270D42" w:rsidRPr="00271BFC">
        <w:rPr>
          <w:rFonts w:eastAsia="Times New Roman" w:cstheme="minorHAnsi"/>
          <w:noProof w:val="0"/>
          <w:sz w:val="24"/>
          <w:szCs w:val="24"/>
          <w:lang w:val="en-ID" w:eastAsia="en-ID"/>
        </w:rPr>
        <w:t xml:space="preserve">analysed, following which </w:t>
      </w:r>
      <w:r w:rsidRPr="00C57BFA">
        <w:rPr>
          <w:rFonts w:eastAsia="Times New Roman" w:cstheme="minorHAnsi"/>
          <w:noProof w:val="0"/>
          <w:sz w:val="24"/>
          <w:szCs w:val="24"/>
          <w:lang w:val="en-ID" w:eastAsia="en-ID"/>
        </w:rPr>
        <w:t>the infrastructures and reserved lanes</w:t>
      </w:r>
      <w:r w:rsidR="00270D42" w:rsidRPr="00271BFC">
        <w:rPr>
          <w:rFonts w:eastAsia="Times New Roman" w:cstheme="minorHAnsi"/>
          <w:noProof w:val="0"/>
          <w:sz w:val="24"/>
          <w:szCs w:val="24"/>
          <w:lang w:val="en-ID" w:eastAsia="en-ID"/>
        </w:rPr>
        <w:t xml:space="preserve"> features were dropped alongside other</w:t>
      </w:r>
      <w:r w:rsidRPr="00C57BFA">
        <w:rPr>
          <w:rFonts w:eastAsia="Times New Roman" w:cstheme="minorHAnsi"/>
          <w:noProof w:val="0"/>
          <w:sz w:val="24"/>
          <w:szCs w:val="24"/>
          <w:lang w:val="en-ID" w:eastAsia="en-ID"/>
        </w:rPr>
        <w:t xml:space="preserve"> outliers </w:t>
      </w:r>
      <w:r w:rsidR="00270D42" w:rsidRPr="00271BFC">
        <w:rPr>
          <w:rFonts w:eastAsia="Times New Roman" w:cstheme="minorHAnsi"/>
          <w:noProof w:val="0"/>
          <w:sz w:val="24"/>
          <w:szCs w:val="24"/>
          <w:lang w:val="en-ID" w:eastAsia="en-ID"/>
        </w:rPr>
        <w:t xml:space="preserve">representing </w:t>
      </w:r>
      <w:r w:rsidRPr="00C57BFA">
        <w:rPr>
          <w:rFonts w:eastAsia="Times New Roman" w:cstheme="minorHAnsi"/>
          <w:noProof w:val="0"/>
          <w:sz w:val="24"/>
          <w:szCs w:val="24"/>
          <w:lang w:val="en-ID" w:eastAsia="en-ID"/>
        </w:rPr>
        <w:t xml:space="preserve">more than 75% of its data. </w:t>
      </w:r>
    </w:p>
    <w:p w14:paraId="3D3CE5A6" w14:textId="6442F22F" w:rsidR="00270D42" w:rsidRPr="00271BFC" w:rsidRDefault="00C57BFA" w:rsidP="00C57BFA">
      <w:pPr>
        <w:spacing w:before="100" w:beforeAutospacing="1" w:after="100" w:afterAutospacing="1" w:line="240" w:lineRule="auto"/>
        <w:rPr>
          <w:rFonts w:eastAsia="Times New Roman" w:cstheme="minorHAnsi"/>
          <w:noProof w:val="0"/>
          <w:sz w:val="24"/>
          <w:szCs w:val="24"/>
          <w:lang w:val="en-ID" w:eastAsia="en-ID"/>
        </w:rPr>
      </w:pPr>
      <w:r w:rsidRPr="00C57BFA">
        <w:rPr>
          <w:rFonts w:eastAsia="Times New Roman" w:cstheme="minorHAnsi"/>
          <w:noProof w:val="0"/>
          <w:sz w:val="24"/>
          <w:szCs w:val="24"/>
          <w:lang w:val="en-ID" w:eastAsia="en-ID"/>
        </w:rPr>
        <w:t xml:space="preserve">Finally with the rest of the features with missing values, the traffic regime, the number of lanes, the road profile and shape and the situation at the time of the accident, the </w:t>
      </w:r>
      <w:proofErr w:type="spellStart"/>
      <w:r w:rsidRPr="00C57BFA">
        <w:rPr>
          <w:rFonts w:eastAsia="Times New Roman" w:cstheme="minorHAnsi"/>
          <w:noProof w:val="0"/>
          <w:sz w:val="24"/>
          <w:szCs w:val="24"/>
          <w:lang w:val="en-ID" w:eastAsia="en-ID"/>
        </w:rPr>
        <w:t>NaN</w:t>
      </w:r>
      <w:proofErr w:type="spellEnd"/>
      <w:r w:rsidRPr="00C57BFA">
        <w:rPr>
          <w:rFonts w:eastAsia="Times New Roman" w:cstheme="minorHAnsi"/>
          <w:noProof w:val="0"/>
          <w:sz w:val="24"/>
          <w:szCs w:val="24"/>
          <w:lang w:val="en-ID" w:eastAsia="en-ID"/>
        </w:rPr>
        <w:t xml:space="preserve"> and outliers were replaced with the feature’s most popular value. Last format changes were performed to the school and department values. The school feature had all samples divided either in the 0 or the 100 values, thus all the 100 values were replaced with a 1. </w:t>
      </w:r>
      <w:proofErr w:type="gramStart"/>
      <w:r w:rsidRPr="00C57BFA">
        <w:rPr>
          <w:rFonts w:eastAsia="Times New Roman" w:cstheme="minorHAnsi"/>
          <w:noProof w:val="0"/>
          <w:sz w:val="24"/>
          <w:szCs w:val="24"/>
          <w:lang w:val="en-ID" w:eastAsia="en-ID"/>
        </w:rPr>
        <w:t>Similarly</w:t>
      </w:r>
      <w:proofErr w:type="gramEnd"/>
      <w:r w:rsidRPr="00C57BFA">
        <w:rPr>
          <w:rFonts w:eastAsia="Times New Roman" w:cstheme="minorHAnsi"/>
          <w:noProof w:val="0"/>
          <w:sz w:val="24"/>
          <w:szCs w:val="24"/>
          <w:lang w:val="en-ID" w:eastAsia="en-ID"/>
        </w:rPr>
        <w:t xml:space="preserve"> the </w:t>
      </w:r>
      <w:r w:rsidRPr="00C57BFA">
        <w:rPr>
          <w:rFonts w:eastAsia="Times New Roman" w:cstheme="minorHAnsi"/>
          <w:noProof w:val="0"/>
          <w:sz w:val="24"/>
          <w:szCs w:val="24"/>
          <w:lang w:val="en-ID" w:eastAsia="en-ID"/>
        </w:rPr>
        <w:lastRenderedPageBreak/>
        <w:t>department feature had an extra 0 added at the units position, so all values were divided by 10.</w:t>
      </w:r>
    </w:p>
    <w:p w14:paraId="08D37920" w14:textId="737F501A" w:rsidR="00C57BFA" w:rsidRPr="00C57BFA" w:rsidRDefault="00C57BFA" w:rsidP="00C57BFA">
      <w:pPr>
        <w:spacing w:before="100" w:beforeAutospacing="1" w:after="100" w:afterAutospacing="1" w:line="240" w:lineRule="auto"/>
        <w:rPr>
          <w:rFonts w:eastAsia="Times New Roman" w:cstheme="minorHAnsi"/>
          <w:noProof w:val="0"/>
          <w:sz w:val="24"/>
          <w:szCs w:val="24"/>
          <w:lang w:val="en-ID" w:eastAsia="en-ID"/>
        </w:rPr>
      </w:pPr>
      <w:r w:rsidRPr="00C57BFA">
        <w:rPr>
          <w:rFonts w:eastAsia="Times New Roman" w:cstheme="minorHAnsi"/>
          <w:noProof w:val="0"/>
          <w:sz w:val="24"/>
          <w:szCs w:val="24"/>
          <w:lang w:val="en-ID" w:eastAsia="en-ID"/>
        </w:rPr>
        <w:t xml:space="preserve">Regarding the type of the data, all features had a coherent data type except for the date feature which was defined with the string type. </w:t>
      </w:r>
      <w:r w:rsidR="00270D42" w:rsidRPr="00271BFC">
        <w:rPr>
          <w:rFonts w:eastAsia="Times New Roman" w:cstheme="minorHAnsi"/>
          <w:noProof w:val="0"/>
          <w:sz w:val="24"/>
          <w:szCs w:val="24"/>
          <w:lang w:val="en-ID" w:eastAsia="en-ID"/>
        </w:rPr>
        <w:t>The ‘</w:t>
      </w:r>
      <w:r w:rsidRPr="00C57BFA">
        <w:rPr>
          <w:rFonts w:eastAsia="Times New Roman" w:cstheme="minorHAnsi"/>
          <w:noProof w:val="0"/>
          <w:sz w:val="24"/>
          <w:szCs w:val="24"/>
          <w:lang w:val="en-ID" w:eastAsia="en-ID"/>
        </w:rPr>
        <w:t>to data</w:t>
      </w:r>
      <w:r w:rsidR="00270D42" w:rsidRPr="00271BFC">
        <w:rPr>
          <w:rFonts w:eastAsia="Times New Roman" w:cstheme="minorHAnsi"/>
          <w:noProof w:val="0"/>
          <w:sz w:val="24"/>
          <w:szCs w:val="24"/>
          <w:lang w:val="en-ID" w:eastAsia="en-ID"/>
        </w:rPr>
        <w:t>’</w:t>
      </w:r>
      <w:r w:rsidRPr="00C57BFA">
        <w:rPr>
          <w:rFonts w:eastAsia="Times New Roman" w:cstheme="minorHAnsi"/>
          <w:noProof w:val="0"/>
          <w:sz w:val="24"/>
          <w:szCs w:val="24"/>
          <w:lang w:val="en-ID" w:eastAsia="en-ID"/>
        </w:rPr>
        <w:t xml:space="preserve"> function of pandas</w:t>
      </w:r>
      <w:r w:rsidR="00270D42" w:rsidRPr="00271BFC">
        <w:rPr>
          <w:rFonts w:eastAsia="Times New Roman" w:cstheme="minorHAnsi"/>
          <w:noProof w:val="0"/>
          <w:sz w:val="24"/>
          <w:szCs w:val="24"/>
          <w:lang w:val="en-ID" w:eastAsia="en-ID"/>
        </w:rPr>
        <w:t xml:space="preserve"> was used</w:t>
      </w:r>
      <w:r w:rsidRPr="00C57BFA">
        <w:rPr>
          <w:rFonts w:eastAsia="Times New Roman" w:cstheme="minorHAnsi"/>
          <w:noProof w:val="0"/>
          <w:sz w:val="24"/>
          <w:szCs w:val="24"/>
          <w:lang w:val="en-ID" w:eastAsia="en-ID"/>
        </w:rPr>
        <w:t xml:space="preserve"> to define the date feature with the datetime type. </w:t>
      </w:r>
      <w:r w:rsidR="00270D42" w:rsidRPr="00271BFC">
        <w:rPr>
          <w:rFonts w:eastAsia="Times New Roman" w:cstheme="minorHAnsi"/>
          <w:noProof w:val="0"/>
          <w:sz w:val="24"/>
          <w:szCs w:val="24"/>
          <w:lang w:val="en-ID" w:eastAsia="en-ID"/>
        </w:rPr>
        <w:t>The result was that 24 features remained.</w:t>
      </w:r>
    </w:p>
    <w:p w14:paraId="7B1CB5D8" w14:textId="77777777" w:rsidR="00DE5C08" w:rsidRPr="00271BFC" w:rsidRDefault="00DE5C08" w:rsidP="00DE5C08">
      <w:pPr>
        <w:rPr>
          <w:rFonts w:cstheme="minorHAnsi"/>
        </w:rPr>
      </w:pPr>
    </w:p>
    <w:p w14:paraId="43502465" w14:textId="77777777" w:rsidR="00271BFC" w:rsidRPr="00271BFC" w:rsidRDefault="00271BFC" w:rsidP="00271BFC">
      <w:pPr>
        <w:pStyle w:val="Heading1"/>
        <w:tabs>
          <w:tab w:val="center" w:pos="2373"/>
        </w:tabs>
        <w:ind w:left="-15" w:firstLine="0"/>
        <w:rPr>
          <w:rFonts w:asciiTheme="minorHAnsi" w:hAnsiTheme="minorHAnsi" w:cstheme="minorHAnsi"/>
        </w:rPr>
      </w:pPr>
      <w:r w:rsidRPr="00271BFC">
        <w:rPr>
          <w:rFonts w:asciiTheme="minorHAnsi" w:hAnsiTheme="minorHAnsi" w:cstheme="minorHAnsi"/>
        </w:rPr>
        <w:t>3</w:t>
      </w:r>
      <w:r w:rsidRPr="00271BFC">
        <w:rPr>
          <w:rFonts w:asciiTheme="minorHAnsi" w:hAnsiTheme="minorHAnsi" w:cstheme="minorHAnsi"/>
        </w:rPr>
        <w:tab/>
        <w:t>Exploratory Data Analysis</w:t>
      </w:r>
    </w:p>
    <w:p w14:paraId="74911AA5" w14:textId="72B178FF" w:rsidR="00271BFC" w:rsidRPr="00C52AB8" w:rsidRDefault="00271BFC" w:rsidP="00271BFC">
      <w:pPr>
        <w:ind w:left="-5" w:right="299"/>
        <w:rPr>
          <w:rFonts w:cstheme="minorHAnsi"/>
          <w:sz w:val="24"/>
          <w:szCs w:val="24"/>
        </w:rPr>
      </w:pPr>
      <w:r w:rsidRPr="00C52AB8">
        <w:rPr>
          <w:rFonts w:cstheme="minorHAnsi"/>
          <w:sz w:val="24"/>
          <w:szCs w:val="24"/>
        </w:rPr>
        <w:t>The visulation of the</w:t>
      </w:r>
      <w:r w:rsidRPr="00C52AB8">
        <w:rPr>
          <w:rFonts w:cstheme="minorHAnsi"/>
          <w:sz w:val="24"/>
          <w:szCs w:val="24"/>
        </w:rPr>
        <w:t xml:space="preserve"> plot confirmed that it is a balanced labeled dataset as the samples are divided 56-54 with more cases of lower severity</w:t>
      </w:r>
      <w:r w:rsidRPr="00C52AB8">
        <w:rPr>
          <w:rFonts w:cstheme="minorHAnsi"/>
          <w:sz w:val="24"/>
          <w:szCs w:val="24"/>
        </w:rPr>
        <w:t xml:space="preserve">, following which </w:t>
      </w:r>
      <w:r w:rsidRPr="00C52AB8">
        <w:rPr>
          <w:rFonts w:cstheme="minorHAnsi"/>
          <w:sz w:val="24"/>
          <w:szCs w:val="24"/>
        </w:rPr>
        <w:t>a seasonality analysis was performed, visualizing the global trend of daily accidents as well as the amount of accidents grouped by years, month of the year, and day of the week.</w:t>
      </w:r>
    </w:p>
    <w:p w14:paraId="7DB8119E" w14:textId="68231B29" w:rsidR="00271BFC" w:rsidRPr="00C52AB8" w:rsidRDefault="00271BFC" w:rsidP="00271BFC">
      <w:pPr>
        <w:spacing w:after="300" w:line="256" w:lineRule="auto"/>
        <w:ind w:left="284"/>
        <w:rPr>
          <w:rFonts w:cstheme="minorHAnsi"/>
          <w:sz w:val="24"/>
          <w:szCs w:val="24"/>
        </w:rPr>
      </w:pPr>
      <w:r w:rsidRPr="00C52AB8">
        <w:rPr>
          <w:rFonts w:cstheme="minorHAnsi"/>
          <w:sz w:val="24"/>
          <w:szCs w:val="24"/>
        </w:rPr>
        <w:drawing>
          <wp:inline distT="0" distB="0" distL="0" distR="0" wp14:anchorId="586E108E" wp14:editId="0116F0DE">
            <wp:extent cx="3962400" cy="17653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1765300"/>
                    </a:xfrm>
                    <a:prstGeom prst="rect">
                      <a:avLst/>
                    </a:prstGeom>
                    <a:noFill/>
                    <a:ln>
                      <a:noFill/>
                    </a:ln>
                  </pic:spPr>
                </pic:pic>
              </a:graphicData>
            </a:graphic>
          </wp:inline>
        </w:drawing>
      </w:r>
    </w:p>
    <w:p w14:paraId="1988C6F9" w14:textId="29D3F174" w:rsidR="00271BFC" w:rsidRPr="00D80F8B" w:rsidRDefault="00271BFC" w:rsidP="00271BFC">
      <w:pPr>
        <w:spacing w:after="696" w:line="264" w:lineRule="auto"/>
        <w:jc w:val="center"/>
        <w:rPr>
          <w:rFonts w:cstheme="minorHAnsi"/>
          <w:b/>
          <w:bCs/>
        </w:rPr>
      </w:pPr>
      <w:r w:rsidRPr="00D80F8B">
        <w:rPr>
          <w:rFonts w:cstheme="minorHAnsi"/>
          <w:b/>
          <w:bCs/>
        </w:rPr>
        <w:t xml:space="preserve">Figure 1: Lineplot </w:t>
      </w:r>
      <w:r w:rsidRPr="00D80F8B">
        <w:rPr>
          <w:rFonts w:cstheme="minorHAnsi"/>
          <w:b/>
          <w:bCs/>
        </w:rPr>
        <w:t>displaying the</w:t>
      </w:r>
      <w:r w:rsidRPr="00D80F8B">
        <w:rPr>
          <w:rFonts w:cstheme="minorHAnsi"/>
          <w:b/>
          <w:bCs/>
        </w:rPr>
        <w:t xml:space="preserve"> total amount of accidents</w:t>
      </w:r>
      <w:r w:rsidRPr="00D80F8B">
        <w:rPr>
          <w:rFonts w:cstheme="minorHAnsi"/>
          <w:b/>
          <w:bCs/>
        </w:rPr>
        <w:t xml:space="preserve"> annually</w:t>
      </w:r>
      <w:r w:rsidRPr="00D80F8B">
        <w:rPr>
          <w:rFonts w:cstheme="minorHAnsi"/>
          <w:b/>
          <w:bCs/>
        </w:rPr>
        <w:t>.</w:t>
      </w:r>
    </w:p>
    <w:p w14:paraId="2F45F994" w14:textId="1D7BB956" w:rsidR="00271BFC" w:rsidRPr="00C52AB8" w:rsidRDefault="00271BFC" w:rsidP="00271BFC">
      <w:pPr>
        <w:spacing w:after="33"/>
        <w:ind w:left="-5" w:right="299"/>
        <w:rPr>
          <w:rFonts w:cstheme="minorHAnsi"/>
          <w:sz w:val="24"/>
          <w:szCs w:val="24"/>
        </w:rPr>
      </w:pPr>
      <w:r w:rsidRPr="00C52AB8">
        <w:rPr>
          <w:rFonts w:cstheme="minorHAnsi"/>
          <w:sz w:val="24"/>
          <w:szCs w:val="24"/>
        </w:rPr>
        <w:t>The previous image show that the number of traffic accidents decreased over the years from 2005 to 2013, after which the trend became stable. Analyzing the yearly trend there is a seasonal pattern where the number of accidents increase around March and then again in September. This pattern can be seen in following two figures.</w:t>
      </w:r>
      <w:r w:rsidRPr="00C52AB8">
        <w:rPr>
          <w:rFonts w:cstheme="minorHAnsi"/>
          <w:sz w:val="24"/>
          <w:szCs w:val="24"/>
        </w:rPr>
        <w:br/>
      </w:r>
    </w:p>
    <w:p w14:paraId="2A84624E" w14:textId="7EE4444D" w:rsidR="00271BFC" w:rsidRPr="00C52AB8" w:rsidRDefault="00271BFC" w:rsidP="00271BFC">
      <w:pPr>
        <w:spacing w:after="539" w:line="256" w:lineRule="auto"/>
        <w:rPr>
          <w:rFonts w:cstheme="minorHAnsi"/>
          <w:sz w:val="24"/>
          <w:szCs w:val="24"/>
        </w:rPr>
      </w:pPr>
      <w:r w:rsidRPr="00C52AB8">
        <w:rPr>
          <w:rFonts w:cstheme="minorHAnsi"/>
          <w:sz w:val="24"/>
          <w:szCs w:val="24"/>
        </w:rPr>
        <w:lastRenderedPageBreak/>
        <w:drawing>
          <wp:inline distT="0" distB="0" distL="0" distR="0" wp14:anchorId="117DEE95" wp14:editId="3601D20E">
            <wp:extent cx="4483100" cy="2330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3100" cy="2330450"/>
                    </a:xfrm>
                    <a:prstGeom prst="rect">
                      <a:avLst/>
                    </a:prstGeom>
                    <a:noFill/>
                    <a:ln>
                      <a:noFill/>
                    </a:ln>
                  </pic:spPr>
                </pic:pic>
              </a:graphicData>
            </a:graphic>
          </wp:inline>
        </w:drawing>
      </w:r>
    </w:p>
    <w:p w14:paraId="33BC2560" w14:textId="34FCDDC9" w:rsidR="00271BFC" w:rsidRPr="00D80F8B" w:rsidRDefault="00271BFC" w:rsidP="00271BFC">
      <w:pPr>
        <w:ind w:left="-5" w:right="299"/>
        <w:rPr>
          <w:rFonts w:cstheme="minorHAnsi"/>
          <w:b/>
          <w:bCs/>
        </w:rPr>
      </w:pPr>
      <w:r w:rsidRPr="00D80F8B">
        <w:rPr>
          <w:rFonts w:cstheme="minorHAnsi"/>
          <w:b/>
          <w:bCs/>
        </w:rPr>
        <w:t xml:space="preserve">Figure 2: Lineplot </w:t>
      </w:r>
      <w:r w:rsidRPr="00D80F8B">
        <w:rPr>
          <w:rFonts w:cstheme="minorHAnsi"/>
          <w:b/>
          <w:bCs/>
        </w:rPr>
        <w:t>displayng</w:t>
      </w:r>
      <w:r w:rsidRPr="00D80F8B">
        <w:rPr>
          <w:rFonts w:cstheme="minorHAnsi"/>
          <w:b/>
          <w:bCs/>
        </w:rPr>
        <w:t xml:space="preserve"> the amount of accident per day during 2013, 2014, 2015 and 2016. The plot includes the rolling mean, with a window size of 30 days.</w:t>
      </w:r>
    </w:p>
    <w:p w14:paraId="53F2A1F3" w14:textId="0B18C709" w:rsidR="00271BFC" w:rsidRPr="00C52AB8" w:rsidRDefault="00271BFC" w:rsidP="00271BFC">
      <w:pPr>
        <w:spacing w:after="300" w:line="256" w:lineRule="auto"/>
        <w:ind w:left="863"/>
        <w:rPr>
          <w:rFonts w:cstheme="minorHAnsi"/>
          <w:sz w:val="24"/>
          <w:szCs w:val="24"/>
        </w:rPr>
      </w:pPr>
      <w:r w:rsidRPr="00C52AB8">
        <w:rPr>
          <w:rFonts w:cstheme="minorHAnsi"/>
          <w:sz w:val="24"/>
          <w:szCs w:val="24"/>
        </w:rPr>
        <w:drawing>
          <wp:inline distT="0" distB="0" distL="0" distR="0" wp14:anchorId="27367930" wp14:editId="5BB00766">
            <wp:extent cx="3225800" cy="1689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25800" cy="1689100"/>
                    </a:xfrm>
                    <a:prstGeom prst="rect">
                      <a:avLst/>
                    </a:prstGeom>
                    <a:noFill/>
                    <a:ln>
                      <a:noFill/>
                    </a:ln>
                  </pic:spPr>
                </pic:pic>
              </a:graphicData>
            </a:graphic>
          </wp:inline>
        </w:drawing>
      </w:r>
    </w:p>
    <w:p w14:paraId="1E3BCB75" w14:textId="61AAD601" w:rsidR="00271BFC" w:rsidRPr="00D80F8B" w:rsidRDefault="00271BFC" w:rsidP="00271BFC">
      <w:pPr>
        <w:spacing w:after="696" w:line="264" w:lineRule="auto"/>
        <w:jc w:val="center"/>
        <w:rPr>
          <w:rFonts w:cstheme="minorHAnsi"/>
          <w:b/>
          <w:bCs/>
        </w:rPr>
      </w:pPr>
      <w:r w:rsidRPr="00D80F8B">
        <w:rPr>
          <w:rFonts w:cstheme="minorHAnsi"/>
          <w:b/>
          <w:bCs/>
        </w:rPr>
        <w:t xml:space="preserve">Figure 3: Barplot: Amount of accident per month </w:t>
      </w:r>
      <w:r w:rsidRPr="00D80F8B">
        <w:rPr>
          <w:rFonts w:cstheme="minorHAnsi"/>
          <w:b/>
          <w:bCs/>
        </w:rPr>
        <w:t xml:space="preserve">between </w:t>
      </w:r>
      <w:r w:rsidRPr="00D80F8B">
        <w:rPr>
          <w:rFonts w:cstheme="minorHAnsi"/>
          <w:b/>
          <w:bCs/>
        </w:rPr>
        <w:t xml:space="preserve">2005 </w:t>
      </w:r>
      <w:r w:rsidRPr="00D80F8B">
        <w:rPr>
          <w:rFonts w:cstheme="minorHAnsi"/>
          <w:b/>
          <w:bCs/>
        </w:rPr>
        <w:t xml:space="preserve">and </w:t>
      </w:r>
      <w:r w:rsidRPr="00D80F8B">
        <w:rPr>
          <w:rFonts w:cstheme="minorHAnsi"/>
          <w:b/>
          <w:bCs/>
        </w:rPr>
        <w:t>2016.</w:t>
      </w:r>
    </w:p>
    <w:p w14:paraId="76F91BB8" w14:textId="7EDBDA0A" w:rsidR="00271BFC" w:rsidRPr="00C52AB8" w:rsidRDefault="00271BFC" w:rsidP="00271BFC">
      <w:pPr>
        <w:spacing w:after="10"/>
        <w:ind w:left="-5" w:right="299"/>
        <w:rPr>
          <w:rFonts w:cstheme="minorHAnsi"/>
          <w:sz w:val="24"/>
          <w:szCs w:val="24"/>
        </w:rPr>
      </w:pPr>
      <w:r w:rsidRPr="00C52AB8">
        <w:rPr>
          <w:rFonts w:cstheme="minorHAnsi"/>
          <w:sz w:val="24"/>
          <w:szCs w:val="24"/>
        </w:rPr>
        <w:t xml:space="preserve">Regarding the day of the week there is not a significant difference between them, </w:t>
      </w:r>
      <w:r w:rsidRPr="00C52AB8">
        <w:rPr>
          <w:rFonts w:cstheme="minorHAnsi"/>
          <w:b/>
          <w:sz w:val="24"/>
          <w:szCs w:val="24"/>
        </w:rPr>
        <w:t>Figure</w:t>
      </w:r>
      <w:r w:rsidR="00D80F8B">
        <w:rPr>
          <w:rFonts w:cstheme="minorHAnsi"/>
          <w:b/>
          <w:sz w:val="24"/>
          <w:szCs w:val="24"/>
        </w:rPr>
        <w:t xml:space="preserve"> </w:t>
      </w:r>
      <w:r w:rsidRPr="00C52AB8">
        <w:rPr>
          <w:rFonts w:cstheme="minorHAnsi"/>
          <w:b/>
          <w:sz w:val="24"/>
          <w:szCs w:val="24"/>
        </w:rPr>
        <w:t>4</w:t>
      </w:r>
      <w:r w:rsidRPr="00C52AB8">
        <w:rPr>
          <w:rFonts w:cstheme="minorHAnsi"/>
          <w:sz w:val="24"/>
          <w:szCs w:val="24"/>
        </w:rPr>
        <w:t>. There is a steady trend during the week with more accidents on Friday, and Sunday is the day with less recorded accident of all.</w:t>
      </w:r>
    </w:p>
    <w:p w14:paraId="4DA96857" w14:textId="5816E4CC" w:rsidR="00271BFC" w:rsidRPr="00C52AB8" w:rsidRDefault="00271BFC" w:rsidP="00271BFC">
      <w:pPr>
        <w:spacing w:after="300" w:line="256" w:lineRule="auto"/>
        <w:ind w:left="809"/>
        <w:rPr>
          <w:rFonts w:cstheme="minorHAnsi"/>
          <w:sz w:val="24"/>
          <w:szCs w:val="24"/>
        </w:rPr>
      </w:pPr>
      <w:r w:rsidRPr="00C52AB8">
        <w:rPr>
          <w:rFonts w:cstheme="minorHAnsi"/>
          <w:sz w:val="24"/>
          <w:szCs w:val="24"/>
        </w:rPr>
        <w:drawing>
          <wp:inline distT="0" distB="0" distL="0" distR="0" wp14:anchorId="6FD3DC9C" wp14:editId="74DCDCFE">
            <wp:extent cx="3295650" cy="1746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1746250"/>
                    </a:xfrm>
                    <a:prstGeom prst="rect">
                      <a:avLst/>
                    </a:prstGeom>
                    <a:noFill/>
                    <a:ln>
                      <a:noFill/>
                    </a:ln>
                  </pic:spPr>
                </pic:pic>
              </a:graphicData>
            </a:graphic>
          </wp:inline>
        </w:drawing>
      </w:r>
    </w:p>
    <w:p w14:paraId="7714AD3D" w14:textId="3BD2FB76" w:rsidR="00271BFC" w:rsidRPr="00D80F8B" w:rsidRDefault="00271BFC" w:rsidP="00271BFC">
      <w:pPr>
        <w:spacing w:after="707"/>
        <w:ind w:left="-5" w:right="299"/>
        <w:rPr>
          <w:rFonts w:cstheme="minorHAnsi"/>
          <w:b/>
          <w:bCs/>
        </w:rPr>
      </w:pPr>
      <w:r w:rsidRPr="00D80F8B">
        <w:rPr>
          <w:rFonts w:cstheme="minorHAnsi"/>
          <w:b/>
          <w:bCs/>
        </w:rPr>
        <w:t>Figure 4: Barplot</w:t>
      </w:r>
      <w:r w:rsidRPr="00D80F8B">
        <w:rPr>
          <w:rFonts w:cstheme="minorHAnsi"/>
          <w:b/>
          <w:bCs/>
        </w:rPr>
        <w:t xml:space="preserve"> displaying the </w:t>
      </w:r>
      <w:r w:rsidRPr="00D80F8B">
        <w:rPr>
          <w:rFonts w:cstheme="minorHAnsi"/>
          <w:b/>
          <w:bCs/>
        </w:rPr>
        <w:t xml:space="preserve">accident </w:t>
      </w:r>
      <w:r w:rsidRPr="00D80F8B">
        <w:rPr>
          <w:rFonts w:cstheme="minorHAnsi"/>
          <w:b/>
          <w:bCs/>
        </w:rPr>
        <w:t xml:space="preserve">rate </w:t>
      </w:r>
      <w:r w:rsidRPr="00D80F8B">
        <w:rPr>
          <w:rFonts w:cstheme="minorHAnsi"/>
          <w:b/>
          <w:bCs/>
        </w:rPr>
        <w:t>per day of the week from 2005 to 2016.</w:t>
      </w:r>
    </w:p>
    <w:p w14:paraId="6F4702FB" w14:textId="77777777" w:rsidR="00271BFC" w:rsidRPr="00C52AB8" w:rsidRDefault="00271BFC" w:rsidP="00271BFC">
      <w:pPr>
        <w:ind w:left="-5" w:right="299"/>
        <w:rPr>
          <w:rFonts w:cstheme="minorHAnsi"/>
          <w:sz w:val="24"/>
          <w:szCs w:val="24"/>
        </w:rPr>
      </w:pPr>
      <w:r w:rsidRPr="00C52AB8">
        <w:rPr>
          <w:rFonts w:cstheme="minorHAnsi"/>
          <w:sz w:val="24"/>
          <w:szCs w:val="24"/>
        </w:rPr>
        <w:lastRenderedPageBreak/>
        <w:t>Lastly analyzing the accidents per hour, there are clearly two spikes, one at 8am, the time people go to work and another one between 5 and 6pm, time when people return home. The number of accidents decreases between these two spikes, nothing unusual but it proves there is a pattern here.</w:t>
      </w:r>
    </w:p>
    <w:p w14:paraId="124A40E9" w14:textId="544AEF46" w:rsidR="00271BFC" w:rsidRPr="00C52AB8" w:rsidRDefault="00271BFC" w:rsidP="00271BFC">
      <w:pPr>
        <w:spacing w:after="539" w:line="256" w:lineRule="auto"/>
        <w:ind w:right="-172"/>
        <w:rPr>
          <w:rFonts w:cstheme="minorHAnsi"/>
          <w:sz w:val="24"/>
          <w:szCs w:val="24"/>
        </w:rPr>
      </w:pPr>
      <w:r w:rsidRPr="00C52AB8">
        <w:rPr>
          <w:rFonts w:cstheme="minorHAnsi"/>
          <w:sz w:val="24"/>
          <w:szCs w:val="24"/>
        </w:rPr>
        <w:drawing>
          <wp:inline distT="0" distB="0" distL="0" distR="0" wp14:anchorId="2DC33306" wp14:editId="185D747F">
            <wp:extent cx="4679950" cy="25336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9950" cy="2533650"/>
                    </a:xfrm>
                    <a:prstGeom prst="rect">
                      <a:avLst/>
                    </a:prstGeom>
                    <a:noFill/>
                    <a:ln>
                      <a:noFill/>
                    </a:ln>
                  </pic:spPr>
                </pic:pic>
              </a:graphicData>
            </a:graphic>
          </wp:inline>
        </w:drawing>
      </w:r>
    </w:p>
    <w:p w14:paraId="45A8E982" w14:textId="5C71C311" w:rsidR="00271BFC" w:rsidRPr="00D80F8B" w:rsidRDefault="00271BFC" w:rsidP="00271BFC">
      <w:pPr>
        <w:spacing w:after="696" w:line="264" w:lineRule="auto"/>
        <w:jc w:val="center"/>
        <w:rPr>
          <w:rFonts w:cstheme="minorHAnsi"/>
          <w:b/>
          <w:bCs/>
        </w:rPr>
      </w:pPr>
      <w:r w:rsidRPr="00D80F8B">
        <w:rPr>
          <w:rFonts w:cstheme="minorHAnsi"/>
          <w:b/>
          <w:bCs/>
        </w:rPr>
        <w:t>Figure 5: Lineplot</w:t>
      </w:r>
      <w:r w:rsidR="00C52AB8" w:rsidRPr="00D80F8B">
        <w:rPr>
          <w:rFonts w:cstheme="minorHAnsi"/>
          <w:b/>
          <w:bCs/>
        </w:rPr>
        <w:t xml:space="preserve"> depicting</w:t>
      </w:r>
      <w:r w:rsidRPr="00D80F8B">
        <w:rPr>
          <w:rFonts w:cstheme="minorHAnsi"/>
          <w:b/>
          <w:bCs/>
        </w:rPr>
        <w:t xml:space="preserve"> </w:t>
      </w:r>
      <w:r w:rsidR="00C52AB8" w:rsidRPr="00D80F8B">
        <w:rPr>
          <w:rFonts w:cstheme="minorHAnsi"/>
          <w:b/>
          <w:bCs/>
        </w:rPr>
        <w:t xml:space="preserve">the </w:t>
      </w:r>
      <w:r w:rsidRPr="00D80F8B">
        <w:rPr>
          <w:rFonts w:cstheme="minorHAnsi"/>
          <w:b/>
          <w:bCs/>
        </w:rPr>
        <w:t>total amount of accidents</w:t>
      </w:r>
      <w:r w:rsidR="00C52AB8" w:rsidRPr="00D80F8B">
        <w:rPr>
          <w:rFonts w:cstheme="minorHAnsi"/>
          <w:b/>
          <w:bCs/>
        </w:rPr>
        <w:t xml:space="preserve"> annually</w:t>
      </w:r>
      <w:r w:rsidRPr="00D80F8B">
        <w:rPr>
          <w:rFonts w:cstheme="minorHAnsi"/>
          <w:b/>
          <w:bCs/>
        </w:rPr>
        <w:t>.</w:t>
      </w:r>
    </w:p>
    <w:p w14:paraId="7C130946" w14:textId="7CFB3CB8" w:rsidR="00271BFC" w:rsidRPr="00C52AB8" w:rsidRDefault="00271BFC" w:rsidP="00D80F8B">
      <w:pPr>
        <w:ind w:right="299"/>
        <w:rPr>
          <w:rFonts w:cstheme="minorHAnsi"/>
          <w:sz w:val="24"/>
          <w:szCs w:val="24"/>
        </w:rPr>
      </w:pPr>
      <w:r w:rsidRPr="00C52AB8">
        <w:rPr>
          <w:rFonts w:cstheme="minorHAnsi"/>
          <w:sz w:val="24"/>
          <w:szCs w:val="24"/>
        </w:rPr>
        <w:t xml:space="preserve">The trend of highly severe accidents is proportional to the global trend, for both the accidents divided per month of the year and per day of the week. Same thing happens with the amount of highly severe accidents by hour of the day as we can see on </w:t>
      </w:r>
      <w:r w:rsidRPr="00C52AB8">
        <w:rPr>
          <w:rFonts w:cstheme="minorHAnsi"/>
          <w:bCs/>
          <w:sz w:val="24"/>
          <w:szCs w:val="24"/>
        </w:rPr>
        <w:t>Figure</w:t>
      </w:r>
      <w:r w:rsidRPr="00C52AB8">
        <w:rPr>
          <w:rFonts w:cstheme="minorHAnsi"/>
          <w:b/>
          <w:sz w:val="24"/>
          <w:szCs w:val="24"/>
        </w:rPr>
        <w:t xml:space="preserve"> </w:t>
      </w:r>
      <w:r w:rsidRPr="00C52AB8">
        <w:rPr>
          <w:rFonts w:cstheme="minorHAnsi"/>
          <w:sz w:val="24"/>
          <w:szCs w:val="24"/>
        </w:rPr>
        <w:t>5. One aspect to highlight from the hourly trend is that the proportion of severe accidents from noon to morning is higher, to be precise, the percentage of severe accidents from 9pm to 6am is 50.67% of the total amount of accidents occurring between these hours, while from 7am to 8pm is 42.41%. Due to the results of the former analysis, to features were added; month and day as the day of the month.</w:t>
      </w:r>
    </w:p>
    <w:p w14:paraId="0157B599" w14:textId="77777777" w:rsidR="00271BFC" w:rsidRPr="00C52AB8" w:rsidRDefault="00271BFC" w:rsidP="00271BFC">
      <w:pPr>
        <w:spacing w:after="687"/>
        <w:ind w:left="-5" w:right="299"/>
        <w:rPr>
          <w:rFonts w:cstheme="minorHAnsi"/>
          <w:sz w:val="24"/>
          <w:szCs w:val="24"/>
        </w:rPr>
      </w:pPr>
      <w:r w:rsidRPr="00C52AB8">
        <w:rPr>
          <w:rFonts w:cstheme="minorHAnsi"/>
          <w:sz w:val="24"/>
          <w:szCs w:val="24"/>
        </w:rPr>
        <w:t>The next statistical analysis was the correlation of the features with the severity of an accident. The Pearson correlation showed weak or null correlation with all features. Further visualizations were performed for a better understanding of the data. Some conclusions of this analysis were for instance that accidents involving people above 84 years old tend to have a high severity.</w:t>
      </w:r>
    </w:p>
    <w:p w14:paraId="1CDE691A" w14:textId="1FE1FBD9" w:rsidR="00271BFC" w:rsidRPr="00D80F8B" w:rsidRDefault="00271BFC" w:rsidP="00271BFC">
      <w:pPr>
        <w:pStyle w:val="Heading1"/>
        <w:tabs>
          <w:tab w:val="center" w:pos="1918"/>
        </w:tabs>
        <w:ind w:left="-15" w:firstLine="0"/>
        <w:rPr>
          <w:rFonts w:asciiTheme="minorHAnsi" w:hAnsiTheme="minorHAnsi" w:cstheme="minorHAnsi"/>
          <w:sz w:val="28"/>
          <w:szCs w:val="28"/>
        </w:rPr>
      </w:pPr>
      <w:r w:rsidRPr="00D80F8B">
        <w:rPr>
          <w:rFonts w:asciiTheme="minorHAnsi" w:hAnsiTheme="minorHAnsi" w:cstheme="minorHAnsi"/>
          <w:sz w:val="28"/>
          <w:szCs w:val="28"/>
        </w:rPr>
        <w:t>4</w:t>
      </w:r>
      <w:r w:rsidRPr="00D80F8B">
        <w:rPr>
          <w:rFonts w:asciiTheme="minorHAnsi" w:hAnsiTheme="minorHAnsi" w:cstheme="minorHAnsi"/>
          <w:sz w:val="28"/>
          <w:szCs w:val="28"/>
        </w:rPr>
        <w:tab/>
        <w:t xml:space="preserve">Predictive </w:t>
      </w:r>
      <w:r w:rsidRPr="00D80F8B">
        <w:rPr>
          <w:rFonts w:asciiTheme="minorHAnsi" w:hAnsiTheme="minorHAnsi" w:cstheme="minorHAnsi"/>
          <w:sz w:val="28"/>
          <w:szCs w:val="28"/>
        </w:rPr>
        <w:t>Modelling</w:t>
      </w:r>
    </w:p>
    <w:p w14:paraId="1B72DEF8" w14:textId="77777777" w:rsidR="00271BFC" w:rsidRPr="00C52AB8" w:rsidRDefault="00271BFC" w:rsidP="00271BFC">
      <w:pPr>
        <w:ind w:left="-5" w:right="299"/>
        <w:rPr>
          <w:rFonts w:cstheme="minorHAnsi"/>
          <w:sz w:val="24"/>
          <w:szCs w:val="24"/>
        </w:rPr>
      </w:pPr>
      <w:r w:rsidRPr="00C52AB8">
        <w:rPr>
          <w:rFonts w:cstheme="minorHAnsi"/>
          <w:sz w:val="24"/>
          <w:szCs w:val="24"/>
        </w:rPr>
        <w:t>Different classification algorithms have been tuned and built for the prediction of the level of accident severity. These algorithms provided a supervised learning approach predicting with certain accuracy and computational time. These two properties have been compared in order to determine the best suited algorithm for his specific problem.</w:t>
      </w:r>
    </w:p>
    <w:p w14:paraId="20E08AE1" w14:textId="77777777" w:rsidR="00271BFC" w:rsidRPr="00C52AB8" w:rsidRDefault="00271BFC" w:rsidP="00271BFC">
      <w:pPr>
        <w:ind w:left="-5" w:right="299"/>
        <w:rPr>
          <w:rFonts w:cstheme="minorHAnsi"/>
          <w:sz w:val="24"/>
          <w:szCs w:val="24"/>
        </w:rPr>
      </w:pPr>
      <w:r w:rsidRPr="00C52AB8">
        <w:rPr>
          <w:rFonts w:cstheme="minorHAnsi"/>
          <w:sz w:val="24"/>
          <w:szCs w:val="24"/>
        </w:rPr>
        <w:lastRenderedPageBreak/>
        <w:t>Firstly, the 839.985 rows where split 80/20 between the training and test sets, afterwards an additional 80/20 split was performed among the training samples creating the validation set for the development of the models. Then the data was standardized giving zero mean and unit variance to all features.</w:t>
      </w:r>
    </w:p>
    <w:p w14:paraId="613C8D1A" w14:textId="77777777" w:rsidR="00271BFC" w:rsidRPr="00C52AB8" w:rsidRDefault="00271BFC" w:rsidP="00271BFC">
      <w:pPr>
        <w:spacing w:after="413"/>
        <w:ind w:left="-5" w:right="299"/>
        <w:rPr>
          <w:rFonts w:cstheme="minorHAnsi"/>
          <w:sz w:val="24"/>
          <w:szCs w:val="24"/>
        </w:rPr>
      </w:pPr>
      <w:r w:rsidRPr="00C52AB8">
        <w:rPr>
          <w:rFonts w:cstheme="minorHAnsi"/>
          <w:sz w:val="24"/>
          <w:szCs w:val="24"/>
        </w:rPr>
        <w:t>Four different approaches were used:</w:t>
      </w:r>
    </w:p>
    <w:p w14:paraId="6AFDF8D8" w14:textId="7CBDF007" w:rsidR="00271BFC" w:rsidRPr="00C52AB8" w:rsidRDefault="00271BFC" w:rsidP="00271BFC">
      <w:pPr>
        <w:numPr>
          <w:ilvl w:val="0"/>
          <w:numId w:val="2"/>
        </w:numPr>
        <w:spacing w:after="183" w:line="252" w:lineRule="auto"/>
        <w:ind w:right="299" w:hanging="199"/>
        <w:jc w:val="both"/>
        <w:rPr>
          <w:rFonts w:cstheme="minorHAnsi"/>
          <w:sz w:val="24"/>
          <w:szCs w:val="24"/>
        </w:rPr>
      </w:pPr>
      <w:r w:rsidRPr="00C52AB8">
        <w:rPr>
          <w:rFonts w:cstheme="minorHAnsi"/>
          <w:sz w:val="24"/>
          <w:szCs w:val="24"/>
        </w:rPr>
        <w:t>Decision Tree</w:t>
      </w:r>
      <w:r w:rsidRPr="00C52AB8">
        <w:rPr>
          <w:rFonts w:cstheme="minorHAnsi"/>
          <w:sz w:val="24"/>
          <w:szCs w:val="24"/>
        </w:rPr>
        <w:t xml:space="preserve"> (also </w:t>
      </w:r>
      <w:r w:rsidRPr="00C52AB8">
        <w:rPr>
          <w:rFonts w:cstheme="minorHAnsi"/>
          <w:sz w:val="24"/>
          <w:szCs w:val="24"/>
        </w:rPr>
        <w:t>Random Forest</w:t>
      </w:r>
      <w:r w:rsidRPr="00C52AB8">
        <w:rPr>
          <w:rFonts w:cstheme="minorHAnsi"/>
          <w:sz w:val="24"/>
          <w:szCs w:val="24"/>
        </w:rPr>
        <w:t>)</w:t>
      </w:r>
    </w:p>
    <w:p w14:paraId="2C406943" w14:textId="77777777" w:rsidR="00271BFC" w:rsidRPr="00C52AB8" w:rsidRDefault="00271BFC" w:rsidP="00271BFC">
      <w:pPr>
        <w:numPr>
          <w:ilvl w:val="0"/>
          <w:numId w:val="2"/>
        </w:numPr>
        <w:spacing w:after="183" w:line="252" w:lineRule="auto"/>
        <w:ind w:right="299" w:hanging="199"/>
        <w:jc w:val="both"/>
        <w:rPr>
          <w:rFonts w:cstheme="minorHAnsi"/>
          <w:sz w:val="24"/>
          <w:szCs w:val="24"/>
        </w:rPr>
      </w:pPr>
      <w:r w:rsidRPr="00C52AB8">
        <w:rPr>
          <w:rFonts w:cstheme="minorHAnsi"/>
          <w:sz w:val="24"/>
          <w:szCs w:val="24"/>
        </w:rPr>
        <w:t>Logistic Regression</w:t>
      </w:r>
    </w:p>
    <w:p w14:paraId="3E12ED4E" w14:textId="77777777" w:rsidR="00271BFC" w:rsidRPr="00C52AB8" w:rsidRDefault="00271BFC" w:rsidP="00271BFC">
      <w:pPr>
        <w:numPr>
          <w:ilvl w:val="0"/>
          <w:numId w:val="2"/>
        </w:numPr>
        <w:spacing w:after="184" w:line="252" w:lineRule="auto"/>
        <w:ind w:right="299" w:hanging="199"/>
        <w:jc w:val="both"/>
        <w:rPr>
          <w:rFonts w:cstheme="minorHAnsi"/>
          <w:sz w:val="24"/>
          <w:szCs w:val="24"/>
        </w:rPr>
      </w:pPr>
      <w:r w:rsidRPr="00C52AB8">
        <w:rPr>
          <w:rFonts w:cstheme="minorHAnsi"/>
          <w:sz w:val="24"/>
          <w:szCs w:val="24"/>
        </w:rPr>
        <w:t>K-Nearest Neighbour</w:t>
      </w:r>
    </w:p>
    <w:p w14:paraId="7726AB7D" w14:textId="77777777" w:rsidR="00271BFC" w:rsidRPr="00C52AB8" w:rsidRDefault="00271BFC" w:rsidP="00271BFC">
      <w:pPr>
        <w:numPr>
          <w:ilvl w:val="0"/>
          <w:numId w:val="2"/>
        </w:numPr>
        <w:spacing w:after="423" w:line="252" w:lineRule="auto"/>
        <w:ind w:right="299" w:hanging="199"/>
        <w:jc w:val="both"/>
        <w:rPr>
          <w:rFonts w:cstheme="minorHAnsi"/>
          <w:sz w:val="24"/>
          <w:szCs w:val="24"/>
        </w:rPr>
      </w:pPr>
      <w:r w:rsidRPr="00C52AB8">
        <w:rPr>
          <w:rFonts w:cstheme="minorHAnsi"/>
          <w:sz w:val="24"/>
          <w:szCs w:val="24"/>
        </w:rPr>
        <w:t>Supervised Vector Machine</w:t>
      </w:r>
    </w:p>
    <w:p w14:paraId="218DD8AB" w14:textId="77777777" w:rsidR="00271BFC" w:rsidRPr="00C52AB8" w:rsidRDefault="00271BFC" w:rsidP="00271BFC">
      <w:pPr>
        <w:ind w:left="-5" w:right="299"/>
        <w:rPr>
          <w:rFonts w:cstheme="minorHAnsi"/>
          <w:sz w:val="24"/>
          <w:szCs w:val="24"/>
        </w:rPr>
      </w:pPr>
      <w:r w:rsidRPr="00C52AB8">
        <w:rPr>
          <w:rFonts w:cstheme="minorHAnsi"/>
          <w:sz w:val="24"/>
          <w:szCs w:val="24"/>
        </w:rPr>
        <w:t xml:space="preserve">The same </w:t>
      </w:r>
      <w:r w:rsidRPr="00C52AB8">
        <w:rPr>
          <w:rFonts w:cstheme="minorHAnsi"/>
          <w:i/>
          <w:sz w:val="24"/>
          <w:szCs w:val="24"/>
        </w:rPr>
        <w:t xml:space="preserve">modus operandi </w:t>
      </w:r>
      <w:r w:rsidRPr="00C52AB8">
        <w:rPr>
          <w:rFonts w:cstheme="minorHAnsi"/>
          <w:sz w:val="24"/>
          <w:szCs w:val="24"/>
        </w:rPr>
        <w:t>was performed with each algorithm. With the train and validation sets the best hyperparameters were selected and using the test set the accuracy and computational time for the development of the models were calculated.</w:t>
      </w:r>
    </w:p>
    <w:p w14:paraId="59BDCE25" w14:textId="77777777" w:rsidR="00271BFC" w:rsidRPr="00C52AB8" w:rsidRDefault="00271BFC" w:rsidP="00271BFC">
      <w:pPr>
        <w:spacing w:after="454"/>
        <w:ind w:left="-5" w:right="299"/>
        <w:rPr>
          <w:rFonts w:cstheme="minorHAnsi"/>
          <w:sz w:val="24"/>
          <w:szCs w:val="24"/>
        </w:rPr>
      </w:pPr>
      <w:r w:rsidRPr="00C52AB8">
        <w:rPr>
          <w:rFonts w:cstheme="minorHAnsi"/>
          <w:sz w:val="24"/>
          <w:szCs w:val="24"/>
        </w:rPr>
        <w:t xml:space="preserve">The decision tree model was upgraded to the random forest. With the default random forest the features were sorted by impurity based importance in the prediction of the severity. Thus, the 10 least important features were dropped to decrease the computation complexity for the </w:t>
      </w:r>
      <w:r w:rsidRPr="00C52AB8">
        <w:rPr>
          <w:rFonts w:cstheme="minorHAnsi"/>
          <w:b/>
          <w:sz w:val="24"/>
          <w:szCs w:val="24"/>
        </w:rPr>
        <w:t xml:space="preserve">KNN </w:t>
      </w:r>
      <w:r w:rsidRPr="00C52AB8">
        <w:rPr>
          <w:rFonts w:cstheme="minorHAnsi"/>
          <w:sz w:val="24"/>
          <w:szCs w:val="24"/>
        </w:rPr>
        <w:t xml:space="preserve">and </w:t>
      </w:r>
      <w:r w:rsidRPr="00C52AB8">
        <w:rPr>
          <w:rFonts w:cstheme="minorHAnsi"/>
          <w:b/>
          <w:sz w:val="24"/>
          <w:szCs w:val="24"/>
        </w:rPr>
        <w:t xml:space="preserve">SVM </w:t>
      </w:r>
      <w:r w:rsidRPr="00C52AB8">
        <w:rPr>
          <w:rFonts w:cstheme="minorHAnsi"/>
          <w:sz w:val="24"/>
          <w:szCs w:val="24"/>
        </w:rPr>
        <w:t>models. Keeping with 13 features the accuracy stayed the same and the computational time decreased significantly. After evaluating the parameters for each algorithm these were the models.</w:t>
      </w:r>
    </w:p>
    <w:p w14:paraId="619A39DB" w14:textId="77777777" w:rsidR="00271BFC" w:rsidRPr="00C52AB8" w:rsidRDefault="00271BFC" w:rsidP="00271BFC">
      <w:pPr>
        <w:numPr>
          <w:ilvl w:val="0"/>
          <w:numId w:val="2"/>
        </w:numPr>
        <w:spacing w:after="175" w:line="252" w:lineRule="auto"/>
        <w:ind w:right="299" w:hanging="199"/>
        <w:jc w:val="both"/>
        <w:rPr>
          <w:rFonts w:cstheme="minorHAnsi"/>
          <w:sz w:val="24"/>
          <w:szCs w:val="24"/>
        </w:rPr>
      </w:pPr>
      <w:r w:rsidRPr="00C52AB8">
        <w:rPr>
          <w:rFonts w:cstheme="minorHAnsi"/>
          <w:sz w:val="24"/>
          <w:szCs w:val="24"/>
        </w:rPr>
        <w:t>Random Forest: 10 decision trees, maximum depth of 12 features and maximum of 8 features compared for the split.</w:t>
      </w:r>
    </w:p>
    <w:p w14:paraId="74AA6D48" w14:textId="77777777" w:rsidR="00271BFC" w:rsidRPr="00C52AB8" w:rsidRDefault="00271BFC" w:rsidP="00271BFC">
      <w:pPr>
        <w:numPr>
          <w:ilvl w:val="0"/>
          <w:numId w:val="2"/>
        </w:numPr>
        <w:spacing w:after="183" w:line="252" w:lineRule="auto"/>
        <w:ind w:right="299" w:hanging="199"/>
        <w:jc w:val="both"/>
        <w:rPr>
          <w:rFonts w:cstheme="minorHAnsi"/>
          <w:sz w:val="24"/>
          <w:szCs w:val="24"/>
        </w:rPr>
      </w:pPr>
      <w:r w:rsidRPr="00C52AB8">
        <w:rPr>
          <w:rFonts w:cstheme="minorHAnsi"/>
          <w:sz w:val="24"/>
          <w:szCs w:val="24"/>
        </w:rPr>
        <w:t>Logistic Regression: c=0.001.</w:t>
      </w:r>
    </w:p>
    <w:p w14:paraId="492F647B" w14:textId="77777777" w:rsidR="00271BFC" w:rsidRPr="00C52AB8" w:rsidRDefault="00271BFC" w:rsidP="00271BFC">
      <w:pPr>
        <w:numPr>
          <w:ilvl w:val="0"/>
          <w:numId w:val="2"/>
        </w:numPr>
        <w:spacing w:after="184" w:line="252" w:lineRule="auto"/>
        <w:ind w:right="299" w:hanging="199"/>
        <w:jc w:val="both"/>
        <w:rPr>
          <w:rFonts w:cstheme="minorHAnsi"/>
          <w:sz w:val="24"/>
          <w:szCs w:val="24"/>
        </w:rPr>
      </w:pPr>
      <w:r w:rsidRPr="00C52AB8">
        <w:rPr>
          <w:rFonts w:cstheme="minorHAnsi"/>
          <w:sz w:val="24"/>
          <w:szCs w:val="24"/>
        </w:rPr>
        <w:t>KNN: k=16</w:t>
      </w:r>
    </w:p>
    <w:p w14:paraId="3A2EB04E" w14:textId="77777777" w:rsidR="00271BFC" w:rsidRPr="00C52AB8" w:rsidRDefault="00271BFC" w:rsidP="00271BFC">
      <w:pPr>
        <w:numPr>
          <w:ilvl w:val="0"/>
          <w:numId w:val="2"/>
        </w:numPr>
        <w:spacing w:after="439" w:line="252" w:lineRule="auto"/>
        <w:ind w:right="299" w:hanging="199"/>
        <w:jc w:val="both"/>
        <w:rPr>
          <w:rFonts w:cstheme="minorHAnsi"/>
          <w:sz w:val="24"/>
          <w:szCs w:val="24"/>
        </w:rPr>
      </w:pPr>
      <w:r w:rsidRPr="00C52AB8">
        <w:rPr>
          <w:rFonts w:cstheme="minorHAnsi"/>
          <w:sz w:val="24"/>
          <w:szCs w:val="24"/>
        </w:rPr>
        <w:t>SVM: size of the training set= 75,000 samples.</w:t>
      </w:r>
    </w:p>
    <w:p w14:paraId="2C2E7036" w14:textId="77777777" w:rsidR="00271BFC" w:rsidRPr="00C52AB8" w:rsidRDefault="00271BFC" w:rsidP="00271BFC">
      <w:pPr>
        <w:spacing w:after="2"/>
        <w:ind w:left="-5" w:right="299"/>
        <w:rPr>
          <w:rFonts w:cstheme="minorHAnsi"/>
          <w:sz w:val="24"/>
          <w:szCs w:val="24"/>
        </w:rPr>
      </w:pPr>
      <w:r w:rsidRPr="00C52AB8">
        <w:rPr>
          <w:rFonts w:cstheme="minorHAnsi"/>
          <w:sz w:val="24"/>
          <w:szCs w:val="24"/>
        </w:rPr>
        <w:t xml:space="preserve">The following visualizations show how the parameters for KNN and SVM models were selected. The </w:t>
      </w:r>
      <w:r w:rsidRPr="00C52AB8">
        <w:rPr>
          <w:rFonts w:cstheme="minorHAnsi"/>
          <w:b/>
          <w:sz w:val="24"/>
          <w:szCs w:val="24"/>
        </w:rPr>
        <w:t xml:space="preserve">SVM </w:t>
      </w:r>
      <w:r w:rsidRPr="00C52AB8">
        <w:rPr>
          <w:rFonts w:cstheme="minorHAnsi"/>
          <w:sz w:val="24"/>
          <w:szCs w:val="24"/>
        </w:rPr>
        <w:t xml:space="preserve">model is computationally inefficient with huge sample sets. Therefore, an equilibrium between accuracy and computational time was a found evaluating different training sizes. The training set was reduced from 537,590 to 75,000 rows. On </w:t>
      </w:r>
      <w:r w:rsidRPr="00C52AB8">
        <w:rPr>
          <w:rFonts w:cstheme="minorHAnsi"/>
          <w:b/>
          <w:sz w:val="24"/>
          <w:szCs w:val="24"/>
        </w:rPr>
        <w:t>Figure:</w:t>
      </w:r>
      <w:r w:rsidRPr="00C52AB8">
        <w:rPr>
          <w:rFonts w:cstheme="minorHAnsi"/>
          <w:sz w:val="24"/>
          <w:szCs w:val="24"/>
        </w:rPr>
        <w:t xml:space="preserve">7, the accuracy is increasing as the training size does, however </w:t>
      </w:r>
      <w:r w:rsidRPr="00C52AB8">
        <w:rPr>
          <w:rFonts w:cstheme="minorHAnsi"/>
          <w:b/>
          <w:sz w:val="24"/>
          <w:szCs w:val="24"/>
        </w:rPr>
        <w:t>Figure:</w:t>
      </w:r>
      <w:r w:rsidRPr="00C52AB8">
        <w:rPr>
          <w:rFonts w:cstheme="minorHAnsi"/>
          <w:sz w:val="24"/>
          <w:szCs w:val="24"/>
        </w:rPr>
        <w:t>9 shows how this comes with an important increasing of the computational time.</w:t>
      </w:r>
    </w:p>
    <w:p w14:paraId="0C939339" w14:textId="18DE0456" w:rsidR="00271BFC" w:rsidRPr="00C52AB8" w:rsidRDefault="00271BFC" w:rsidP="00271BFC">
      <w:pPr>
        <w:spacing w:after="300" w:line="256" w:lineRule="auto"/>
        <w:ind w:left="1444"/>
        <w:rPr>
          <w:rFonts w:cstheme="minorHAnsi"/>
          <w:sz w:val="24"/>
          <w:szCs w:val="24"/>
        </w:rPr>
      </w:pPr>
      <w:r w:rsidRPr="00C52AB8">
        <w:rPr>
          <w:rFonts w:cstheme="minorHAnsi"/>
          <w:sz w:val="24"/>
          <w:szCs w:val="24"/>
        </w:rPr>
        <w:lastRenderedPageBreak/>
        <w:drawing>
          <wp:inline distT="0" distB="0" distL="0" distR="0" wp14:anchorId="34894BD1" wp14:editId="66E92284">
            <wp:extent cx="2489200" cy="17653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0" cy="1765300"/>
                    </a:xfrm>
                    <a:prstGeom prst="rect">
                      <a:avLst/>
                    </a:prstGeom>
                    <a:noFill/>
                    <a:ln>
                      <a:noFill/>
                    </a:ln>
                  </pic:spPr>
                </pic:pic>
              </a:graphicData>
            </a:graphic>
          </wp:inline>
        </w:drawing>
      </w:r>
    </w:p>
    <w:p w14:paraId="1483AFC0" w14:textId="77777777" w:rsidR="00271BFC" w:rsidRPr="00C52AB8" w:rsidRDefault="00271BFC" w:rsidP="00271BFC">
      <w:pPr>
        <w:spacing w:after="438" w:line="264" w:lineRule="auto"/>
        <w:jc w:val="center"/>
        <w:rPr>
          <w:rFonts w:cstheme="minorHAnsi"/>
          <w:b/>
          <w:bCs/>
        </w:rPr>
      </w:pPr>
      <w:r w:rsidRPr="00C52AB8">
        <w:rPr>
          <w:rFonts w:cstheme="minorHAnsi"/>
          <w:b/>
          <w:bCs/>
        </w:rPr>
        <w:t>Figure 6: Accuracy of KNN models increasing the value of K.</w:t>
      </w:r>
    </w:p>
    <w:p w14:paraId="1AFA1B84" w14:textId="200C1BEB" w:rsidR="00271BFC" w:rsidRPr="00C52AB8" w:rsidRDefault="00271BFC" w:rsidP="00271BFC">
      <w:pPr>
        <w:spacing w:after="300" w:line="256" w:lineRule="auto"/>
        <w:ind w:left="1349"/>
        <w:rPr>
          <w:rFonts w:cstheme="minorHAnsi"/>
          <w:sz w:val="24"/>
          <w:szCs w:val="24"/>
        </w:rPr>
      </w:pPr>
      <w:r w:rsidRPr="00C52AB8">
        <w:rPr>
          <w:rFonts w:cstheme="minorHAnsi"/>
          <w:sz w:val="24"/>
          <w:szCs w:val="24"/>
        </w:rPr>
        <w:drawing>
          <wp:inline distT="0" distB="0" distL="0" distR="0" wp14:anchorId="122E5437" wp14:editId="4E940838">
            <wp:extent cx="2609850" cy="1765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9850" cy="1765300"/>
                    </a:xfrm>
                    <a:prstGeom prst="rect">
                      <a:avLst/>
                    </a:prstGeom>
                    <a:noFill/>
                    <a:ln>
                      <a:noFill/>
                    </a:ln>
                  </pic:spPr>
                </pic:pic>
              </a:graphicData>
            </a:graphic>
          </wp:inline>
        </w:drawing>
      </w:r>
    </w:p>
    <w:p w14:paraId="07FE445D" w14:textId="600FD0A2" w:rsidR="00271BFC" w:rsidRPr="00C52AB8" w:rsidRDefault="00271BFC" w:rsidP="00271BFC">
      <w:pPr>
        <w:spacing w:after="0" w:line="264" w:lineRule="auto"/>
        <w:jc w:val="center"/>
        <w:rPr>
          <w:rFonts w:cstheme="minorHAnsi"/>
          <w:b/>
          <w:bCs/>
        </w:rPr>
      </w:pPr>
      <w:r w:rsidRPr="00C52AB8">
        <w:rPr>
          <w:rFonts w:cstheme="minorHAnsi"/>
          <w:b/>
          <w:bCs/>
        </w:rPr>
        <w:t>Figure 7: Accuracy of SVM increasing the training sample’s size.</w:t>
      </w:r>
      <w:r w:rsidR="00C52AB8">
        <w:rPr>
          <w:rFonts w:cstheme="minorHAnsi"/>
          <w:b/>
          <w:bCs/>
        </w:rPr>
        <w:br/>
      </w:r>
    </w:p>
    <w:p w14:paraId="40915A1C" w14:textId="6E86B45D" w:rsidR="00271BFC" w:rsidRPr="00C52AB8" w:rsidRDefault="00271BFC" w:rsidP="00271BFC">
      <w:pPr>
        <w:spacing w:after="300" w:line="256" w:lineRule="auto"/>
        <w:ind w:left="1334"/>
        <w:rPr>
          <w:rFonts w:cstheme="minorHAnsi"/>
          <w:sz w:val="24"/>
          <w:szCs w:val="24"/>
        </w:rPr>
      </w:pPr>
      <w:r w:rsidRPr="00C52AB8">
        <w:rPr>
          <w:rFonts w:cstheme="minorHAnsi"/>
          <w:sz w:val="24"/>
          <w:szCs w:val="24"/>
        </w:rPr>
        <w:drawing>
          <wp:inline distT="0" distB="0" distL="0" distR="0" wp14:anchorId="166179CE" wp14:editId="7FF48BF7">
            <wp:extent cx="2742378" cy="184150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5299" cy="1843462"/>
                    </a:xfrm>
                    <a:prstGeom prst="rect">
                      <a:avLst/>
                    </a:prstGeom>
                    <a:noFill/>
                    <a:ln>
                      <a:noFill/>
                    </a:ln>
                  </pic:spPr>
                </pic:pic>
              </a:graphicData>
            </a:graphic>
          </wp:inline>
        </w:drawing>
      </w:r>
    </w:p>
    <w:p w14:paraId="233AB219" w14:textId="77777777" w:rsidR="00271BFC" w:rsidRPr="00C52AB8" w:rsidRDefault="00271BFC" w:rsidP="00C52AB8">
      <w:pPr>
        <w:spacing w:after="922"/>
        <w:ind w:left="133" w:right="299"/>
        <w:jc w:val="center"/>
        <w:rPr>
          <w:rFonts w:cstheme="minorHAnsi"/>
          <w:b/>
          <w:bCs/>
        </w:rPr>
      </w:pPr>
      <w:r w:rsidRPr="00C52AB8">
        <w:rPr>
          <w:rFonts w:cstheme="minorHAnsi"/>
          <w:b/>
          <w:bCs/>
        </w:rPr>
        <w:t>Figure 8: Computational time of SVM increasing the training sample’s size.</w:t>
      </w:r>
    </w:p>
    <w:p w14:paraId="1DCF3F54" w14:textId="77777777" w:rsidR="00271BFC" w:rsidRPr="00C52AB8" w:rsidRDefault="00271BFC" w:rsidP="00271BFC">
      <w:pPr>
        <w:pStyle w:val="Heading1"/>
        <w:tabs>
          <w:tab w:val="center" w:pos="1003"/>
        </w:tabs>
        <w:ind w:left="-15" w:firstLine="0"/>
        <w:rPr>
          <w:rFonts w:asciiTheme="minorHAnsi" w:hAnsiTheme="minorHAnsi" w:cstheme="minorHAnsi"/>
          <w:sz w:val="24"/>
          <w:szCs w:val="24"/>
        </w:rPr>
      </w:pPr>
      <w:r w:rsidRPr="00C52AB8">
        <w:rPr>
          <w:rFonts w:asciiTheme="minorHAnsi" w:hAnsiTheme="minorHAnsi" w:cstheme="minorHAnsi"/>
          <w:sz w:val="24"/>
          <w:szCs w:val="24"/>
        </w:rPr>
        <w:lastRenderedPageBreak/>
        <w:t>5</w:t>
      </w:r>
      <w:r w:rsidRPr="00C52AB8">
        <w:rPr>
          <w:rFonts w:asciiTheme="minorHAnsi" w:hAnsiTheme="minorHAnsi" w:cstheme="minorHAnsi"/>
          <w:sz w:val="24"/>
          <w:szCs w:val="24"/>
        </w:rPr>
        <w:tab/>
      </w:r>
      <w:r w:rsidRPr="00D80F8B">
        <w:rPr>
          <w:rFonts w:asciiTheme="minorHAnsi" w:hAnsiTheme="minorHAnsi" w:cstheme="minorHAnsi"/>
          <w:sz w:val="28"/>
          <w:szCs w:val="28"/>
        </w:rPr>
        <w:t>Results</w:t>
      </w:r>
    </w:p>
    <w:p w14:paraId="32BD2F9D" w14:textId="77777777" w:rsidR="00271BFC" w:rsidRPr="00C52AB8" w:rsidRDefault="00271BFC" w:rsidP="00271BFC">
      <w:pPr>
        <w:spacing w:after="637"/>
        <w:ind w:left="-5" w:right="299"/>
        <w:rPr>
          <w:rFonts w:cstheme="minorHAnsi"/>
          <w:sz w:val="24"/>
          <w:szCs w:val="24"/>
        </w:rPr>
      </w:pPr>
      <w:r w:rsidRPr="00C52AB8">
        <w:rPr>
          <w:rFonts w:cstheme="minorHAnsi"/>
          <w:sz w:val="24"/>
          <w:szCs w:val="24"/>
        </w:rPr>
        <w:t xml:space="preserve">The metrics used to compare the accuracy of the models are the </w:t>
      </w:r>
      <w:r w:rsidRPr="00C52AB8">
        <w:rPr>
          <w:rFonts w:cstheme="minorHAnsi"/>
          <w:i/>
          <w:sz w:val="24"/>
          <w:szCs w:val="24"/>
        </w:rPr>
        <w:t>Jaccard Score</w:t>
      </w:r>
      <w:r w:rsidRPr="00C52AB8">
        <w:rPr>
          <w:rFonts w:cstheme="minorHAnsi"/>
          <w:sz w:val="24"/>
          <w:szCs w:val="24"/>
        </w:rPr>
        <w:t xml:space="preserve">, </w:t>
      </w:r>
      <w:r w:rsidRPr="00C52AB8">
        <w:rPr>
          <w:rFonts w:cstheme="minorHAnsi"/>
          <w:i/>
          <w:sz w:val="24"/>
          <w:szCs w:val="24"/>
        </w:rPr>
        <w:t>f1-score</w:t>
      </w:r>
      <w:r w:rsidRPr="00C52AB8">
        <w:rPr>
          <w:rFonts w:cstheme="minorHAnsi"/>
          <w:sz w:val="24"/>
          <w:szCs w:val="24"/>
        </w:rPr>
        <w:t xml:space="preserve">, </w:t>
      </w:r>
      <w:r w:rsidRPr="00C52AB8">
        <w:rPr>
          <w:rFonts w:cstheme="minorHAnsi"/>
          <w:i/>
          <w:sz w:val="24"/>
          <w:szCs w:val="24"/>
        </w:rPr>
        <w:t>Precision</w:t>
      </w:r>
      <w:r w:rsidRPr="00C52AB8">
        <w:rPr>
          <w:rFonts w:cstheme="minorHAnsi"/>
          <w:sz w:val="24"/>
          <w:szCs w:val="24"/>
          <w:vertAlign w:val="superscript"/>
        </w:rPr>
        <w:footnoteReference w:id="1"/>
      </w:r>
      <w:r w:rsidRPr="00C52AB8">
        <w:rPr>
          <w:rFonts w:cstheme="minorHAnsi"/>
          <w:sz w:val="24"/>
          <w:szCs w:val="24"/>
          <w:vertAlign w:val="superscript"/>
        </w:rPr>
        <w:t xml:space="preserve"> </w:t>
      </w:r>
      <w:r w:rsidRPr="00C52AB8">
        <w:rPr>
          <w:rFonts w:cstheme="minorHAnsi"/>
          <w:sz w:val="24"/>
          <w:szCs w:val="24"/>
        </w:rPr>
        <w:t xml:space="preserve">and </w:t>
      </w:r>
      <w:r w:rsidRPr="00C52AB8">
        <w:rPr>
          <w:rFonts w:cstheme="minorHAnsi"/>
          <w:i/>
          <w:sz w:val="24"/>
          <w:szCs w:val="24"/>
        </w:rPr>
        <w:t>Recall</w:t>
      </w:r>
      <w:r w:rsidRPr="00C52AB8">
        <w:rPr>
          <w:rFonts w:cstheme="minorHAnsi"/>
          <w:sz w:val="24"/>
          <w:szCs w:val="24"/>
          <w:vertAlign w:val="superscript"/>
        </w:rPr>
        <w:footnoteReference w:id="2"/>
      </w:r>
      <w:r w:rsidRPr="00C52AB8">
        <w:rPr>
          <w:rFonts w:cstheme="minorHAnsi"/>
          <w:sz w:val="24"/>
          <w:szCs w:val="24"/>
        </w:rPr>
        <w:t>. This table reports the results of the evaluation of each model.</w:t>
      </w:r>
    </w:p>
    <w:p w14:paraId="1ED8796C" w14:textId="08A052D8" w:rsidR="00271BFC" w:rsidRPr="00C52AB8" w:rsidRDefault="00271BFC" w:rsidP="00271BFC">
      <w:pPr>
        <w:pStyle w:val="Heading2"/>
        <w:tabs>
          <w:tab w:val="center" w:pos="1533"/>
          <w:tab w:val="center" w:pos="2727"/>
          <w:tab w:val="center" w:pos="3741"/>
          <w:tab w:val="center" w:pos="4830"/>
          <w:tab w:val="center" w:pos="5845"/>
          <w:tab w:val="right" w:pos="7188"/>
        </w:tabs>
        <w:spacing w:after="0" w:line="256" w:lineRule="auto"/>
        <w:ind w:left="0" w:firstLine="0"/>
        <w:rPr>
          <w:rFonts w:asciiTheme="minorHAnsi" w:hAnsiTheme="minorHAnsi" w:cstheme="minorHAnsi"/>
          <w:szCs w:val="24"/>
        </w:rPr>
      </w:pPr>
      <w:r w:rsidRPr="00C52AB8">
        <w:rPr>
          <w:rFonts w:asciiTheme="minorHAnsi" w:hAnsiTheme="minorHAnsi" w:cstheme="minorHAnsi"/>
          <w:noProof/>
          <w:szCs w:val="24"/>
        </w:rPr>
        <mc:AlternateContent>
          <mc:Choice Requires="wpg">
            <w:drawing>
              <wp:anchor distT="0" distB="0" distL="114300" distR="114300" simplePos="0" relativeHeight="251658240" behindDoc="1" locked="0" layoutInCell="1" allowOverlap="1" wp14:anchorId="56BE2A6A" wp14:editId="4B90AF42">
                <wp:simplePos x="0" y="0"/>
                <wp:positionH relativeFrom="column">
                  <wp:posOffset>0</wp:posOffset>
                </wp:positionH>
                <wp:positionV relativeFrom="paragraph">
                  <wp:posOffset>-18415</wp:posOffset>
                </wp:positionV>
                <wp:extent cx="4645660" cy="154305"/>
                <wp:effectExtent l="0" t="0" r="21590" b="17145"/>
                <wp:wrapNone/>
                <wp:docPr id="7013" name="Group 7013"/>
                <wp:cNvGraphicFramePr/>
                <a:graphic xmlns:a="http://schemas.openxmlformats.org/drawingml/2006/main">
                  <a:graphicData uri="http://schemas.microsoft.com/office/word/2010/wordprocessingGroup">
                    <wpg:wgp>
                      <wpg:cNvGrpSpPr/>
                      <wpg:grpSpPr>
                        <a:xfrm>
                          <a:off x="0" y="0"/>
                          <a:ext cx="4645025" cy="154305"/>
                          <a:chOff x="0" y="0"/>
                          <a:chExt cx="4645343" cy="154356"/>
                        </a:xfrm>
                      </wpg:grpSpPr>
                      <wps:wsp>
                        <wps:cNvPr id="11" name="Shape 365"/>
                        <wps:cNvSpPr/>
                        <wps:spPr>
                          <a:xfrm>
                            <a:off x="1379334" y="0"/>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 name="Shape 366"/>
                        <wps:cNvSpPr/>
                        <wps:spPr>
                          <a:xfrm>
                            <a:off x="1409700" y="0"/>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 name="Shape 368"/>
                        <wps:cNvSpPr/>
                        <wps:spPr>
                          <a:xfrm>
                            <a:off x="2053362" y="0"/>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 name="Shape 370"/>
                        <wps:cNvSpPr/>
                        <wps:spPr>
                          <a:xfrm>
                            <a:off x="2697391" y="0"/>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 name="Shape 372"/>
                        <wps:cNvSpPr/>
                        <wps:spPr>
                          <a:xfrm>
                            <a:off x="3436848" y="0"/>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 name="Shape 374"/>
                        <wps:cNvSpPr/>
                        <wps:spPr>
                          <a:xfrm>
                            <a:off x="3985793" y="0"/>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 name="Shape 376"/>
                        <wps:cNvSpPr/>
                        <wps:spPr>
                          <a:xfrm>
                            <a:off x="4642815" y="0"/>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 name="Shape 377"/>
                        <wps:cNvSpPr/>
                        <wps:spPr>
                          <a:xfrm>
                            <a:off x="0" y="154356"/>
                            <a:ext cx="4645343" cy="0"/>
                          </a:xfrm>
                          <a:custGeom>
                            <a:avLst/>
                            <a:gdLst/>
                            <a:ahLst/>
                            <a:cxnLst/>
                            <a:rect l="0" t="0" r="0" b="0"/>
                            <a:pathLst>
                              <a:path w="4645343">
                                <a:moveTo>
                                  <a:pt x="0" y="0"/>
                                </a:moveTo>
                                <a:lnTo>
                                  <a:pt x="464534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001FC0D" id="Group 7013" o:spid="_x0000_s1026" style="position:absolute;margin-left:0;margin-top:-1.45pt;width:365.8pt;height:12.15pt;z-index:-251658240" coordsize="46453,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">
                <v:shape id="Shape 365" o:spid="_x0000_s1027" style="position:absolute;left:13793;width:0;height:1518;visibility:visible;mso-wrap-style:square;v-text-anchor:top" coordsize="0,15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" path="m,151828l,e" filled="f" strokeweight=".14042mm">
                  <v:stroke miterlimit="83231f" joinstyle="miter"/>
                  <v:path arrowok="t" textboxrect="0,0,0,151828"/>
                </v:shape>
                <v:shape id="Shape 366" o:spid="_x0000_s1028" style="position:absolute;left:14097;width:0;height:1518;visibility:visible;mso-wrap-style:square;v-text-anchor:top" coordsize="0,15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" path="m,151828l,e" filled="f" strokeweight=".14042mm">
                  <v:stroke miterlimit="83231f" joinstyle="miter"/>
                  <v:path arrowok="t" textboxrect="0,0,0,151828"/>
                </v:shape>
                <v:shape id="Shape 368" o:spid="_x0000_s1029" style="position:absolute;left:20533;width:0;height:1518;visibility:visible;mso-wrap-style:square;v-text-anchor:top" coordsize="0,15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" path="m,151828l,e" filled="f" strokeweight=".14042mm">
                  <v:stroke miterlimit="83231f" joinstyle="miter"/>
                  <v:path arrowok="t" textboxrect="0,0,0,151828"/>
                </v:shape>
                <v:shape id="Shape 370" o:spid="_x0000_s1030" style="position:absolute;left:26973;width:0;height:1518;visibility:visible;mso-wrap-style:square;v-text-anchor:top" coordsize="0,15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" path="m,151828l,e" filled="f" strokeweight=".14042mm">
                  <v:stroke miterlimit="83231f" joinstyle="miter"/>
                  <v:path arrowok="t" textboxrect="0,0,0,151828"/>
                </v:shape>
                <v:shape id="Shape 372" o:spid="_x0000_s1031" style="position:absolute;left:34368;width:0;height:1518;visibility:visible;mso-wrap-style:square;v-text-anchor:top" coordsize="0,15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" path="m,151828l,e" filled="f" strokeweight=".14042mm">
                  <v:stroke miterlimit="83231f" joinstyle="miter"/>
                  <v:path arrowok="t" textboxrect="0,0,0,151828"/>
                </v:shape>
                <v:shape id="Shape 374" o:spid="_x0000_s1032" style="position:absolute;left:39857;width:0;height:1518;visibility:visible;mso-wrap-style:square;v-text-anchor:top" coordsize="0,15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" path="m,151828l,e" filled="f" strokeweight=".14042mm">
                  <v:stroke miterlimit="83231f" joinstyle="miter"/>
                  <v:path arrowok="t" textboxrect="0,0,0,151828"/>
                </v:shape>
                <v:shape id="Shape 376" o:spid="_x0000_s1033" style="position:absolute;left:46428;width:0;height:1518;visibility:visible;mso-wrap-style:square;v-text-anchor:top" coordsize="0,15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" path="m,151828l,e" filled="f" strokeweight=".14042mm">
                  <v:stroke miterlimit="83231f" joinstyle="miter"/>
                  <v:path arrowok="t" textboxrect="0,0,0,151828"/>
                </v:shape>
                <v:shape id="Shape 377" o:spid="_x0000_s1034" style="position:absolute;top:1543;width:46453;height:0;visibility:visible;mso-wrap-style:square;v-text-anchor:top" coordsize="4645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" path="m,l4645343,e" filled="f" strokeweight=".14042mm">
                  <v:stroke miterlimit="83231f" joinstyle="miter"/>
                  <v:path arrowok="t" textboxrect="0,0,4645343,0"/>
                </v:shape>
              </v:group>
            </w:pict>
          </mc:Fallback>
        </mc:AlternateContent>
      </w:r>
      <w:r w:rsidRPr="00C52AB8">
        <w:rPr>
          <w:rFonts w:asciiTheme="minorHAnsi" w:eastAsia="Calibri" w:hAnsiTheme="minorHAnsi" w:cstheme="minorHAnsi"/>
          <w:b w:val="0"/>
          <w:szCs w:val="24"/>
        </w:rPr>
        <w:tab/>
      </w:r>
      <w:r w:rsidRPr="00C52AB8">
        <w:rPr>
          <w:rFonts w:asciiTheme="minorHAnsi" w:hAnsiTheme="minorHAnsi" w:cstheme="minorHAnsi"/>
          <w:szCs w:val="24"/>
        </w:rPr>
        <w:t>Algorithm</w:t>
      </w:r>
      <w:r w:rsidRPr="00C52AB8">
        <w:rPr>
          <w:rFonts w:asciiTheme="minorHAnsi" w:hAnsiTheme="minorHAnsi" w:cstheme="minorHAnsi"/>
          <w:szCs w:val="24"/>
        </w:rPr>
        <w:tab/>
        <w:t>Jaccard</w:t>
      </w:r>
      <w:r w:rsidRPr="00C52AB8">
        <w:rPr>
          <w:rFonts w:asciiTheme="minorHAnsi" w:hAnsiTheme="minorHAnsi" w:cstheme="minorHAnsi"/>
          <w:szCs w:val="24"/>
        </w:rPr>
        <w:tab/>
        <w:t>f1-score</w:t>
      </w:r>
      <w:r w:rsidRPr="00C52AB8">
        <w:rPr>
          <w:rFonts w:asciiTheme="minorHAnsi" w:hAnsiTheme="minorHAnsi" w:cstheme="minorHAnsi"/>
          <w:szCs w:val="24"/>
        </w:rPr>
        <w:tab/>
        <w:t>Precision</w:t>
      </w:r>
      <w:r w:rsidRPr="00C52AB8">
        <w:rPr>
          <w:rFonts w:asciiTheme="minorHAnsi" w:hAnsiTheme="minorHAnsi" w:cstheme="minorHAnsi"/>
          <w:szCs w:val="24"/>
        </w:rPr>
        <w:tab/>
        <w:t>Recall</w:t>
      </w:r>
      <w:r w:rsidRPr="00C52AB8">
        <w:rPr>
          <w:rFonts w:asciiTheme="minorHAnsi" w:hAnsiTheme="minorHAnsi" w:cstheme="minorHAnsi"/>
          <w:szCs w:val="24"/>
        </w:rPr>
        <w:tab/>
        <w:t>Time(s)</w:t>
      </w:r>
    </w:p>
    <w:tbl>
      <w:tblPr>
        <w:tblStyle w:val="TableGrid"/>
        <w:tblW w:w="7312" w:type="dxa"/>
        <w:tblInd w:w="0" w:type="dxa"/>
        <w:tblCellMar>
          <w:top w:w="31" w:type="dxa"/>
          <w:left w:w="120" w:type="dxa"/>
          <w:right w:w="147" w:type="dxa"/>
        </w:tblCellMar>
        <w:tblLook w:val="04A0" w:firstRow="1" w:lastRow="0" w:firstColumn="1" w:lastColumn="0" w:noHBand="0" w:noVBand="1"/>
      </w:tblPr>
      <w:tblGrid>
        <w:gridCol w:w="2197"/>
        <w:gridCol w:w="1038"/>
        <w:gridCol w:w="1014"/>
        <w:gridCol w:w="1164"/>
        <w:gridCol w:w="864"/>
        <w:gridCol w:w="1035"/>
      </w:tblGrid>
      <w:tr w:rsidR="00271BFC" w:rsidRPr="00C52AB8" w14:paraId="38546EAC" w14:textId="77777777" w:rsidTr="00271BFC">
        <w:trPr>
          <w:trHeight w:val="241"/>
        </w:trPr>
        <w:tc>
          <w:tcPr>
            <w:tcW w:w="2196" w:type="dxa"/>
            <w:tcBorders>
              <w:top w:val="single" w:sz="4" w:space="0" w:color="000000"/>
              <w:left w:val="nil"/>
              <w:bottom w:val="nil"/>
              <w:right w:val="double" w:sz="4" w:space="0" w:color="000000"/>
            </w:tcBorders>
            <w:hideMark/>
          </w:tcPr>
          <w:p w14:paraId="71B6E079" w14:textId="77777777" w:rsidR="00271BFC" w:rsidRPr="00C52AB8" w:rsidRDefault="00271BFC">
            <w:pPr>
              <w:spacing w:line="256" w:lineRule="auto"/>
              <w:ind w:left="391"/>
              <w:rPr>
                <w:rFonts w:cstheme="minorHAnsi"/>
                <w:sz w:val="24"/>
                <w:szCs w:val="24"/>
              </w:rPr>
            </w:pPr>
            <w:r w:rsidRPr="00C52AB8">
              <w:rPr>
                <w:rFonts w:cstheme="minorHAnsi"/>
                <w:b/>
                <w:sz w:val="24"/>
                <w:szCs w:val="24"/>
              </w:rPr>
              <w:t>Random Forest</w:t>
            </w:r>
          </w:p>
        </w:tc>
        <w:tc>
          <w:tcPr>
            <w:tcW w:w="1038" w:type="dxa"/>
            <w:tcBorders>
              <w:top w:val="single" w:sz="4" w:space="0" w:color="000000"/>
              <w:left w:val="double" w:sz="4" w:space="0" w:color="000000"/>
              <w:bottom w:val="nil"/>
              <w:right w:val="single" w:sz="4" w:space="0" w:color="000000"/>
            </w:tcBorders>
            <w:hideMark/>
          </w:tcPr>
          <w:p w14:paraId="0FCE83A9" w14:textId="77777777" w:rsidR="00271BFC" w:rsidRPr="00C52AB8" w:rsidRDefault="00271BFC">
            <w:pPr>
              <w:spacing w:line="256" w:lineRule="auto"/>
              <w:ind w:left="52"/>
              <w:jc w:val="center"/>
              <w:rPr>
                <w:rFonts w:cstheme="minorHAnsi"/>
                <w:sz w:val="24"/>
                <w:szCs w:val="24"/>
              </w:rPr>
            </w:pPr>
            <w:r w:rsidRPr="00C52AB8">
              <w:rPr>
                <w:rFonts w:cstheme="minorHAnsi"/>
                <w:sz w:val="24"/>
                <w:szCs w:val="24"/>
              </w:rPr>
              <w:t>0.722</w:t>
            </w:r>
          </w:p>
        </w:tc>
        <w:tc>
          <w:tcPr>
            <w:tcW w:w="1014" w:type="dxa"/>
            <w:tcBorders>
              <w:top w:val="single" w:sz="4" w:space="0" w:color="000000"/>
              <w:left w:val="single" w:sz="4" w:space="0" w:color="000000"/>
              <w:bottom w:val="nil"/>
              <w:right w:val="single" w:sz="4" w:space="0" w:color="000000"/>
            </w:tcBorders>
            <w:hideMark/>
          </w:tcPr>
          <w:p w14:paraId="009DAE0F" w14:textId="77777777" w:rsidR="00271BFC" w:rsidRPr="00C52AB8" w:rsidRDefault="00271BFC">
            <w:pPr>
              <w:spacing w:line="256" w:lineRule="auto"/>
              <w:ind w:left="28"/>
              <w:jc w:val="center"/>
              <w:rPr>
                <w:rFonts w:cstheme="minorHAnsi"/>
                <w:sz w:val="24"/>
                <w:szCs w:val="24"/>
              </w:rPr>
            </w:pPr>
            <w:r w:rsidRPr="00C52AB8">
              <w:rPr>
                <w:rFonts w:cstheme="minorHAnsi"/>
                <w:sz w:val="24"/>
                <w:szCs w:val="24"/>
              </w:rPr>
              <w:t>0.72</w:t>
            </w:r>
          </w:p>
        </w:tc>
        <w:tc>
          <w:tcPr>
            <w:tcW w:w="1164" w:type="dxa"/>
            <w:tcBorders>
              <w:top w:val="single" w:sz="4" w:space="0" w:color="000000"/>
              <w:left w:val="single" w:sz="4" w:space="0" w:color="000000"/>
              <w:bottom w:val="nil"/>
              <w:right w:val="single" w:sz="4" w:space="0" w:color="000000"/>
            </w:tcBorders>
            <w:hideMark/>
          </w:tcPr>
          <w:p w14:paraId="3C2B29C0" w14:textId="77777777" w:rsidR="00271BFC" w:rsidRPr="00C52AB8" w:rsidRDefault="00271BFC">
            <w:pPr>
              <w:spacing w:line="256" w:lineRule="auto"/>
              <w:ind w:left="28"/>
              <w:jc w:val="center"/>
              <w:rPr>
                <w:rFonts w:cstheme="minorHAnsi"/>
                <w:sz w:val="24"/>
                <w:szCs w:val="24"/>
              </w:rPr>
            </w:pPr>
            <w:r w:rsidRPr="00C52AB8">
              <w:rPr>
                <w:rFonts w:cstheme="minorHAnsi"/>
                <w:sz w:val="24"/>
                <w:szCs w:val="24"/>
              </w:rPr>
              <w:t>0.724</w:t>
            </w:r>
          </w:p>
        </w:tc>
        <w:tc>
          <w:tcPr>
            <w:tcW w:w="864" w:type="dxa"/>
            <w:tcBorders>
              <w:top w:val="single" w:sz="4" w:space="0" w:color="000000"/>
              <w:left w:val="single" w:sz="4" w:space="0" w:color="000000"/>
              <w:bottom w:val="nil"/>
              <w:right w:val="single" w:sz="4" w:space="0" w:color="000000"/>
            </w:tcBorders>
            <w:hideMark/>
          </w:tcPr>
          <w:p w14:paraId="5EED7C59" w14:textId="77777777" w:rsidR="00271BFC" w:rsidRPr="00C52AB8" w:rsidRDefault="00271BFC">
            <w:pPr>
              <w:spacing w:line="256" w:lineRule="auto"/>
              <w:ind w:left="28"/>
              <w:jc w:val="center"/>
              <w:rPr>
                <w:rFonts w:cstheme="minorHAnsi"/>
                <w:sz w:val="24"/>
                <w:szCs w:val="24"/>
              </w:rPr>
            </w:pPr>
            <w:r w:rsidRPr="00C52AB8">
              <w:rPr>
                <w:rFonts w:cstheme="minorHAnsi"/>
                <w:sz w:val="24"/>
                <w:szCs w:val="24"/>
              </w:rPr>
              <w:t>0.591</w:t>
            </w:r>
          </w:p>
        </w:tc>
        <w:tc>
          <w:tcPr>
            <w:tcW w:w="1035" w:type="dxa"/>
            <w:tcBorders>
              <w:top w:val="single" w:sz="4" w:space="0" w:color="000000"/>
              <w:left w:val="single" w:sz="4" w:space="0" w:color="000000"/>
              <w:bottom w:val="nil"/>
              <w:right w:val="single" w:sz="4" w:space="0" w:color="000000"/>
            </w:tcBorders>
            <w:hideMark/>
          </w:tcPr>
          <w:p w14:paraId="57C84037" w14:textId="77777777" w:rsidR="00271BFC" w:rsidRPr="00C52AB8" w:rsidRDefault="00271BFC">
            <w:pPr>
              <w:spacing w:line="256" w:lineRule="auto"/>
              <w:ind w:left="28"/>
              <w:jc w:val="center"/>
              <w:rPr>
                <w:rFonts w:cstheme="minorHAnsi"/>
                <w:sz w:val="24"/>
                <w:szCs w:val="24"/>
              </w:rPr>
            </w:pPr>
            <w:r w:rsidRPr="00C52AB8">
              <w:rPr>
                <w:rFonts w:cstheme="minorHAnsi"/>
                <w:sz w:val="24"/>
                <w:szCs w:val="24"/>
              </w:rPr>
              <w:t>6.588</w:t>
            </w:r>
          </w:p>
        </w:tc>
      </w:tr>
      <w:tr w:rsidR="00271BFC" w:rsidRPr="00C52AB8" w14:paraId="78A2352D" w14:textId="77777777" w:rsidTr="00271BFC">
        <w:trPr>
          <w:trHeight w:val="239"/>
        </w:trPr>
        <w:tc>
          <w:tcPr>
            <w:tcW w:w="2196" w:type="dxa"/>
            <w:tcBorders>
              <w:top w:val="nil"/>
              <w:left w:val="nil"/>
              <w:bottom w:val="nil"/>
              <w:right w:val="double" w:sz="4" w:space="0" w:color="000000"/>
            </w:tcBorders>
            <w:hideMark/>
          </w:tcPr>
          <w:p w14:paraId="1A269D85" w14:textId="77777777" w:rsidR="00271BFC" w:rsidRPr="00C52AB8" w:rsidRDefault="00271BFC">
            <w:pPr>
              <w:spacing w:line="256" w:lineRule="auto"/>
              <w:rPr>
                <w:rFonts w:cstheme="minorHAnsi"/>
                <w:sz w:val="24"/>
                <w:szCs w:val="24"/>
              </w:rPr>
            </w:pPr>
            <w:r w:rsidRPr="00C52AB8">
              <w:rPr>
                <w:rFonts w:cstheme="minorHAnsi"/>
                <w:b/>
                <w:sz w:val="24"/>
                <w:szCs w:val="24"/>
              </w:rPr>
              <w:t>Logistic Regression</w:t>
            </w:r>
          </w:p>
        </w:tc>
        <w:tc>
          <w:tcPr>
            <w:tcW w:w="1038" w:type="dxa"/>
            <w:tcBorders>
              <w:top w:val="nil"/>
              <w:left w:val="double" w:sz="4" w:space="0" w:color="000000"/>
              <w:bottom w:val="nil"/>
              <w:right w:val="single" w:sz="4" w:space="0" w:color="000000"/>
            </w:tcBorders>
            <w:hideMark/>
          </w:tcPr>
          <w:p w14:paraId="5675B368" w14:textId="77777777" w:rsidR="00271BFC" w:rsidRPr="00C52AB8" w:rsidRDefault="00271BFC">
            <w:pPr>
              <w:spacing w:line="256" w:lineRule="auto"/>
              <w:ind w:left="52"/>
              <w:jc w:val="center"/>
              <w:rPr>
                <w:rFonts w:cstheme="minorHAnsi"/>
                <w:sz w:val="24"/>
                <w:szCs w:val="24"/>
              </w:rPr>
            </w:pPr>
            <w:r w:rsidRPr="00C52AB8">
              <w:rPr>
                <w:rFonts w:cstheme="minorHAnsi"/>
                <w:sz w:val="24"/>
                <w:szCs w:val="24"/>
              </w:rPr>
              <w:t>0.661</w:t>
            </w:r>
          </w:p>
        </w:tc>
        <w:tc>
          <w:tcPr>
            <w:tcW w:w="1014" w:type="dxa"/>
            <w:tcBorders>
              <w:top w:val="nil"/>
              <w:left w:val="single" w:sz="4" w:space="0" w:color="000000"/>
              <w:bottom w:val="nil"/>
              <w:right w:val="single" w:sz="4" w:space="0" w:color="000000"/>
            </w:tcBorders>
            <w:hideMark/>
          </w:tcPr>
          <w:p w14:paraId="7C70908B" w14:textId="77777777" w:rsidR="00271BFC" w:rsidRPr="00C52AB8" w:rsidRDefault="00271BFC">
            <w:pPr>
              <w:spacing w:line="256" w:lineRule="auto"/>
              <w:ind w:left="28"/>
              <w:jc w:val="center"/>
              <w:rPr>
                <w:rFonts w:cstheme="minorHAnsi"/>
                <w:sz w:val="24"/>
                <w:szCs w:val="24"/>
              </w:rPr>
            </w:pPr>
            <w:r w:rsidRPr="00C52AB8">
              <w:rPr>
                <w:rFonts w:cstheme="minorHAnsi"/>
                <w:sz w:val="24"/>
                <w:szCs w:val="24"/>
              </w:rPr>
              <w:t>0.65</w:t>
            </w:r>
          </w:p>
        </w:tc>
        <w:tc>
          <w:tcPr>
            <w:tcW w:w="1164" w:type="dxa"/>
            <w:tcBorders>
              <w:top w:val="nil"/>
              <w:left w:val="single" w:sz="4" w:space="0" w:color="000000"/>
              <w:bottom w:val="nil"/>
              <w:right w:val="single" w:sz="4" w:space="0" w:color="000000"/>
            </w:tcBorders>
            <w:hideMark/>
          </w:tcPr>
          <w:p w14:paraId="056616B1" w14:textId="77777777" w:rsidR="00271BFC" w:rsidRPr="00C52AB8" w:rsidRDefault="00271BFC">
            <w:pPr>
              <w:spacing w:line="256" w:lineRule="auto"/>
              <w:ind w:left="28"/>
              <w:jc w:val="center"/>
              <w:rPr>
                <w:rFonts w:cstheme="minorHAnsi"/>
                <w:sz w:val="24"/>
                <w:szCs w:val="24"/>
              </w:rPr>
            </w:pPr>
            <w:r w:rsidRPr="00C52AB8">
              <w:rPr>
                <w:rFonts w:cstheme="minorHAnsi"/>
                <w:sz w:val="24"/>
                <w:szCs w:val="24"/>
              </w:rPr>
              <w:t>0.667</w:t>
            </w:r>
          </w:p>
        </w:tc>
        <w:tc>
          <w:tcPr>
            <w:tcW w:w="864" w:type="dxa"/>
            <w:tcBorders>
              <w:top w:val="nil"/>
              <w:left w:val="single" w:sz="4" w:space="0" w:color="000000"/>
              <w:bottom w:val="nil"/>
              <w:right w:val="single" w:sz="4" w:space="0" w:color="000000"/>
            </w:tcBorders>
            <w:hideMark/>
          </w:tcPr>
          <w:p w14:paraId="388130E2" w14:textId="77777777" w:rsidR="00271BFC" w:rsidRPr="00C52AB8" w:rsidRDefault="00271BFC">
            <w:pPr>
              <w:spacing w:line="256" w:lineRule="auto"/>
              <w:ind w:left="28"/>
              <w:jc w:val="center"/>
              <w:rPr>
                <w:rFonts w:cstheme="minorHAnsi"/>
                <w:sz w:val="24"/>
                <w:szCs w:val="24"/>
              </w:rPr>
            </w:pPr>
            <w:r w:rsidRPr="00C52AB8">
              <w:rPr>
                <w:rFonts w:cstheme="minorHAnsi"/>
                <w:sz w:val="24"/>
                <w:szCs w:val="24"/>
              </w:rPr>
              <w:t>0.456</w:t>
            </w:r>
          </w:p>
        </w:tc>
        <w:tc>
          <w:tcPr>
            <w:tcW w:w="1035" w:type="dxa"/>
            <w:tcBorders>
              <w:top w:val="nil"/>
              <w:left w:val="single" w:sz="4" w:space="0" w:color="000000"/>
              <w:bottom w:val="nil"/>
              <w:right w:val="single" w:sz="4" w:space="0" w:color="000000"/>
            </w:tcBorders>
            <w:hideMark/>
          </w:tcPr>
          <w:p w14:paraId="4F3D2ADD" w14:textId="77777777" w:rsidR="00271BFC" w:rsidRPr="00C52AB8" w:rsidRDefault="00271BFC">
            <w:pPr>
              <w:spacing w:line="256" w:lineRule="auto"/>
              <w:ind w:left="28"/>
              <w:jc w:val="center"/>
              <w:rPr>
                <w:rFonts w:cstheme="minorHAnsi"/>
                <w:sz w:val="24"/>
                <w:szCs w:val="24"/>
              </w:rPr>
            </w:pPr>
            <w:r w:rsidRPr="00C52AB8">
              <w:rPr>
                <w:rFonts w:cstheme="minorHAnsi"/>
                <w:sz w:val="24"/>
                <w:szCs w:val="24"/>
              </w:rPr>
              <w:t>6.530</w:t>
            </w:r>
          </w:p>
        </w:tc>
      </w:tr>
      <w:tr w:rsidR="00271BFC" w:rsidRPr="00C52AB8" w14:paraId="19A876DC" w14:textId="77777777" w:rsidTr="00271BFC">
        <w:trPr>
          <w:trHeight w:val="239"/>
        </w:trPr>
        <w:tc>
          <w:tcPr>
            <w:tcW w:w="2196" w:type="dxa"/>
            <w:tcBorders>
              <w:top w:val="nil"/>
              <w:left w:val="nil"/>
              <w:bottom w:val="nil"/>
              <w:right w:val="double" w:sz="4" w:space="0" w:color="000000"/>
            </w:tcBorders>
            <w:hideMark/>
          </w:tcPr>
          <w:p w14:paraId="01DEF7D6" w14:textId="77777777" w:rsidR="00271BFC" w:rsidRPr="00C52AB8" w:rsidRDefault="00271BFC">
            <w:pPr>
              <w:spacing w:line="256" w:lineRule="auto"/>
              <w:jc w:val="right"/>
              <w:rPr>
                <w:rFonts w:cstheme="minorHAnsi"/>
                <w:sz w:val="24"/>
                <w:szCs w:val="24"/>
              </w:rPr>
            </w:pPr>
            <w:r w:rsidRPr="00C52AB8">
              <w:rPr>
                <w:rFonts w:cstheme="minorHAnsi"/>
                <w:b/>
                <w:sz w:val="24"/>
                <w:szCs w:val="24"/>
              </w:rPr>
              <w:t>KNN</w:t>
            </w:r>
          </w:p>
        </w:tc>
        <w:tc>
          <w:tcPr>
            <w:tcW w:w="1038" w:type="dxa"/>
            <w:tcBorders>
              <w:top w:val="nil"/>
              <w:left w:val="double" w:sz="4" w:space="0" w:color="000000"/>
              <w:bottom w:val="nil"/>
              <w:right w:val="single" w:sz="4" w:space="0" w:color="000000"/>
            </w:tcBorders>
            <w:hideMark/>
          </w:tcPr>
          <w:p w14:paraId="61D68337" w14:textId="77777777" w:rsidR="00271BFC" w:rsidRPr="00C52AB8" w:rsidRDefault="00271BFC">
            <w:pPr>
              <w:spacing w:line="256" w:lineRule="auto"/>
              <w:ind w:left="52"/>
              <w:jc w:val="center"/>
              <w:rPr>
                <w:rFonts w:cstheme="minorHAnsi"/>
                <w:sz w:val="24"/>
                <w:szCs w:val="24"/>
              </w:rPr>
            </w:pPr>
            <w:r w:rsidRPr="00C52AB8">
              <w:rPr>
                <w:rFonts w:cstheme="minorHAnsi"/>
                <w:sz w:val="24"/>
                <w:szCs w:val="24"/>
              </w:rPr>
              <w:t>0.664</w:t>
            </w:r>
          </w:p>
        </w:tc>
        <w:tc>
          <w:tcPr>
            <w:tcW w:w="1014" w:type="dxa"/>
            <w:tcBorders>
              <w:top w:val="nil"/>
              <w:left w:val="single" w:sz="4" w:space="0" w:color="000000"/>
              <w:bottom w:val="nil"/>
              <w:right w:val="single" w:sz="4" w:space="0" w:color="000000"/>
            </w:tcBorders>
            <w:hideMark/>
          </w:tcPr>
          <w:p w14:paraId="7D74B0D7" w14:textId="77777777" w:rsidR="00271BFC" w:rsidRPr="00C52AB8" w:rsidRDefault="00271BFC">
            <w:pPr>
              <w:spacing w:line="256" w:lineRule="auto"/>
              <w:ind w:left="28"/>
              <w:jc w:val="center"/>
              <w:rPr>
                <w:rFonts w:cstheme="minorHAnsi"/>
                <w:sz w:val="24"/>
                <w:szCs w:val="24"/>
              </w:rPr>
            </w:pPr>
            <w:r w:rsidRPr="00C52AB8">
              <w:rPr>
                <w:rFonts w:cstheme="minorHAnsi"/>
                <w:sz w:val="24"/>
                <w:szCs w:val="24"/>
              </w:rPr>
              <w:t>0.66</w:t>
            </w:r>
          </w:p>
        </w:tc>
        <w:tc>
          <w:tcPr>
            <w:tcW w:w="1164" w:type="dxa"/>
            <w:tcBorders>
              <w:top w:val="nil"/>
              <w:left w:val="single" w:sz="4" w:space="0" w:color="000000"/>
              <w:bottom w:val="nil"/>
              <w:right w:val="single" w:sz="4" w:space="0" w:color="000000"/>
            </w:tcBorders>
            <w:hideMark/>
          </w:tcPr>
          <w:p w14:paraId="00B1337A" w14:textId="77777777" w:rsidR="00271BFC" w:rsidRPr="00C52AB8" w:rsidRDefault="00271BFC">
            <w:pPr>
              <w:spacing w:line="256" w:lineRule="auto"/>
              <w:ind w:left="28"/>
              <w:jc w:val="center"/>
              <w:rPr>
                <w:rFonts w:cstheme="minorHAnsi"/>
                <w:sz w:val="24"/>
                <w:szCs w:val="24"/>
              </w:rPr>
            </w:pPr>
            <w:r w:rsidRPr="00C52AB8">
              <w:rPr>
                <w:rFonts w:cstheme="minorHAnsi"/>
                <w:sz w:val="24"/>
                <w:szCs w:val="24"/>
              </w:rPr>
              <w:t>0.652</w:t>
            </w:r>
          </w:p>
        </w:tc>
        <w:tc>
          <w:tcPr>
            <w:tcW w:w="864" w:type="dxa"/>
            <w:tcBorders>
              <w:top w:val="nil"/>
              <w:left w:val="single" w:sz="4" w:space="0" w:color="000000"/>
              <w:bottom w:val="nil"/>
              <w:right w:val="single" w:sz="4" w:space="0" w:color="000000"/>
            </w:tcBorders>
            <w:hideMark/>
          </w:tcPr>
          <w:p w14:paraId="29107D1A" w14:textId="77777777" w:rsidR="00271BFC" w:rsidRPr="00C52AB8" w:rsidRDefault="00271BFC">
            <w:pPr>
              <w:spacing w:line="256" w:lineRule="auto"/>
              <w:ind w:left="28"/>
              <w:jc w:val="center"/>
              <w:rPr>
                <w:rFonts w:cstheme="minorHAnsi"/>
                <w:sz w:val="24"/>
                <w:szCs w:val="24"/>
              </w:rPr>
            </w:pPr>
            <w:r w:rsidRPr="00C52AB8">
              <w:rPr>
                <w:rFonts w:cstheme="minorHAnsi"/>
                <w:sz w:val="24"/>
                <w:szCs w:val="24"/>
              </w:rPr>
              <w:t>0.506</w:t>
            </w:r>
          </w:p>
        </w:tc>
        <w:tc>
          <w:tcPr>
            <w:tcW w:w="1035" w:type="dxa"/>
            <w:tcBorders>
              <w:top w:val="nil"/>
              <w:left w:val="single" w:sz="4" w:space="0" w:color="000000"/>
              <w:bottom w:val="nil"/>
              <w:right w:val="single" w:sz="4" w:space="0" w:color="000000"/>
            </w:tcBorders>
            <w:hideMark/>
          </w:tcPr>
          <w:p w14:paraId="789C279C" w14:textId="77777777" w:rsidR="00271BFC" w:rsidRPr="00C52AB8" w:rsidRDefault="00271BFC">
            <w:pPr>
              <w:spacing w:line="256" w:lineRule="auto"/>
              <w:ind w:left="28"/>
              <w:jc w:val="center"/>
              <w:rPr>
                <w:rFonts w:cstheme="minorHAnsi"/>
                <w:sz w:val="24"/>
                <w:szCs w:val="24"/>
              </w:rPr>
            </w:pPr>
            <w:r w:rsidRPr="00C52AB8">
              <w:rPr>
                <w:rFonts w:cstheme="minorHAnsi"/>
                <w:sz w:val="24"/>
                <w:szCs w:val="24"/>
              </w:rPr>
              <w:t>200.58</w:t>
            </w:r>
          </w:p>
        </w:tc>
      </w:tr>
      <w:tr w:rsidR="00271BFC" w:rsidRPr="00C52AB8" w14:paraId="01DFEE16" w14:textId="77777777" w:rsidTr="00271BFC">
        <w:trPr>
          <w:trHeight w:val="241"/>
        </w:trPr>
        <w:tc>
          <w:tcPr>
            <w:tcW w:w="2196" w:type="dxa"/>
            <w:tcBorders>
              <w:top w:val="nil"/>
              <w:left w:val="nil"/>
              <w:bottom w:val="nil"/>
              <w:right w:val="double" w:sz="4" w:space="0" w:color="000000"/>
            </w:tcBorders>
            <w:hideMark/>
          </w:tcPr>
          <w:p w14:paraId="6EE4966F" w14:textId="77777777" w:rsidR="00271BFC" w:rsidRPr="00C52AB8" w:rsidRDefault="00271BFC">
            <w:pPr>
              <w:spacing w:line="256" w:lineRule="auto"/>
              <w:jc w:val="right"/>
              <w:rPr>
                <w:rFonts w:cstheme="minorHAnsi"/>
                <w:sz w:val="24"/>
                <w:szCs w:val="24"/>
              </w:rPr>
            </w:pPr>
            <w:r w:rsidRPr="00C52AB8">
              <w:rPr>
                <w:rFonts w:cstheme="minorHAnsi"/>
                <w:b/>
                <w:sz w:val="24"/>
                <w:szCs w:val="24"/>
              </w:rPr>
              <w:t>SVM</w:t>
            </w:r>
          </w:p>
        </w:tc>
        <w:tc>
          <w:tcPr>
            <w:tcW w:w="1038" w:type="dxa"/>
            <w:tcBorders>
              <w:top w:val="nil"/>
              <w:left w:val="double" w:sz="4" w:space="0" w:color="000000"/>
              <w:bottom w:val="nil"/>
              <w:right w:val="single" w:sz="4" w:space="0" w:color="000000"/>
            </w:tcBorders>
            <w:hideMark/>
          </w:tcPr>
          <w:p w14:paraId="526C0939" w14:textId="77777777" w:rsidR="00271BFC" w:rsidRPr="00C52AB8" w:rsidRDefault="00271BFC">
            <w:pPr>
              <w:spacing w:line="256" w:lineRule="auto"/>
              <w:ind w:left="52"/>
              <w:jc w:val="center"/>
              <w:rPr>
                <w:rFonts w:cstheme="minorHAnsi"/>
                <w:sz w:val="24"/>
                <w:szCs w:val="24"/>
              </w:rPr>
            </w:pPr>
            <w:r w:rsidRPr="00C52AB8">
              <w:rPr>
                <w:rFonts w:cstheme="minorHAnsi"/>
                <w:sz w:val="24"/>
                <w:szCs w:val="24"/>
              </w:rPr>
              <w:t>0.659</w:t>
            </w:r>
          </w:p>
        </w:tc>
        <w:tc>
          <w:tcPr>
            <w:tcW w:w="1014" w:type="dxa"/>
            <w:tcBorders>
              <w:top w:val="nil"/>
              <w:left w:val="single" w:sz="4" w:space="0" w:color="000000"/>
              <w:bottom w:val="nil"/>
              <w:right w:val="single" w:sz="4" w:space="0" w:color="000000"/>
            </w:tcBorders>
            <w:hideMark/>
          </w:tcPr>
          <w:p w14:paraId="15AAB4F0" w14:textId="77777777" w:rsidR="00271BFC" w:rsidRPr="00C52AB8" w:rsidRDefault="00271BFC">
            <w:pPr>
              <w:spacing w:line="256" w:lineRule="auto"/>
              <w:ind w:left="28"/>
              <w:jc w:val="center"/>
              <w:rPr>
                <w:rFonts w:cstheme="minorHAnsi"/>
                <w:sz w:val="24"/>
                <w:szCs w:val="24"/>
              </w:rPr>
            </w:pPr>
            <w:r w:rsidRPr="00C52AB8">
              <w:rPr>
                <w:rFonts w:cstheme="minorHAnsi"/>
                <w:sz w:val="24"/>
                <w:szCs w:val="24"/>
              </w:rPr>
              <w:t>0.65</w:t>
            </w:r>
          </w:p>
        </w:tc>
        <w:tc>
          <w:tcPr>
            <w:tcW w:w="1164" w:type="dxa"/>
            <w:tcBorders>
              <w:top w:val="nil"/>
              <w:left w:val="single" w:sz="4" w:space="0" w:color="000000"/>
              <w:bottom w:val="nil"/>
              <w:right w:val="single" w:sz="4" w:space="0" w:color="000000"/>
            </w:tcBorders>
            <w:hideMark/>
          </w:tcPr>
          <w:p w14:paraId="50EC1DDF" w14:textId="77777777" w:rsidR="00271BFC" w:rsidRPr="00C52AB8" w:rsidRDefault="00271BFC">
            <w:pPr>
              <w:spacing w:line="256" w:lineRule="auto"/>
              <w:ind w:left="28"/>
              <w:jc w:val="center"/>
              <w:rPr>
                <w:rFonts w:cstheme="minorHAnsi"/>
                <w:sz w:val="24"/>
                <w:szCs w:val="24"/>
              </w:rPr>
            </w:pPr>
            <w:r w:rsidRPr="00C52AB8">
              <w:rPr>
                <w:rFonts w:cstheme="minorHAnsi"/>
                <w:sz w:val="24"/>
                <w:szCs w:val="24"/>
              </w:rPr>
              <w:t>0.630</w:t>
            </w:r>
          </w:p>
        </w:tc>
        <w:tc>
          <w:tcPr>
            <w:tcW w:w="864" w:type="dxa"/>
            <w:tcBorders>
              <w:top w:val="nil"/>
              <w:left w:val="single" w:sz="4" w:space="0" w:color="000000"/>
              <w:bottom w:val="nil"/>
              <w:right w:val="single" w:sz="4" w:space="0" w:color="000000"/>
            </w:tcBorders>
            <w:hideMark/>
          </w:tcPr>
          <w:p w14:paraId="0D42E72E" w14:textId="77777777" w:rsidR="00271BFC" w:rsidRPr="00C52AB8" w:rsidRDefault="00271BFC">
            <w:pPr>
              <w:spacing w:line="256" w:lineRule="auto"/>
              <w:ind w:left="28"/>
              <w:jc w:val="center"/>
              <w:rPr>
                <w:rFonts w:cstheme="minorHAnsi"/>
                <w:sz w:val="24"/>
                <w:szCs w:val="24"/>
              </w:rPr>
            </w:pPr>
            <w:r w:rsidRPr="00C52AB8">
              <w:rPr>
                <w:rFonts w:cstheme="minorHAnsi"/>
                <w:sz w:val="24"/>
                <w:szCs w:val="24"/>
              </w:rPr>
              <w:t>0.528</w:t>
            </w:r>
          </w:p>
        </w:tc>
        <w:tc>
          <w:tcPr>
            <w:tcW w:w="1035" w:type="dxa"/>
            <w:tcBorders>
              <w:top w:val="nil"/>
              <w:left w:val="single" w:sz="4" w:space="0" w:color="000000"/>
              <w:bottom w:val="nil"/>
              <w:right w:val="single" w:sz="4" w:space="0" w:color="000000"/>
            </w:tcBorders>
            <w:hideMark/>
          </w:tcPr>
          <w:p w14:paraId="5AAB8A27" w14:textId="77777777" w:rsidR="00271BFC" w:rsidRPr="00C52AB8" w:rsidRDefault="00271BFC">
            <w:pPr>
              <w:spacing w:line="256" w:lineRule="auto"/>
              <w:ind w:left="28"/>
              <w:jc w:val="center"/>
              <w:rPr>
                <w:rFonts w:cstheme="minorHAnsi"/>
                <w:sz w:val="24"/>
                <w:szCs w:val="24"/>
              </w:rPr>
            </w:pPr>
            <w:r w:rsidRPr="00C52AB8">
              <w:rPr>
                <w:rFonts w:cstheme="minorHAnsi"/>
                <w:sz w:val="24"/>
                <w:szCs w:val="24"/>
              </w:rPr>
              <w:t>403.92</w:t>
            </w:r>
          </w:p>
        </w:tc>
      </w:tr>
    </w:tbl>
    <w:p w14:paraId="1C3201D2" w14:textId="77777777" w:rsidR="00C52AB8" w:rsidRPr="00C52AB8" w:rsidRDefault="00C52AB8" w:rsidP="00271BFC">
      <w:pPr>
        <w:ind w:left="-5" w:right="299"/>
        <w:rPr>
          <w:rFonts w:cstheme="minorHAnsi"/>
          <w:sz w:val="24"/>
          <w:szCs w:val="24"/>
        </w:rPr>
      </w:pPr>
    </w:p>
    <w:p w14:paraId="06BD7566" w14:textId="63AA6D5A" w:rsidR="00271BFC" w:rsidRPr="00C52AB8" w:rsidRDefault="00271BFC" w:rsidP="00271BFC">
      <w:pPr>
        <w:ind w:left="-5" w:right="299"/>
        <w:rPr>
          <w:rFonts w:eastAsia="Cambria" w:cstheme="minorHAnsi"/>
          <w:color w:val="000000"/>
          <w:sz w:val="24"/>
          <w:szCs w:val="24"/>
        </w:rPr>
      </w:pPr>
      <w:r w:rsidRPr="00C52AB8">
        <w:rPr>
          <w:rFonts w:cstheme="minorHAnsi"/>
          <w:sz w:val="24"/>
          <w:szCs w:val="24"/>
        </w:rPr>
        <w:t xml:space="preserve">In this case, the recall is more important than the precision as a high recall will favor that all required resources will be equipped up to the severity of the accident. The </w:t>
      </w:r>
      <w:r w:rsidRPr="00C52AB8">
        <w:rPr>
          <w:rFonts w:cstheme="minorHAnsi"/>
          <w:i/>
          <w:sz w:val="24"/>
          <w:szCs w:val="24"/>
        </w:rPr>
        <w:t>logistic regression</w:t>
      </w:r>
      <w:r w:rsidRPr="00C52AB8">
        <w:rPr>
          <w:rFonts w:cstheme="minorHAnsi"/>
          <w:sz w:val="24"/>
          <w:szCs w:val="24"/>
        </w:rPr>
        <w:t xml:space="preserve">, </w:t>
      </w:r>
      <w:r w:rsidRPr="00C52AB8">
        <w:rPr>
          <w:rFonts w:cstheme="minorHAnsi"/>
          <w:i/>
          <w:sz w:val="24"/>
          <w:szCs w:val="24"/>
        </w:rPr>
        <w:t>KNN</w:t>
      </w:r>
      <w:r w:rsidRPr="00C52AB8">
        <w:rPr>
          <w:rFonts w:cstheme="minorHAnsi"/>
          <w:sz w:val="24"/>
          <w:szCs w:val="24"/>
        </w:rPr>
        <w:t xml:space="preserve">, and </w:t>
      </w:r>
      <w:r w:rsidRPr="00C52AB8">
        <w:rPr>
          <w:rFonts w:cstheme="minorHAnsi"/>
          <w:i/>
          <w:sz w:val="24"/>
          <w:szCs w:val="24"/>
        </w:rPr>
        <w:t xml:space="preserve">SVM </w:t>
      </w:r>
      <w:r w:rsidRPr="00C52AB8">
        <w:rPr>
          <w:rFonts w:cstheme="minorHAnsi"/>
          <w:sz w:val="24"/>
          <w:szCs w:val="24"/>
        </w:rPr>
        <w:t xml:space="preserve">models have similar accuracy, however the computational time from the regression is far better than the other two models. With no doubt the </w:t>
      </w:r>
      <w:r w:rsidRPr="00C52AB8">
        <w:rPr>
          <w:rFonts w:cstheme="minorHAnsi"/>
          <w:i/>
          <w:sz w:val="24"/>
          <w:szCs w:val="24"/>
        </w:rPr>
        <w:t xml:space="preserve">Random Forest </w:t>
      </w:r>
      <w:r w:rsidRPr="00C52AB8">
        <w:rPr>
          <w:rFonts w:cstheme="minorHAnsi"/>
          <w:sz w:val="24"/>
          <w:szCs w:val="24"/>
        </w:rPr>
        <w:t xml:space="preserve">is the best model, in the same time as the </w:t>
      </w:r>
      <w:r w:rsidRPr="00C52AB8">
        <w:rPr>
          <w:rFonts w:cstheme="minorHAnsi"/>
          <w:i/>
          <w:sz w:val="24"/>
          <w:szCs w:val="24"/>
        </w:rPr>
        <w:t xml:space="preserve">log. res. </w:t>
      </w:r>
      <w:r w:rsidRPr="00C52AB8">
        <w:rPr>
          <w:rFonts w:cstheme="minorHAnsi"/>
          <w:sz w:val="24"/>
          <w:szCs w:val="24"/>
        </w:rPr>
        <w:t>it improves the accuracy from 0.66 to 0.72 and the recall from 0.45 to 0.59.</w:t>
      </w:r>
    </w:p>
    <w:p w14:paraId="2D4D6E66" w14:textId="1848B4AC" w:rsidR="00271BFC" w:rsidRPr="00C52AB8" w:rsidRDefault="00271BFC" w:rsidP="00271BFC">
      <w:pPr>
        <w:spacing w:after="300" w:line="256" w:lineRule="auto"/>
        <w:ind w:left="294"/>
        <w:rPr>
          <w:rFonts w:cstheme="minorHAnsi"/>
          <w:sz w:val="24"/>
          <w:szCs w:val="24"/>
        </w:rPr>
      </w:pPr>
      <w:r w:rsidRPr="00C52AB8">
        <w:rPr>
          <w:rFonts w:cstheme="minorHAnsi"/>
          <w:sz w:val="24"/>
          <w:szCs w:val="24"/>
        </w:rPr>
        <w:drawing>
          <wp:inline distT="0" distB="0" distL="0" distR="0" wp14:anchorId="348A93AD" wp14:editId="06BEC81E">
            <wp:extent cx="3371695" cy="33337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4527" cy="3336551"/>
                    </a:xfrm>
                    <a:prstGeom prst="rect">
                      <a:avLst/>
                    </a:prstGeom>
                    <a:noFill/>
                    <a:ln>
                      <a:noFill/>
                    </a:ln>
                  </pic:spPr>
                </pic:pic>
              </a:graphicData>
            </a:graphic>
          </wp:inline>
        </w:drawing>
      </w:r>
    </w:p>
    <w:p w14:paraId="0E910D33" w14:textId="64F162C0" w:rsidR="00271BFC" w:rsidRPr="00C52AB8" w:rsidRDefault="00271BFC" w:rsidP="00271BFC">
      <w:pPr>
        <w:spacing w:after="672"/>
        <w:ind w:left="-5" w:right="299"/>
        <w:rPr>
          <w:rFonts w:cstheme="minorHAnsi"/>
          <w:b/>
          <w:bCs/>
        </w:rPr>
      </w:pPr>
      <w:r w:rsidRPr="00C52AB8">
        <w:rPr>
          <w:rFonts w:cstheme="minorHAnsi"/>
          <w:b/>
          <w:bCs/>
        </w:rPr>
        <w:t>Figure 9: Rempresentatio</w:t>
      </w:r>
      <w:r w:rsidR="00C52AB8" w:rsidRPr="00C52AB8">
        <w:rPr>
          <w:rFonts w:cstheme="minorHAnsi"/>
          <w:b/>
          <w:bCs/>
        </w:rPr>
        <w:t>n</w:t>
      </w:r>
      <w:r w:rsidRPr="00C52AB8">
        <w:rPr>
          <w:rFonts w:cstheme="minorHAnsi"/>
          <w:b/>
          <w:bCs/>
        </w:rPr>
        <w:t xml:space="preserve"> of the ROC curve from the results of the Random Forest model.</w:t>
      </w:r>
    </w:p>
    <w:p w14:paraId="6DB41310" w14:textId="6E3C45CC" w:rsidR="00271BFC" w:rsidRPr="00C52AB8" w:rsidRDefault="00C52AB8" w:rsidP="00271BFC">
      <w:pPr>
        <w:spacing w:after="676"/>
        <w:ind w:left="-5" w:right="299"/>
        <w:rPr>
          <w:rFonts w:cstheme="minorHAnsi"/>
          <w:sz w:val="24"/>
          <w:szCs w:val="24"/>
        </w:rPr>
      </w:pPr>
      <w:r w:rsidRPr="00C52AB8">
        <w:rPr>
          <w:rFonts w:cstheme="minorHAnsi"/>
          <w:sz w:val="24"/>
          <w:szCs w:val="24"/>
        </w:rPr>
        <w:lastRenderedPageBreak/>
        <w:t>T</w:t>
      </w:r>
      <w:r w:rsidR="00271BFC" w:rsidRPr="00C52AB8">
        <w:rPr>
          <w:rFonts w:cstheme="minorHAnsi"/>
          <w:sz w:val="24"/>
          <w:szCs w:val="24"/>
        </w:rPr>
        <w:t xml:space="preserve">he best model </w:t>
      </w:r>
      <w:r w:rsidRPr="00C52AB8">
        <w:rPr>
          <w:rFonts w:cstheme="minorHAnsi"/>
          <w:sz w:val="24"/>
          <w:szCs w:val="24"/>
        </w:rPr>
        <w:t xml:space="preserve">was evaluated </w:t>
      </w:r>
      <w:r w:rsidR="00271BFC" w:rsidRPr="00C52AB8">
        <w:rPr>
          <w:rFonts w:cstheme="minorHAnsi"/>
          <w:sz w:val="24"/>
          <w:szCs w:val="24"/>
        </w:rPr>
        <w:t>using their ROC curves. In this particular problem, lower false positive rate is less important than higher true positive rate. In other words, it is more important to properly predict the high-severity accidents properly, if there is room for doubt it is better to prevent.</w:t>
      </w:r>
    </w:p>
    <w:p w14:paraId="304C317B" w14:textId="77777777" w:rsidR="00271BFC" w:rsidRPr="00C52AB8" w:rsidRDefault="00271BFC" w:rsidP="00271BFC">
      <w:pPr>
        <w:pStyle w:val="Heading1"/>
        <w:tabs>
          <w:tab w:val="center" w:pos="1256"/>
        </w:tabs>
        <w:ind w:left="-15" w:firstLine="0"/>
        <w:rPr>
          <w:rFonts w:asciiTheme="minorHAnsi" w:hAnsiTheme="minorHAnsi" w:cstheme="minorHAnsi"/>
          <w:sz w:val="24"/>
          <w:szCs w:val="24"/>
        </w:rPr>
      </w:pPr>
      <w:r w:rsidRPr="00C52AB8">
        <w:rPr>
          <w:rFonts w:asciiTheme="minorHAnsi" w:hAnsiTheme="minorHAnsi" w:cstheme="minorHAnsi"/>
          <w:sz w:val="24"/>
          <w:szCs w:val="24"/>
        </w:rPr>
        <w:t>6</w:t>
      </w:r>
      <w:r w:rsidRPr="00C52AB8">
        <w:rPr>
          <w:rFonts w:asciiTheme="minorHAnsi" w:hAnsiTheme="minorHAnsi" w:cstheme="minorHAnsi"/>
          <w:sz w:val="24"/>
          <w:szCs w:val="24"/>
        </w:rPr>
        <w:tab/>
      </w:r>
      <w:r w:rsidRPr="00D80F8B">
        <w:rPr>
          <w:rFonts w:asciiTheme="minorHAnsi" w:hAnsiTheme="minorHAnsi" w:cstheme="minorHAnsi"/>
          <w:sz w:val="28"/>
          <w:szCs w:val="28"/>
        </w:rPr>
        <w:t>Conclusion</w:t>
      </w:r>
    </w:p>
    <w:p w14:paraId="761303B0" w14:textId="2F8FE01E" w:rsidR="00271BFC" w:rsidRPr="00C52AB8" w:rsidRDefault="00C52AB8" w:rsidP="00271BFC">
      <w:pPr>
        <w:spacing w:after="687"/>
        <w:ind w:left="-5" w:right="299"/>
        <w:rPr>
          <w:rFonts w:cstheme="minorHAnsi"/>
          <w:sz w:val="24"/>
          <w:szCs w:val="24"/>
        </w:rPr>
      </w:pPr>
      <w:r w:rsidRPr="00C52AB8">
        <w:rPr>
          <w:rFonts w:cstheme="minorHAnsi"/>
          <w:sz w:val="24"/>
          <w:szCs w:val="24"/>
        </w:rPr>
        <w:t xml:space="preserve">The project involved the analysis of </w:t>
      </w:r>
      <w:r w:rsidR="00271BFC" w:rsidRPr="00C52AB8">
        <w:rPr>
          <w:rFonts w:cstheme="minorHAnsi"/>
          <w:sz w:val="24"/>
          <w:szCs w:val="24"/>
        </w:rPr>
        <w:t>the relationship between severity of an accident and some characteristics which describe the situation that involved the accident. Initially I thought that features such as atmospheric conditions, the lighting or being a holiday would be the most relevant ones, yet I identified the department, the day and time of the accident, the road category and type of collision among the most important features that affect to the gravity of the accident. I built and compared 4 different classification models to predict whether an accident would have a high or low severity. These models can have multiple application in real life. For instance, imagine that emergency services have a application with some default features such as date, time and department/municipality and then with the information given by the witness calling to inform on the accident they could predict the severity of the accident before getting there and so alert nearby hospitals and prepare with the necessary equipment and staff. Also by identifying the features that favor the most the gravity of an accident, these could be tackled by improving road conditions or increasing the awareness of the population.</w:t>
      </w:r>
    </w:p>
    <w:p w14:paraId="52816621" w14:textId="77777777" w:rsidR="00271BFC" w:rsidRPr="00C52AB8" w:rsidRDefault="00271BFC" w:rsidP="00271BFC">
      <w:pPr>
        <w:pStyle w:val="Heading1"/>
        <w:tabs>
          <w:tab w:val="center" w:pos="1331"/>
        </w:tabs>
        <w:ind w:left="-15" w:firstLine="0"/>
        <w:rPr>
          <w:rFonts w:asciiTheme="minorHAnsi" w:hAnsiTheme="minorHAnsi" w:cstheme="minorHAnsi"/>
          <w:sz w:val="24"/>
          <w:szCs w:val="24"/>
        </w:rPr>
      </w:pPr>
      <w:r w:rsidRPr="00C52AB8">
        <w:rPr>
          <w:rFonts w:asciiTheme="minorHAnsi" w:hAnsiTheme="minorHAnsi" w:cstheme="minorHAnsi"/>
          <w:sz w:val="24"/>
          <w:szCs w:val="24"/>
        </w:rPr>
        <w:t>7</w:t>
      </w:r>
      <w:r w:rsidRPr="00C52AB8">
        <w:rPr>
          <w:rFonts w:asciiTheme="minorHAnsi" w:hAnsiTheme="minorHAnsi" w:cstheme="minorHAnsi"/>
          <w:sz w:val="24"/>
          <w:szCs w:val="24"/>
        </w:rPr>
        <w:tab/>
      </w:r>
      <w:r w:rsidRPr="00D80F8B">
        <w:rPr>
          <w:rFonts w:asciiTheme="minorHAnsi" w:hAnsiTheme="minorHAnsi" w:cstheme="minorHAnsi"/>
          <w:sz w:val="28"/>
          <w:szCs w:val="28"/>
        </w:rPr>
        <w:t>Observation</w:t>
      </w:r>
    </w:p>
    <w:p w14:paraId="4937EF1B" w14:textId="7F3B9774" w:rsidR="00271BFC" w:rsidRPr="00C52AB8" w:rsidRDefault="00C52AB8" w:rsidP="00271BFC">
      <w:pPr>
        <w:ind w:left="-5" w:right="299"/>
        <w:rPr>
          <w:rFonts w:cstheme="minorHAnsi"/>
          <w:sz w:val="24"/>
          <w:szCs w:val="24"/>
        </w:rPr>
      </w:pPr>
      <w:r w:rsidRPr="00C52AB8">
        <w:rPr>
          <w:rFonts w:cstheme="minorHAnsi"/>
          <w:sz w:val="24"/>
          <w:szCs w:val="24"/>
        </w:rPr>
        <w:t>Overall accuracy in this case was 68%</w:t>
      </w:r>
      <w:r w:rsidR="00271BFC" w:rsidRPr="00C52AB8">
        <w:rPr>
          <w:rFonts w:cstheme="minorHAnsi"/>
          <w:sz w:val="24"/>
          <w:szCs w:val="24"/>
        </w:rPr>
        <w:t>. However, there was still significant variance that could not be predicted by the models in this study</w:t>
      </w:r>
      <w:r w:rsidRPr="00C52AB8">
        <w:rPr>
          <w:rFonts w:cstheme="minorHAnsi"/>
          <w:sz w:val="24"/>
          <w:szCs w:val="24"/>
        </w:rPr>
        <w:t xml:space="preserve">, possibly due to influence of other </w:t>
      </w:r>
      <w:r w:rsidR="00271BFC" w:rsidRPr="00C52AB8">
        <w:rPr>
          <w:rFonts w:cstheme="minorHAnsi"/>
          <w:sz w:val="24"/>
          <w:szCs w:val="24"/>
        </w:rPr>
        <w:t xml:space="preserve">features </w:t>
      </w:r>
      <w:r w:rsidRPr="00C52AB8">
        <w:rPr>
          <w:rFonts w:cstheme="minorHAnsi"/>
          <w:sz w:val="24"/>
          <w:szCs w:val="24"/>
        </w:rPr>
        <w:t xml:space="preserve">such as </w:t>
      </w:r>
      <w:r w:rsidR="00271BFC" w:rsidRPr="00C52AB8">
        <w:rPr>
          <w:rFonts w:cstheme="minorHAnsi"/>
          <w:sz w:val="24"/>
          <w:szCs w:val="24"/>
        </w:rPr>
        <w:t xml:space="preserve">speed </w:t>
      </w:r>
      <w:r w:rsidRPr="00C52AB8">
        <w:rPr>
          <w:rFonts w:cstheme="minorHAnsi"/>
          <w:sz w:val="24"/>
          <w:szCs w:val="24"/>
        </w:rPr>
        <w:t>and</w:t>
      </w:r>
      <w:r w:rsidR="00271BFC" w:rsidRPr="00C52AB8">
        <w:rPr>
          <w:rFonts w:cstheme="minorHAnsi"/>
          <w:sz w:val="24"/>
          <w:szCs w:val="24"/>
        </w:rPr>
        <w:t xml:space="preserve"> uninterrupted time of traveling </w:t>
      </w:r>
      <w:r w:rsidRPr="00C52AB8">
        <w:rPr>
          <w:rFonts w:cstheme="minorHAnsi"/>
          <w:sz w:val="24"/>
          <w:szCs w:val="24"/>
        </w:rPr>
        <w:t xml:space="preserve">which </w:t>
      </w:r>
      <w:r w:rsidR="00271BFC" w:rsidRPr="00C52AB8">
        <w:rPr>
          <w:rFonts w:cstheme="minorHAnsi"/>
          <w:sz w:val="24"/>
          <w:szCs w:val="24"/>
        </w:rPr>
        <w:t xml:space="preserve">could be used to predict a more accurate classification. </w:t>
      </w:r>
      <w:r w:rsidRPr="00C52AB8">
        <w:rPr>
          <w:rFonts w:cstheme="minorHAnsi"/>
          <w:sz w:val="24"/>
          <w:szCs w:val="24"/>
        </w:rPr>
        <w:t xml:space="preserve">Given the exponential rate of technological advancement, it is probable that </w:t>
      </w:r>
      <w:r w:rsidR="00271BFC" w:rsidRPr="00C52AB8">
        <w:rPr>
          <w:rFonts w:cstheme="minorHAnsi"/>
          <w:sz w:val="24"/>
          <w:szCs w:val="24"/>
        </w:rPr>
        <w:t>cars will be able of track the</w:t>
      </w:r>
      <w:r w:rsidRPr="00C52AB8">
        <w:rPr>
          <w:rFonts w:cstheme="minorHAnsi"/>
          <w:sz w:val="24"/>
          <w:szCs w:val="24"/>
        </w:rPr>
        <w:t>se feautures too</w:t>
      </w:r>
      <w:r w:rsidR="00271BFC" w:rsidRPr="00C52AB8">
        <w:rPr>
          <w:rFonts w:cstheme="minorHAnsi"/>
          <w:sz w:val="24"/>
          <w:szCs w:val="24"/>
        </w:rPr>
        <w:t xml:space="preserve"> so that the emergency services could use them.</w:t>
      </w:r>
    </w:p>
    <w:p w14:paraId="16D850B2" w14:textId="4A9AAD64" w:rsidR="00DE5C08" w:rsidRPr="00C52AB8" w:rsidRDefault="00C52AB8" w:rsidP="00C52AB8">
      <w:pPr>
        <w:ind w:left="-5" w:right="299"/>
        <w:rPr>
          <w:rFonts w:cstheme="minorHAnsi"/>
          <w:sz w:val="24"/>
          <w:szCs w:val="24"/>
        </w:rPr>
      </w:pPr>
      <w:r w:rsidRPr="00C52AB8">
        <w:rPr>
          <w:rFonts w:cstheme="minorHAnsi"/>
          <w:sz w:val="24"/>
          <w:szCs w:val="24"/>
        </w:rPr>
        <w:t>Another</w:t>
      </w:r>
      <w:r w:rsidR="00271BFC" w:rsidRPr="00C52AB8">
        <w:rPr>
          <w:rFonts w:cstheme="minorHAnsi"/>
          <w:sz w:val="24"/>
          <w:szCs w:val="24"/>
        </w:rPr>
        <w:t xml:space="preserve"> </w:t>
      </w:r>
      <w:r w:rsidRPr="00C52AB8">
        <w:rPr>
          <w:rFonts w:cstheme="minorHAnsi"/>
          <w:sz w:val="24"/>
          <w:szCs w:val="24"/>
        </w:rPr>
        <w:t xml:space="preserve">constraint </w:t>
      </w:r>
      <w:r w:rsidR="00271BFC" w:rsidRPr="00C52AB8">
        <w:rPr>
          <w:rFonts w:cstheme="minorHAnsi"/>
          <w:sz w:val="24"/>
          <w:szCs w:val="24"/>
        </w:rPr>
        <w:t>is the</w:t>
      </w:r>
      <w:r w:rsidRPr="00C52AB8">
        <w:rPr>
          <w:rFonts w:cstheme="minorHAnsi"/>
          <w:sz w:val="24"/>
          <w:szCs w:val="24"/>
        </w:rPr>
        <w:t xml:space="preserve"> discrete, binary classification of the</w:t>
      </w:r>
      <w:r w:rsidR="00271BFC" w:rsidRPr="00C52AB8">
        <w:rPr>
          <w:rFonts w:cstheme="minorHAnsi"/>
          <w:sz w:val="24"/>
          <w:szCs w:val="24"/>
        </w:rPr>
        <w:t xml:space="preserve"> target classes</w:t>
      </w:r>
      <w:r w:rsidRPr="00C52AB8">
        <w:rPr>
          <w:rFonts w:cstheme="minorHAnsi"/>
          <w:sz w:val="24"/>
          <w:szCs w:val="24"/>
        </w:rPr>
        <w:t xml:space="preserve"> (l</w:t>
      </w:r>
      <w:r w:rsidR="00271BFC" w:rsidRPr="00C52AB8">
        <w:rPr>
          <w:rFonts w:cstheme="minorHAnsi"/>
          <w:sz w:val="24"/>
          <w:szCs w:val="24"/>
        </w:rPr>
        <w:t>ow and high severity</w:t>
      </w:r>
      <w:r w:rsidRPr="00C52AB8">
        <w:rPr>
          <w:rFonts w:cstheme="minorHAnsi"/>
          <w:sz w:val="24"/>
          <w:szCs w:val="24"/>
        </w:rPr>
        <w:t>)</w:t>
      </w:r>
      <w:r w:rsidR="00271BFC" w:rsidRPr="00C52AB8">
        <w:rPr>
          <w:rFonts w:cstheme="minorHAnsi"/>
          <w:sz w:val="24"/>
          <w:szCs w:val="24"/>
        </w:rPr>
        <w:t>.</w:t>
      </w:r>
      <w:r w:rsidRPr="00C52AB8">
        <w:rPr>
          <w:rFonts w:cstheme="minorHAnsi"/>
          <w:sz w:val="24"/>
          <w:szCs w:val="24"/>
        </w:rPr>
        <w:t xml:space="preserve"> A continous labelling with a range from</w:t>
      </w:r>
      <w:r w:rsidR="00271BFC" w:rsidRPr="00C52AB8">
        <w:rPr>
          <w:rFonts w:cstheme="minorHAnsi"/>
          <w:sz w:val="24"/>
          <w:szCs w:val="24"/>
        </w:rPr>
        <w:t xml:space="preserve"> 0 to 100</w:t>
      </w:r>
      <w:r w:rsidRPr="00C52AB8">
        <w:rPr>
          <w:rFonts w:cstheme="minorHAnsi"/>
          <w:sz w:val="24"/>
          <w:szCs w:val="24"/>
        </w:rPr>
        <w:t xml:space="preserve"> would </w:t>
      </w:r>
      <w:r w:rsidR="00271BFC" w:rsidRPr="00C52AB8">
        <w:rPr>
          <w:rFonts w:cstheme="minorHAnsi"/>
          <w:sz w:val="24"/>
          <w:szCs w:val="24"/>
        </w:rPr>
        <w:t xml:space="preserve">allow </w:t>
      </w:r>
      <w:r w:rsidRPr="00C52AB8">
        <w:rPr>
          <w:rFonts w:cstheme="minorHAnsi"/>
          <w:sz w:val="24"/>
          <w:szCs w:val="24"/>
        </w:rPr>
        <w:t xml:space="preserve">for the implementation of a regression model.  Moreoever, a suitable extension would </w:t>
      </w:r>
      <w:r w:rsidR="00271BFC" w:rsidRPr="00C52AB8">
        <w:rPr>
          <w:rFonts w:cstheme="minorHAnsi"/>
          <w:sz w:val="24"/>
          <w:szCs w:val="24"/>
        </w:rPr>
        <w:t xml:space="preserve">be to </w:t>
      </w:r>
      <w:r w:rsidRPr="00C52AB8">
        <w:rPr>
          <w:rFonts w:cstheme="minorHAnsi"/>
          <w:sz w:val="24"/>
          <w:szCs w:val="24"/>
        </w:rPr>
        <w:t xml:space="preserve">supplement </w:t>
      </w:r>
      <w:r w:rsidR="00271BFC" w:rsidRPr="00C52AB8">
        <w:rPr>
          <w:rFonts w:cstheme="minorHAnsi"/>
          <w:sz w:val="24"/>
          <w:szCs w:val="24"/>
        </w:rPr>
        <w:t>a</w:t>
      </w:r>
      <w:r w:rsidRPr="00C52AB8">
        <w:rPr>
          <w:rFonts w:cstheme="minorHAnsi"/>
          <w:sz w:val="24"/>
          <w:szCs w:val="24"/>
        </w:rPr>
        <w:t>n</w:t>
      </w:r>
      <w:r w:rsidR="00271BFC" w:rsidRPr="00C52AB8">
        <w:rPr>
          <w:rFonts w:cstheme="minorHAnsi"/>
          <w:sz w:val="24"/>
          <w:szCs w:val="24"/>
        </w:rPr>
        <w:t xml:space="preserve"> accident prediction model </w:t>
      </w:r>
      <w:r w:rsidRPr="00C52AB8">
        <w:rPr>
          <w:rFonts w:cstheme="minorHAnsi"/>
          <w:sz w:val="24"/>
          <w:szCs w:val="24"/>
        </w:rPr>
        <w:t xml:space="preserve">that predicts </w:t>
      </w:r>
      <w:r w:rsidR="00271BFC" w:rsidRPr="00C52AB8">
        <w:rPr>
          <w:rFonts w:cstheme="minorHAnsi"/>
          <w:sz w:val="24"/>
          <w:szCs w:val="24"/>
        </w:rPr>
        <w:t>the critical time and spots where potential accidents can occur in advance</w:t>
      </w:r>
      <w:r w:rsidRPr="00C52AB8">
        <w:rPr>
          <w:rFonts w:cstheme="minorHAnsi"/>
          <w:sz w:val="24"/>
          <w:szCs w:val="24"/>
        </w:rPr>
        <w:t>, alongside the accuracy</w:t>
      </w:r>
      <w:r>
        <w:rPr>
          <w:rFonts w:cstheme="minorHAnsi"/>
          <w:sz w:val="24"/>
          <w:szCs w:val="24"/>
        </w:rPr>
        <w:t>.</w:t>
      </w:r>
    </w:p>
    <w:sectPr w:rsidR="00DE5C08" w:rsidRPr="00C52A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EA0BA" w14:textId="77777777" w:rsidR="00183D13" w:rsidRDefault="00183D13" w:rsidP="00271BFC">
      <w:pPr>
        <w:spacing w:after="0" w:line="240" w:lineRule="auto"/>
      </w:pPr>
      <w:r>
        <w:separator/>
      </w:r>
    </w:p>
  </w:endnote>
  <w:endnote w:type="continuationSeparator" w:id="0">
    <w:p w14:paraId="6715C640" w14:textId="77777777" w:rsidR="00183D13" w:rsidRDefault="00183D13" w:rsidP="00271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5D6BA" w14:textId="77777777" w:rsidR="00183D13" w:rsidRDefault="00183D13" w:rsidP="00271BFC">
      <w:pPr>
        <w:spacing w:after="0" w:line="240" w:lineRule="auto"/>
      </w:pPr>
      <w:r>
        <w:separator/>
      </w:r>
    </w:p>
  </w:footnote>
  <w:footnote w:type="continuationSeparator" w:id="0">
    <w:p w14:paraId="2ACD9814" w14:textId="77777777" w:rsidR="00183D13" w:rsidRDefault="00183D13" w:rsidP="00271BFC">
      <w:pPr>
        <w:spacing w:after="0" w:line="240" w:lineRule="auto"/>
      </w:pPr>
      <w:r>
        <w:continuationSeparator/>
      </w:r>
    </w:p>
  </w:footnote>
  <w:footnote w:id="1">
    <w:p w14:paraId="08D71655" w14:textId="77777777" w:rsidR="00271BFC" w:rsidRDefault="00271BFC" w:rsidP="00271BFC">
      <w:pPr>
        <w:pStyle w:val="footnotedescription"/>
        <w:spacing w:after="16"/>
      </w:pPr>
      <w:r>
        <w:rPr>
          <w:rStyle w:val="footnotemark"/>
        </w:rPr>
        <w:footnoteRef/>
      </w:r>
      <w:r>
        <w:t xml:space="preserve"> Proportion of predicted severe accidents that were truly severe</w:t>
      </w:r>
    </w:p>
  </w:footnote>
  <w:footnote w:id="2">
    <w:p w14:paraId="3E807493" w14:textId="77777777" w:rsidR="00271BFC" w:rsidRDefault="00271BFC" w:rsidP="00271BFC">
      <w:pPr>
        <w:pStyle w:val="footnotedescription"/>
        <w:spacing w:after="0"/>
      </w:pPr>
      <w:r>
        <w:rPr>
          <w:rStyle w:val="footnotemark"/>
        </w:rPr>
        <w:footnoteRef/>
      </w:r>
      <w:r>
        <w:t xml:space="preserve"> Proportion of truly severe accidents that were properly predicted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D1BE1"/>
    <w:multiLevelType w:val="hybridMultilevel"/>
    <w:tmpl w:val="21482C32"/>
    <w:lvl w:ilvl="0" w:tplc="55B8D648">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0AB7DAB"/>
    <w:multiLevelType w:val="hybridMultilevel"/>
    <w:tmpl w:val="B4605694"/>
    <w:lvl w:ilvl="0" w:tplc="C13CC16E">
      <w:start w:val="1"/>
      <w:numFmt w:val="bullet"/>
      <w:lvlText w:val="•"/>
      <w:lvlJc w:val="left"/>
      <w:pPr>
        <w:ind w:left="498"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1" w:tplc="0F22F5FE">
      <w:start w:val="1"/>
      <w:numFmt w:val="bullet"/>
      <w:lvlText w:val="o"/>
      <w:lvlJc w:val="left"/>
      <w:pPr>
        <w:ind w:left="137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2" w:tplc="DA883B5A">
      <w:start w:val="1"/>
      <w:numFmt w:val="bullet"/>
      <w:lvlText w:val="▪"/>
      <w:lvlJc w:val="left"/>
      <w:pPr>
        <w:ind w:left="209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3" w:tplc="3B163192">
      <w:start w:val="1"/>
      <w:numFmt w:val="bullet"/>
      <w:lvlText w:val="•"/>
      <w:lvlJc w:val="left"/>
      <w:pPr>
        <w:ind w:left="281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4" w:tplc="135C3604">
      <w:start w:val="1"/>
      <w:numFmt w:val="bullet"/>
      <w:lvlText w:val="o"/>
      <w:lvlJc w:val="left"/>
      <w:pPr>
        <w:ind w:left="353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5" w:tplc="C674F834">
      <w:start w:val="1"/>
      <w:numFmt w:val="bullet"/>
      <w:lvlText w:val="▪"/>
      <w:lvlJc w:val="left"/>
      <w:pPr>
        <w:ind w:left="425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6" w:tplc="AE78A3A6">
      <w:start w:val="1"/>
      <w:numFmt w:val="bullet"/>
      <w:lvlText w:val="•"/>
      <w:lvlJc w:val="left"/>
      <w:pPr>
        <w:ind w:left="497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7" w:tplc="C402FC62">
      <w:start w:val="1"/>
      <w:numFmt w:val="bullet"/>
      <w:lvlText w:val="o"/>
      <w:lvlJc w:val="left"/>
      <w:pPr>
        <w:ind w:left="569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8" w:tplc="EB8AA9B4">
      <w:start w:val="1"/>
      <w:numFmt w:val="bullet"/>
      <w:lvlText w:val="▪"/>
      <w:lvlJc w:val="left"/>
      <w:pPr>
        <w:ind w:left="641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C08"/>
    <w:rsid w:val="0009707E"/>
    <w:rsid w:val="00183D13"/>
    <w:rsid w:val="00270D42"/>
    <w:rsid w:val="00271BFC"/>
    <w:rsid w:val="00C52AB8"/>
    <w:rsid w:val="00C57BFA"/>
    <w:rsid w:val="00D80F8B"/>
    <w:rsid w:val="00DE5C08"/>
    <w:rsid w:val="00F60762"/>
    <w:rsid w:val="00F854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1972F"/>
  <w15:chartTrackingRefBased/>
  <w15:docId w15:val="{888823AB-F630-42C6-B302-ADE352C7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paragraph" w:styleId="Heading1">
    <w:name w:val="heading 1"/>
    <w:next w:val="Normal"/>
    <w:link w:val="Heading1Char"/>
    <w:uiPriority w:val="9"/>
    <w:qFormat/>
    <w:rsid w:val="00271BFC"/>
    <w:pPr>
      <w:keepNext/>
      <w:keepLines/>
      <w:spacing w:after="324" w:line="256" w:lineRule="auto"/>
      <w:ind w:left="10" w:hanging="10"/>
      <w:outlineLvl w:val="0"/>
    </w:pPr>
    <w:rPr>
      <w:rFonts w:ascii="Cambria" w:eastAsia="Cambria" w:hAnsi="Cambria" w:cs="Cambria"/>
      <w:b/>
      <w:color w:val="000000"/>
      <w:sz w:val="29"/>
      <w:lang w:eastAsia="en-ID"/>
    </w:rPr>
  </w:style>
  <w:style w:type="paragraph" w:styleId="Heading2">
    <w:name w:val="heading 2"/>
    <w:next w:val="Normal"/>
    <w:link w:val="Heading2Char"/>
    <w:uiPriority w:val="9"/>
    <w:semiHidden/>
    <w:unhideWhenUsed/>
    <w:qFormat/>
    <w:rsid w:val="00271BFC"/>
    <w:pPr>
      <w:keepNext/>
      <w:keepLines/>
      <w:spacing w:after="309" w:line="264" w:lineRule="auto"/>
      <w:ind w:left="10" w:hanging="10"/>
      <w:outlineLvl w:val="1"/>
    </w:pPr>
    <w:rPr>
      <w:rFonts w:ascii="Cambria" w:eastAsia="Cambria" w:hAnsi="Cambria" w:cs="Cambria"/>
      <w:b/>
      <w:color w:val="000000"/>
      <w:sz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5C08"/>
    <w:pPr>
      <w:spacing w:before="100" w:beforeAutospacing="1" w:after="100" w:afterAutospacing="1" w:line="240" w:lineRule="auto"/>
    </w:pPr>
    <w:rPr>
      <w:rFonts w:ascii="Times New Roman" w:eastAsia="Times New Roman" w:hAnsi="Times New Roman" w:cs="Times New Roman"/>
      <w:noProof w:val="0"/>
      <w:sz w:val="24"/>
      <w:szCs w:val="24"/>
      <w:lang w:val="en-ID" w:eastAsia="en-ID"/>
    </w:rPr>
  </w:style>
  <w:style w:type="character" w:styleId="Strong">
    <w:name w:val="Strong"/>
    <w:basedOn w:val="DefaultParagraphFont"/>
    <w:uiPriority w:val="22"/>
    <w:qFormat/>
    <w:rsid w:val="00DE5C08"/>
    <w:rPr>
      <w:b/>
      <w:bCs/>
    </w:rPr>
  </w:style>
  <w:style w:type="character" w:styleId="Hyperlink">
    <w:name w:val="Hyperlink"/>
    <w:basedOn w:val="DefaultParagraphFont"/>
    <w:uiPriority w:val="99"/>
    <w:semiHidden/>
    <w:unhideWhenUsed/>
    <w:rsid w:val="00C57BFA"/>
    <w:rPr>
      <w:color w:val="0000FF"/>
      <w:u w:val="single"/>
    </w:rPr>
  </w:style>
  <w:style w:type="paragraph" w:styleId="ListParagraph">
    <w:name w:val="List Paragraph"/>
    <w:basedOn w:val="Normal"/>
    <w:uiPriority w:val="34"/>
    <w:qFormat/>
    <w:rsid w:val="00C57BFA"/>
    <w:pPr>
      <w:ind w:left="720"/>
      <w:contextualSpacing/>
    </w:pPr>
  </w:style>
  <w:style w:type="character" w:customStyle="1" w:styleId="Heading1Char">
    <w:name w:val="Heading 1 Char"/>
    <w:basedOn w:val="DefaultParagraphFont"/>
    <w:link w:val="Heading1"/>
    <w:uiPriority w:val="9"/>
    <w:rsid w:val="00271BFC"/>
    <w:rPr>
      <w:rFonts w:ascii="Cambria" w:eastAsia="Cambria" w:hAnsi="Cambria" w:cs="Cambria"/>
      <w:b/>
      <w:color w:val="000000"/>
      <w:sz w:val="29"/>
      <w:lang w:eastAsia="en-ID"/>
    </w:rPr>
  </w:style>
  <w:style w:type="character" w:customStyle="1" w:styleId="Heading2Char">
    <w:name w:val="Heading 2 Char"/>
    <w:basedOn w:val="DefaultParagraphFont"/>
    <w:link w:val="Heading2"/>
    <w:uiPriority w:val="9"/>
    <w:semiHidden/>
    <w:rsid w:val="00271BFC"/>
    <w:rPr>
      <w:rFonts w:ascii="Cambria" w:eastAsia="Cambria" w:hAnsi="Cambria" w:cs="Cambria"/>
      <w:b/>
      <w:color w:val="000000"/>
      <w:sz w:val="24"/>
      <w:lang w:eastAsia="en-ID"/>
    </w:rPr>
  </w:style>
  <w:style w:type="character" w:customStyle="1" w:styleId="footnotedescriptionChar">
    <w:name w:val="footnote description Char"/>
    <w:link w:val="footnotedescription"/>
    <w:locked/>
    <w:rsid w:val="00271BFC"/>
    <w:rPr>
      <w:rFonts w:ascii="Cambria" w:eastAsia="Cambria" w:hAnsi="Cambria" w:cs="Cambria"/>
      <w:color w:val="000000"/>
      <w:sz w:val="16"/>
    </w:rPr>
  </w:style>
  <w:style w:type="paragraph" w:customStyle="1" w:styleId="footnotedescription">
    <w:name w:val="footnote description"/>
    <w:next w:val="Normal"/>
    <w:link w:val="footnotedescriptionChar"/>
    <w:rsid w:val="00271BFC"/>
    <w:pPr>
      <w:spacing w:after="8" w:line="256" w:lineRule="auto"/>
      <w:ind w:left="222"/>
    </w:pPr>
    <w:rPr>
      <w:rFonts w:ascii="Cambria" w:eastAsia="Cambria" w:hAnsi="Cambria" w:cs="Cambria"/>
      <w:color w:val="000000"/>
      <w:sz w:val="16"/>
    </w:rPr>
  </w:style>
  <w:style w:type="character" w:customStyle="1" w:styleId="footnotemark">
    <w:name w:val="footnote mark"/>
    <w:rsid w:val="00271BFC"/>
    <w:rPr>
      <w:rFonts w:ascii="Cambria" w:eastAsia="Cambria" w:hAnsi="Cambria" w:cs="Cambria" w:hint="default"/>
      <w:color w:val="000000"/>
      <w:sz w:val="16"/>
      <w:vertAlign w:val="superscript"/>
    </w:rPr>
  </w:style>
  <w:style w:type="table" w:customStyle="1" w:styleId="TableGrid">
    <w:name w:val="TableGrid"/>
    <w:rsid w:val="00271BFC"/>
    <w:pPr>
      <w:spacing w:after="0" w:line="240" w:lineRule="auto"/>
    </w:pPr>
    <w:rPr>
      <w:rFonts w:eastAsiaTheme="minorEastAsia"/>
      <w:lang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531483">
      <w:bodyDiv w:val="1"/>
      <w:marLeft w:val="0"/>
      <w:marRight w:val="0"/>
      <w:marTop w:val="0"/>
      <w:marBottom w:val="0"/>
      <w:divBdr>
        <w:top w:val="none" w:sz="0" w:space="0" w:color="auto"/>
        <w:left w:val="none" w:sz="0" w:space="0" w:color="auto"/>
        <w:bottom w:val="none" w:sz="0" w:space="0" w:color="auto"/>
        <w:right w:val="none" w:sz="0" w:space="0" w:color="auto"/>
      </w:divBdr>
    </w:div>
    <w:div w:id="951589082">
      <w:bodyDiv w:val="1"/>
      <w:marLeft w:val="0"/>
      <w:marRight w:val="0"/>
      <w:marTop w:val="0"/>
      <w:marBottom w:val="0"/>
      <w:divBdr>
        <w:top w:val="none" w:sz="0" w:space="0" w:color="auto"/>
        <w:left w:val="none" w:sz="0" w:space="0" w:color="auto"/>
        <w:bottom w:val="none" w:sz="0" w:space="0" w:color="auto"/>
        <w:right w:val="none" w:sz="0" w:space="0" w:color="auto"/>
      </w:divBdr>
    </w:div>
    <w:div w:id="971440847">
      <w:bodyDiv w:val="1"/>
      <w:marLeft w:val="0"/>
      <w:marRight w:val="0"/>
      <w:marTop w:val="0"/>
      <w:marBottom w:val="0"/>
      <w:divBdr>
        <w:top w:val="none" w:sz="0" w:space="0" w:color="auto"/>
        <w:left w:val="none" w:sz="0" w:space="0" w:color="auto"/>
        <w:bottom w:val="none" w:sz="0" w:space="0" w:color="auto"/>
        <w:right w:val="none" w:sz="0" w:space="0" w:color="auto"/>
      </w:divBdr>
    </w:div>
    <w:div w:id="193608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ahmedlahlou/accidents-in-france-from-2005-to-2016"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2118</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Ritvik</dc:creator>
  <cp:keywords/>
  <dc:description/>
  <cp:lastModifiedBy>Shyam, Ritvik</cp:lastModifiedBy>
  <cp:revision>4</cp:revision>
  <dcterms:created xsi:type="dcterms:W3CDTF">2020-09-28T03:34:00Z</dcterms:created>
  <dcterms:modified xsi:type="dcterms:W3CDTF">2020-09-28T03:44:00Z</dcterms:modified>
</cp:coreProperties>
</file>