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CC43" w14:textId="7C342CC3" w:rsidR="004E0C0F" w:rsidRDefault="00F861B9" w:rsidP="00F861B9">
      <w:pPr>
        <w:ind w:left="2880" w:firstLine="720"/>
      </w:pPr>
      <w:r>
        <w:t>Assignment 6</w:t>
      </w:r>
    </w:p>
    <w:p w14:paraId="0632BD24" w14:textId="4DFA316E" w:rsidR="00F861B9" w:rsidRPr="00F861B9" w:rsidRDefault="00F861B9" w:rsidP="00F861B9">
      <w:pPr>
        <w:rPr>
          <w:rFonts w:ascii="Lato" w:hAnsi="Lato"/>
          <w:sz w:val="26"/>
          <w:szCs w:val="26"/>
          <w:shd w:val="clear" w:color="auto" w:fill="FFFFFF"/>
        </w:rPr>
      </w:pPr>
      <w:r>
        <w:rPr>
          <w:rFonts w:ascii="Lato" w:hAnsi="Lato"/>
          <w:color w:val="2D3B45"/>
          <w:sz w:val="26"/>
          <w:szCs w:val="26"/>
          <w:shd w:val="clear" w:color="auto" w:fill="FFFFFF"/>
        </w:rPr>
        <w:t>Review Chapter 15 in </w:t>
      </w:r>
      <w:r>
        <w:rPr>
          <w:rStyle w:val="Emphasis"/>
          <w:rFonts w:ascii="Lato" w:hAnsi="Lato"/>
          <w:color w:val="2D3B45"/>
          <w:sz w:val="26"/>
          <w:szCs w:val="26"/>
          <w:shd w:val="clear" w:color="auto" w:fill="FFFFFF"/>
        </w:rPr>
        <w:t>NoSQL for Mere Mortals</w:t>
      </w:r>
      <w:r>
        <w:rPr>
          <w:rFonts w:ascii="Lato" w:hAnsi="Lato"/>
          <w:color w:val="2D3B45"/>
          <w:sz w:val="26"/>
          <w:szCs w:val="26"/>
          <w:shd w:val="clear" w:color="auto" w:fill="FFFFFF"/>
        </w:rPr>
        <w:t xml:space="preserve"> and submit a document containing </w:t>
      </w:r>
      <w:r w:rsidRPr="00F861B9">
        <w:rPr>
          <w:rFonts w:ascii="Lato" w:hAnsi="Lato"/>
          <w:sz w:val="26"/>
          <w:szCs w:val="26"/>
          <w:shd w:val="clear" w:color="auto" w:fill="FFFFFF"/>
        </w:rPr>
        <w:t>your answers to the review questions at the end of the chapter.</w:t>
      </w:r>
    </w:p>
    <w:p w14:paraId="124724C0" w14:textId="4E59A0C8" w:rsidR="00F861B9" w:rsidRPr="00F861B9" w:rsidRDefault="00F861B9" w:rsidP="00F861B9">
      <w:pPr>
        <w:rPr>
          <w:rFonts w:ascii="Lato" w:hAnsi="Lato"/>
          <w:sz w:val="26"/>
          <w:szCs w:val="26"/>
          <w:shd w:val="clear" w:color="auto" w:fill="FFFFFF"/>
        </w:rPr>
      </w:pPr>
    </w:p>
    <w:p w14:paraId="380E97DA" w14:textId="7891595F"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5" w:anchor="ch15ans01" w:history="1">
        <w:r w:rsidRPr="00F861B9">
          <w:rPr>
            <w:rStyle w:val="Hyperlink"/>
            <w:rFonts w:ascii="Noto Serif" w:hAnsi="Noto Serif" w:cs="Noto Serif"/>
            <w:b/>
            <w:bCs/>
            <w:color w:val="auto"/>
            <w:sz w:val="26"/>
            <w:szCs w:val="26"/>
          </w:rPr>
          <w:t>1</w:t>
        </w:r>
      </w:hyperlink>
      <w:r w:rsidRPr="00F861B9">
        <w:rPr>
          <w:rStyle w:val="Strong"/>
          <w:rFonts w:ascii="Noto Serif" w:hAnsi="Noto Serif" w:cs="Noto Serif"/>
          <w:sz w:val="26"/>
          <w:szCs w:val="26"/>
        </w:rPr>
        <w:t>.</w:t>
      </w:r>
      <w:r w:rsidRPr="00F861B9">
        <w:rPr>
          <w:rFonts w:ascii="Noto Serif" w:hAnsi="Noto Serif" w:cs="Noto Serif"/>
          <w:sz w:val="26"/>
          <w:szCs w:val="26"/>
        </w:rPr>
        <w:t> Name two use cases for key-value databases.</w:t>
      </w:r>
    </w:p>
    <w:p w14:paraId="08A610A4" w14:textId="77777777" w:rsidR="00F861B9" w:rsidRPr="00F861B9" w:rsidRDefault="00F861B9" w:rsidP="00F861B9">
      <w:pPr>
        <w:autoSpaceDE w:val="0"/>
        <w:autoSpaceDN w:val="0"/>
        <w:adjustRightInd w:val="0"/>
        <w:spacing w:line="360" w:lineRule="atLeast"/>
        <w:rPr>
          <w:rFonts w:ascii="Noto Serif" w:eastAsia="Times New Roman" w:hAnsi="Noto Serif" w:cs="Noto Serif"/>
          <w:sz w:val="26"/>
          <w:szCs w:val="26"/>
        </w:rPr>
      </w:pPr>
      <w:r w:rsidRPr="00F861B9">
        <w:rPr>
          <w:rFonts w:ascii="Noto Serif" w:eastAsia="Times New Roman" w:hAnsi="Noto Serif" w:cs="Noto Serif"/>
          <w:sz w:val="26"/>
          <w:szCs w:val="26"/>
        </w:rPr>
        <w:t xml:space="preserve">One use case is for caching data. This means storing frequently used data in memory so it can be accessed faster. For example, a web page could be cached so that when someone requests it, it's already loaded in memory and loads </w:t>
      </w:r>
      <w:proofErr w:type="spellStart"/>
      <w:r w:rsidRPr="00F861B9">
        <w:rPr>
          <w:rFonts w:ascii="Noto Serif" w:eastAsia="Times New Roman" w:hAnsi="Noto Serif" w:cs="Noto Serif"/>
          <w:sz w:val="26"/>
          <w:szCs w:val="26"/>
        </w:rPr>
        <w:t>super fast</w:t>
      </w:r>
      <w:proofErr w:type="spellEnd"/>
      <w:r w:rsidRPr="00F861B9">
        <w:rPr>
          <w:rFonts w:ascii="Noto Serif" w:eastAsia="Times New Roman" w:hAnsi="Noto Serif" w:cs="Noto Serif"/>
          <w:sz w:val="26"/>
          <w:szCs w:val="26"/>
        </w:rPr>
        <w:t>.</w:t>
      </w:r>
    </w:p>
    <w:p w14:paraId="65D92AD5" w14:textId="77777777" w:rsidR="00F861B9" w:rsidRPr="00F861B9" w:rsidRDefault="00F861B9" w:rsidP="00F861B9">
      <w:pPr>
        <w:autoSpaceDE w:val="0"/>
        <w:autoSpaceDN w:val="0"/>
        <w:adjustRightInd w:val="0"/>
        <w:spacing w:line="360" w:lineRule="atLeast"/>
        <w:rPr>
          <w:rFonts w:ascii="Noto Serif" w:eastAsia="Times New Roman" w:hAnsi="Noto Serif" w:cs="Noto Serif"/>
          <w:sz w:val="26"/>
          <w:szCs w:val="26"/>
        </w:rPr>
      </w:pPr>
    </w:p>
    <w:p w14:paraId="574D239D" w14:textId="77777777" w:rsidR="00F861B9" w:rsidRPr="00F861B9" w:rsidRDefault="00F861B9" w:rsidP="00F861B9">
      <w:pPr>
        <w:autoSpaceDE w:val="0"/>
        <w:autoSpaceDN w:val="0"/>
        <w:adjustRightInd w:val="0"/>
        <w:spacing w:line="360" w:lineRule="atLeast"/>
        <w:rPr>
          <w:rFonts w:ascii="Noto Serif" w:eastAsia="Times New Roman" w:hAnsi="Noto Serif" w:cs="Noto Serif"/>
          <w:sz w:val="26"/>
          <w:szCs w:val="26"/>
        </w:rPr>
      </w:pPr>
      <w:r w:rsidRPr="00F861B9">
        <w:rPr>
          <w:rFonts w:ascii="Noto Serif" w:eastAsia="Times New Roman" w:hAnsi="Noto Serif" w:cs="Noto Serif"/>
          <w:sz w:val="26"/>
          <w:szCs w:val="26"/>
        </w:rPr>
        <w:t xml:space="preserve">Another use case is for storing data in a distributed system. This means storing data across multiple computers or servers. Key-value databases are great for this because they're designed to be </w:t>
      </w:r>
      <w:proofErr w:type="gramStart"/>
      <w:r w:rsidRPr="00F861B9">
        <w:rPr>
          <w:rFonts w:ascii="Noto Serif" w:eastAsia="Times New Roman" w:hAnsi="Noto Serif" w:cs="Noto Serif"/>
          <w:sz w:val="26"/>
          <w:szCs w:val="26"/>
        </w:rPr>
        <w:t>really scalable</w:t>
      </w:r>
      <w:proofErr w:type="gramEnd"/>
      <w:r w:rsidRPr="00F861B9">
        <w:rPr>
          <w:rFonts w:ascii="Noto Serif" w:eastAsia="Times New Roman" w:hAnsi="Noto Serif" w:cs="Noto Serif"/>
          <w:sz w:val="26"/>
          <w:szCs w:val="26"/>
        </w:rPr>
        <w:t xml:space="preserve"> and reliable. So, for example, you could use a key-value database to store user profiles in a social media app where each user's data is stored on a different server.</w:t>
      </w:r>
    </w:p>
    <w:p w14:paraId="7DE9DD3D" w14:textId="77777777" w:rsidR="00F861B9" w:rsidRP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p>
    <w:p w14:paraId="22E46A9A" w14:textId="4E4D214B"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6" w:anchor="ch15ans02" w:history="1">
        <w:r w:rsidRPr="00F861B9">
          <w:rPr>
            <w:rStyle w:val="Hyperlink"/>
            <w:rFonts w:ascii="Noto Serif" w:hAnsi="Noto Serif" w:cs="Noto Serif"/>
            <w:b/>
            <w:bCs/>
            <w:color w:val="auto"/>
            <w:sz w:val="26"/>
            <w:szCs w:val="26"/>
          </w:rPr>
          <w:t>2</w:t>
        </w:r>
      </w:hyperlink>
      <w:r w:rsidRPr="00F861B9">
        <w:rPr>
          <w:rStyle w:val="Strong"/>
          <w:rFonts w:ascii="Noto Serif" w:hAnsi="Noto Serif" w:cs="Noto Serif"/>
          <w:sz w:val="26"/>
          <w:szCs w:val="26"/>
        </w:rPr>
        <w:t>.</w:t>
      </w:r>
      <w:r w:rsidRPr="00F861B9">
        <w:rPr>
          <w:rFonts w:ascii="Noto Serif" w:hAnsi="Noto Serif" w:cs="Noto Serif"/>
          <w:sz w:val="26"/>
          <w:szCs w:val="26"/>
        </w:rPr>
        <w:t> Describe two reasons for choosing a key-value database for your application.</w:t>
      </w:r>
    </w:p>
    <w:p w14:paraId="3682F207" w14:textId="77777777" w:rsidR="00F861B9" w:rsidRPr="00F861B9" w:rsidRDefault="00F861B9" w:rsidP="00F861B9">
      <w:pPr>
        <w:numPr>
          <w:ilvl w:val="0"/>
          <w:numId w:val="2"/>
        </w:numPr>
        <w:tabs>
          <w:tab w:val="left" w:pos="220"/>
          <w:tab w:val="left" w:pos="720"/>
        </w:tabs>
        <w:autoSpaceDE w:val="0"/>
        <w:autoSpaceDN w:val="0"/>
        <w:adjustRightInd w:val="0"/>
        <w:rPr>
          <w:rFonts w:ascii="Noto Serif" w:eastAsia="Times New Roman" w:hAnsi="Noto Serif" w:cs="Noto Serif"/>
          <w:sz w:val="26"/>
          <w:szCs w:val="26"/>
        </w:rPr>
      </w:pPr>
      <w:r w:rsidRPr="00F861B9">
        <w:rPr>
          <w:rFonts w:ascii="Noto Serif" w:eastAsia="Times New Roman" w:hAnsi="Noto Serif" w:cs="Noto Serif"/>
          <w:sz w:val="26"/>
          <w:szCs w:val="26"/>
        </w:rPr>
        <w:t>Scalability: Key-value databases are designed to be highly scalable, which means they can handle a large amount of data and traffic. Since they don't have the rigid schema that relational databases have, it's easier to add more nodes to the cluster as needed to handle increased load. This makes key-value databases a good choice for applications that need to handle a lot of data and traffic, such as social media platforms, e-commerce websites, and gaming applications.</w:t>
      </w:r>
      <w:r w:rsidRPr="00F861B9">
        <w:rPr>
          <w:rFonts w:ascii="MS Mincho" w:eastAsia="MS Mincho" w:hAnsi="MS Mincho" w:cs="MS Mincho" w:hint="eastAsia"/>
          <w:sz w:val="26"/>
          <w:szCs w:val="26"/>
        </w:rPr>
        <w:t> </w:t>
      </w:r>
    </w:p>
    <w:p w14:paraId="588BB94E" w14:textId="77777777" w:rsidR="00F861B9" w:rsidRPr="00F861B9" w:rsidRDefault="00F861B9" w:rsidP="00F861B9">
      <w:pPr>
        <w:numPr>
          <w:ilvl w:val="0"/>
          <w:numId w:val="2"/>
        </w:numPr>
        <w:tabs>
          <w:tab w:val="left" w:pos="220"/>
          <w:tab w:val="left" w:pos="720"/>
        </w:tabs>
        <w:autoSpaceDE w:val="0"/>
        <w:autoSpaceDN w:val="0"/>
        <w:adjustRightInd w:val="0"/>
        <w:rPr>
          <w:rFonts w:ascii="Noto Serif" w:eastAsia="Times New Roman" w:hAnsi="Noto Serif" w:cs="Noto Serif"/>
          <w:sz w:val="26"/>
          <w:szCs w:val="26"/>
        </w:rPr>
      </w:pPr>
      <w:r w:rsidRPr="00F861B9">
        <w:rPr>
          <w:rFonts w:ascii="Noto Serif" w:eastAsia="Times New Roman" w:hAnsi="Noto Serif" w:cs="Noto Serif"/>
          <w:sz w:val="26"/>
          <w:szCs w:val="26"/>
        </w:rPr>
        <w:t xml:space="preserve">Performance: Key-value databases are optimized for fast read and write operations, which makes them a good choice for applications that require low-latency responses. Since data is stored as key-value pairs, it's easy to look up specific data quickly, and there's no need to perform complex joins or queries like in a relational database. This makes key-value databases ideal for applications that need to </w:t>
      </w:r>
      <w:r w:rsidRPr="00F861B9">
        <w:rPr>
          <w:rFonts w:ascii="Noto Serif" w:eastAsia="Times New Roman" w:hAnsi="Noto Serif" w:cs="Noto Serif"/>
          <w:sz w:val="26"/>
          <w:szCs w:val="26"/>
        </w:rPr>
        <w:lastRenderedPageBreak/>
        <w:t>handle a lot of concurrent requests, such as real-time analytics, chat applications, and recommendation engines.</w:t>
      </w:r>
      <w:r w:rsidRPr="00F861B9">
        <w:rPr>
          <w:rFonts w:ascii="MS Mincho" w:eastAsia="MS Mincho" w:hAnsi="MS Mincho" w:cs="MS Mincho" w:hint="eastAsia"/>
          <w:sz w:val="26"/>
          <w:szCs w:val="26"/>
        </w:rPr>
        <w:t> </w:t>
      </w:r>
    </w:p>
    <w:p w14:paraId="00031ECE" w14:textId="77777777" w:rsidR="00F861B9" w:rsidRP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p>
    <w:p w14:paraId="2FDA58B5" w14:textId="7C26C328"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7" w:anchor="ch15ans03" w:history="1">
        <w:r w:rsidRPr="00F861B9">
          <w:rPr>
            <w:rStyle w:val="Hyperlink"/>
            <w:rFonts w:ascii="Noto Serif" w:hAnsi="Noto Serif" w:cs="Noto Serif"/>
            <w:b/>
            <w:bCs/>
            <w:color w:val="auto"/>
            <w:sz w:val="26"/>
            <w:szCs w:val="26"/>
          </w:rPr>
          <w:t>3</w:t>
        </w:r>
      </w:hyperlink>
      <w:r w:rsidRPr="00F861B9">
        <w:rPr>
          <w:rStyle w:val="Strong"/>
          <w:rFonts w:ascii="Noto Serif" w:hAnsi="Noto Serif" w:cs="Noto Serif"/>
          <w:sz w:val="26"/>
          <w:szCs w:val="26"/>
        </w:rPr>
        <w:t>.</w:t>
      </w:r>
      <w:r w:rsidRPr="00F861B9">
        <w:rPr>
          <w:rFonts w:ascii="Noto Serif" w:hAnsi="Noto Serif" w:cs="Noto Serif"/>
          <w:sz w:val="26"/>
          <w:szCs w:val="26"/>
        </w:rPr>
        <w:t> Name two use cases for document databases.</w:t>
      </w:r>
    </w:p>
    <w:p w14:paraId="5A57712A" w14:textId="77777777" w:rsidR="00F861B9" w:rsidRPr="00F861B9" w:rsidRDefault="00F861B9" w:rsidP="00F861B9">
      <w:pPr>
        <w:numPr>
          <w:ilvl w:val="0"/>
          <w:numId w:val="3"/>
        </w:numPr>
        <w:tabs>
          <w:tab w:val="left" w:pos="220"/>
          <w:tab w:val="left" w:pos="720"/>
        </w:tabs>
        <w:autoSpaceDE w:val="0"/>
        <w:autoSpaceDN w:val="0"/>
        <w:adjustRightInd w:val="0"/>
        <w:rPr>
          <w:rFonts w:ascii="Noto Serif" w:eastAsia="Times New Roman" w:hAnsi="Noto Serif" w:cs="Noto Serif"/>
          <w:sz w:val="26"/>
          <w:szCs w:val="26"/>
        </w:rPr>
      </w:pPr>
      <w:r w:rsidRPr="00F861B9">
        <w:rPr>
          <w:rFonts w:ascii="Noto Serif" w:eastAsia="Times New Roman" w:hAnsi="Noto Serif" w:cs="Noto Serif"/>
          <w:sz w:val="26"/>
          <w:szCs w:val="26"/>
        </w:rPr>
        <w:t>Content Management: Document databases are often used for content management systems where unstructured data such as text, images, and videos need to be stored and accessed efficiently. For example, a news website may use a document database to store articles, images, and other content, with each article or piece of content stored as a separate document. This makes it easy to search and retrieve specific articles and content quickly, and to modify them as needed.</w:t>
      </w:r>
      <w:r w:rsidRPr="00F861B9">
        <w:rPr>
          <w:rFonts w:ascii="MS Mincho" w:eastAsia="MS Mincho" w:hAnsi="MS Mincho" w:cs="MS Mincho" w:hint="eastAsia"/>
          <w:sz w:val="26"/>
          <w:szCs w:val="26"/>
        </w:rPr>
        <w:t> </w:t>
      </w:r>
    </w:p>
    <w:p w14:paraId="679D3E62" w14:textId="77777777" w:rsidR="00F861B9" w:rsidRPr="00F861B9" w:rsidRDefault="00F861B9" w:rsidP="00F861B9">
      <w:pPr>
        <w:numPr>
          <w:ilvl w:val="0"/>
          <w:numId w:val="3"/>
        </w:numPr>
        <w:tabs>
          <w:tab w:val="left" w:pos="220"/>
          <w:tab w:val="left" w:pos="720"/>
        </w:tabs>
        <w:autoSpaceDE w:val="0"/>
        <w:autoSpaceDN w:val="0"/>
        <w:adjustRightInd w:val="0"/>
        <w:rPr>
          <w:rFonts w:ascii="Noto Serif" w:eastAsia="Times New Roman" w:hAnsi="Noto Serif" w:cs="Noto Serif"/>
          <w:sz w:val="26"/>
          <w:szCs w:val="26"/>
        </w:rPr>
      </w:pPr>
      <w:r w:rsidRPr="00F861B9">
        <w:rPr>
          <w:rFonts w:ascii="Noto Serif" w:eastAsia="Times New Roman" w:hAnsi="Noto Serif" w:cs="Noto Serif"/>
          <w:sz w:val="26"/>
          <w:szCs w:val="26"/>
        </w:rPr>
        <w:t xml:space="preserve">E-commerce: Document databases are also well-suited for e-commerce applications where products and product information need to be stored and accessed efficiently. For example, an online store may use a document database to store product details such as name, description, price, and images, with each product stored as a separate document. This makes it easy to search for specific products, to modify product information as needed, and to display product details to users in a consistent and efficient manner. Additionally, document databases can easily handle product variations and attributes, such as size and color options, making them a good choice for e-commerce applications that need to handle </w:t>
      </w:r>
      <w:proofErr w:type="gramStart"/>
      <w:r w:rsidRPr="00F861B9">
        <w:rPr>
          <w:rFonts w:ascii="Noto Serif" w:eastAsia="Times New Roman" w:hAnsi="Noto Serif" w:cs="Noto Serif"/>
          <w:sz w:val="26"/>
          <w:szCs w:val="26"/>
        </w:rPr>
        <w:t>a large number of</w:t>
      </w:r>
      <w:proofErr w:type="gramEnd"/>
      <w:r w:rsidRPr="00F861B9">
        <w:rPr>
          <w:rFonts w:ascii="Noto Serif" w:eastAsia="Times New Roman" w:hAnsi="Noto Serif" w:cs="Noto Serif"/>
          <w:sz w:val="26"/>
          <w:szCs w:val="26"/>
        </w:rPr>
        <w:t xml:space="preserve"> products with varying attributes.</w:t>
      </w:r>
      <w:r w:rsidRPr="00F861B9">
        <w:rPr>
          <w:rFonts w:ascii="MS Mincho" w:eastAsia="MS Mincho" w:hAnsi="MS Mincho" w:cs="MS Mincho" w:hint="eastAsia"/>
          <w:sz w:val="26"/>
          <w:szCs w:val="26"/>
        </w:rPr>
        <w:t> </w:t>
      </w:r>
    </w:p>
    <w:p w14:paraId="7619DA87" w14:textId="77777777"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p>
    <w:p w14:paraId="33C73535" w14:textId="77777777" w:rsidR="00F861B9" w:rsidRP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p>
    <w:p w14:paraId="6689EB86" w14:textId="0D220926"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8" w:anchor="ch15ans04" w:history="1">
        <w:r w:rsidRPr="00F861B9">
          <w:rPr>
            <w:rStyle w:val="Hyperlink"/>
            <w:rFonts w:ascii="Noto Serif" w:hAnsi="Noto Serif" w:cs="Noto Serif"/>
            <w:b/>
            <w:bCs/>
            <w:color w:val="auto"/>
            <w:sz w:val="26"/>
            <w:szCs w:val="26"/>
          </w:rPr>
          <w:t>4</w:t>
        </w:r>
      </w:hyperlink>
      <w:r w:rsidRPr="00F861B9">
        <w:rPr>
          <w:rStyle w:val="Strong"/>
          <w:rFonts w:ascii="Noto Serif" w:hAnsi="Noto Serif" w:cs="Noto Serif"/>
          <w:sz w:val="26"/>
          <w:szCs w:val="26"/>
        </w:rPr>
        <w:t>.</w:t>
      </w:r>
      <w:r w:rsidRPr="00F861B9">
        <w:rPr>
          <w:rFonts w:ascii="Noto Serif" w:hAnsi="Noto Serif" w:cs="Noto Serif"/>
          <w:sz w:val="26"/>
          <w:szCs w:val="26"/>
        </w:rPr>
        <w:t> Describe two reasons for choosing a document database for your application.</w:t>
      </w:r>
    </w:p>
    <w:p w14:paraId="5C536B24" w14:textId="77777777" w:rsidR="00692FB2" w:rsidRPr="00692FB2" w:rsidRDefault="00692FB2" w:rsidP="00692FB2">
      <w:pPr>
        <w:numPr>
          <w:ilvl w:val="0"/>
          <w:numId w:val="4"/>
        </w:numPr>
        <w:tabs>
          <w:tab w:val="left" w:pos="220"/>
          <w:tab w:val="left" w:pos="720"/>
        </w:tabs>
        <w:autoSpaceDE w:val="0"/>
        <w:autoSpaceDN w:val="0"/>
        <w:adjustRightInd w:val="0"/>
        <w:spacing w:line="420" w:lineRule="atLeast"/>
        <w:rPr>
          <w:rFonts w:ascii="Noto Serif" w:eastAsia="Times New Roman" w:hAnsi="Noto Serif" w:cs="Noto Serif"/>
          <w:sz w:val="26"/>
          <w:szCs w:val="26"/>
        </w:rPr>
      </w:pPr>
      <w:r w:rsidRPr="00692FB2">
        <w:rPr>
          <w:rFonts w:ascii="Noto Serif" w:eastAsia="Times New Roman" w:hAnsi="Noto Serif" w:cs="Noto Serif"/>
          <w:sz w:val="26"/>
          <w:szCs w:val="26"/>
        </w:rPr>
        <w:t xml:space="preserve">Flexibility: Document databases are designed to be flexible and dynamic, which makes them a good choice for applications that </w:t>
      </w:r>
      <w:r w:rsidRPr="00692FB2">
        <w:rPr>
          <w:rFonts w:ascii="Noto Serif" w:eastAsia="Times New Roman" w:hAnsi="Noto Serif" w:cs="Noto Serif"/>
          <w:sz w:val="26"/>
          <w:szCs w:val="26"/>
        </w:rPr>
        <w:lastRenderedPageBreak/>
        <w:t>have changing or unpredictable data requirements. Since documents can be added or removed without the need for a strict schema, document databases can easily accommodate new or changing data structures, making them ideal for applications that need to handle unstructured or semi-structured data. This flexibility also makes it easy to modify or update data models as needed, without the need for extensive database migrations.</w:t>
      </w:r>
      <w:r w:rsidRPr="00692FB2">
        <w:rPr>
          <w:rFonts w:ascii="MS Mincho" w:eastAsia="MS Mincho" w:hAnsi="MS Mincho" w:cs="MS Mincho" w:hint="eastAsia"/>
          <w:sz w:val="26"/>
          <w:szCs w:val="26"/>
        </w:rPr>
        <w:t> </w:t>
      </w:r>
    </w:p>
    <w:p w14:paraId="07423287" w14:textId="77777777" w:rsidR="00692FB2" w:rsidRPr="00692FB2" w:rsidRDefault="00692FB2" w:rsidP="00692FB2">
      <w:pPr>
        <w:numPr>
          <w:ilvl w:val="0"/>
          <w:numId w:val="4"/>
        </w:numPr>
        <w:tabs>
          <w:tab w:val="left" w:pos="220"/>
          <w:tab w:val="left" w:pos="720"/>
        </w:tabs>
        <w:autoSpaceDE w:val="0"/>
        <w:autoSpaceDN w:val="0"/>
        <w:adjustRightInd w:val="0"/>
        <w:spacing w:line="420" w:lineRule="atLeast"/>
        <w:rPr>
          <w:rFonts w:ascii="Noto Serif" w:eastAsia="Times New Roman" w:hAnsi="Noto Serif" w:cs="Noto Serif"/>
          <w:sz w:val="26"/>
          <w:szCs w:val="26"/>
        </w:rPr>
      </w:pPr>
      <w:r w:rsidRPr="00692FB2">
        <w:rPr>
          <w:rFonts w:ascii="Noto Serif" w:eastAsia="Times New Roman" w:hAnsi="Noto Serif" w:cs="Noto Serif"/>
          <w:sz w:val="26"/>
          <w:szCs w:val="26"/>
        </w:rPr>
        <w:t xml:space="preserve">Performance: Document databases are optimized for read-heavy workloads, which makes them a good choice for applications that require fast query response times. Since documents can be indexed by specific fields, it's easy to search for specific data quickly, and there's no need for complex joins or queries like in a relational database. Additionally, document databases can easily scale horizontally to handle increased traffic, making them a good choice for applications that need to handle </w:t>
      </w:r>
      <w:proofErr w:type="gramStart"/>
      <w:r w:rsidRPr="00692FB2">
        <w:rPr>
          <w:rFonts w:ascii="Noto Serif" w:eastAsia="Times New Roman" w:hAnsi="Noto Serif" w:cs="Noto Serif"/>
          <w:sz w:val="26"/>
          <w:szCs w:val="26"/>
        </w:rPr>
        <w:t>a large number of</w:t>
      </w:r>
      <w:proofErr w:type="gramEnd"/>
      <w:r w:rsidRPr="00692FB2">
        <w:rPr>
          <w:rFonts w:ascii="Noto Serif" w:eastAsia="Times New Roman" w:hAnsi="Noto Serif" w:cs="Noto Serif"/>
          <w:sz w:val="26"/>
          <w:szCs w:val="26"/>
        </w:rPr>
        <w:t xml:space="preserve"> concurrent users or requests. Overall, document databases can provide fast and efficient access to data, making them ideal for applications that require low-latency query response times, such as e-commerce platforms, content management systems, and real-time analytics applications.</w:t>
      </w:r>
      <w:r w:rsidRPr="00692FB2">
        <w:rPr>
          <w:rFonts w:ascii="MS Mincho" w:eastAsia="MS Mincho" w:hAnsi="MS Mincho" w:cs="MS Mincho" w:hint="eastAsia"/>
          <w:sz w:val="26"/>
          <w:szCs w:val="26"/>
        </w:rPr>
        <w:t> </w:t>
      </w:r>
    </w:p>
    <w:p w14:paraId="11990E7B" w14:textId="77777777" w:rsidR="00692FB2" w:rsidRDefault="00692FB2" w:rsidP="00692FB2">
      <w:pPr>
        <w:autoSpaceDE w:val="0"/>
        <w:autoSpaceDN w:val="0"/>
        <w:adjustRightInd w:val="0"/>
        <w:spacing w:line="360" w:lineRule="atLeast"/>
        <w:jc w:val="center"/>
        <w:rPr>
          <w:rFonts w:ascii="Helvetica Neue" w:hAnsi="Helvetica Neue" w:cs="Helvetica Neue"/>
          <w:color w:val="9C9BB0"/>
          <w:sz w:val="34"/>
          <w:szCs w:val="34"/>
        </w:rPr>
      </w:pPr>
    </w:p>
    <w:p w14:paraId="6A1E1AD5" w14:textId="77777777" w:rsidR="00692FB2" w:rsidRDefault="00692FB2" w:rsidP="00692FB2">
      <w:pPr>
        <w:autoSpaceDE w:val="0"/>
        <w:autoSpaceDN w:val="0"/>
        <w:adjustRightInd w:val="0"/>
        <w:rPr>
          <w:rFonts w:ascii="Helvetica Neue" w:hAnsi="Helvetica Neue" w:cs="Helvetica Neue"/>
          <w:color w:val="000000"/>
        </w:rPr>
      </w:pPr>
    </w:p>
    <w:p w14:paraId="6DC5A136" w14:textId="77777777" w:rsidR="00692FB2" w:rsidRPr="00F861B9"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541D505D" w14:textId="58820329"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9" w:anchor="ch15ans05" w:history="1">
        <w:r w:rsidRPr="00F861B9">
          <w:rPr>
            <w:rStyle w:val="Hyperlink"/>
            <w:rFonts w:ascii="Noto Serif" w:hAnsi="Noto Serif" w:cs="Noto Serif"/>
            <w:b/>
            <w:bCs/>
            <w:color w:val="auto"/>
            <w:sz w:val="26"/>
            <w:szCs w:val="26"/>
          </w:rPr>
          <w:t>5</w:t>
        </w:r>
      </w:hyperlink>
      <w:r w:rsidRPr="00F861B9">
        <w:rPr>
          <w:rStyle w:val="Strong"/>
          <w:rFonts w:ascii="Noto Serif" w:hAnsi="Noto Serif" w:cs="Noto Serif"/>
          <w:sz w:val="26"/>
          <w:szCs w:val="26"/>
        </w:rPr>
        <w:t>.</w:t>
      </w:r>
      <w:r w:rsidRPr="00F861B9">
        <w:rPr>
          <w:rFonts w:ascii="Noto Serif" w:hAnsi="Noto Serif" w:cs="Noto Serif"/>
          <w:sz w:val="26"/>
          <w:szCs w:val="26"/>
        </w:rPr>
        <w:t> Name two use cases for column family databases.</w:t>
      </w:r>
    </w:p>
    <w:p w14:paraId="377DB439" w14:textId="77777777" w:rsidR="00692FB2" w:rsidRPr="00692FB2" w:rsidRDefault="00692FB2" w:rsidP="00692FB2">
      <w:pPr>
        <w:numPr>
          <w:ilvl w:val="0"/>
          <w:numId w:val="5"/>
        </w:numPr>
        <w:tabs>
          <w:tab w:val="left" w:pos="220"/>
          <w:tab w:val="left" w:pos="720"/>
        </w:tabs>
        <w:autoSpaceDE w:val="0"/>
        <w:autoSpaceDN w:val="0"/>
        <w:adjustRightInd w:val="0"/>
        <w:rPr>
          <w:rFonts w:ascii="Noto Serif" w:eastAsia="Times New Roman" w:hAnsi="Noto Serif" w:cs="Noto Serif"/>
          <w:sz w:val="26"/>
          <w:szCs w:val="26"/>
        </w:rPr>
      </w:pPr>
      <w:r w:rsidRPr="00692FB2">
        <w:rPr>
          <w:rFonts w:ascii="Noto Serif" w:eastAsia="Times New Roman" w:hAnsi="Noto Serif" w:cs="Noto Serif"/>
          <w:sz w:val="26"/>
          <w:szCs w:val="26"/>
        </w:rPr>
        <w:t xml:space="preserve">Big Data Analytics: Column family databases are often used for big data analytics, where large volumes of data need to be stored and analyzed quickly. Column family databases are designed to handle large amounts of data, and can be optimized for read-heavy workloads, which makes them well-suited for analytical use cases. For example, a financial services firm may use a column family </w:t>
      </w:r>
      <w:r w:rsidRPr="00692FB2">
        <w:rPr>
          <w:rFonts w:ascii="Noto Serif" w:eastAsia="Times New Roman" w:hAnsi="Noto Serif" w:cs="Noto Serif"/>
          <w:sz w:val="26"/>
          <w:szCs w:val="26"/>
        </w:rPr>
        <w:lastRenderedPageBreak/>
        <w:t>database to store and analyze market data, with each column family representing a specific asset class, such as equities or fixed income. This allows the firm to analyze large amounts of data quickly and efficiently, and to make data-driven decisions based on real-time market data.</w:t>
      </w:r>
      <w:r w:rsidRPr="00692FB2">
        <w:rPr>
          <w:rFonts w:ascii="MS Mincho" w:eastAsia="MS Mincho" w:hAnsi="MS Mincho" w:cs="MS Mincho" w:hint="eastAsia"/>
          <w:sz w:val="26"/>
          <w:szCs w:val="26"/>
        </w:rPr>
        <w:t> </w:t>
      </w:r>
    </w:p>
    <w:p w14:paraId="6C77BF41" w14:textId="77777777" w:rsidR="00692FB2" w:rsidRPr="00692FB2" w:rsidRDefault="00692FB2" w:rsidP="00692FB2">
      <w:pPr>
        <w:numPr>
          <w:ilvl w:val="0"/>
          <w:numId w:val="5"/>
        </w:numPr>
        <w:tabs>
          <w:tab w:val="left" w:pos="220"/>
          <w:tab w:val="left" w:pos="720"/>
        </w:tabs>
        <w:autoSpaceDE w:val="0"/>
        <w:autoSpaceDN w:val="0"/>
        <w:adjustRightInd w:val="0"/>
        <w:rPr>
          <w:rFonts w:ascii="Noto Serif" w:eastAsia="Times New Roman" w:hAnsi="Noto Serif" w:cs="Noto Serif"/>
          <w:sz w:val="26"/>
          <w:szCs w:val="26"/>
        </w:rPr>
      </w:pPr>
      <w:r w:rsidRPr="00692FB2">
        <w:rPr>
          <w:rFonts w:ascii="Noto Serif" w:eastAsia="Times New Roman" w:hAnsi="Noto Serif" w:cs="Noto Serif"/>
          <w:sz w:val="26"/>
          <w:szCs w:val="26"/>
        </w:rPr>
        <w:t>Content Management: Column family databases can also be used for content management systems, where data such as articles, videos, and images need to be stored and accessed quickly. Column family databases can be optimized for read-heavy workloads, which makes them well-suited for content management use cases that require fast access to data. For example, a media company may use a column family database to store and retrieve articles, with each column family representing a specific category, such as sports, entertainment, or news. This allows the company to quickly retrieve articles by category, and to efficiently serve content to users based on their interests. Additionally, column family databases can easily handle large amounts of unstructured data, making them a good choice for content management systems that require flexibility and scalability.</w:t>
      </w:r>
      <w:r w:rsidRPr="00692FB2">
        <w:rPr>
          <w:rFonts w:ascii="MS Mincho" w:eastAsia="MS Mincho" w:hAnsi="MS Mincho" w:cs="MS Mincho" w:hint="eastAsia"/>
          <w:sz w:val="26"/>
          <w:szCs w:val="26"/>
        </w:rPr>
        <w:t> </w:t>
      </w:r>
    </w:p>
    <w:p w14:paraId="0EC02E77" w14:textId="77777777" w:rsidR="00692FB2"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2FDEF716" w14:textId="77777777" w:rsidR="00692FB2" w:rsidRPr="00F861B9"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03A0F414" w14:textId="46033838"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10" w:anchor="ch15ans06" w:history="1">
        <w:r w:rsidRPr="00F861B9">
          <w:rPr>
            <w:rStyle w:val="Hyperlink"/>
            <w:rFonts w:ascii="Noto Serif" w:hAnsi="Noto Serif" w:cs="Noto Serif"/>
            <w:b/>
            <w:bCs/>
            <w:color w:val="auto"/>
            <w:sz w:val="26"/>
            <w:szCs w:val="26"/>
          </w:rPr>
          <w:t>6</w:t>
        </w:r>
      </w:hyperlink>
      <w:r w:rsidRPr="00F861B9">
        <w:rPr>
          <w:rStyle w:val="Strong"/>
          <w:rFonts w:ascii="Noto Serif" w:hAnsi="Noto Serif" w:cs="Noto Serif"/>
          <w:sz w:val="26"/>
          <w:szCs w:val="26"/>
        </w:rPr>
        <w:t>.</w:t>
      </w:r>
      <w:r w:rsidRPr="00F861B9">
        <w:rPr>
          <w:rFonts w:ascii="Noto Serif" w:hAnsi="Noto Serif" w:cs="Noto Serif"/>
          <w:sz w:val="26"/>
          <w:szCs w:val="26"/>
        </w:rPr>
        <w:t> Describe two reasons for choosing a column family database for your application.</w:t>
      </w:r>
    </w:p>
    <w:p w14:paraId="263FFC57" w14:textId="77777777" w:rsidR="00692FB2" w:rsidRPr="00692FB2" w:rsidRDefault="00692FB2" w:rsidP="00692FB2">
      <w:pPr>
        <w:numPr>
          <w:ilvl w:val="0"/>
          <w:numId w:val="6"/>
        </w:numPr>
        <w:tabs>
          <w:tab w:val="left" w:pos="220"/>
          <w:tab w:val="left" w:pos="720"/>
        </w:tabs>
        <w:autoSpaceDE w:val="0"/>
        <w:autoSpaceDN w:val="0"/>
        <w:adjustRightInd w:val="0"/>
        <w:spacing w:line="420" w:lineRule="atLeast"/>
        <w:rPr>
          <w:rFonts w:ascii="Noto Serif" w:eastAsia="Times New Roman" w:hAnsi="Noto Serif" w:cs="Noto Serif"/>
          <w:sz w:val="26"/>
          <w:szCs w:val="26"/>
        </w:rPr>
      </w:pPr>
      <w:r w:rsidRPr="00692FB2">
        <w:rPr>
          <w:rFonts w:ascii="Noto Serif" w:eastAsia="Times New Roman" w:hAnsi="Noto Serif" w:cs="Noto Serif"/>
          <w:sz w:val="26"/>
          <w:szCs w:val="26"/>
        </w:rPr>
        <w:t xml:space="preserve">Scalability: Column family databases are designed to be highly scalable, which makes them a good choice for applications that need to handle a large amount of data and traffic. Since data is stored in column families, it's easy to scale horizontally by adding more nodes to the cluster as needed. This allows column family databases to handle large amounts of data and traffic without sacrificing performance or availability. Additionally, column family databases are optimized for read-heavy workloads, which makes </w:t>
      </w:r>
      <w:r w:rsidRPr="00692FB2">
        <w:rPr>
          <w:rFonts w:ascii="Noto Serif" w:eastAsia="Times New Roman" w:hAnsi="Noto Serif" w:cs="Noto Serif"/>
          <w:sz w:val="26"/>
          <w:szCs w:val="26"/>
        </w:rPr>
        <w:lastRenderedPageBreak/>
        <w:t>them a good choice for applications that require fast access to data, such as analytics and content management systems.</w:t>
      </w:r>
      <w:r w:rsidRPr="00692FB2">
        <w:rPr>
          <w:rFonts w:ascii="MS Mincho" w:eastAsia="MS Mincho" w:hAnsi="MS Mincho" w:cs="MS Mincho" w:hint="eastAsia"/>
          <w:sz w:val="26"/>
          <w:szCs w:val="26"/>
        </w:rPr>
        <w:t> </w:t>
      </w:r>
    </w:p>
    <w:p w14:paraId="7FC06134" w14:textId="77777777" w:rsidR="00692FB2" w:rsidRPr="00692FB2" w:rsidRDefault="00692FB2" w:rsidP="00692FB2">
      <w:pPr>
        <w:numPr>
          <w:ilvl w:val="0"/>
          <w:numId w:val="6"/>
        </w:numPr>
        <w:tabs>
          <w:tab w:val="left" w:pos="220"/>
          <w:tab w:val="left" w:pos="720"/>
        </w:tabs>
        <w:autoSpaceDE w:val="0"/>
        <w:autoSpaceDN w:val="0"/>
        <w:adjustRightInd w:val="0"/>
        <w:spacing w:line="420" w:lineRule="atLeast"/>
        <w:rPr>
          <w:rFonts w:ascii="Noto Serif" w:eastAsia="Times New Roman" w:hAnsi="Noto Serif" w:cs="Noto Serif"/>
          <w:sz w:val="26"/>
          <w:szCs w:val="26"/>
        </w:rPr>
      </w:pPr>
      <w:r w:rsidRPr="00692FB2">
        <w:rPr>
          <w:rFonts w:ascii="Noto Serif" w:eastAsia="Times New Roman" w:hAnsi="Noto Serif" w:cs="Noto Serif"/>
          <w:sz w:val="26"/>
          <w:szCs w:val="26"/>
        </w:rPr>
        <w:t>Flexibility: Column family databases are designed to handle large amounts of unstructured data, which makes them a good choice for applications that have changing or unpredictable data requirements. Since data is stored in columns, it's easy to add or remove columns as needed without the need for a strict schema. This flexibility allows column family databases to accommodate new or changing data structures, making them ideal for applications that need to handle unstructured or semi-structured data, such as analytics and content management systems. Additionally, column family databases can easily handle large amounts of data, making them a good choice for applications that require scalability and performance when working with big data.</w:t>
      </w:r>
      <w:r w:rsidRPr="00692FB2">
        <w:rPr>
          <w:rFonts w:ascii="MS Mincho" w:eastAsia="MS Mincho" w:hAnsi="MS Mincho" w:cs="MS Mincho" w:hint="eastAsia"/>
          <w:sz w:val="26"/>
          <w:szCs w:val="26"/>
        </w:rPr>
        <w:t> </w:t>
      </w:r>
    </w:p>
    <w:p w14:paraId="125E12A9" w14:textId="77777777" w:rsidR="00692FB2" w:rsidRDefault="00692FB2" w:rsidP="00692FB2">
      <w:pPr>
        <w:autoSpaceDE w:val="0"/>
        <w:autoSpaceDN w:val="0"/>
        <w:adjustRightInd w:val="0"/>
        <w:spacing w:line="360" w:lineRule="atLeast"/>
        <w:jc w:val="center"/>
        <w:rPr>
          <w:rFonts w:ascii="Helvetica Neue" w:hAnsi="Helvetica Neue" w:cs="Helvetica Neue"/>
          <w:color w:val="9C9BB0"/>
          <w:sz w:val="34"/>
          <w:szCs w:val="34"/>
        </w:rPr>
      </w:pPr>
    </w:p>
    <w:p w14:paraId="3DFEA028" w14:textId="77777777" w:rsidR="00692FB2" w:rsidRDefault="00692FB2" w:rsidP="00692FB2">
      <w:pPr>
        <w:autoSpaceDE w:val="0"/>
        <w:autoSpaceDN w:val="0"/>
        <w:adjustRightInd w:val="0"/>
        <w:spacing w:line="360" w:lineRule="atLeast"/>
        <w:jc w:val="center"/>
        <w:rPr>
          <w:rFonts w:ascii="Helvetica Neue" w:hAnsi="Helvetica Neue" w:cs="Helvetica Neue"/>
          <w:color w:val="9C9BB0"/>
          <w:sz w:val="34"/>
          <w:szCs w:val="34"/>
        </w:rPr>
      </w:pPr>
    </w:p>
    <w:p w14:paraId="4030250C" w14:textId="77777777" w:rsidR="00692FB2" w:rsidRPr="00F861B9"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50C05325" w14:textId="65DFE4ED"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11" w:anchor="ch15ans07" w:history="1">
        <w:r w:rsidRPr="00F861B9">
          <w:rPr>
            <w:rStyle w:val="Hyperlink"/>
            <w:rFonts w:ascii="Noto Serif" w:hAnsi="Noto Serif" w:cs="Noto Serif"/>
            <w:b/>
            <w:bCs/>
            <w:color w:val="auto"/>
            <w:sz w:val="26"/>
            <w:szCs w:val="26"/>
          </w:rPr>
          <w:t>7</w:t>
        </w:r>
      </w:hyperlink>
      <w:r w:rsidRPr="00F861B9">
        <w:rPr>
          <w:rStyle w:val="Strong"/>
          <w:rFonts w:ascii="Noto Serif" w:hAnsi="Noto Serif" w:cs="Noto Serif"/>
          <w:sz w:val="26"/>
          <w:szCs w:val="26"/>
        </w:rPr>
        <w:t>.</w:t>
      </w:r>
      <w:r w:rsidRPr="00F861B9">
        <w:rPr>
          <w:rFonts w:ascii="Noto Serif" w:hAnsi="Noto Serif" w:cs="Noto Serif"/>
          <w:sz w:val="26"/>
          <w:szCs w:val="26"/>
        </w:rPr>
        <w:t> Name two use cases for graph databases.</w:t>
      </w:r>
    </w:p>
    <w:p w14:paraId="1EF07C77" w14:textId="77777777" w:rsidR="00692FB2" w:rsidRPr="00692FB2" w:rsidRDefault="00692FB2" w:rsidP="00692FB2">
      <w:pPr>
        <w:numPr>
          <w:ilvl w:val="0"/>
          <w:numId w:val="7"/>
        </w:numPr>
        <w:tabs>
          <w:tab w:val="left" w:pos="220"/>
          <w:tab w:val="left" w:pos="720"/>
        </w:tabs>
        <w:autoSpaceDE w:val="0"/>
        <w:autoSpaceDN w:val="0"/>
        <w:adjustRightInd w:val="0"/>
        <w:rPr>
          <w:rFonts w:ascii="Noto Serif" w:eastAsia="Times New Roman" w:hAnsi="Noto Serif" w:cs="Noto Serif"/>
          <w:sz w:val="26"/>
          <w:szCs w:val="26"/>
        </w:rPr>
      </w:pPr>
      <w:r w:rsidRPr="00692FB2">
        <w:rPr>
          <w:rFonts w:ascii="Noto Serif" w:eastAsia="Times New Roman" w:hAnsi="Noto Serif" w:cs="Noto Serif"/>
          <w:sz w:val="26"/>
          <w:szCs w:val="26"/>
        </w:rPr>
        <w:t xml:space="preserve">Social Networking: Graph databases are often used for social networking applications where relationships between users and entities need to be stored and analyzed. Graph databases are designed to handle complex </w:t>
      </w:r>
      <w:proofErr w:type="gramStart"/>
      <w:r w:rsidRPr="00692FB2">
        <w:rPr>
          <w:rFonts w:ascii="Noto Serif" w:eastAsia="Times New Roman" w:hAnsi="Noto Serif" w:cs="Noto Serif"/>
          <w:sz w:val="26"/>
          <w:szCs w:val="26"/>
        </w:rPr>
        <w:t>relationships, and</w:t>
      </w:r>
      <w:proofErr w:type="gramEnd"/>
      <w:r w:rsidRPr="00692FB2">
        <w:rPr>
          <w:rFonts w:ascii="Noto Serif" w:eastAsia="Times New Roman" w:hAnsi="Noto Serif" w:cs="Noto Serif"/>
          <w:sz w:val="26"/>
          <w:szCs w:val="26"/>
        </w:rPr>
        <w:t xml:space="preserve"> can be optimized for fast traversal of large graphs, which makes them well-suited for social networking use cases. For example, a social media platform may use a graph database to store and analyze connections between users, with each node representing a user and each edge representing a connection. This allows the platform to quickly identify relationships between users, and to serve personalized content and recommendations based on those relationships.</w:t>
      </w:r>
      <w:r w:rsidRPr="00692FB2">
        <w:rPr>
          <w:rFonts w:ascii="MS Mincho" w:eastAsia="MS Mincho" w:hAnsi="MS Mincho" w:cs="MS Mincho" w:hint="eastAsia"/>
          <w:sz w:val="26"/>
          <w:szCs w:val="26"/>
        </w:rPr>
        <w:t> </w:t>
      </w:r>
    </w:p>
    <w:p w14:paraId="0AE39D2D" w14:textId="77777777" w:rsidR="00692FB2" w:rsidRPr="00692FB2" w:rsidRDefault="00692FB2" w:rsidP="00692FB2">
      <w:pPr>
        <w:numPr>
          <w:ilvl w:val="0"/>
          <w:numId w:val="7"/>
        </w:numPr>
        <w:tabs>
          <w:tab w:val="left" w:pos="220"/>
          <w:tab w:val="left" w:pos="720"/>
        </w:tabs>
        <w:autoSpaceDE w:val="0"/>
        <w:autoSpaceDN w:val="0"/>
        <w:adjustRightInd w:val="0"/>
        <w:rPr>
          <w:rFonts w:ascii="Noto Serif" w:eastAsia="Times New Roman" w:hAnsi="Noto Serif" w:cs="Noto Serif"/>
          <w:sz w:val="26"/>
          <w:szCs w:val="26"/>
        </w:rPr>
      </w:pPr>
      <w:r w:rsidRPr="00692FB2">
        <w:rPr>
          <w:rFonts w:ascii="Noto Serif" w:eastAsia="Times New Roman" w:hAnsi="Noto Serif" w:cs="Noto Serif"/>
          <w:sz w:val="26"/>
          <w:szCs w:val="26"/>
        </w:rPr>
        <w:t xml:space="preserve">Fraud Detection: Graph databases can also be used for fraud detection and prevention, where patterns and relationships in data </w:t>
      </w:r>
      <w:r w:rsidRPr="00692FB2">
        <w:rPr>
          <w:rFonts w:ascii="Noto Serif" w:eastAsia="Times New Roman" w:hAnsi="Noto Serif" w:cs="Noto Serif"/>
          <w:sz w:val="26"/>
          <w:szCs w:val="26"/>
        </w:rPr>
        <w:lastRenderedPageBreak/>
        <w:t xml:space="preserve">need to be analyzed to identify fraudulent activity. Graph databases are designed to handle complex data </w:t>
      </w:r>
      <w:proofErr w:type="gramStart"/>
      <w:r w:rsidRPr="00692FB2">
        <w:rPr>
          <w:rFonts w:ascii="Noto Serif" w:eastAsia="Times New Roman" w:hAnsi="Noto Serif" w:cs="Noto Serif"/>
          <w:sz w:val="26"/>
          <w:szCs w:val="26"/>
        </w:rPr>
        <w:t>structures, and</w:t>
      </w:r>
      <w:proofErr w:type="gramEnd"/>
      <w:r w:rsidRPr="00692FB2">
        <w:rPr>
          <w:rFonts w:ascii="Noto Serif" w:eastAsia="Times New Roman" w:hAnsi="Noto Serif" w:cs="Noto Serif"/>
          <w:sz w:val="26"/>
          <w:szCs w:val="26"/>
        </w:rPr>
        <w:t xml:space="preserve"> can be optimized for fast traversal of large graphs, which makes them well-suited for fraud detection use cases. For example, a financial services firm may use a graph database to analyze transaction data, with each node representing a transaction and each edge representing a connection between transactions. This allows the firm to quickly identify patterns and relationships in the data that may indicate fraudulent activity, and to take action to prevent or mitigate that activity. Additionally, graph databases can easily handle data that is interconnected and constantly changing, making them a good choice for applications that require flexibility and scalability.</w:t>
      </w:r>
      <w:r w:rsidRPr="00692FB2">
        <w:rPr>
          <w:rFonts w:ascii="MS Mincho" w:eastAsia="MS Mincho" w:hAnsi="MS Mincho" w:cs="MS Mincho" w:hint="eastAsia"/>
          <w:sz w:val="26"/>
          <w:szCs w:val="26"/>
        </w:rPr>
        <w:t> </w:t>
      </w:r>
    </w:p>
    <w:p w14:paraId="595E451E" w14:textId="108E74C1" w:rsidR="00692FB2"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4421D652" w14:textId="6127E932" w:rsidR="00692FB2"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532A0219" w14:textId="0D9F583F" w:rsidR="00692FB2"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3509103A" w14:textId="77777777" w:rsidR="00692FB2" w:rsidRPr="00F861B9"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7D428EE6" w14:textId="311A53E2"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12" w:anchor="ch15ans08" w:history="1">
        <w:r w:rsidRPr="00F861B9">
          <w:rPr>
            <w:rStyle w:val="Hyperlink"/>
            <w:rFonts w:ascii="Noto Serif" w:hAnsi="Noto Serif" w:cs="Noto Serif"/>
            <w:b/>
            <w:bCs/>
            <w:color w:val="auto"/>
            <w:sz w:val="26"/>
            <w:szCs w:val="26"/>
          </w:rPr>
          <w:t>8</w:t>
        </w:r>
      </w:hyperlink>
      <w:r w:rsidRPr="00F861B9">
        <w:rPr>
          <w:rStyle w:val="Strong"/>
          <w:rFonts w:ascii="Noto Serif" w:hAnsi="Noto Serif" w:cs="Noto Serif"/>
          <w:sz w:val="26"/>
          <w:szCs w:val="26"/>
        </w:rPr>
        <w:t>.</w:t>
      </w:r>
      <w:r w:rsidRPr="00F861B9">
        <w:rPr>
          <w:rFonts w:ascii="Noto Serif" w:hAnsi="Noto Serif" w:cs="Noto Serif"/>
          <w:sz w:val="26"/>
          <w:szCs w:val="26"/>
        </w:rPr>
        <w:t> Describe two reasons for choosing a graph database for your application.</w:t>
      </w:r>
    </w:p>
    <w:p w14:paraId="0334B7EF" w14:textId="77777777" w:rsidR="00692FB2" w:rsidRPr="00692FB2" w:rsidRDefault="00692FB2" w:rsidP="00692FB2">
      <w:pPr>
        <w:numPr>
          <w:ilvl w:val="0"/>
          <w:numId w:val="1"/>
        </w:numPr>
        <w:tabs>
          <w:tab w:val="left" w:pos="220"/>
          <w:tab w:val="left" w:pos="720"/>
        </w:tabs>
        <w:autoSpaceDE w:val="0"/>
        <w:autoSpaceDN w:val="0"/>
        <w:adjustRightInd w:val="0"/>
        <w:ind w:left="720" w:hanging="720"/>
        <w:rPr>
          <w:rFonts w:ascii="Noto Serif" w:eastAsia="Times New Roman" w:hAnsi="Noto Serif" w:cs="Noto Serif"/>
          <w:sz w:val="26"/>
          <w:szCs w:val="26"/>
        </w:rPr>
      </w:pPr>
      <w:r w:rsidRPr="00692FB2">
        <w:rPr>
          <w:rFonts w:ascii="Noto Serif" w:eastAsia="Times New Roman" w:hAnsi="Noto Serif" w:cs="Noto Serif"/>
          <w:sz w:val="26"/>
          <w:szCs w:val="26"/>
        </w:rPr>
        <w:t>Relationship-Focused: Graph databases are designed to handle and analyze relationships between data, which makes them a good choice for applications that need to store and access data based on its connections to other data. This makes graph databases ideal for applications that need to analyze complex relationships, such as social networks, recommendation engines, and fraud detection systems. Since graph databases are optimized for fast traversal of large graphs, they can efficiently handle complex queries and data structures, making them a good choice for applications that require sophisticated data analysis.</w:t>
      </w:r>
      <w:r w:rsidRPr="00692FB2">
        <w:rPr>
          <w:rFonts w:ascii="MS Mincho" w:eastAsia="MS Mincho" w:hAnsi="MS Mincho" w:cs="MS Mincho" w:hint="eastAsia"/>
          <w:sz w:val="26"/>
          <w:szCs w:val="26"/>
        </w:rPr>
        <w:t> </w:t>
      </w:r>
    </w:p>
    <w:p w14:paraId="188110B0" w14:textId="77777777" w:rsidR="00692FB2" w:rsidRPr="00692FB2" w:rsidRDefault="00692FB2" w:rsidP="00692FB2">
      <w:pPr>
        <w:numPr>
          <w:ilvl w:val="0"/>
          <w:numId w:val="1"/>
        </w:numPr>
        <w:tabs>
          <w:tab w:val="left" w:pos="220"/>
          <w:tab w:val="left" w:pos="720"/>
        </w:tabs>
        <w:autoSpaceDE w:val="0"/>
        <w:autoSpaceDN w:val="0"/>
        <w:adjustRightInd w:val="0"/>
        <w:ind w:left="720" w:hanging="720"/>
        <w:rPr>
          <w:rFonts w:ascii="Noto Serif" w:eastAsia="Times New Roman" w:hAnsi="Noto Serif" w:cs="Noto Serif"/>
          <w:sz w:val="26"/>
          <w:szCs w:val="26"/>
        </w:rPr>
      </w:pPr>
      <w:r w:rsidRPr="00692FB2">
        <w:rPr>
          <w:rFonts w:ascii="Noto Serif" w:eastAsia="Times New Roman" w:hAnsi="Noto Serif" w:cs="Noto Serif"/>
          <w:sz w:val="26"/>
          <w:szCs w:val="26"/>
        </w:rPr>
        <w:t xml:space="preserve">Flexibility: Graph databases are highly flexible and can easily accommodate changing or unpredictable data structures. This is because graph databases store data in nodes and edges, rather than </w:t>
      </w:r>
      <w:r w:rsidRPr="00692FB2">
        <w:rPr>
          <w:rFonts w:ascii="Noto Serif" w:eastAsia="Times New Roman" w:hAnsi="Noto Serif" w:cs="Noto Serif"/>
          <w:sz w:val="26"/>
          <w:szCs w:val="26"/>
        </w:rPr>
        <w:lastRenderedPageBreak/>
        <w:t xml:space="preserve">in a rigid schema like relational databases. This flexibility allows graph databases to handle a wide variety of data structures, making them a good choice for applications that need to handle unstructured or semi-structured data. Additionally, graph databases can easily scale horizontally to handle increased traffic or data volume, making them a good choice for applications that need to handle </w:t>
      </w:r>
      <w:proofErr w:type="gramStart"/>
      <w:r w:rsidRPr="00692FB2">
        <w:rPr>
          <w:rFonts w:ascii="Noto Serif" w:eastAsia="Times New Roman" w:hAnsi="Noto Serif" w:cs="Noto Serif"/>
          <w:sz w:val="26"/>
          <w:szCs w:val="26"/>
        </w:rPr>
        <w:t>a large number of</w:t>
      </w:r>
      <w:proofErr w:type="gramEnd"/>
      <w:r w:rsidRPr="00692FB2">
        <w:rPr>
          <w:rFonts w:ascii="Noto Serif" w:eastAsia="Times New Roman" w:hAnsi="Noto Serif" w:cs="Noto Serif"/>
          <w:sz w:val="26"/>
          <w:szCs w:val="26"/>
        </w:rPr>
        <w:t xml:space="preserve"> concurrent users or requests. Overall, the flexibility and scalability of graph databases make them a good choice for applications that require complex data analysis and can benefit from a relationship-focused approach to data storage and retrieval.</w:t>
      </w:r>
      <w:r w:rsidRPr="00692FB2">
        <w:rPr>
          <w:rFonts w:ascii="MS Mincho" w:eastAsia="MS Mincho" w:hAnsi="MS Mincho" w:cs="MS Mincho" w:hint="eastAsia"/>
          <w:sz w:val="26"/>
          <w:szCs w:val="26"/>
        </w:rPr>
        <w:t> </w:t>
      </w:r>
    </w:p>
    <w:p w14:paraId="5A10DB31" w14:textId="53B5DBB0" w:rsidR="00692FB2"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02B9D691" w14:textId="2E69342C" w:rsidR="00692FB2"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15033802" w14:textId="77777777" w:rsidR="00692FB2" w:rsidRPr="00F861B9"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7D71134C" w14:textId="203A022E" w:rsidR="00F861B9" w:rsidRDefault="00F861B9" w:rsidP="00F861B9">
      <w:pPr>
        <w:pStyle w:val="question"/>
        <w:shd w:val="clear" w:color="auto" w:fill="FFFFFF"/>
        <w:spacing w:before="0" w:beforeAutospacing="0" w:after="360" w:afterAutospacing="0"/>
        <w:ind w:hanging="240"/>
        <w:rPr>
          <w:rFonts w:ascii="Noto Serif" w:hAnsi="Noto Serif" w:cs="Noto Serif"/>
          <w:sz w:val="26"/>
          <w:szCs w:val="26"/>
        </w:rPr>
      </w:pPr>
      <w:hyperlink r:id="rId13" w:anchor="ch15ans09" w:history="1">
        <w:r w:rsidRPr="00F861B9">
          <w:rPr>
            <w:rStyle w:val="Hyperlink"/>
            <w:rFonts w:ascii="Noto Serif" w:hAnsi="Noto Serif" w:cs="Noto Serif"/>
            <w:b/>
            <w:bCs/>
            <w:color w:val="auto"/>
            <w:sz w:val="26"/>
            <w:szCs w:val="26"/>
          </w:rPr>
          <w:t>9</w:t>
        </w:r>
      </w:hyperlink>
      <w:r w:rsidRPr="00F861B9">
        <w:rPr>
          <w:rStyle w:val="Strong"/>
          <w:rFonts w:ascii="Noto Serif" w:hAnsi="Noto Serif" w:cs="Noto Serif"/>
          <w:sz w:val="26"/>
          <w:szCs w:val="26"/>
        </w:rPr>
        <w:t>.</w:t>
      </w:r>
      <w:r w:rsidRPr="00F861B9">
        <w:rPr>
          <w:rFonts w:ascii="Noto Serif" w:hAnsi="Noto Serif" w:cs="Noto Serif"/>
          <w:sz w:val="26"/>
          <w:szCs w:val="26"/>
        </w:rPr>
        <w:t> Name two types of applications well suited for relational databases.</w:t>
      </w:r>
    </w:p>
    <w:p w14:paraId="0D7E22E7" w14:textId="5C0BF4AA" w:rsidR="00692FB2" w:rsidRPr="00692FB2" w:rsidRDefault="00692FB2" w:rsidP="00692FB2">
      <w:pPr>
        <w:numPr>
          <w:ilvl w:val="0"/>
          <w:numId w:val="9"/>
        </w:numPr>
        <w:tabs>
          <w:tab w:val="left" w:pos="220"/>
          <w:tab w:val="left" w:pos="720"/>
        </w:tabs>
        <w:autoSpaceDE w:val="0"/>
        <w:autoSpaceDN w:val="0"/>
        <w:adjustRightInd w:val="0"/>
        <w:rPr>
          <w:rFonts w:ascii="Noto Serif" w:eastAsia="Times New Roman" w:hAnsi="Noto Serif" w:cs="Noto Serif"/>
          <w:sz w:val="26"/>
          <w:szCs w:val="26"/>
        </w:rPr>
      </w:pPr>
      <w:r w:rsidRPr="00692FB2">
        <w:rPr>
          <w:rFonts w:ascii="Noto Serif" w:eastAsia="Times New Roman" w:hAnsi="Noto Serif" w:cs="Noto Serif"/>
          <w:sz w:val="26"/>
          <w:szCs w:val="26"/>
        </w:rPr>
        <w:t>T</w:t>
      </w:r>
      <w:r w:rsidRPr="00692FB2">
        <w:rPr>
          <w:rFonts w:ascii="Noto Serif" w:eastAsia="Times New Roman" w:hAnsi="Noto Serif" w:cs="Noto Serif"/>
          <w:sz w:val="26"/>
          <w:szCs w:val="26"/>
        </w:rPr>
        <w:t>ransactional Applications: Relational databases are ideal for transactional applications where data integrity and consistency are critical. This includes applications that involve financial transactions, e-commerce, order management, and inventory management. Relational databases provide ACID (Atomicity, Consistency, Isolation, and Durability) properties, which ensure that data is consistent and accurate even in the presence of failures or concurrency issues. Additionally, relational databases provide features such as transactions, locking, and rollbacks, which ensure that data is always consistent and accurate.</w:t>
      </w:r>
      <w:r w:rsidRPr="00692FB2">
        <w:rPr>
          <w:rFonts w:ascii="MS Mincho" w:eastAsia="MS Mincho" w:hAnsi="MS Mincho" w:cs="MS Mincho" w:hint="eastAsia"/>
          <w:sz w:val="26"/>
          <w:szCs w:val="26"/>
        </w:rPr>
        <w:t> </w:t>
      </w:r>
    </w:p>
    <w:p w14:paraId="3B0DB98E" w14:textId="77777777" w:rsidR="00692FB2" w:rsidRPr="00692FB2" w:rsidRDefault="00692FB2" w:rsidP="00692FB2">
      <w:pPr>
        <w:numPr>
          <w:ilvl w:val="0"/>
          <w:numId w:val="9"/>
        </w:numPr>
        <w:tabs>
          <w:tab w:val="left" w:pos="220"/>
          <w:tab w:val="left" w:pos="720"/>
        </w:tabs>
        <w:autoSpaceDE w:val="0"/>
        <w:autoSpaceDN w:val="0"/>
        <w:adjustRightInd w:val="0"/>
        <w:rPr>
          <w:rFonts w:ascii="Noto Serif" w:eastAsia="Times New Roman" w:hAnsi="Noto Serif" w:cs="Noto Serif"/>
          <w:sz w:val="26"/>
          <w:szCs w:val="26"/>
        </w:rPr>
      </w:pPr>
      <w:r w:rsidRPr="00692FB2">
        <w:rPr>
          <w:rFonts w:ascii="Noto Serif" w:eastAsia="Times New Roman" w:hAnsi="Noto Serif" w:cs="Noto Serif"/>
          <w:sz w:val="26"/>
          <w:szCs w:val="26"/>
        </w:rPr>
        <w:t xml:space="preserve">Business Applications: Relational databases are also well-suited for business applications that require complex data relationships and query processing. This includes applications such as CRM (Customer Relationship Management), ERP (Enterprise Resource Planning), and HR (Human Resources) management systems. Relational databases provide a structured way to store and access data, which allows for complex relationships between data entities. Additionally, relational databases provide powerful query </w:t>
      </w:r>
      <w:r w:rsidRPr="00692FB2">
        <w:rPr>
          <w:rFonts w:ascii="Noto Serif" w:eastAsia="Times New Roman" w:hAnsi="Noto Serif" w:cs="Noto Serif"/>
          <w:sz w:val="26"/>
          <w:szCs w:val="26"/>
        </w:rPr>
        <w:lastRenderedPageBreak/>
        <w:t>languages such as SQL (Structured Query Language), which allow for complex data analysis and reporting. Overall, relational databases are a good choice for applications that require complex data relationships and query processing, and where data integrity and consistency are critical.</w:t>
      </w:r>
      <w:r w:rsidRPr="00692FB2">
        <w:rPr>
          <w:rFonts w:ascii="MS Mincho" w:eastAsia="MS Mincho" w:hAnsi="MS Mincho" w:cs="MS Mincho" w:hint="eastAsia"/>
          <w:sz w:val="26"/>
          <w:szCs w:val="26"/>
        </w:rPr>
        <w:t> </w:t>
      </w:r>
    </w:p>
    <w:p w14:paraId="6C725448" w14:textId="7918497C" w:rsidR="00692FB2" w:rsidRDefault="00692FB2" w:rsidP="00F861B9">
      <w:pPr>
        <w:pStyle w:val="question"/>
        <w:shd w:val="clear" w:color="auto" w:fill="FFFFFF"/>
        <w:spacing w:before="0" w:beforeAutospacing="0" w:after="360" w:afterAutospacing="0"/>
        <w:ind w:hanging="240"/>
        <w:rPr>
          <w:rFonts w:ascii="Noto Serif" w:hAnsi="Noto Serif" w:cs="Noto Serif"/>
          <w:sz w:val="26"/>
          <w:szCs w:val="26"/>
        </w:rPr>
      </w:pPr>
    </w:p>
    <w:p w14:paraId="75FE53A6" w14:textId="64AB94A7" w:rsidR="00F861B9" w:rsidRDefault="00F861B9" w:rsidP="00F861B9">
      <w:pPr>
        <w:pStyle w:val="question1"/>
        <w:shd w:val="clear" w:color="auto" w:fill="FFFFFF"/>
        <w:spacing w:before="0" w:beforeAutospacing="0" w:after="360" w:afterAutospacing="0"/>
        <w:ind w:hanging="360"/>
        <w:rPr>
          <w:rFonts w:ascii="Noto Serif" w:hAnsi="Noto Serif" w:cs="Noto Serif"/>
          <w:sz w:val="26"/>
          <w:szCs w:val="26"/>
        </w:rPr>
      </w:pPr>
      <w:hyperlink r:id="rId14" w:anchor="ch15ans10" w:history="1">
        <w:r w:rsidRPr="00F861B9">
          <w:rPr>
            <w:rStyle w:val="Hyperlink"/>
            <w:rFonts w:ascii="Noto Serif" w:hAnsi="Noto Serif" w:cs="Noto Serif"/>
            <w:b/>
            <w:bCs/>
            <w:color w:val="auto"/>
            <w:sz w:val="26"/>
            <w:szCs w:val="26"/>
          </w:rPr>
          <w:t>10</w:t>
        </w:r>
      </w:hyperlink>
      <w:r w:rsidRPr="00F861B9">
        <w:rPr>
          <w:rStyle w:val="Strong"/>
          <w:rFonts w:ascii="Noto Serif" w:hAnsi="Noto Serif" w:cs="Noto Serif"/>
          <w:sz w:val="26"/>
          <w:szCs w:val="26"/>
        </w:rPr>
        <w:t>.</w:t>
      </w:r>
      <w:r w:rsidRPr="00F861B9">
        <w:rPr>
          <w:rFonts w:ascii="Noto Serif" w:hAnsi="Noto Serif" w:cs="Noto Serif"/>
          <w:sz w:val="26"/>
          <w:szCs w:val="26"/>
        </w:rPr>
        <w:t> Discuss the need for both NoSQL and relational databases in enterprise data management.</w:t>
      </w:r>
    </w:p>
    <w:p w14:paraId="7695D339" w14:textId="77777777" w:rsidR="00692FB2" w:rsidRPr="00692FB2" w:rsidRDefault="00692FB2" w:rsidP="00692FB2">
      <w:pPr>
        <w:autoSpaceDE w:val="0"/>
        <w:autoSpaceDN w:val="0"/>
        <w:adjustRightInd w:val="0"/>
        <w:spacing w:after="425"/>
        <w:rPr>
          <w:rFonts w:ascii="Noto Serif" w:eastAsia="Times New Roman" w:hAnsi="Noto Serif" w:cs="Noto Serif"/>
          <w:sz w:val="26"/>
          <w:szCs w:val="26"/>
        </w:rPr>
      </w:pPr>
      <w:r w:rsidRPr="00692FB2">
        <w:rPr>
          <w:rFonts w:ascii="Noto Serif" w:eastAsia="Times New Roman" w:hAnsi="Noto Serif" w:cs="Noto Serif"/>
          <w:sz w:val="26"/>
          <w:szCs w:val="26"/>
        </w:rPr>
        <w:t>So, both NoSQL and relational databases have their own pros and cons, and each is better for different types of applications. Therefore, you need both NoSQL and relational databases in enterprise data management.</w:t>
      </w:r>
    </w:p>
    <w:p w14:paraId="6CD52325" w14:textId="77777777" w:rsidR="00692FB2" w:rsidRPr="00692FB2" w:rsidRDefault="00692FB2" w:rsidP="00692FB2">
      <w:pPr>
        <w:autoSpaceDE w:val="0"/>
        <w:autoSpaceDN w:val="0"/>
        <w:adjustRightInd w:val="0"/>
        <w:spacing w:after="425"/>
        <w:rPr>
          <w:rFonts w:ascii="Noto Serif" w:eastAsia="Times New Roman" w:hAnsi="Noto Serif" w:cs="Noto Serif"/>
          <w:sz w:val="26"/>
          <w:szCs w:val="26"/>
        </w:rPr>
      </w:pPr>
      <w:r w:rsidRPr="00692FB2">
        <w:rPr>
          <w:rFonts w:ascii="Noto Serif" w:eastAsia="Times New Roman" w:hAnsi="Noto Serif" w:cs="Noto Serif"/>
          <w:sz w:val="26"/>
          <w:szCs w:val="26"/>
        </w:rPr>
        <w:t>Relational databases are great for applications that need strict data consistency and integrity, like transactional systems or systems that require complex queries and reporting. They provide a structured way to store and access data, with strong data relationships enforced by the database schema. Plus, they provide cool query languages like SQL, which allow for complex data analysis and reporting.</w:t>
      </w:r>
    </w:p>
    <w:p w14:paraId="47B242F1" w14:textId="77777777" w:rsidR="00692FB2" w:rsidRPr="00692FB2" w:rsidRDefault="00692FB2" w:rsidP="00692FB2">
      <w:pPr>
        <w:autoSpaceDE w:val="0"/>
        <w:autoSpaceDN w:val="0"/>
        <w:adjustRightInd w:val="0"/>
        <w:spacing w:after="425"/>
        <w:rPr>
          <w:rFonts w:ascii="Noto Serif" w:eastAsia="Times New Roman" w:hAnsi="Noto Serif" w:cs="Noto Serif"/>
          <w:sz w:val="26"/>
          <w:szCs w:val="26"/>
        </w:rPr>
      </w:pPr>
      <w:r w:rsidRPr="00692FB2">
        <w:rPr>
          <w:rFonts w:ascii="Noto Serif" w:eastAsia="Times New Roman" w:hAnsi="Noto Serif" w:cs="Noto Serif"/>
          <w:sz w:val="26"/>
          <w:szCs w:val="26"/>
        </w:rPr>
        <w:t xml:space="preserve">NoSQL databases, on the other hand, are great for applications that need flexibility and scalability, like big data analytics or social media platforms. They can handle large amounts of unstructured or semi-structured data and can be optimized for fast read and write operations. </w:t>
      </w:r>
      <w:proofErr w:type="gramStart"/>
      <w:r w:rsidRPr="00692FB2">
        <w:rPr>
          <w:rFonts w:ascii="Noto Serif" w:eastAsia="Times New Roman" w:hAnsi="Noto Serif" w:cs="Noto Serif"/>
          <w:sz w:val="26"/>
          <w:szCs w:val="26"/>
        </w:rPr>
        <w:t>And,</w:t>
      </w:r>
      <w:proofErr w:type="gramEnd"/>
      <w:r w:rsidRPr="00692FB2">
        <w:rPr>
          <w:rFonts w:ascii="Noto Serif" w:eastAsia="Times New Roman" w:hAnsi="Noto Serif" w:cs="Noto Serif"/>
          <w:sz w:val="26"/>
          <w:szCs w:val="26"/>
        </w:rPr>
        <w:t xml:space="preserve"> they can easily scale horizontally to handle a lot of users or requests.</w:t>
      </w:r>
    </w:p>
    <w:p w14:paraId="1CBF052C" w14:textId="77777777" w:rsidR="00692FB2" w:rsidRPr="00692FB2" w:rsidRDefault="00692FB2" w:rsidP="00692FB2">
      <w:pPr>
        <w:autoSpaceDE w:val="0"/>
        <w:autoSpaceDN w:val="0"/>
        <w:adjustRightInd w:val="0"/>
        <w:rPr>
          <w:rFonts w:ascii="Noto Serif" w:eastAsia="Times New Roman" w:hAnsi="Noto Serif" w:cs="Noto Serif"/>
          <w:sz w:val="26"/>
          <w:szCs w:val="26"/>
        </w:rPr>
      </w:pPr>
      <w:r w:rsidRPr="00692FB2">
        <w:rPr>
          <w:rFonts w:ascii="Noto Serif" w:eastAsia="Times New Roman" w:hAnsi="Noto Serif" w:cs="Noto Serif"/>
          <w:sz w:val="26"/>
          <w:szCs w:val="26"/>
        </w:rPr>
        <w:t>So, in enterprise data management, you often need a combination of both. That way, you can use the right tool for each job based on the specific requirements of each application. For example, you might use a relational database for your transactional systems and a NoSQL database for your big data analytics. By using both, you can optimize your data management strategy for performance, scalability, flexibility, and data integrity.</w:t>
      </w:r>
    </w:p>
    <w:p w14:paraId="2572B405" w14:textId="3C70E621" w:rsidR="00692FB2" w:rsidRDefault="00692FB2" w:rsidP="00F861B9">
      <w:pPr>
        <w:pStyle w:val="question1"/>
        <w:shd w:val="clear" w:color="auto" w:fill="FFFFFF"/>
        <w:spacing w:before="0" w:beforeAutospacing="0" w:after="360" w:afterAutospacing="0"/>
        <w:ind w:hanging="360"/>
        <w:rPr>
          <w:rFonts w:ascii="Noto Serif" w:hAnsi="Noto Serif" w:cs="Noto Serif"/>
          <w:sz w:val="26"/>
          <w:szCs w:val="26"/>
        </w:rPr>
      </w:pPr>
    </w:p>
    <w:p w14:paraId="52395050" w14:textId="77777777" w:rsidR="00692FB2" w:rsidRDefault="00692FB2" w:rsidP="00F861B9">
      <w:pPr>
        <w:pStyle w:val="question1"/>
        <w:shd w:val="clear" w:color="auto" w:fill="FFFFFF"/>
        <w:spacing w:before="0" w:beforeAutospacing="0" w:after="360" w:afterAutospacing="0"/>
        <w:ind w:hanging="360"/>
        <w:rPr>
          <w:rFonts w:ascii="Noto Serif" w:hAnsi="Noto Serif" w:cs="Noto Serif"/>
          <w:sz w:val="26"/>
          <w:szCs w:val="26"/>
        </w:rPr>
      </w:pPr>
    </w:p>
    <w:p w14:paraId="27EED70C" w14:textId="77777777" w:rsidR="00692FB2" w:rsidRPr="00F861B9" w:rsidRDefault="00692FB2" w:rsidP="00F861B9">
      <w:pPr>
        <w:pStyle w:val="question1"/>
        <w:shd w:val="clear" w:color="auto" w:fill="FFFFFF"/>
        <w:spacing w:before="0" w:beforeAutospacing="0" w:after="360" w:afterAutospacing="0"/>
        <w:ind w:hanging="360"/>
        <w:rPr>
          <w:rFonts w:ascii="Noto Serif" w:hAnsi="Noto Serif" w:cs="Noto Serif"/>
          <w:sz w:val="26"/>
          <w:szCs w:val="26"/>
        </w:rPr>
      </w:pPr>
    </w:p>
    <w:p w14:paraId="5F79F9FD" w14:textId="77777777" w:rsidR="00F861B9" w:rsidRPr="00F861B9" w:rsidRDefault="00F861B9" w:rsidP="00F861B9">
      <w:pPr>
        <w:rPr>
          <w:rFonts w:ascii="Lato" w:hAnsi="Lato"/>
          <w:i/>
          <w:iCs/>
          <w:color w:val="2D3B45"/>
          <w:sz w:val="26"/>
          <w:szCs w:val="26"/>
          <w:shd w:val="clear" w:color="auto" w:fill="FFFFFF"/>
        </w:rPr>
      </w:pPr>
    </w:p>
    <w:sectPr w:rsidR="00F861B9" w:rsidRPr="00F8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Noto Serif">
    <w:panose1 w:val="02020600060500020200"/>
    <w:charset w:val="00"/>
    <w:family w:val="roman"/>
    <w:pitch w:val="variable"/>
    <w:sig w:usb0="E00002FF" w:usb1="500078FF" w:usb2="0000002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12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AF3BF8"/>
    <w:multiLevelType w:val="hybridMultilevel"/>
    <w:tmpl w:val="FFFFFFFF"/>
    <w:lvl w:ilvl="0" w:tplc="FFFFFFFF">
      <w:start w:val="1"/>
      <w:numFmt w:val="decimal"/>
      <w:lvlText w:val="%1."/>
      <w:lvlJc w:val="left"/>
      <w:pPr>
        <w:ind w:left="12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881D0A"/>
    <w:multiLevelType w:val="hybridMultilevel"/>
    <w:tmpl w:val="E0A829FC"/>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EE61BCA"/>
    <w:multiLevelType w:val="hybridMultilevel"/>
    <w:tmpl w:val="CC428844"/>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73A0CC0"/>
    <w:multiLevelType w:val="hybridMultilevel"/>
    <w:tmpl w:val="E91C71D8"/>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2BD365E"/>
    <w:multiLevelType w:val="hybridMultilevel"/>
    <w:tmpl w:val="1472C328"/>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329796D"/>
    <w:multiLevelType w:val="hybridMultilevel"/>
    <w:tmpl w:val="33303120"/>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59E23CB"/>
    <w:multiLevelType w:val="hybridMultilevel"/>
    <w:tmpl w:val="A5CCF278"/>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7D87B74"/>
    <w:multiLevelType w:val="hybridMultilevel"/>
    <w:tmpl w:val="ACA6F23C"/>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5593689">
    <w:abstractNumId w:val="0"/>
  </w:num>
  <w:num w:numId="2" w16cid:durableId="1708096663">
    <w:abstractNumId w:val="4"/>
  </w:num>
  <w:num w:numId="3" w16cid:durableId="71007260">
    <w:abstractNumId w:val="5"/>
  </w:num>
  <w:num w:numId="4" w16cid:durableId="1442265290">
    <w:abstractNumId w:val="7"/>
  </w:num>
  <w:num w:numId="5" w16cid:durableId="1190679363">
    <w:abstractNumId w:val="3"/>
  </w:num>
  <w:num w:numId="6" w16cid:durableId="1328049465">
    <w:abstractNumId w:val="2"/>
  </w:num>
  <w:num w:numId="7" w16cid:durableId="664093370">
    <w:abstractNumId w:val="6"/>
  </w:num>
  <w:num w:numId="8" w16cid:durableId="1481924782">
    <w:abstractNumId w:val="1"/>
  </w:num>
  <w:num w:numId="9" w16cid:durableId="1795295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96"/>
    <w:rsid w:val="004E0C0F"/>
    <w:rsid w:val="00692FB2"/>
    <w:rsid w:val="00943014"/>
    <w:rsid w:val="00A51696"/>
    <w:rsid w:val="00F8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3C807"/>
  <w15:chartTrackingRefBased/>
  <w15:docId w15:val="{8BED349B-8B50-D342-B099-571EE193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61B9"/>
    <w:rPr>
      <w:i/>
      <w:iCs/>
    </w:rPr>
  </w:style>
  <w:style w:type="paragraph" w:customStyle="1" w:styleId="question">
    <w:name w:val="question"/>
    <w:basedOn w:val="Normal"/>
    <w:rsid w:val="00F861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61B9"/>
    <w:rPr>
      <w:b/>
      <w:bCs/>
    </w:rPr>
  </w:style>
  <w:style w:type="character" w:styleId="Hyperlink">
    <w:name w:val="Hyperlink"/>
    <w:basedOn w:val="DefaultParagraphFont"/>
    <w:uiPriority w:val="99"/>
    <w:semiHidden/>
    <w:unhideWhenUsed/>
    <w:rsid w:val="00F861B9"/>
    <w:rPr>
      <w:color w:val="0000FF"/>
      <w:u w:val="single"/>
    </w:rPr>
  </w:style>
  <w:style w:type="paragraph" w:customStyle="1" w:styleId="question1">
    <w:name w:val="question1"/>
    <w:basedOn w:val="Normal"/>
    <w:rsid w:val="00F861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4415">
      <w:bodyDiv w:val="1"/>
      <w:marLeft w:val="0"/>
      <w:marRight w:val="0"/>
      <w:marTop w:val="0"/>
      <w:marBottom w:val="0"/>
      <w:divBdr>
        <w:top w:val="none" w:sz="0" w:space="0" w:color="auto"/>
        <w:left w:val="none" w:sz="0" w:space="0" w:color="auto"/>
        <w:bottom w:val="none" w:sz="0" w:space="0" w:color="auto"/>
        <w:right w:val="none" w:sz="0" w:space="0" w:color="auto"/>
      </w:divBdr>
      <w:divsChild>
        <w:div w:id="1671256287">
          <w:marLeft w:val="0"/>
          <w:marRight w:val="0"/>
          <w:marTop w:val="0"/>
          <w:marBottom w:val="0"/>
          <w:divBdr>
            <w:top w:val="none" w:sz="0" w:space="0" w:color="auto"/>
            <w:left w:val="none" w:sz="0" w:space="0" w:color="auto"/>
            <w:bottom w:val="none" w:sz="0" w:space="0" w:color="auto"/>
            <w:right w:val="none" w:sz="0" w:space="0" w:color="auto"/>
          </w:divBdr>
        </w:div>
      </w:divsChild>
    </w:div>
    <w:div w:id="472600667">
      <w:bodyDiv w:val="1"/>
      <w:marLeft w:val="0"/>
      <w:marRight w:val="0"/>
      <w:marTop w:val="0"/>
      <w:marBottom w:val="0"/>
      <w:divBdr>
        <w:top w:val="none" w:sz="0" w:space="0" w:color="auto"/>
        <w:left w:val="none" w:sz="0" w:space="0" w:color="auto"/>
        <w:bottom w:val="none" w:sz="0" w:space="0" w:color="auto"/>
        <w:right w:val="none" w:sz="0" w:space="0" w:color="auto"/>
      </w:divBdr>
    </w:div>
    <w:div w:id="681203673">
      <w:bodyDiv w:val="1"/>
      <w:marLeft w:val="0"/>
      <w:marRight w:val="0"/>
      <w:marTop w:val="0"/>
      <w:marBottom w:val="0"/>
      <w:divBdr>
        <w:top w:val="none" w:sz="0" w:space="0" w:color="auto"/>
        <w:left w:val="none" w:sz="0" w:space="0" w:color="auto"/>
        <w:bottom w:val="none" w:sz="0" w:space="0" w:color="auto"/>
        <w:right w:val="none" w:sz="0" w:space="0" w:color="auto"/>
      </w:divBdr>
      <w:divsChild>
        <w:div w:id="360591785">
          <w:marLeft w:val="0"/>
          <w:marRight w:val="0"/>
          <w:marTop w:val="0"/>
          <w:marBottom w:val="0"/>
          <w:divBdr>
            <w:top w:val="none" w:sz="0" w:space="0" w:color="auto"/>
            <w:left w:val="none" w:sz="0" w:space="0" w:color="auto"/>
            <w:bottom w:val="none" w:sz="0" w:space="0" w:color="auto"/>
            <w:right w:val="none" w:sz="0" w:space="0" w:color="auto"/>
          </w:divBdr>
        </w:div>
      </w:divsChild>
    </w:div>
    <w:div w:id="1084647519">
      <w:bodyDiv w:val="1"/>
      <w:marLeft w:val="0"/>
      <w:marRight w:val="0"/>
      <w:marTop w:val="0"/>
      <w:marBottom w:val="0"/>
      <w:divBdr>
        <w:top w:val="none" w:sz="0" w:space="0" w:color="auto"/>
        <w:left w:val="none" w:sz="0" w:space="0" w:color="auto"/>
        <w:bottom w:val="none" w:sz="0" w:space="0" w:color="auto"/>
        <w:right w:val="none" w:sz="0" w:space="0" w:color="auto"/>
      </w:divBdr>
      <w:divsChild>
        <w:div w:id="2051030185">
          <w:marLeft w:val="0"/>
          <w:marRight w:val="0"/>
          <w:marTop w:val="0"/>
          <w:marBottom w:val="0"/>
          <w:divBdr>
            <w:top w:val="none" w:sz="0" w:space="0" w:color="auto"/>
            <w:left w:val="none" w:sz="0" w:space="0" w:color="auto"/>
            <w:bottom w:val="none" w:sz="0" w:space="0" w:color="auto"/>
            <w:right w:val="none" w:sz="0" w:space="0" w:color="auto"/>
          </w:divBdr>
          <w:divsChild>
            <w:div w:id="988753056">
              <w:marLeft w:val="0"/>
              <w:marRight w:val="0"/>
              <w:marTop w:val="0"/>
              <w:marBottom w:val="0"/>
              <w:divBdr>
                <w:top w:val="none" w:sz="0" w:space="0" w:color="auto"/>
                <w:left w:val="none" w:sz="0" w:space="0" w:color="auto"/>
                <w:bottom w:val="none" w:sz="0" w:space="0" w:color="auto"/>
                <w:right w:val="none" w:sz="0" w:space="0" w:color="auto"/>
              </w:divBdr>
            </w:div>
            <w:div w:id="276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2184">
      <w:bodyDiv w:val="1"/>
      <w:marLeft w:val="0"/>
      <w:marRight w:val="0"/>
      <w:marTop w:val="0"/>
      <w:marBottom w:val="0"/>
      <w:divBdr>
        <w:top w:val="none" w:sz="0" w:space="0" w:color="auto"/>
        <w:left w:val="none" w:sz="0" w:space="0" w:color="auto"/>
        <w:bottom w:val="none" w:sz="0" w:space="0" w:color="auto"/>
        <w:right w:val="none" w:sz="0" w:space="0" w:color="auto"/>
      </w:divBdr>
    </w:div>
    <w:div w:id="1885487568">
      <w:bodyDiv w:val="1"/>
      <w:marLeft w:val="0"/>
      <w:marRight w:val="0"/>
      <w:marTop w:val="0"/>
      <w:marBottom w:val="0"/>
      <w:divBdr>
        <w:top w:val="none" w:sz="0" w:space="0" w:color="auto"/>
        <w:left w:val="none" w:sz="0" w:space="0" w:color="auto"/>
        <w:bottom w:val="none" w:sz="0" w:space="0" w:color="auto"/>
        <w:right w:val="none" w:sz="0" w:space="0" w:color="auto"/>
      </w:divBdr>
    </w:div>
    <w:div w:id="1974753638">
      <w:bodyDiv w:val="1"/>
      <w:marLeft w:val="0"/>
      <w:marRight w:val="0"/>
      <w:marTop w:val="0"/>
      <w:marBottom w:val="0"/>
      <w:divBdr>
        <w:top w:val="none" w:sz="0" w:space="0" w:color="auto"/>
        <w:left w:val="none" w:sz="0" w:space="0" w:color="auto"/>
        <w:bottom w:val="none" w:sz="0" w:space="0" w:color="auto"/>
        <w:right w:val="none" w:sz="0" w:space="0" w:color="auto"/>
      </w:divBdr>
    </w:div>
    <w:div w:id="211493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nosql-for-mere/9780134029894/app01.html" TargetMode="External"/><Relationship Id="rId13" Type="http://schemas.openxmlformats.org/officeDocument/2006/relationships/hyperlink" Target="https://learning.oreilly.com/library/view/nosql-for-mere/9780134029894/app01.html" TargetMode="External"/><Relationship Id="rId3" Type="http://schemas.openxmlformats.org/officeDocument/2006/relationships/settings" Target="settings.xml"/><Relationship Id="rId7" Type="http://schemas.openxmlformats.org/officeDocument/2006/relationships/hyperlink" Target="https://learning.oreilly.com/library/view/nosql-for-mere/9780134029894/app01.html" TargetMode="External"/><Relationship Id="rId12" Type="http://schemas.openxmlformats.org/officeDocument/2006/relationships/hyperlink" Target="https://learning.oreilly.com/library/view/nosql-for-mere/9780134029894/app0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ing.oreilly.com/library/view/nosql-for-mere/9780134029894/app01.html" TargetMode="External"/><Relationship Id="rId11" Type="http://schemas.openxmlformats.org/officeDocument/2006/relationships/hyperlink" Target="https://learning.oreilly.com/library/view/nosql-for-mere/9780134029894/app01.html" TargetMode="External"/><Relationship Id="rId5" Type="http://schemas.openxmlformats.org/officeDocument/2006/relationships/hyperlink" Target="https://learning.oreilly.com/library/view/nosql-for-mere/9780134029894/app01.html" TargetMode="External"/><Relationship Id="rId15" Type="http://schemas.openxmlformats.org/officeDocument/2006/relationships/fontTable" Target="fontTable.xml"/><Relationship Id="rId10" Type="http://schemas.openxmlformats.org/officeDocument/2006/relationships/hyperlink" Target="https://learning.oreilly.com/library/view/nosql-for-mere/9780134029894/app01.html" TargetMode="External"/><Relationship Id="rId4" Type="http://schemas.openxmlformats.org/officeDocument/2006/relationships/webSettings" Target="webSettings.xml"/><Relationship Id="rId9" Type="http://schemas.openxmlformats.org/officeDocument/2006/relationships/hyperlink" Target="https://learning.oreilly.com/library/view/nosql-for-mere/9780134029894/app01.html" TargetMode="External"/><Relationship Id="rId14" Type="http://schemas.openxmlformats.org/officeDocument/2006/relationships/hyperlink" Target="https://learning.oreilly.com/library/view/nosql-for-mere/9780134029894/app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Sadaphule</dc:creator>
  <cp:keywords/>
  <dc:description/>
  <cp:lastModifiedBy>Ravindra Sadaphule</cp:lastModifiedBy>
  <cp:revision>2</cp:revision>
  <dcterms:created xsi:type="dcterms:W3CDTF">2023-03-02T05:02:00Z</dcterms:created>
  <dcterms:modified xsi:type="dcterms:W3CDTF">2023-03-02T05:20:00Z</dcterms:modified>
</cp:coreProperties>
</file>