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06" w:rsidRDefault="00121E06" w:rsidP="00121E06">
      <w:pPr>
        <w:pStyle w:val="Default"/>
      </w:pPr>
    </w:p>
    <w:p w:rsidR="00121E06" w:rsidRDefault="00121E06" w:rsidP="00121E06">
      <w:pPr>
        <w:pStyle w:val="Default"/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Технически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университет</w:t>
      </w:r>
      <w:proofErr w:type="spellEnd"/>
      <w:r>
        <w:rPr>
          <w:b/>
          <w:bCs/>
          <w:sz w:val="56"/>
          <w:szCs w:val="56"/>
        </w:rPr>
        <w:t xml:space="preserve"> – </w:t>
      </w:r>
      <w:proofErr w:type="spellStart"/>
      <w:r>
        <w:rPr>
          <w:b/>
          <w:bCs/>
          <w:sz w:val="56"/>
          <w:szCs w:val="56"/>
        </w:rPr>
        <w:t>София</w:t>
      </w:r>
      <w:proofErr w:type="spellEnd"/>
    </w:p>
    <w:p w:rsidR="00121E06" w:rsidRDefault="00121E06" w:rsidP="00121E06">
      <w:pPr>
        <w:pStyle w:val="Default"/>
        <w:jc w:val="center"/>
        <w:rPr>
          <w:b/>
          <w:bCs/>
          <w:sz w:val="56"/>
          <w:szCs w:val="56"/>
        </w:rPr>
      </w:pPr>
    </w:p>
    <w:p w:rsidR="00121E06" w:rsidRDefault="00121E06" w:rsidP="00121E06">
      <w:pPr>
        <w:pStyle w:val="Default"/>
        <w:jc w:val="center"/>
        <w:rPr>
          <w:sz w:val="56"/>
          <w:szCs w:val="56"/>
          <w:lang w:val="bg-BG"/>
        </w:rPr>
      </w:pPr>
      <w:r>
        <w:rPr>
          <w:noProof/>
          <w:sz w:val="56"/>
          <w:szCs w:val="56"/>
          <w:lang w:val="bg-BG" w:eastAsia="bg-BG"/>
        </w:rPr>
        <w:drawing>
          <wp:inline distT="0" distB="0" distL="0" distR="0">
            <wp:extent cx="1614714" cy="16954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px-Tu-sofia-logo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535" cy="17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06" w:rsidRPr="00121E06" w:rsidRDefault="00121E06" w:rsidP="00121E06">
      <w:pPr>
        <w:pStyle w:val="Default"/>
        <w:jc w:val="center"/>
        <w:rPr>
          <w:sz w:val="56"/>
          <w:szCs w:val="56"/>
          <w:lang w:val="bg-BG"/>
        </w:rPr>
      </w:pPr>
    </w:p>
    <w:p w:rsidR="00121E06" w:rsidRPr="00576463" w:rsidRDefault="00121E06" w:rsidP="00121E06">
      <w:pPr>
        <w:pStyle w:val="Default"/>
        <w:jc w:val="center"/>
        <w:rPr>
          <w:sz w:val="32"/>
          <w:szCs w:val="32"/>
          <w:lang w:val="bg-BG"/>
        </w:rPr>
      </w:pPr>
      <w:r w:rsidRPr="00576463">
        <w:rPr>
          <w:b/>
          <w:bCs/>
          <w:sz w:val="32"/>
          <w:szCs w:val="32"/>
          <w:lang w:val="bg-BG"/>
        </w:rPr>
        <w:t>Факултет по Компютърни системи и управление</w:t>
      </w:r>
    </w:p>
    <w:p w:rsidR="00121E06" w:rsidRPr="00576463" w:rsidRDefault="00121E06" w:rsidP="00121E06">
      <w:pPr>
        <w:pStyle w:val="Default"/>
        <w:jc w:val="center"/>
        <w:rPr>
          <w:b/>
          <w:bCs/>
          <w:sz w:val="32"/>
          <w:szCs w:val="32"/>
          <w:lang w:val="bg-BG"/>
        </w:rPr>
      </w:pPr>
      <w:r w:rsidRPr="00576463">
        <w:rPr>
          <w:b/>
          <w:bCs/>
          <w:sz w:val="32"/>
          <w:szCs w:val="32"/>
          <w:lang w:val="bg-BG"/>
        </w:rPr>
        <w:t>Катедра „Компютърни системи и технологии“</w:t>
      </w:r>
    </w:p>
    <w:p w:rsidR="00121E06" w:rsidRPr="00576463" w:rsidRDefault="00121E06" w:rsidP="00121E06">
      <w:pPr>
        <w:pStyle w:val="Default"/>
        <w:jc w:val="center"/>
        <w:rPr>
          <w:b/>
          <w:bCs/>
          <w:sz w:val="32"/>
          <w:szCs w:val="32"/>
          <w:lang w:val="bg-BG"/>
        </w:rPr>
      </w:pPr>
    </w:p>
    <w:p w:rsidR="00121E06" w:rsidRPr="00576463" w:rsidRDefault="00121E06" w:rsidP="00121E06">
      <w:pPr>
        <w:pStyle w:val="Default"/>
        <w:jc w:val="center"/>
        <w:rPr>
          <w:b/>
          <w:bCs/>
          <w:sz w:val="32"/>
          <w:szCs w:val="32"/>
          <w:lang w:val="bg-BG"/>
        </w:rPr>
      </w:pPr>
    </w:p>
    <w:p w:rsidR="00121E06" w:rsidRPr="00576463" w:rsidRDefault="00121E06" w:rsidP="00121E06">
      <w:pPr>
        <w:pStyle w:val="Default"/>
        <w:jc w:val="center"/>
        <w:rPr>
          <w:sz w:val="32"/>
          <w:szCs w:val="32"/>
          <w:lang w:val="bg-BG"/>
        </w:rPr>
      </w:pPr>
    </w:p>
    <w:p w:rsidR="00121E06" w:rsidRPr="000A4DC7" w:rsidRDefault="00EF6B4B" w:rsidP="000A4DC7">
      <w:pPr>
        <w:pStyle w:val="Default"/>
        <w:spacing w:after="120"/>
        <w:jc w:val="center"/>
        <w:rPr>
          <w:i/>
          <w:iCs/>
          <w:sz w:val="56"/>
          <w:szCs w:val="56"/>
          <w:lang w:val="bg-BG"/>
        </w:rPr>
      </w:pPr>
      <w:r>
        <w:rPr>
          <w:i/>
          <w:iCs/>
          <w:sz w:val="56"/>
          <w:szCs w:val="56"/>
          <w:lang w:val="bg-BG"/>
        </w:rPr>
        <w:t>П</w:t>
      </w:r>
      <w:r w:rsidR="00121E06" w:rsidRPr="000A4DC7">
        <w:rPr>
          <w:i/>
          <w:iCs/>
          <w:sz w:val="56"/>
          <w:szCs w:val="56"/>
          <w:lang w:val="bg-BG"/>
        </w:rPr>
        <w:t>роект</w:t>
      </w:r>
    </w:p>
    <w:p w:rsidR="00121E06" w:rsidRDefault="000A4DC7" w:rsidP="00121E06">
      <w:pPr>
        <w:pStyle w:val="Default"/>
        <w:jc w:val="center"/>
        <w:rPr>
          <w:sz w:val="28"/>
          <w:szCs w:val="28"/>
          <w:lang w:val="bg-BG"/>
        </w:rPr>
      </w:pPr>
      <w:r w:rsidRPr="00576463">
        <w:rPr>
          <w:sz w:val="28"/>
          <w:szCs w:val="28"/>
          <w:lang w:val="bg-BG"/>
        </w:rPr>
        <w:t>на тема</w:t>
      </w:r>
      <w:r>
        <w:rPr>
          <w:sz w:val="28"/>
          <w:szCs w:val="28"/>
          <w:lang w:val="bg-BG"/>
        </w:rPr>
        <w:t>:</w:t>
      </w:r>
    </w:p>
    <w:p w:rsidR="000A4DC7" w:rsidRPr="000A4DC7" w:rsidRDefault="000A4DC7" w:rsidP="00121E06">
      <w:pPr>
        <w:pStyle w:val="Default"/>
        <w:jc w:val="center"/>
        <w:rPr>
          <w:sz w:val="32"/>
          <w:szCs w:val="32"/>
          <w:lang w:val="bg-BG"/>
        </w:rPr>
      </w:pPr>
    </w:p>
    <w:p w:rsidR="00121E06" w:rsidRPr="000A4DC7" w:rsidRDefault="00121E06" w:rsidP="00121E06">
      <w:pPr>
        <w:pStyle w:val="Default"/>
        <w:jc w:val="center"/>
        <w:rPr>
          <w:rFonts w:asciiTheme="minorHAnsi" w:hAnsiTheme="minorHAnsi"/>
          <w:b/>
          <w:bCs/>
          <w:sz w:val="28"/>
          <w:szCs w:val="28"/>
          <w:lang w:val="bg-BG"/>
        </w:rPr>
      </w:pPr>
      <w:r w:rsidRPr="00576463">
        <w:rPr>
          <w:sz w:val="28"/>
          <w:szCs w:val="28"/>
          <w:lang w:val="bg-BG"/>
        </w:rPr>
        <w:t xml:space="preserve"> </w:t>
      </w:r>
      <w:r w:rsidR="00576463">
        <w:rPr>
          <w:b/>
          <w:color w:val="333333"/>
          <w:sz w:val="28"/>
          <w:szCs w:val="28"/>
          <w:shd w:val="clear" w:color="auto" w:fill="FFFFFF"/>
          <w:lang w:val="bg-BG"/>
        </w:rPr>
        <w:t>Автоматична климатична система</w:t>
      </w:r>
    </w:p>
    <w:p w:rsidR="00121E06" w:rsidRPr="00576463" w:rsidRDefault="00121E06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0A4DC7" w:rsidRPr="00576463" w:rsidRDefault="000A4DC7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0A4DC7" w:rsidRPr="00576463" w:rsidRDefault="000A4DC7" w:rsidP="00121E06">
      <w:pPr>
        <w:pStyle w:val="Default"/>
        <w:rPr>
          <w:b/>
          <w:bCs/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sz w:val="28"/>
          <w:szCs w:val="28"/>
          <w:lang w:val="bg-BG"/>
        </w:rPr>
      </w:pPr>
    </w:p>
    <w:p w:rsidR="00121E06" w:rsidRPr="00121E06" w:rsidRDefault="00576463" w:rsidP="00121E06">
      <w:pPr>
        <w:pStyle w:val="Default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Изготвил</w:t>
      </w:r>
      <w:r w:rsidR="00121E06" w:rsidRPr="00576463">
        <w:rPr>
          <w:b/>
          <w:bCs/>
          <w:sz w:val="28"/>
          <w:szCs w:val="28"/>
          <w:lang w:val="bg-BG"/>
        </w:rPr>
        <w:t>:</w:t>
      </w:r>
      <w:r w:rsidR="00121E06" w:rsidRPr="00576463">
        <w:rPr>
          <w:b/>
          <w:bCs/>
          <w:sz w:val="28"/>
          <w:szCs w:val="28"/>
          <w:lang w:val="bg-BG"/>
        </w:rPr>
        <w:tab/>
      </w:r>
      <w:r w:rsidR="00121E06" w:rsidRPr="00576463">
        <w:rPr>
          <w:b/>
          <w:bCs/>
          <w:sz w:val="28"/>
          <w:szCs w:val="28"/>
          <w:lang w:val="bg-BG"/>
        </w:rPr>
        <w:tab/>
      </w:r>
      <w:r w:rsidR="00121E06" w:rsidRPr="00576463">
        <w:rPr>
          <w:b/>
          <w:bCs/>
          <w:sz w:val="28"/>
          <w:szCs w:val="28"/>
          <w:lang w:val="bg-BG"/>
        </w:rPr>
        <w:tab/>
      </w:r>
    </w:p>
    <w:p w:rsidR="00121E06" w:rsidRDefault="00121E06" w:rsidP="000A4DC7">
      <w:pPr>
        <w:pStyle w:val="Defaul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Дечо Стоянов, </w:t>
      </w:r>
      <w:proofErr w:type="spellStart"/>
      <w:r>
        <w:rPr>
          <w:sz w:val="28"/>
          <w:szCs w:val="28"/>
          <w:lang w:val="bg-BG"/>
        </w:rPr>
        <w:t>фак.N</w:t>
      </w:r>
      <w:proofErr w:type="spellEnd"/>
      <w:r>
        <w:rPr>
          <w:sz w:val="28"/>
          <w:szCs w:val="28"/>
          <w:lang w:val="bg-BG"/>
        </w:rPr>
        <w:t xml:space="preserve"> 121315063</w:t>
      </w:r>
    </w:p>
    <w:p w:rsidR="00121E06" w:rsidRPr="00576463" w:rsidRDefault="00121E06" w:rsidP="00121E06">
      <w:pPr>
        <w:pStyle w:val="Default"/>
        <w:rPr>
          <w:sz w:val="28"/>
          <w:szCs w:val="28"/>
          <w:lang w:val="bg-BG"/>
        </w:rPr>
      </w:pPr>
    </w:p>
    <w:p w:rsidR="000A4DC7" w:rsidRPr="00576463" w:rsidRDefault="000A4DC7" w:rsidP="00121E06">
      <w:pPr>
        <w:pStyle w:val="Default"/>
        <w:rPr>
          <w:sz w:val="28"/>
          <w:szCs w:val="28"/>
          <w:lang w:val="bg-BG"/>
        </w:rPr>
      </w:pPr>
    </w:p>
    <w:p w:rsidR="00121E06" w:rsidRPr="00576463" w:rsidRDefault="00121E06" w:rsidP="00121E06">
      <w:pPr>
        <w:pStyle w:val="Default"/>
        <w:rPr>
          <w:sz w:val="28"/>
          <w:szCs w:val="28"/>
          <w:lang w:val="bg-BG"/>
        </w:rPr>
      </w:pPr>
    </w:p>
    <w:p w:rsidR="000A4DC7" w:rsidRPr="00576463" w:rsidRDefault="00121E06" w:rsidP="00121E06">
      <w:pPr>
        <w:jc w:val="center"/>
        <w:rPr>
          <w:sz w:val="28"/>
          <w:szCs w:val="28"/>
          <w:lang w:val="bg-BG"/>
        </w:rPr>
      </w:pPr>
      <w:r w:rsidRPr="00576463">
        <w:rPr>
          <w:sz w:val="28"/>
          <w:szCs w:val="28"/>
          <w:lang w:val="bg-BG"/>
        </w:rPr>
        <w:t>София, 2016</w:t>
      </w:r>
    </w:p>
    <w:p w:rsidR="00576463" w:rsidRPr="0022353D" w:rsidRDefault="00576463" w:rsidP="000A4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bg-BG"/>
        </w:rPr>
      </w:pPr>
    </w:p>
    <w:p w:rsidR="000A4DC7" w:rsidRPr="0022353D" w:rsidRDefault="000A4DC7" w:rsidP="000A4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bg-BG"/>
        </w:rPr>
      </w:pPr>
      <w:r w:rsidRPr="0022353D">
        <w:rPr>
          <w:rFonts w:ascii="Calibri" w:hAnsi="Calibri" w:cs="Calibri"/>
          <w:b/>
          <w:bCs/>
          <w:color w:val="000000"/>
          <w:sz w:val="24"/>
          <w:szCs w:val="24"/>
          <w:lang w:val="bg-BG"/>
        </w:rPr>
        <w:lastRenderedPageBreak/>
        <w:t xml:space="preserve">Съдържание </w:t>
      </w:r>
    </w:p>
    <w:p w:rsidR="000A4DC7" w:rsidRPr="0022353D" w:rsidRDefault="000A4DC7" w:rsidP="000A4D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0A4DC7" w:rsidRPr="0022353D" w:rsidRDefault="000A4DC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 w:rsidRPr="0022353D">
        <w:rPr>
          <w:rFonts w:ascii="Calibri" w:hAnsi="Calibri" w:cs="Calibri"/>
          <w:color w:val="000000"/>
          <w:sz w:val="24"/>
          <w:szCs w:val="24"/>
          <w:lang w:val="bg-BG"/>
        </w:rPr>
        <w:t xml:space="preserve">1. Въведение </w:t>
      </w:r>
    </w:p>
    <w:p w:rsidR="00576463" w:rsidRDefault="000A4DC7" w:rsidP="000A4DC7">
      <w:pPr>
        <w:autoSpaceDE w:val="0"/>
        <w:autoSpaceDN w:val="0"/>
        <w:adjustRightInd w:val="0"/>
        <w:spacing w:after="120" w:line="240" w:lineRule="auto"/>
        <w:ind w:left="720"/>
        <w:rPr>
          <w:rFonts w:ascii="Calibri" w:hAnsi="Calibri" w:cs="Calibri"/>
          <w:color w:val="000000"/>
          <w:sz w:val="24"/>
          <w:szCs w:val="24"/>
          <w:lang w:val="bg-BG"/>
        </w:rPr>
      </w:pPr>
      <w:r w:rsidRPr="0022353D">
        <w:rPr>
          <w:rFonts w:ascii="Calibri" w:hAnsi="Calibri" w:cs="Calibri"/>
          <w:color w:val="000000"/>
          <w:sz w:val="24"/>
          <w:szCs w:val="24"/>
          <w:lang w:val="bg-BG"/>
        </w:rPr>
        <w:t xml:space="preserve">1.1 </w:t>
      </w:r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Обща информация</w:t>
      </w:r>
    </w:p>
    <w:p w:rsidR="009F294E" w:rsidRPr="009F294E" w:rsidRDefault="000A4DC7" w:rsidP="009F294E">
      <w:pPr>
        <w:autoSpaceDE w:val="0"/>
        <w:autoSpaceDN w:val="0"/>
        <w:adjustRightInd w:val="0"/>
        <w:spacing w:after="120" w:line="240" w:lineRule="auto"/>
        <w:ind w:left="720"/>
        <w:rPr>
          <w:rFonts w:ascii="Calibri" w:hAnsi="Calibri" w:cs="Calibri"/>
          <w:color w:val="000000"/>
          <w:sz w:val="24"/>
          <w:szCs w:val="24"/>
          <w:lang w:val="bg-BG"/>
        </w:rPr>
      </w:pPr>
      <w:r w:rsidRPr="009F294E">
        <w:rPr>
          <w:rFonts w:ascii="Calibri" w:hAnsi="Calibri" w:cs="Calibri"/>
          <w:color w:val="000000"/>
          <w:sz w:val="24"/>
          <w:szCs w:val="24"/>
          <w:lang w:val="bg-BG"/>
        </w:rPr>
        <w:t xml:space="preserve">1.2 </w:t>
      </w:r>
      <w:proofErr w:type="spellStart"/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Обхат</w:t>
      </w:r>
      <w:proofErr w:type="spellEnd"/>
      <w:r w:rsidRPr="009F294E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</w:p>
    <w:p w:rsidR="00576463" w:rsidRPr="009F294E" w:rsidRDefault="000A4DC7" w:rsidP="009F294E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 w:rsidRPr="009F294E">
        <w:rPr>
          <w:rFonts w:ascii="Calibri" w:hAnsi="Calibri" w:cs="Calibri"/>
          <w:color w:val="000000"/>
          <w:sz w:val="24"/>
          <w:szCs w:val="24"/>
          <w:lang w:val="bg-BG"/>
        </w:rPr>
        <w:t xml:space="preserve">2. </w:t>
      </w:r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Цели и характеристики</w:t>
      </w:r>
    </w:p>
    <w:p w:rsidR="00576463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2.1. Основни цели</w:t>
      </w:r>
    </w:p>
    <w:p w:rsidR="00576463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2.2.Допълнителни цели</w:t>
      </w:r>
    </w:p>
    <w:p w:rsidR="000A4DC7" w:rsidRPr="00576463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 xml:space="preserve">2.3. Температурни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bg-BG"/>
        </w:rPr>
        <w:t>харектеристики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bg-BG"/>
        </w:rPr>
        <w:t>.</w:t>
      </w:r>
      <w:r w:rsidR="000A4DC7" w:rsidRPr="00576463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</w:p>
    <w:p w:rsidR="00576463" w:rsidRDefault="000A4DC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 w:rsidRPr="00576463">
        <w:rPr>
          <w:rFonts w:ascii="Calibri" w:hAnsi="Calibri" w:cs="Calibri"/>
          <w:color w:val="000000"/>
          <w:sz w:val="24"/>
          <w:szCs w:val="24"/>
          <w:lang w:val="bg-BG"/>
        </w:rPr>
        <w:t xml:space="preserve">3. </w:t>
      </w:r>
      <w:r w:rsidR="00576463">
        <w:rPr>
          <w:rFonts w:ascii="Calibri" w:hAnsi="Calibri" w:cs="Calibri"/>
          <w:color w:val="000000"/>
          <w:sz w:val="24"/>
          <w:szCs w:val="24"/>
          <w:lang w:val="bg-BG"/>
        </w:rPr>
        <w:t>Специфични изисквания</w:t>
      </w:r>
    </w:p>
    <w:p w:rsidR="000A4DC7" w:rsidRDefault="00576463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</w:r>
      <w:r w:rsidR="007312DB">
        <w:rPr>
          <w:rFonts w:ascii="Calibri" w:hAnsi="Calibri" w:cs="Calibri"/>
          <w:color w:val="000000"/>
          <w:sz w:val="24"/>
          <w:szCs w:val="24"/>
          <w:lang w:val="bg-BG"/>
        </w:rPr>
        <w:t>3.1.</w:t>
      </w:r>
      <w:r>
        <w:rPr>
          <w:rFonts w:ascii="Calibri" w:hAnsi="Calibri" w:cs="Calibri"/>
          <w:color w:val="000000"/>
          <w:sz w:val="24"/>
          <w:szCs w:val="24"/>
          <w:lang w:val="bg-BG"/>
        </w:rPr>
        <w:t>Функционални изисквания</w:t>
      </w:r>
      <w:r w:rsidR="007D14F0" w:rsidRPr="00576463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</w:p>
    <w:p w:rsidR="007312DB" w:rsidRDefault="00DE245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3.1.1 Потребител 1</w:t>
      </w:r>
      <w:r>
        <w:rPr>
          <w:rFonts w:ascii="Calibri" w:hAnsi="Calibri" w:cs="Calibri"/>
          <w:color w:val="000000"/>
          <w:sz w:val="24"/>
          <w:szCs w:val="24"/>
          <w:lang w:val="de-DE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Ръчно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bg-BG"/>
        </w:rPr>
        <w:t xml:space="preserve">управление </w:t>
      </w:r>
    </w:p>
    <w:p w:rsidR="007312DB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3.</w:t>
      </w:r>
      <w:r w:rsidR="00F5086E">
        <w:rPr>
          <w:rFonts w:ascii="Calibri" w:hAnsi="Calibri" w:cs="Calibri"/>
          <w:color w:val="000000"/>
          <w:sz w:val="24"/>
          <w:szCs w:val="24"/>
          <w:lang w:val="bg-BG"/>
        </w:rPr>
        <w:t xml:space="preserve">1.2 Функционално изисквания </w:t>
      </w:r>
    </w:p>
    <w:p w:rsidR="00F5086E" w:rsidRDefault="00F5086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 xml:space="preserve">3.1.3. Потребител 2 – </w:t>
      </w:r>
      <w:r w:rsidR="005A6914">
        <w:rPr>
          <w:rFonts w:ascii="Calibri" w:hAnsi="Calibri" w:cs="Calibri"/>
          <w:color w:val="000000"/>
          <w:sz w:val="24"/>
          <w:szCs w:val="24"/>
          <w:lang w:val="bg-BG"/>
        </w:rPr>
        <w:t>Автоматично</w:t>
      </w:r>
      <w:r w:rsidR="00DE2457">
        <w:rPr>
          <w:rFonts w:ascii="Calibri" w:hAnsi="Calibri" w:cs="Calibri"/>
          <w:color w:val="000000"/>
          <w:sz w:val="24"/>
          <w:szCs w:val="24"/>
          <w:lang w:val="bg-BG"/>
        </w:rPr>
        <w:t xml:space="preserve"> управление</w:t>
      </w:r>
    </w:p>
    <w:p w:rsidR="00F5086E" w:rsidRPr="00F5086E" w:rsidRDefault="00F5086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  <w:t>3.1.4 Функционални изисквания</w:t>
      </w: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Pr="00F5086E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7312DB" w:rsidRDefault="007312DB" w:rsidP="007312DB">
      <w:pPr>
        <w:pStyle w:val="Heading1"/>
        <w:rPr>
          <w:lang w:val="bg-BG"/>
        </w:rPr>
      </w:pPr>
      <w:r>
        <w:rPr>
          <w:lang w:val="bg-BG"/>
        </w:rPr>
        <w:lastRenderedPageBreak/>
        <w:t>Въведение</w:t>
      </w:r>
    </w:p>
    <w:p w:rsidR="007312DB" w:rsidRPr="007312DB" w:rsidRDefault="007312DB" w:rsidP="007312DB">
      <w:pPr>
        <w:rPr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  <w:r w:rsidRPr="007312DB">
        <w:rPr>
          <w:sz w:val="28"/>
          <w:szCs w:val="28"/>
          <w:lang w:val="bg-BG"/>
        </w:rPr>
        <w:t>Настоящият документ описва подробно софтуерните изисквания и хардуерните спецификации, необходими за проектирането, разработването и работата на систем</w:t>
      </w:r>
      <w:r w:rsidR="00DE2457">
        <w:rPr>
          <w:sz w:val="28"/>
          <w:szCs w:val="28"/>
          <w:lang w:val="bg-BG"/>
        </w:rPr>
        <w:t>а за управление на температура</w:t>
      </w:r>
      <w:r w:rsidRPr="007312DB">
        <w:rPr>
          <w:sz w:val="28"/>
          <w:szCs w:val="28"/>
          <w:lang w:val="bg-BG"/>
        </w:rPr>
        <w:t>.</w:t>
      </w: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pStyle w:val="Heading1"/>
        <w:numPr>
          <w:ilvl w:val="1"/>
          <w:numId w:val="4"/>
        </w:numPr>
        <w:rPr>
          <w:lang w:val="bg-BG"/>
        </w:rPr>
      </w:pPr>
      <w:r>
        <w:rPr>
          <w:lang w:val="bg-BG"/>
        </w:rPr>
        <w:t xml:space="preserve">Обща информация </w:t>
      </w:r>
    </w:p>
    <w:p w:rsidR="007312DB" w:rsidRDefault="007312DB" w:rsidP="007312DB">
      <w:pPr>
        <w:rPr>
          <w:lang w:val="bg-BG"/>
        </w:rPr>
      </w:pPr>
    </w:p>
    <w:p w:rsidR="007312DB" w:rsidRDefault="007312DB" w:rsidP="007312DB">
      <w:pPr>
        <w:ind w:left="480"/>
        <w:rPr>
          <w:lang w:val="bg-BG"/>
        </w:rPr>
      </w:pPr>
      <w:r w:rsidRPr="007312DB">
        <w:rPr>
          <w:sz w:val="28"/>
          <w:szCs w:val="28"/>
          <w:lang w:val="bg-BG"/>
        </w:rPr>
        <w:t xml:space="preserve">Проект „Автоматична климатична система “ предвижда реализацията на система за регулиране на въздушните маси били те топли или студени спрямо предпочитанията на потребителя  </w:t>
      </w:r>
      <w:r w:rsidR="00DE2457">
        <w:rPr>
          <w:sz w:val="28"/>
          <w:szCs w:val="28"/>
          <w:lang w:val="bg-BG"/>
        </w:rPr>
        <w:t>.</w:t>
      </w:r>
    </w:p>
    <w:p w:rsidR="007312DB" w:rsidRDefault="007312DB" w:rsidP="007312DB">
      <w:pPr>
        <w:pStyle w:val="Heading1"/>
        <w:numPr>
          <w:ilvl w:val="1"/>
          <w:numId w:val="4"/>
        </w:numPr>
        <w:rPr>
          <w:lang w:val="bg-BG"/>
        </w:rPr>
      </w:pPr>
      <w:r>
        <w:rPr>
          <w:lang w:val="bg-BG"/>
        </w:rPr>
        <w:t>Обхват</w:t>
      </w:r>
    </w:p>
    <w:p w:rsidR="007312DB" w:rsidRDefault="007312DB" w:rsidP="007312DB">
      <w:pPr>
        <w:pStyle w:val="ListParagraph"/>
        <w:ind w:left="480"/>
        <w:rPr>
          <w:lang w:val="bg-BG"/>
        </w:rPr>
      </w:pPr>
    </w:p>
    <w:p w:rsidR="007312DB" w:rsidRPr="007312DB" w:rsidRDefault="007312DB" w:rsidP="007312DB">
      <w:pPr>
        <w:pStyle w:val="ListParagraph"/>
        <w:ind w:left="480"/>
        <w:rPr>
          <w:lang w:val="bg-BG"/>
        </w:rPr>
      </w:pPr>
    </w:p>
    <w:p w:rsidR="007312DB" w:rsidRDefault="00CA4B33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</w:t>
      </w:r>
      <w:r w:rsidR="004327EE">
        <w:rPr>
          <w:sz w:val="28"/>
          <w:szCs w:val="28"/>
          <w:lang w:val="bg-BG"/>
        </w:rPr>
        <w:t xml:space="preserve">лектро зависима </w:t>
      </w:r>
      <w:r>
        <w:rPr>
          <w:sz w:val="28"/>
          <w:szCs w:val="28"/>
          <w:lang w:val="bg-BG"/>
        </w:rPr>
        <w:t xml:space="preserve"> система</w:t>
      </w:r>
      <w:r w:rsidR="00DE2457">
        <w:rPr>
          <w:sz w:val="28"/>
          <w:szCs w:val="28"/>
          <w:lang w:val="bg-BG"/>
        </w:rPr>
        <w:t>.</w:t>
      </w:r>
    </w:p>
    <w:p w:rsidR="00DE2457" w:rsidRDefault="00DE2457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1.2.1 Въздушен поток</w:t>
      </w:r>
      <w:r w:rsidR="009F294E">
        <w:rPr>
          <w:sz w:val="28"/>
          <w:szCs w:val="28"/>
          <w:lang w:val="bg-BG"/>
        </w:rPr>
        <w:t>.</w:t>
      </w: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1.2.2 Температурен поток</w:t>
      </w:r>
      <w:r w:rsidR="009F294E">
        <w:rPr>
          <w:sz w:val="28"/>
          <w:szCs w:val="28"/>
          <w:lang w:val="bg-BG"/>
        </w:rPr>
        <w:t>.</w:t>
      </w: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Default="009F294E" w:rsidP="007312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1.2.3 Автоматична регулация (опционално).</w:t>
      </w:r>
    </w:p>
    <w:p w:rsidR="009F294E" w:rsidRDefault="009F294E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sz w:val="28"/>
          <w:szCs w:val="28"/>
          <w:lang w:val="bg-BG"/>
        </w:rPr>
      </w:pPr>
    </w:p>
    <w:p w:rsidR="007312DB" w:rsidRPr="007312DB" w:rsidRDefault="007312DB" w:rsidP="007312DB">
      <w:pPr>
        <w:rPr>
          <w:sz w:val="28"/>
          <w:szCs w:val="28"/>
          <w:lang w:val="bg-BG"/>
        </w:rPr>
      </w:pPr>
    </w:p>
    <w:p w:rsidR="007312DB" w:rsidRDefault="007312DB" w:rsidP="007312DB">
      <w:pPr>
        <w:rPr>
          <w:lang w:val="bg-BG"/>
        </w:rPr>
      </w:pPr>
    </w:p>
    <w:p w:rsidR="00DE2457" w:rsidRPr="007312DB" w:rsidRDefault="00DE2457" w:rsidP="007312DB">
      <w:pPr>
        <w:rPr>
          <w:lang w:val="bg-BG"/>
        </w:rPr>
      </w:pPr>
    </w:p>
    <w:p w:rsidR="007312DB" w:rsidRDefault="009F294E" w:rsidP="009F294E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2. Цели и </w:t>
      </w:r>
      <w:proofErr w:type="spellStart"/>
      <w:r>
        <w:rPr>
          <w:lang w:val="bg-BG"/>
        </w:rPr>
        <w:t>харектеристики</w:t>
      </w:r>
      <w:proofErr w:type="spellEnd"/>
    </w:p>
    <w:p w:rsidR="009F294E" w:rsidRDefault="009F294E" w:rsidP="009F294E">
      <w:pPr>
        <w:rPr>
          <w:lang w:val="bg-BG"/>
        </w:rPr>
      </w:pPr>
    </w:p>
    <w:p w:rsidR="007312DB" w:rsidRDefault="009F294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>Основна цел на проект „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Автоматична климатична система</w:t>
      </w: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 xml:space="preserve">“ е подобряване на  комфорта </w:t>
      </w:r>
      <w:r w:rsidR="00DE2457">
        <w:rPr>
          <w:rFonts w:ascii="Calibri" w:hAnsi="Calibri" w:cs="Calibri"/>
          <w:color w:val="000000"/>
          <w:sz w:val="28"/>
          <w:szCs w:val="28"/>
          <w:lang w:val="bg-BG"/>
        </w:rPr>
        <w:t xml:space="preserve">на потребителя </w:t>
      </w: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 xml:space="preserve"> чрез реализирането на система за контрол на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температурата</w:t>
      </w:r>
      <w:r w:rsidRPr="009F294E">
        <w:rPr>
          <w:rFonts w:ascii="Calibri" w:hAnsi="Calibri" w:cs="Calibri"/>
          <w:color w:val="000000"/>
          <w:sz w:val="28"/>
          <w:szCs w:val="28"/>
          <w:lang w:val="bg-BG"/>
        </w:rPr>
        <w:t>.</w:t>
      </w:r>
    </w:p>
    <w:p w:rsidR="009B2B1A" w:rsidRDefault="009B2B1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9B2B1A" w:rsidRDefault="009B2B1A" w:rsidP="009B2B1A">
      <w:pPr>
        <w:pStyle w:val="Heading1"/>
        <w:rPr>
          <w:lang w:val="bg-BG"/>
        </w:rPr>
      </w:pPr>
      <w:r>
        <w:rPr>
          <w:lang w:val="bg-BG"/>
        </w:rPr>
        <w:t>2.1. Основни цели</w:t>
      </w:r>
    </w:p>
    <w:p w:rsidR="009B2B1A" w:rsidRDefault="009B2B1A" w:rsidP="009B2B1A">
      <w:pPr>
        <w:rPr>
          <w:lang w:val="bg-BG"/>
        </w:rPr>
      </w:pPr>
    </w:p>
    <w:p w:rsidR="009B2B1A" w:rsidRDefault="00DE2457" w:rsidP="009B2B1A">
      <w:pPr>
        <w:rPr>
          <w:lang w:val="bg-BG"/>
        </w:rPr>
      </w:pPr>
      <w:r>
        <w:rPr>
          <w:lang w:val="bg-BG"/>
        </w:rPr>
        <w:t>Автоматично стартиране на система при определени стойности</w:t>
      </w:r>
      <w:r w:rsidR="009B2B1A">
        <w:rPr>
          <w:lang w:val="bg-BG"/>
        </w:rPr>
        <w:t>.</w:t>
      </w:r>
    </w:p>
    <w:p w:rsidR="009B2B1A" w:rsidRDefault="009B2B1A" w:rsidP="009B2B1A">
      <w:pPr>
        <w:rPr>
          <w:lang w:val="bg-BG"/>
        </w:rPr>
      </w:pPr>
    </w:p>
    <w:p w:rsidR="009B2B1A" w:rsidRDefault="009B2B1A" w:rsidP="009B2B1A">
      <w:pPr>
        <w:rPr>
          <w:lang w:val="bg-BG"/>
        </w:rPr>
      </w:pPr>
      <w:r>
        <w:rPr>
          <w:lang w:val="bg-BG"/>
        </w:rPr>
        <w:t>Бързо регулиране на темп</w:t>
      </w:r>
      <w:r w:rsidR="00CA4B33">
        <w:rPr>
          <w:lang w:val="bg-BG"/>
        </w:rPr>
        <w:t xml:space="preserve">ературните разлики </w:t>
      </w:r>
      <w:r>
        <w:rPr>
          <w:lang w:val="bg-BG"/>
        </w:rPr>
        <w:t>.</w:t>
      </w:r>
    </w:p>
    <w:p w:rsidR="009B2B1A" w:rsidRDefault="009B2B1A" w:rsidP="009B2B1A">
      <w:pPr>
        <w:rPr>
          <w:lang w:val="bg-BG"/>
        </w:rPr>
      </w:pPr>
    </w:p>
    <w:p w:rsidR="009B2B1A" w:rsidRDefault="00844A43" w:rsidP="009B2B1A">
      <w:pPr>
        <w:rPr>
          <w:lang w:val="bg-BG"/>
        </w:rPr>
      </w:pPr>
      <w:r>
        <w:rPr>
          <w:lang w:val="bg-BG"/>
        </w:rPr>
        <w:t xml:space="preserve">Автоматична регулация </w:t>
      </w:r>
      <w:r w:rsidR="009B2B1A">
        <w:rPr>
          <w:lang w:val="bg-BG"/>
        </w:rPr>
        <w:t xml:space="preserve">при рязка промяна на </w:t>
      </w:r>
      <w:r w:rsidR="00DE2457">
        <w:rPr>
          <w:lang w:val="bg-BG"/>
        </w:rPr>
        <w:t>температурат</w:t>
      </w:r>
      <w:bookmarkStart w:id="0" w:name="_GoBack"/>
      <w:bookmarkEnd w:id="0"/>
      <w:r w:rsidR="00DE2457">
        <w:rPr>
          <w:lang w:val="bg-BG"/>
        </w:rPr>
        <w:t>а в околната среда</w:t>
      </w:r>
      <w:r w:rsidR="009B2B1A">
        <w:rPr>
          <w:lang w:val="bg-BG"/>
        </w:rPr>
        <w:t>.</w:t>
      </w:r>
    </w:p>
    <w:p w:rsidR="009B2B1A" w:rsidRDefault="009B2B1A" w:rsidP="009B2B1A">
      <w:pPr>
        <w:rPr>
          <w:lang w:val="bg-BG"/>
        </w:rPr>
      </w:pPr>
    </w:p>
    <w:p w:rsidR="009B2B1A" w:rsidRDefault="009B2B1A" w:rsidP="009B2B1A">
      <w:pPr>
        <w:pStyle w:val="Heading1"/>
        <w:rPr>
          <w:lang w:val="bg-BG"/>
        </w:rPr>
      </w:pPr>
      <w:r>
        <w:rPr>
          <w:lang w:val="bg-BG"/>
        </w:rPr>
        <w:t>2.2 Допълнителни цели</w:t>
      </w:r>
    </w:p>
    <w:p w:rsidR="009B2B1A" w:rsidRDefault="009B2B1A" w:rsidP="009B2B1A">
      <w:pPr>
        <w:rPr>
          <w:lang w:val="bg-BG"/>
        </w:rPr>
      </w:pPr>
    </w:p>
    <w:p w:rsidR="009B2B1A" w:rsidRPr="009B2B1A" w:rsidRDefault="00AC4BD4" w:rsidP="009B2B1A">
      <w:pPr>
        <w:rPr>
          <w:lang w:val="bg-BG"/>
        </w:rPr>
      </w:pPr>
      <w:r>
        <w:rPr>
          <w:lang w:val="bg-BG"/>
        </w:rPr>
        <w:t>Регулиране на темп</w:t>
      </w:r>
      <w:r w:rsidR="00DE2457">
        <w:rPr>
          <w:lang w:val="bg-BG"/>
        </w:rPr>
        <w:t>ературата при липсва на потребител .</w:t>
      </w:r>
    </w:p>
    <w:p w:rsidR="009B2B1A" w:rsidRDefault="009B2B1A" w:rsidP="009B2B1A">
      <w:pPr>
        <w:rPr>
          <w:lang w:val="bg-BG"/>
        </w:rPr>
      </w:pPr>
    </w:p>
    <w:p w:rsidR="009B2B1A" w:rsidRPr="009B2B1A" w:rsidRDefault="009B2B1A" w:rsidP="009B2B1A">
      <w:pPr>
        <w:rPr>
          <w:lang w:val="bg-BG"/>
        </w:rPr>
      </w:pPr>
    </w:p>
    <w:p w:rsidR="007312DB" w:rsidRDefault="007312D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Default="00FE723F" w:rsidP="00FE723F">
      <w:pPr>
        <w:pStyle w:val="Heading1"/>
        <w:rPr>
          <w:lang w:val="bg-BG"/>
        </w:rPr>
      </w:pPr>
      <w:r w:rsidRPr="0022353D">
        <w:rPr>
          <w:lang w:val="bg-BG"/>
        </w:rPr>
        <w:lastRenderedPageBreak/>
        <w:t>3.</w:t>
      </w:r>
      <w:r>
        <w:rPr>
          <w:lang w:val="bg-BG"/>
        </w:rPr>
        <w:t>Специфични изисквания</w:t>
      </w:r>
    </w:p>
    <w:p w:rsidR="00FE723F" w:rsidRDefault="00FE723F" w:rsidP="00FE723F">
      <w:pPr>
        <w:rPr>
          <w:lang w:val="bg-BG"/>
        </w:rPr>
      </w:pPr>
    </w:p>
    <w:p w:rsidR="00FE723F" w:rsidRPr="0022353D" w:rsidRDefault="00FE723F" w:rsidP="00FE723F">
      <w:pPr>
        <w:rPr>
          <w:sz w:val="28"/>
          <w:szCs w:val="28"/>
          <w:lang w:val="bg-BG"/>
        </w:rPr>
      </w:pPr>
      <w:r w:rsidRPr="0022353D">
        <w:rPr>
          <w:sz w:val="28"/>
          <w:szCs w:val="28"/>
          <w:lang w:val="bg-BG"/>
        </w:rPr>
        <w:t xml:space="preserve">3.1. Функционални изисквания </w:t>
      </w:r>
    </w:p>
    <w:p w:rsidR="00FE723F" w:rsidRPr="0022353D" w:rsidRDefault="00FE723F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>
        <w:rPr>
          <w:lang w:val="bg-BG"/>
        </w:rPr>
        <w:tab/>
      </w:r>
      <w:r w:rsidRPr="0022353D">
        <w:rPr>
          <w:sz w:val="28"/>
          <w:szCs w:val="28"/>
          <w:lang w:val="bg-BG"/>
        </w:rPr>
        <w:t>3.1.</w:t>
      </w:r>
      <w:r w:rsidR="00EF6B4B">
        <w:rPr>
          <w:sz w:val="28"/>
          <w:szCs w:val="28"/>
          <w:lang w:val="bg-BG"/>
        </w:rPr>
        <w:t>1</w:t>
      </w:r>
      <w:r w:rsidRPr="0022353D">
        <w:rPr>
          <w:sz w:val="28"/>
          <w:szCs w:val="28"/>
          <w:lang w:val="bg-BG"/>
        </w:rPr>
        <w:t xml:space="preserve"> Потребител 1 – </w:t>
      </w:r>
      <w:r w:rsidR="00DE2457">
        <w:rPr>
          <w:sz w:val="28"/>
          <w:szCs w:val="28"/>
          <w:lang w:val="bg-BG"/>
        </w:rPr>
        <w:t>Ръчно управление</w:t>
      </w:r>
    </w:p>
    <w:p w:rsidR="00FE723F" w:rsidRPr="0022353D" w:rsidRDefault="00FE723F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</w:p>
    <w:p w:rsidR="00F5086E" w:rsidRPr="00977544" w:rsidRDefault="004B2EAA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 xml:space="preserve">3.1.1.1 </w:t>
      </w:r>
      <w:r w:rsidR="00F5086E" w:rsidRPr="0022353D">
        <w:rPr>
          <w:sz w:val="28"/>
          <w:szCs w:val="28"/>
          <w:lang w:val="bg-BG"/>
        </w:rPr>
        <w:t>Функционални изис</w:t>
      </w:r>
      <w:r w:rsidR="0022353D">
        <w:rPr>
          <w:sz w:val="28"/>
          <w:szCs w:val="28"/>
          <w:lang w:val="bg-BG"/>
        </w:rPr>
        <w:t>к</w:t>
      </w:r>
      <w:r w:rsidR="00F5086E" w:rsidRPr="0022353D">
        <w:rPr>
          <w:sz w:val="28"/>
          <w:szCs w:val="28"/>
          <w:lang w:val="bg-BG"/>
        </w:rPr>
        <w:t>в</w:t>
      </w:r>
      <w:r>
        <w:rPr>
          <w:sz w:val="28"/>
          <w:szCs w:val="28"/>
          <w:lang w:val="bg-BG"/>
        </w:rPr>
        <w:t>ания</w:t>
      </w:r>
    </w:p>
    <w:p w:rsidR="00F5086E" w:rsidRDefault="00F5086E" w:rsidP="000A4DC7">
      <w:pPr>
        <w:autoSpaceDE w:val="0"/>
        <w:autoSpaceDN w:val="0"/>
        <w:adjustRightInd w:val="0"/>
        <w:spacing w:after="120" w:line="240" w:lineRule="auto"/>
        <w:rPr>
          <w:lang w:val="bg-BG"/>
        </w:rPr>
      </w:pPr>
    </w:p>
    <w:p w:rsidR="00F5086E" w:rsidRPr="0022353D" w:rsidRDefault="00F5086E" w:rsidP="000A4DC7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sz w:val="28"/>
          <w:szCs w:val="28"/>
          <w:lang w:val="de-DE"/>
        </w:rPr>
        <w:t>R</w:t>
      </w:r>
      <w:r w:rsidRPr="0022353D">
        <w:rPr>
          <w:sz w:val="28"/>
          <w:szCs w:val="28"/>
          <w:lang w:val="bg-BG"/>
        </w:rPr>
        <w:t xml:space="preserve">1 </w:t>
      </w:r>
    </w:p>
    <w:p w:rsidR="00F5086E" w:rsidRPr="00E14881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i/>
          <w:sz w:val="28"/>
          <w:szCs w:val="28"/>
          <w:lang w:val="bg-BG"/>
        </w:rPr>
        <w:t>Заглавие</w:t>
      </w:r>
      <w:r w:rsidR="00F5086E" w:rsidRPr="00F5086E">
        <w:rPr>
          <w:sz w:val="28"/>
          <w:szCs w:val="28"/>
          <w:lang w:val="bg-BG"/>
        </w:rPr>
        <w:t>:</w:t>
      </w:r>
      <w:r w:rsidR="00F5086E">
        <w:rPr>
          <w:lang w:val="bg-BG"/>
        </w:rPr>
        <w:t xml:space="preserve"> </w:t>
      </w:r>
      <w:r w:rsidR="00F5086E" w:rsidRPr="00E14881">
        <w:rPr>
          <w:sz w:val="28"/>
          <w:szCs w:val="28"/>
          <w:lang w:val="bg-BG"/>
        </w:rPr>
        <w:t>Хардуерно управление на климатичната система</w:t>
      </w:r>
    </w:p>
    <w:p w:rsidR="003E202B" w:rsidRPr="0022353D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i/>
          <w:sz w:val="28"/>
          <w:szCs w:val="28"/>
          <w:lang w:val="bg-BG"/>
        </w:rPr>
        <w:t>Описание</w:t>
      </w:r>
      <w:r>
        <w:rPr>
          <w:sz w:val="28"/>
          <w:szCs w:val="28"/>
          <w:lang w:val="bg-BG"/>
        </w:rPr>
        <w:t>:</w:t>
      </w:r>
      <w:r>
        <w:rPr>
          <w:lang w:val="bg-BG"/>
        </w:rPr>
        <w:t xml:space="preserve"> </w:t>
      </w:r>
      <w:r w:rsidRPr="00E14881">
        <w:rPr>
          <w:sz w:val="28"/>
          <w:szCs w:val="28"/>
          <w:lang w:val="bg-BG"/>
        </w:rPr>
        <w:t xml:space="preserve">Осигурява </w:t>
      </w:r>
      <w:proofErr w:type="spellStart"/>
      <w:r w:rsidRPr="00E14881">
        <w:rPr>
          <w:sz w:val="28"/>
          <w:szCs w:val="28"/>
          <w:lang w:val="bg-BG"/>
        </w:rPr>
        <w:t>възможноста</w:t>
      </w:r>
      <w:proofErr w:type="spellEnd"/>
      <w:r w:rsidRPr="00E14881">
        <w:rPr>
          <w:sz w:val="28"/>
          <w:szCs w:val="28"/>
          <w:lang w:val="bg-BG"/>
        </w:rPr>
        <w:t xml:space="preserve"> за ръчно включване/изключване  на климатичната система чрез хардуерен </w:t>
      </w:r>
      <w:proofErr w:type="spellStart"/>
      <w:r w:rsidRPr="00E14881">
        <w:rPr>
          <w:sz w:val="28"/>
          <w:szCs w:val="28"/>
          <w:lang w:val="bg-BG"/>
        </w:rPr>
        <w:t>прекасвач</w:t>
      </w:r>
      <w:proofErr w:type="spellEnd"/>
      <w:r w:rsidRPr="00E14881">
        <w:rPr>
          <w:sz w:val="28"/>
          <w:szCs w:val="28"/>
          <w:lang w:val="bg-BG"/>
        </w:rPr>
        <w:t xml:space="preserve"> </w:t>
      </w:r>
    </w:p>
    <w:p w:rsidR="003E202B" w:rsidRDefault="003E202B" w:rsidP="003E202B">
      <w:pPr>
        <w:autoSpaceDE w:val="0"/>
        <w:autoSpaceDN w:val="0"/>
        <w:adjustRightInd w:val="0"/>
        <w:spacing w:after="120" w:line="240" w:lineRule="auto"/>
        <w:rPr>
          <w:sz w:val="26"/>
          <w:szCs w:val="26"/>
          <w:lang w:val="bg-BG"/>
        </w:rPr>
      </w:pPr>
      <w:r w:rsidRPr="0022353D">
        <w:rPr>
          <w:i/>
          <w:sz w:val="26"/>
          <w:szCs w:val="26"/>
          <w:lang w:val="bg-BG"/>
        </w:rPr>
        <w:t>Принцип на работа</w:t>
      </w:r>
      <w:r>
        <w:rPr>
          <w:sz w:val="26"/>
          <w:szCs w:val="26"/>
          <w:lang w:val="bg-BG"/>
        </w:rPr>
        <w:t>:</w:t>
      </w:r>
    </w:p>
    <w:p w:rsidR="003E202B" w:rsidRPr="0022353D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>
        <w:rPr>
          <w:sz w:val="26"/>
          <w:szCs w:val="26"/>
          <w:lang w:val="bg-BG"/>
        </w:rPr>
        <w:tab/>
      </w:r>
      <w:r w:rsidR="0022353D">
        <w:rPr>
          <w:sz w:val="26"/>
          <w:szCs w:val="26"/>
          <w:lang w:val="bg-BG"/>
        </w:rPr>
        <w:tab/>
      </w:r>
      <w:r w:rsidRPr="0022353D">
        <w:rPr>
          <w:sz w:val="28"/>
          <w:szCs w:val="28"/>
          <w:lang w:val="bg-BG"/>
        </w:rPr>
        <w:t xml:space="preserve">Позиция 0 – климатичната система работи </w:t>
      </w:r>
    </w:p>
    <w:p w:rsidR="003E202B" w:rsidRPr="0022353D" w:rsidRDefault="003E202B" w:rsidP="003E202B">
      <w:pPr>
        <w:autoSpaceDE w:val="0"/>
        <w:autoSpaceDN w:val="0"/>
        <w:adjustRightInd w:val="0"/>
        <w:spacing w:after="120" w:line="240" w:lineRule="auto"/>
        <w:rPr>
          <w:sz w:val="28"/>
          <w:szCs w:val="28"/>
          <w:lang w:val="bg-BG"/>
        </w:rPr>
      </w:pPr>
      <w:r w:rsidRPr="0022353D">
        <w:rPr>
          <w:sz w:val="28"/>
          <w:szCs w:val="28"/>
          <w:lang w:val="bg-BG"/>
        </w:rPr>
        <w:tab/>
      </w:r>
      <w:r w:rsidR="0022353D">
        <w:rPr>
          <w:sz w:val="28"/>
          <w:szCs w:val="28"/>
          <w:lang w:val="bg-BG"/>
        </w:rPr>
        <w:tab/>
      </w:r>
      <w:r w:rsidRPr="0022353D">
        <w:rPr>
          <w:sz w:val="28"/>
          <w:szCs w:val="28"/>
          <w:lang w:val="bg-BG"/>
        </w:rPr>
        <w:t xml:space="preserve">Позиция 1 – </w:t>
      </w:r>
      <w:proofErr w:type="spellStart"/>
      <w:r w:rsidRPr="0022353D">
        <w:rPr>
          <w:sz w:val="28"/>
          <w:szCs w:val="28"/>
          <w:lang w:val="bg-BG"/>
        </w:rPr>
        <w:t>климтичната</w:t>
      </w:r>
      <w:proofErr w:type="spellEnd"/>
      <w:r w:rsidRPr="0022353D">
        <w:rPr>
          <w:sz w:val="28"/>
          <w:szCs w:val="28"/>
          <w:lang w:val="bg-BG"/>
        </w:rPr>
        <w:t xml:space="preserve"> система е в неактивен режим </w:t>
      </w:r>
    </w:p>
    <w:p w:rsidR="003E202B" w:rsidRDefault="003E202B" w:rsidP="003E202B">
      <w:pPr>
        <w:autoSpaceDE w:val="0"/>
        <w:autoSpaceDN w:val="0"/>
        <w:adjustRightInd w:val="0"/>
        <w:spacing w:after="120" w:line="240" w:lineRule="auto"/>
        <w:rPr>
          <w:sz w:val="24"/>
          <w:szCs w:val="24"/>
          <w:lang w:val="bg-BG"/>
        </w:rPr>
      </w:pPr>
      <w:r w:rsidRPr="0022353D">
        <w:rPr>
          <w:i/>
          <w:sz w:val="26"/>
          <w:szCs w:val="26"/>
          <w:lang w:val="bg-BG"/>
        </w:rPr>
        <w:t>Зависимост</w:t>
      </w:r>
      <w:r>
        <w:rPr>
          <w:sz w:val="24"/>
          <w:szCs w:val="24"/>
          <w:lang w:val="bg-BG"/>
        </w:rPr>
        <w:t xml:space="preserve">: </w:t>
      </w:r>
      <w:r w:rsidR="0022353D">
        <w:rPr>
          <w:sz w:val="24"/>
          <w:szCs w:val="24"/>
          <w:lang w:val="bg-BG"/>
        </w:rPr>
        <w:t xml:space="preserve"> </w:t>
      </w:r>
      <w:r w:rsidRPr="0022353D">
        <w:rPr>
          <w:sz w:val="28"/>
          <w:szCs w:val="28"/>
          <w:lang w:val="bg-BG"/>
        </w:rPr>
        <w:t>Не</w:t>
      </w:r>
    </w:p>
    <w:p w:rsidR="0022353D" w:rsidRDefault="0022353D" w:rsidP="003E202B">
      <w:pPr>
        <w:autoSpaceDE w:val="0"/>
        <w:autoSpaceDN w:val="0"/>
        <w:adjustRightInd w:val="0"/>
        <w:spacing w:after="120" w:line="240" w:lineRule="auto"/>
        <w:rPr>
          <w:sz w:val="24"/>
          <w:szCs w:val="24"/>
          <w:lang w:val="bg-BG"/>
        </w:rPr>
      </w:pPr>
    </w:p>
    <w:p w:rsidR="0022353D" w:rsidRPr="003E202B" w:rsidRDefault="0022353D" w:rsidP="003E202B">
      <w:pPr>
        <w:autoSpaceDE w:val="0"/>
        <w:autoSpaceDN w:val="0"/>
        <w:adjustRightInd w:val="0"/>
        <w:spacing w:after="120" w:line="240" w:lineRule="auto"/>
        <w:rPr>
          <w:sz w:val="24"/>
          <w:szCs w:val="24"/>
          <w:lang w:val="bg-BG"/>
        </w:rPr>
      </w:pPr>
    </w:p>
    <w:p w:rsidR="003E202B" w:rsidRPr="0022353D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color w:val="000000"/>
          <w:sz w:val="24"/>
          <w:szCs w:val="24"/>
          <w:lang w:val="bg-BG"/>
        </w:rPr>
        <w:t xml:space="preserve"> </w:t>
      </w:r>
      <w:r w:rsidRPr="0022353D"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2 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>Хардуерно управление на желаната температура</w:t>
      </w:r>
    </w:p>
    <w:p w:rsidR="003E202B" w:rsidRDefault="003E202B" w:rsidP="0022353D">
      <w:pPr>
        <w:autoSpaceDE w:val="0"/>
        <w:autoSpaceDN w:val="0"/>
        <w:adjustRightInd w:val="0"/>
        <w:spacing w:after="120" w:line="240" w:lineRule="auto"/>
        <w:ind w:left="1440" w:hanging="1440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Осигурява се възможност за ръчно регулиране на избрана температура чрез два бутона 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Принцип на работа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ab/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Позиция 0 – увеличаване на температурата с 0.5 градуса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bg-BG"/>
        </w:rPr>
        <w:t>целзии</w:t>
      </w:r>
      <w:proofErr w:type="spellEnd"/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ab/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ab/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Позиция 1 – намаляване на температурата с 0.5 градуса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bg-BG"/>
        </w:rPr>
        <w:t>целзии</w:t>
      </w:r>
      <w:proofErr w:type="spellEnd"/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: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 Н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е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DE2457" w:rsidRPr="0022353D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lastRenderedPageBreak/>
        <w:t>R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3 </w:t>
      </w:r>
    </w:p>
    <w:p w:rsidR="00DE2457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 Хардуерно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изчисление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на температурата</w:t>
      </w:r>
    </w:p>
    <w:p w:rsidR="00DE2457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 Осигурява възможност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за определяне на температурата в околната среда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.</w:t>
      </w:r>
    </w:p>
    <w:p w:rsidR="00DE2457" w:rsidRPr="0022353D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</w:t>
      </w: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>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>Не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DE2457" w:rsidRDefault="00DE245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3E202B" w:rsidRPr="0022353D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DE2457">
        <w:rPr>
          <w:rFonts w:ascii="Calibri" w:hAnsi="Calibri" w:cs="Calibri"/>
          <w:color w:val="000000"/>
          <w:sz w:val="28"/>
          <w:szCs w:val="28"/>
          <w:lang w:val="bg-BG"/>
        </w:rPr>
        <w:t>4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</w:p>
    <w:p w:rsidR="003E202B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Хардуерно визуализиране на температурата</w:t>
      </w:r>
    </w:p>
    <w:p w:rsidR="00F85E2D" w:rsidRDefault="003E202B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Осигурява възможност за</w:t>
      </w:r>
      <w:r w:rsid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наб</w:t>
      </w:r>
      <w:r w:rsidR="00DE2457">
        <w:rPr>
          <w:rFonts w:ascii="Calibri" w:hAnsi="Calibri" w:cs="Calibri"/>
          <w:color w:val="000000"/>
          <w:sz w:val="28"/>
          <w:szCs w:val="28"/>
          <w:lang w:val="bg-BG"/>
        </w:rPr>
        <w:t>людаване на температурата.</w:t>
      </w:r>
    </w:p>
    <w:p w:rsidR="00F85E2D" w:rsidRPr="0022353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</w:t>
      </w:r>
      <w:r w:rsid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DE2457">
        <w:rPr>
          <w:rFonts w:ascii="Calibri" w:hAnsi="Calibri" w:cs="Calibri"/>
          <w:color w:val="000000"/>
          <w:sz w:val="28"/>
          <w:szCs w:val="28"/>
          <w:lang w:val="bg-BG"/>
        </w:rPr>
        <w:t>3</w:t>
      </w:r>
    </w:p>
    <w:p w:rsid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22353D" w:rsidRP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DE2457" w:rsidRPr="0022353D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5</w:t>
      </w:r>
    </w:p>
    <w:p w:rsidR="00DE2457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 Хардуерно</w:t>
      </w:r>
      <w:r w:rsidRPr="00DE2457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промяна на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bg-BG"/>
        </w:rPr>
        <w:t>поцветката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за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визуализиране на температурата</w:t>
      </w:r>
    </w:p>
    <w:p w:rsidR="00DE2457" w:rsidRDefault="00DE2457" w:rsidP="00DE245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Променя </w:t>
      </w:r>
      <w:proofErr w:type="spellStart"/>
      <w:r>
        <w:rPr>
          <w:rFonts w:ascii="Calibri" w:hAnsi="Calibri" w:cs="Calibri"/>
          <w:color w:val="000000"/>
          <w:sz w:val="28"/>
          <w:szCs w:val="28"/>
          <w:lang w:val="bg-BG"/>
        </w:rPr>
        <w:t>яркоста</w:t>
      </w:r>
      <w:proofErr w:type="spellEnd"/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на визуализиращия компонент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.</w:t>
      </w:r>
    </w:p>
    <w:p w:rsidR="0022353D" w:rsidRDefault="00DE2457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</w:t>
      </w: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>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>4</w:t>
      </w:r>
    </w:p>
    <w:p w:rsidR="0022353D" w:rsidRDefault="0022353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Pr="0022353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Pr="0022353D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6</w:t>
      </w:r>
      <w:r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Индикатор – Автоматична климатична регулация 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22353D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Осигуряване на светлинна индикация при включена автоматична климатична регулация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E14881" w:rsidRP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85E2D" w:rsidRDefault="00F85E2D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327EE" w:rsidRDefault="004327E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327EE" w:rsidRPr="00F85E2D" w:rsidRDefault="004327E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3E202B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lastRenderedPageBreak/>
        <w:t>3.1.</w:t>
      </w:r>
      <w:r w:rsidR="004B2EAA">
        <w:rPr>
          <w:rFonts w:ascii="Calibri" w:hAnsi="Calibri" w:cs="Calibri"/>
          <w:color w:val="000000"/>
          <w:sz w:val="28"/>
          <w:szCs w:val="28"/>
          <w:lang w:val="bg-BG"/>
        </w:rPr>
        <w:t>2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Потребител</w:t>
      </w:r>
      <w:r w:rsidR="006B1185" w:rsidRPr="0022353D">
        <w:rPr>
          <w:rFonts w:ascii="Calibri" w:hAnsi="Calibri" w:cs="Calibri"/>
          <w:color w:val="000000"/>
          <w:sz w:val="28"/>
          <w:szCs w:val="28"/>
          <w:lang w:val="bg-BG"/>
        </w:rPr>
        <w:t xml:space="preserve"> 2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– Автоматично 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управление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>3.1.</w:t>
      </w:r>
      <w:r w:rsidR="00EF6B4B">
        <w:rPr>
          <w:rFonts w:ascii="Calibri" w:hAnsi="Calibri" w:cs="Calibri"/>
          <w:color w:val="000000"/>
          <w:sz w:val="28"/>
          <w:szCs w:val="28"/>
          <w:lang w:val="bg-BG"/>
        </w:rPr>
        <w:t>3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. Функционално изискване </w:t>
      </w:r>
    </w:p>
    <w:p w:rsidR="00E14881" w:rsidRDefault="00E14881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7</w:t>
      </w:r>
    </w:p>
    <w:p w:rsidR="004327EE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>: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 xml:space="preserve"> Автоматично включване на климатичната система </w:t>
      </w:r>
    </w:p>
    <w:p w:rsidR="00E14881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 xml:space="preserve">Извършва се от системата за климатично управление в позиция 0;  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 xml:space="preserve"> В</w:t>
      </w:r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 xml:space="preserve">изуализира светлинен </w:t>
      </w:r>
      <w:proofErr w:type="spellStart"/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>дачик</w:t>
      </w:r>
      <w:proofErr w:type="spellEnd"/>
      <w:r w:rsidR="00E14881">
        <w:rPr>
          <w:rFonts w:ascii="Calibri" w:hAnsi="Calibri" w:cs="Calibri"/>
          <w:color w:val="000000"/>
          <w:sz w:val="28"/>
          <w:szCs w:val="28"/>
          <w:lang w:val="bg-BG"/>
        </w:rPr>
        <w:t xml:space="preserve"> за това .  </w:t>
      </w:r>
    </w:p>
    <w:p w:rsidR="004B2EAA" w:rsidRPr="004327EE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Зависимост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</w:t>
      </w:r>
      <w:r w:rsidR="00E12A65"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E12A65" w:rsidRPr="00977544">
        <w:rPr>
          <w:rFonts w:ascii="Calibri" w:hAnsi="Calibri" w:cs="Calibri"/>
          <w:color w:val="000000"/>
          <w:sz w:val="28"/>
          <w:szCs w:val="28"/>
          <w:lang w:val="bg-BG"/>
        </w:rPr>
        <w:t>1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;</w:t>
      </w:r>
      <w:r w:rsidR="004327EE">
        <w:rPr>
          <w:rFonts w:ascii="Calibri" w:hAnsi="Calibri" w:cs="Calibri"/>
          <w:color w:val="000000"/>
          <w:sz w:val="28"/>
          <w:szCs w:val="28"/>
          <w:lang w:val="de-DE"/>
        </w:rPr>
        <w:t>R6</w:t>
      </w:r>
      <w:r w:rsidR="004327EE">
        <w:rPr>
          <w:rFonts w:ascii="Calibri" w:hAnsi="Calibri" w:cs="Calibri"/>
          <w:color w:val="000000"/>
          <w:sz w:val="28"/>
          <w:szCs w:val="28"/>
        </w:rPr>
        <w:t>;R3</w:t>
      </w: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6"/>
          <w:szCs w:val="26"/>
          <w:lang w:val="bg-BG"/>
        </w:rPr>
      </w:pPr>
    </w:p>
    <w:p w:rsidR="004B2EAA" w:rsidRPr="00977544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de-DE"/>
        </w:rPr>
        <w:t>R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8</w:t>
      </w:r>
    </w:p>
    <w:p w:rsid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Заглавие:</w:t>
      </w:r>
      <w:r>
        <w:rPr>
          <w:rFonts w:ascii="Calibri" w:hAnsi="Calibri" w:cs="Calibri"/>
          <w:i/>
          <w:color w:val="000000"/>
          <w:sz w:val="26"/>
          <w:szCs w:val="26"/>
          <w:lang w:val="bg-BG"/>
        </w:rPr>
        <w:t xml:space="preserve"> 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Автоматично подаване на сигнал за стартиране </w:t>
      </w:r>
    </w:p>
    <w:p w:rsidR="004B2EAA" w:rsidRPr="004327EE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Описание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: Извършва се от автоматичното включване на климатичната система . </w:t>
      </w:r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 xml:space="preserve">При достигане на определено </w:t>
      </w:r>
      <w:proofErr w:type="spellStart"/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>разтояние</w:t>
      </w:r>
      <w:proofErr w:type="spellEnd"/>
      <w:r w:rsidR="004327EE">
        <w:rPr>
          <w:rFonts w:ascii="Calibri" w:hAnsi="Calibri" w:cs="Calibri"/>
          <w:color w:val="000000"/>
          <w:sz w:val="28"/>
          <w:szCs w:val="28"/>
          <w:lang w:val="bg-BG"/>
        </w:rPr>
        <w:t xml:space="preserve"> от устройството се стартира системата.</w:t>
      </w: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de-DE"/>
        </w:rPr>
      </w:pPr>
      <w:r w:rsidRPr="004B2EAA">
        <w:rPr>
          <w:rFonts w:ascii="Calibri" w:hAnsi="Calibri" w:cs="Calibri"/>
          <w:i/>
          <w:color w:val="000000"/>
          <w:sz w:val="26"/>
          <w:szCs w:val="26"/>
          <w:lang w:val="bg-BG"/>
        </w:rPr>
        <w:t>Зависимост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: </w:t>
      </w:r>
      <w:r w:rsidR="004327EE">
        <w:rPr>
          <w:rFonts w:ascii="Calibri" w:hAnsi="Calibri" w:cs="Calibri"/>
          <w:color w:val="000000"/>
          <w:sz w:val="28"/>
          <w:szCs w:val="28"/>
          <w:lang w:val="de-DE"/>
        </w:rPr>
        <w:t>R7</w:t>
      </w:r>
    </w:p>
    <w:p w:rsidR="004B2EAA" w:rsidRPr="004B2EAA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4B2EAA" w:rsidRPr="00F85E2D" w:rsidRDefault="004B2EAA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</w:p>
    <w:p w:rsidR="00FE723F" w:rsidRDefault="00F5086E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  <w:r>
        <w:rPr>
          <w:rFonts w:ascii="Calibri" w:hAnsi="Calibri" w:cs="Calibri"/>
          <w:color w:val="000000"/>
          <w:sz w:val="24"/>
          <w:szCs w:val="24"/>
          <w:lang w:val="bg-BG"/>
        </w:rPr>
        <w:tab/>
      </w:r>
    </w:p>
    <w:p w:rsidR="00FE723F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p w:rsidR="00FE723F" w:rsidRPr="007312DB" w:rsidRDefault="00FE723F" w:rsidP="000A4DC7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color w:val="000000"/>
          <w:sz w:val="24"/>
          <w:szCs w:val="24"/>
          <w:lang w:val="bg-BG"/>
        </w:rPr>
      </w:pPr>
    </w:p>
    <w:sectPr w:rsidR="00FE723F" w:rsidRPr="0073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1593B"/>
    <w:multiLevelType w:val="hybridMultilevel"/>
    <w:tmpl w:val="A58C934E"/>
    <w:lvl w:ilvl="0" w:tplc="5DE4741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E0E9C"/>
    <w:multiLevelType w:val="multilevel"/>
    <w:tmpl w:val="E6305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04A19BF"/>
    <w:multiLevelType w:val="hybridMultilevel"/>
    <w:tmpl w:val="3B78F0CA"/>
    <w:lvl w:ilvl="0" w:tplc="8BB63B1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652B7"/>
    <w:multiLevelType w:val="multilevel"/>
    <w:tmpl w:val="0E8C5C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06"/>
    <w:rsid w:val="000A4DC7"/>
    <w:rsid w:val="000E27CF"/>
    <w:rsid w:val="00121E06"/>
    <w:rsid w:val="00142CF6"/>
    <w:rsid w:val="0022353D"/>
    <w:rsid w:val="0027275E"/>
    <w:rsid w:val="002E75D3"/>
    <w:rsid w:val="003E202B"/>
    <w:rsid w:val="004327EE"/>
    <w:rsid w:val="004550A2"/>
    <w:rsid w:val="004B2EAA"/>
    <w:rsid w:val="00561FB5"/>
    <w:rsid w:val="00576463"/>
    <w:rsid w:val="005A6914"/>
    <w:rsid w:val="00620287"/>
    <w:rsid w:val="006B1185"/>
    <w:rsid w:val="007312DB"/>
    <w:rsid w:val="007D14F0"/>
    <w:rsid w:val="00844A43"/>
    <w:rsid w:val="00977544"/>
    <w:rsid w:val="009B2B1A"/>
    <w:rsid w:val="009C207C"/>
    <w:rsid w:val="009F294E"/>
    <w:rsid w:val="00AC4BD4"/>
    <w:rsid w:val="00CA4B33"/>
    <w:rsid w:val="00DE2457"/>
    <w:rsid w:val="00E12A65"/>
    <w:rsid w:val="00E14881"/>
    <w:rsid w:val="00EF6B4B"/>
    <w:rsid w:val="00F5086E"/>
    <w:rsid w:val="00F8359A"/>
    <w:rsid w:val="00F85E2D"/>
    <w:rsid w:val="00FE723F"/>
    <w:rsid w:val="00F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3CBC5-1ACC-443B-B9C6-8DB3CE54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1E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F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1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AF068-FB63-4829-82AE-57E2A6BF7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7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Decho Stoyanov</dc:creator>
  <cp:keywords/>
  <dc:description/>
  <cp:lastModifiedBy>Decho Stoyanov</cp:lastModifiedBy>
  <cp:revision>5</cp:revision>
  <dcterms:created xsi:type="dcterms:W3CDTF">2016-04-24T20:32:00Z</dcterms:created>
  <dcterms:modified xsi:type="dcterms:W3CDTF">2016-05-26T17:21:00Z</dcterms:modified>
</cp:coreProperties>
</file>