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E40F0" w14:textId="77777777" w:rsidR="00B37489" w:rsidRPr="00B37489" w:rsidRDefault="00B37489">
      <w:pPr>
        <w:pStyle w:val="NoteLevel1"/>
      </w:pPr>
      <w:r>
        <w:rPr>
          <w:color w:val="FF0000"/>
        </w:rPr>
        <w:t xml:space="preserve">Note: The Affective </w:t>
      </w:r>
      <w:proofErr w:type="spellStart"/>
      <w:r>
        <w:rPr>
          <w:color w:val="FF0000"/>
        </w:rPr>
        <w:t>Reasoner</w:t>
      </w:r>
      <w:proofErr w:type="spellEnd"/>
      <w:r>
        <w:rPr>
          <w:color w:val="FF0000"/>
        </w:rPr>
        <w:t xml:space="preserve"> – A process model of emotions in a multi-agent system (Northwestern University)</w:t>
      </w:r>
    </w:p>
    <w:p w14:paraId="268DED36" w14:textId="77777777" w:rsidR="00B37489" w:rsidRPr="00B37489" w:rsidRDefault="00B37489">
      <w:pPr>
        <w:pStyle w:val="NoteLevel1"/>
      </w:pPr>
    </w:p>
    <w:p w14:paraId="2DD20909" w14:textId="77777777" w:rsidR="00B37489" w:rsidRPr="000261FC" w:rsidRDefault="000261FC" w:rsidP="000261FC">
      <w:pPr>
        <w:pStyle w:val="NoteLevel1"/>
        <w:numPr>
          <w:ilvl w:val="0"/>
          <w:numId w:val="0"/>
        </w:numPr>
        <w:rPr>
          <w:b/>
        </w:rPr>
      </w:pPr>
      <w:r w:rsidRPr="000261FC">
        <w:rPr>
          <w:b/>
        </w:rPr>
        <w:t>Problems with creating a computational model of Emotions:</w:t>
      </w:r>
    </w:p>
    <w:p w14:paraId="6DB15EA1" w14:textId="77777777" w:rsidR="000261FC" w:rsidRDefault="000261FC" w:rsidP="000261FC">
      <w:pPr>
        <w:pStyle w:val="NoteLevel1"/>
        <w:numPr>
          <w:ilvl w:val="0"/>
          <w:numId w:val="6"/>
        </w:numPr>
      </w:pPr>
      <w:r>
        <w:t xml:space="preserve">Everyone knows what an emotion is, but few would venture a definition. </w:t>
      </w:r>
    </w:p>
    <w:p w14:paraId="488847D0" w14:textId="77777777" w:rsidR="006C32BE" w:rsidRDefault="006C32BE" w:rsidP="006C32BE">
      <w:pPr>
        <w:pStyle w:val="NoteLevel1"/>
        <w:numPr>
          <w:ilvl w:val="0"/>
          <w:numId w:val="0"/>
        </w:numPr>
        <w:ind w:left="360"/>
      </w:pPr>
      <w:proofErr w:type="spellStart"/>
      <w:r>
        <w:t>Reber</w:t>
      </w:r>
      <w:proofErr w:type="spellEnd"/>
      <w:r>
        <w:t xml:space="preserve"> Definition-  “Emotion: Historically this term has proven utterly refractory to definitional efforts; probably no other term in psychology shares its </w:t>
      </w:r>
      <w:proofErr w:type="spellStart"/>
      <w:r>
        <w:t>nondefinability</w:t>
      </w:r>
      <w:proofErr w:type="spellEnd"/>
      <w:r>
        <w:t xml:space="preserve"> with its frequency of use.”</w:t>
      </w:r>
    </w:p>
    <w:p w14:paraId="2F37E42F" w14:textId="77777777" w:rsidR="006C32BE" w:rsidRDefault="006C32BE" w:rsidP="006C32BE">
      <w:pPr>
        <w:pStyle w:val="NoteLevel1"/>
        <w:numPr>
          <w:ilvl w:val="0"/>
          <w:numId w:val="6"/>
        </w:numPr>
      </w:pPr>
      <w:r>
        <w:t>We must consider that any full treatment of emotions must consider biology: emotions are clearly something we feel.</w:t>
      </w:r>
    </w:p>
    <w:p w14:paraId="0E39AEF3" w14:textId="77777777" w:rsidR="006C32BE" w:rsidRDefault="006C32BE" w:rsidP="006C32BE">
      <w:pPr>
        <w:pStyle w:val="NoteLevel1"/>
        <w:numPr>
          <w:ilvl w:val="0"/>
          <w:numId w:val="6"/>
        </w:numPr>
      </w:pPr>
      <w:r>
        <w:t xml:space="preserve">Consider the stimuli for emotions, and how complex they are. How do we map a simple act, such as paying money, into a state of joy, or of anger, fear, pride, pity, </w:t>
      </w:r>
      <w:proofErr w:type="spellStart"/>
      <w:proofErr w:type="gramStart"/>
      <w:r>
        <w:t>etc</w:t>
      </w:r>
      <w:proofErr w:type="spellEnd"/>
      <w:r>
        <w:t xml:space="preserve"> ?</w:t>
      </w:r>
      <w:proofErr w:type="gramEnd"/>
      <w:r>
        <w:t xml:space="preserve"> Here the meaning of the act is not one of a transaction having occurred, but rather one of the relevance of the event to a whole range of unseen goals, standards and preferences of the interpreting agent [</w:t>
      </w:r>
      <w:proofErr w:type="spellStart"/>
      <w:r>
        <w:t>Ortony</w:t>
      </w:r>
      <w:proofErr w:type="spellEnd"/>
      <w:r>
        <w:t xml:space="preserve"> 1988, Reeves 1991].</w:t>
      </w:r>
    </w:p>
    <w:p w14:paraId="55F96BE1" w14:textId="77777777" w:rsidR="006C32BE" w:rsidRDefault="006C32BE" w:rsidP="006C32BE">
      <w:pPr>
        <w:pStyle w:val="NoteLevel1"/>
        <w:numPr>
          <w:ilvl w:val="0"/>
          <w:numId w:val="6"/>
        </w:numPr>
      </w:pPr>
      <w:r>
        <w:t xml:space="preserve">Emotions are highly personal in nature: one man’s meat is another man’s poison. Emotions have little to </w:t>
      </w:r>
      <w:r w:rsidR="004E260B">
        <w:t xml:space="preserve">do with fact and everything to do with interpretation. </w:t>
      </w:r>
    </w:p>
    <w:p w14:paraId="5CAC7B24" w14:textId="77777777" w:rsidR="004E260B" w:rsidRDefault="004E260B" w:rsidP="006C32BE">
      <w:pPr>
        <w:pStyle w:val="NoteLevel1"/>
        <w:numPr>
          <w:ilvl w:val="0"/>
          <w:numId w:val="6"/>
        </w:numPr>
      </w:pPr>
      <w:r>
        <w:t xml:space="preserve">Consider </w:t>
      </w:r>
      <w:proofErr w:type="spellStart"/>
      <w:r>
        <w:t>observability</w:t>
      </w:r>
      <w:proofErr w:type="spellEnd"/>
      <w:r>
        <w:t>: We have a small window into the emotions actually being experienced, even our own. Facial Expressions, Body Cues, inflections changes, choices of words, the subjective interpretation of behavior and so forth are all we have to go on.</w:t>
      </w:r>
      <w:bookmarkStart w:id="0" w:name="_GoBack"/>
      <w:bookmarkEnd w:id="0"/>
    </w:p>
    <w:p w14:paraId="5FFCFD33" w14:textId="77777777" w:rsidR="00B37489" w:rsidRDefault="00B37489">
      <w:pPr>
        <w:pStyle w:val="NoteLevel1"/>
        <w:sectPr w:rsidR="00B37489" w:rsidSect="00B37489">
          <w:headerReference w:type="first" r:id="rId8"/>
          <w:pgSz w:w="12240" w:h="15840"/>
          <w:pgMar w:top="1440" w:right="1440" w:bottom="1440" w:left="1440" w:header="720" w:footer="720" w:gutter="0"/>
          <w:cols w:space="720"/>
          <w:titlePg/>
          <w:docGrid w:type="lines" w:linePitch="360"/>
        </w:sectPr>
      </w:pPr>
    </w:p>
    <w:p w14:paraId="078A87AA" w14:textId="77777777" w:rsidR="00B37489" w:rsidRDefault="00B37489">
      <w:pPr>
        <w:pStyle w:val="NoteLevel1"/>
      </w:pPr>
    </w:p>
    <w:p w14:paraId="68833B14" w14:textId="77777777" w:rsidR="00B37489" w:rsidRDefault="00B37489">
      <w:pPr>
        <w:pStyle w:val="NoteLevel1"/>
        <w:sectPr w:rsidR="00B37489" w:rsidSect="00B37489">
          <w:headerReference w:type="first" r:id="rId9"/>
          <w:pgSz w:w="12240" w:h="15840"/>
          <w:pgMar w:top="1440" w:right="1440" w:bottom="1440" w:left="1440" w:header="720" w:footer="720" w:gutter="0"/>
          <w:cols w:space="720"/>
          <w:titlePg/>
          <w:docGrid w:type="lines" w:linePitch="360"/>
        </w:sectPr>
      </w:pPr>
    </w:p>
    <w:p w14:paraId="0D7E628F" w14:textId="77777777" w:rsidR="00D4480A" w:rsidRDefault="00D4480A">
      <w:pPr>
        <w:pStyle w:val="NoteLevel1"/>
      </w:pPr>
    </w:p>
    <w:sectPr w:rsidR="00D4480A" w:rsidSect="00B37489">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4CBFA" w14:textId="77777777" w:rsidR="004E260B" w:rsidRDefault="004E260B" w:rsidP="00B37489">
      <w:r>
        <w:separator/>
      </w:r>
    </w:p>
  </w:endnote>
  <w:endnote w:type="continuationSeparator" w:id="0">
    <w:p w14:paraId="50631A96" w14:textId="77777777" w:rsidR="004E260B" w:rsidRDefault="004E260B" w:rsidP="00B3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7B7D4" w14:textId="77777777" w:rsidR="004E260B" w:rsidRDefault="004E260B" w:rsidP="00B37489">
      <w:r>
        <w:separator/>
      </w:r>
    </w:p>
  </w:footnote>
  <w:footnote w:type="continuationSeparator" w:id="0">
    <w:p w14:paraId="007553B5" w14:textId="77777777" w:rsidR="004E260B" w:rsidRDefault="004E260B" w:rsidP="00B374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467DB" w14:textId="77777777" w:rsidR="004E260B" w:rsidRDefault="004E260B" w:rsidP="00B37489">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Appraisal Model of Emotions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5/27/14 12:10 PM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FA3B4" w14:textId="77777777" w:rsidR="004E260B" w:rsidRDefault="004E260B">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5/27/14 12:10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CCEB9" w14:textId="77777777" w:rsidR="004E260B" w:rsidRDefault="004E260B">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5/27/14 12:10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F0EAC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3BE064F"/>
    <w:multiLevelType w:val="multilevel"/>
    <w:tmpl w:val="07F0EAC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1667172D"/>
    <w:multiLevelType w:val="multilevel"/>
    <w:tmpl w:val="07F0EAC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219A4607"/>
    <w:multiLevelType w:val="hybridMultilevel"/>
    <w:tmpl w:val="ED521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4">
    <w:nsid w:val="52054FA1"/>
    <w:multiLevelType w:val="multilevel"/>
    <w:tmpl w:val="07F0EAC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735E2EA4"/>
    <w:multiLevelType w:val="multilevel"/>
    <w:tmpl w:val="07F0EAC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Introduction"/>
    <w:docVar w:name="_WNTabType_0" w:val="0"/>
    <w:docVar w:name="_WNTabType_1" w:val="1"/>
    <w:docVar w:name="_WNTabType_2" w:val="2"/>
    <w:docVar w:name="EnableWordNotes" w:val="0"/>
    <w:docVar w:name="WNDocDisplayRings" w:val="WNDocDisplayRings"/>
    <w:docVar w:name="WNDocLookType" w:val="0"/>
  </w:docVars>
  <w:rsids>
    <w:rsidRoot w:val="00B37489"/>
    <w:rsid w:val="000261FC"/>
    <w:rsid w:val="004E260B"/>
    <w:rsid w:val="006C32BE"/>
    <w:rsid w:val="00727BBB"/>
    <w:rsid w:val="00B37489"/>
    <w:rsid w:val="00D44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1DA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37489"/>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37489"/>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37489"/>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37489"/>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37489"/>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37489"/>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37489"/>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37489"/>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37489"/>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37489"/>
    <w:pPr>
      <w:tabs>
        <w:tab w:val="center" w:pos="4320"/>
        <w:tab w:val="right" w:pos="8640"/>
      </w:tabs>
    </w:pPr>
  </w:style>
  <w:style w:type="character" w:customStyle="1" w:styleId="HeaderChar">
    <w:name w:val="Header Char"/>
    <w:basedOn w:val="DefaultParagraphFont"/>
    <w:link w:val="Header"/>
    <w:uiPriority w:val="99"/>
    <w:rsid w:val="00B374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37489"/>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37489"/>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37489"/>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37489"/>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37489"/>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37489"/>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37489"/>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37489"/>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37489"/>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37489"/>
    <w:pPr>
      <w:tabs>
        <w:tab w:val="center" w:pos="4320"/>
        <w:tab w:val="right" w:pos="8640"/>
      </w:tabs>
    </w:pPr>
  </w:style>
  <w:style w:type="character" w:customStyle="1" w:styleId="HeaderChar">
    <w:name w:val="Header Char"/>
    <w:basedOn w:val="DefaultParagraphFont"/>
    <w:link w:val="Header"/>
    <w:uiPriority w:val="99"/>
    <w:rsid w:val="00B37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205</Words>
  <Characters>1174</Characters>
  <Application>Microsoft Macintosh Word</Application>
  <DocSecurity>0</DocSecurity>
  <Lines>9</Lines>
  <Paragraphs>2</Paragraphs>
  <ScaleCrop>false</ScaleCrop>
  <Company>UNCC</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Sakpal</dc:creator>
  <cp:keywords/>
  <dc:description/>
  <cp:lastModifiedBy>Raghavi Sakpal</cp:lastModifiedBy>
  <cp:revision>2</cp:revision>
  <dcterms:created xsi:type="dcterms:W3CDTF">2014-05-27T16:10:00Z</dcterms:created>
  <dcterms:modified xsi:type="dcterms:W3CDTF">2014-05-27T17:11:00Z</dcterms:modified>
</cp:coreProperties>
</file>