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7C5" w:rsidRPr="00ED2554" w:rsidRDefault="002A6120" w:rsidP="003767C5">
      <w:pPr>
        <w:jc w:val="center"/>
        <w:rPr>
          <w:b/>
          <w:sz w:val="32"/>
          <w:szCs w:val="32"/>
          <w:lang w:val="es-CO"/>
        </w:rPr>
      </w:pPr>
      <w:bookmarkStart w:id="0" w:name="_GoBack"/>
      <w:bookmarkEnd w:id="0"/>
      <w:r w:rsidRPr="00ED2554">
        <w:rPr>
          <w:b/>
          <w:sz w:val="32"/>
          <w:szCs w:val="32"/>
          <w:lang w:val="es-CO"/>
        </w:rPr>
        <w:t xml:space="preserve">Especificación de </w:t>
      </w:r>
      <w:r w:rsidR="002B25CE" w:rsidRPr="00ED2554">
        <w:rPr>
          <w:b/>
          <w:sz w:val="32"/>
          <w:szCs w:val="32"/>
          <w:lang w:val="es-CO"/>
        </w:rPr>
        <w:t>T</w:t>
      </w:r>
      <w:r w:rsidRPr="00ED2554">
        <w:rPr>
          <w:b/>
          <w:sz w:val="32"/>
          <w:szCs w:val="32"/>
          <w:lang w:val="es-CO"/>
        </w:rPr>
        <w:t xml:space="preserve">ransferencia de </w:t>
      </w:r>
      <w:r w:rsidR="002B25CE" w:rsidRPr="00ED2554">
        <w:rPr>
          <w:b/>
          <w:sz w:val="32"/>
          <w:szCs w:val="32"/>
          <w:lang w:val="es-CO"/>
        </w:rPr>
        <w:t>D</w:t>
      </w:r>
      <w:r w:rsidRPr="00ED2554">
        <w:rPr>
          <w:b/>
          <w:sz w:val="32"/>
          <w:szCs w:val="32"/>
          <w:lang w:val="es-CO"/>
        </w:rPr>
        <w:t>atos</w:t>
      </w:r>
      <w:r w:rsidR="003767C5" w:rsidRPr="00ED2554">
        <w:rPr>
          <w:b/>
          <w:sz w:val="32"/>
          <w:szCs w:val="32"/>
          <w:lang w:val="es-CO"/>
        </w:rPr>
        <w:t xml:space="preserve"> (DTS)</w:t>
      </w:r>
    </w:p>
    <w:p w:rsidR="003767C5" w:rsidRPr="00ED2554" w:rsidRDefault="003767C5" w:rsidP="003767C5">
      <w:pPr>
        <w:jc w:val="center"/>
        <w:rPr>
          <w:b/>
          <w:sz w:val="32"/>
          <w:szCs w:val="32"/>
          <w:lang w:val="es-CO"/>
        </w:rPr>
      </w:pPr>
    </w:p>
    <w:p w:rsidR="003767C5" w:rsidRPr="00ED2554" w:rsidRDefault="003767C5" w:rsidP="002C6FDE">
      <w:pPr>
        <w:pStyle w:val="Default"/>
        <w:jc w:val="both"/>
        <w:rPr>
          <w:bdr w:val="nil"/>
          <w:lang w:val="es-CO"/>
        </w:rPr>
      </w:pPr>
      <w:r w:rsidRPr="00ED2554">
        <w:rPr>
          <w:bdr w:val="nil"/>
          <w:lang w:val="es-CO"/>
        </w:rPr>
        <w:t xml:space="preserve">Este documento se considera </w:t>
      </w:r>
      <w:r w:rsidR="004F31D8" w:rsidRPr="00ED2554">
        <w:rPr>
          <w:bdr w:val="nil"/>
          <w:lang w:val="es-CO"/>
        </w:rPr>
        <w:t>un acuerdo entre</w:t>
      </w:r>
      <w:r w:rsidR="00A06C50" w:rsidRPr="00ED2554">
        <w:rPr>
          <w:bdr w:val="nil"/>
          <w:lang w:val="es-CO"/>
        </w:rPr>
        <w:t xml:space="preserve"> la</w:t>
      </w:r>
      <w:r w:rsidRPr="00ED2554">
        <w:rPr>
          <w:bdr w:val="nil"/>
          <w:lang w:val="es-CO"/>
        </w:rPr>
        <w:t xml:space="preserve"> Gerencia de Asuntos Médicos y Científicos</w:t>
      </w:r>
      <w:r w:rsidR="00A06C50" w:rsidRPr="00ED2554">
        <w:rPr>
          <w:bdr w:val="nil"/>
          <w:lang w:val="es-CO"/>
        </w:rPr>
        <w:t xml:space="preserve"> de RTS Colombia y </w:t>
      </w:r>
      <w:r w:rsidR="002C6FDE" w:rsidRPr="00ED2554">
        <w:rPr>
          <w:bdr w:val="nil"/>
          <w:lang w:val="es-CO"/>
        </w:rPr>
        <w:t xml:space="preserve">el Instituto de Investigaciones Clínicas de la Facultad de Medicina de la Universidad Nacional de Colombia - Sede Bogotá </w:t>
      </w:r>
      <w:r w:rsidR="004F31D8" w:rsidRPr="00ED2554">
        <w:rPr>
          <w:bdr w:val="nil"/>
          <w:lang w:val="es-CO"/>
        </w:rPr>
        <w:t xml:space="preserve">para la transferencia de los datos pertenecientes </w:t>
      </w:r>
      <w:r w:rsidR="002C6FDE" w:rsidRPr="00ED2554">
        <w:rPr>
          <w:bdr w:val="nil"/>
          <w:lang w:val="es-CO"/>
        </w:rPr>
        <w:t>al estudio clínico número ISRCTN45211359</w:t>
      </w:r>
      <w:r w:rsidR="004F31D8" w:rsidRPr="00ED2554">
        <w:rPr>
          <w:bdr w:val="nil"/>
          <w:lang w:val="es-CO"/>
        </w:rPr>
        <w:t>.</w:t>
      </w:r>
    </w:p>
    <w:p w:rsidR="003767C5" w:rsidRPr="00ED2554" w:rsidRDefault="003767C5" w:rsidP="00916A79">
      <w:pPr>
        <w:jc w:val="both"/>
        <w:rPr>
          <w:b/>
          <w:sz w:val="22"/>
          <w:szCs w:val="22"/>
          <w:lang w:val="es-CO"/>
        </w:rPr>
      </w:pPr>
    </w:p>
    <w:p w:rsidR="003767C5" w:rsidRPr="00ED2554" w:rsidRDefault="003767C5" w:rsidP="00916A79">
      <w:pPr>
        <w:jc w:val="both"/>
        <w:rPr>
          <w:b/>
          <w:sz w:val="22"/>
          <w:szCs w:val="22"/>
          <w:lang w:val="es-CO"/>
        </w:rPr>
      </w:pPr>
    </w:p>
    <w:p w:rsidR="003767C5" w:rsidRPr="00ED2554" w:rsidRDefault="003767C5" w:rsidP="003767C5">
      <w:pPr>
        <w:jc w:val="both"/>
        <w:rPr>
          <w:sz w:val="22"/>
          <w:szCs w:val="22"/>
          <w:lang w:val="es-CO"/>
        </w:rPr>
      </w:pPr>
      <w:r w:rsidRPr="00ED2554">
        <w:rPr>
          <w:b/>
          <w:sz w:val="22"/>
          <w:szCs w:val="22"/>
          <w:lang w:val="es-CO"/>
        </w:rPr>
        <w:t xml:space="preserve">Protocolo Numero: </w:t>
      </w:r>
      <w:r w:rsidR="00DD3597" w:rsidRPr="00ED2554">
        <w:rPr>
          <w:b/>
          <w:sz w:val="22"/>
          <w:szCs w:val="22"/>
          <w:lang w:val="es-CO"/>
        </w:rPr>
        <w:t xml:space="preserve"> </w:t>
      </w:r>
      <w:r w:rsidR="00115366" w:rsidRPr="00ED2554">
        <w:rPr>
          <w:b/>
          <w:sz w:val="22"/>
          <w:szCs w:val="22"/>
          <w:lang w:val="es-CO"/>
        </w:rPr>
        <w:t xml:space="preserve">   </w:t>
      </w:r>
      <w:r w:rsidR="002C6FDE" w:rsidRPr="00ED2554">
        <w:rPr>
          <w:szCs w:val="24"/>
          <w:bdr w:val="nil"/>
          <w:lang w:val="es-CO"/>
        </w:rPr>
        <w:t>ISRCTN45211359</w:t>
      </w:r>
    </w:p>
    <w:p w:rsidR="00DD3597" w:rsidRPr="00ED2554" w:rsidRDefault="00DD3597" w:rsidP="003767C5">
      <w:pPr>
        <w:jc w:val="both"/>
        <w:rPr>
          <w:sz w:val="22"/>
          <w:szCs w:val="22"/>
          <w:lang w:val="es-CO"/>
        </w:rPr>
      </w:pPr>
    </w:p>
    <w:p w:rsidR="00115366" w:rsidRPr="00ED2554" w:rsidRDefault="002C6FDE" w:rsidP="002C6FDE">
      <w:pPr>
        <w:pStyle w:val="Default"/>
        <w:rPr>
          <w:bdr w:val="nil"/>
          <w:lang w:val="es-CO"/>
        </w:rPr>
      </w:pPr>
      <w:r w:rsidRPr="00ED2554">
        <w:rPr>
          <w:b/>
          <w:sz w:val="22"/>
          <w:szCs w:val="22"/>
          <w:lang w:val="es-CO"/>
        </w:rPr>
        <w:t>Nombre</w:t>
      </w:r>
      <w:r w:rsidR="00115366" w:rsidRPr="00ED2554">
        <w:rPr>
          <w:b/>
          <w:sz w:val="22"/>
          <w:szCs w:val="22"/>
          <w:lang w:val="es-CO"/>
        </w:rPr>
        <w:t xml:space="preserve"> de Producto:  </w:t>
      </w:r>
      <w:r w:rsidRPr="00ED2554">
        <w:rPr>
          <w:lang w:val="es-CO"/>
        </w:rPr>
        <w:t xml:space="preserve"> </w:t>
      </w:r>
      <w:r w:rsidRPr="00ED2554">
        <w:rPr>
          <w:bdr w:val="nil"/>
          <w:lang w:val="es-CO"/>
        </w:rPr>
        <w:t>Theranova®</w:t>
      </w:r>
    </w:p>
    <w:p w:rsidR="00115366" w:rsidRPr="00ED2554" w:rsidRDefault="00115366" w:rsidP="003767C5">
      <w:pPr>
        <w:jc w:val="both"/>
        <w:rPr>
          <w:lang w:val="es-CO"/>
        </w:rPr>
      </w:pPr>
    </w:p>
    <w:p w:rsidR="00115366" w:rsidRPr="00ED2554" w:rsidRDefault="00115366" w:rsidP="003767C5">
      <w:pPr>
        <w:jc w:val="both"/>
        <w:rPr>
          <w:bdr w:val="nil"/>
          <w:lang w:val="es-CO"/>
        </w:rPr>
      </w:pPr>
      <w:r w:rsidRPr="00ED2554">
        <w:rPr>
          <w:b/>
          <w:sz w:val="22"/>
          <w:szCs w:val="22"/>
          <w:lang w:val="es-CO"/>
        </w:rPr>
        <w:t xml:space="preserve">Título del Protocolo:   </w:t>
      </w:r>
      <w:r w:rsidR="002C6FDE" w:rsidRPr="00ED2554">
        <w:rPr>
          <w:bdr w:val="nil"/>
          <w:lang w:val="es-CO"/>
        </w:rPr>
        <w:t xml:space="preserve"> Registro de hemodiálisis </w:t>
      </w:r>
      <w:r w:rsidR="00C64B0E">
        <w:rPr>
          <w:bdr w:val="nil"/>
          <w:lang w:val="es-CO"/>
        </w:rPr>
        <w:t xml:space="preserve">expandida </w:t>
      </w:r>
      <w:r w:rsidR="002C6FDE" w:rsidRPr="00ED2554">
        <w:rPr>
          <w:bdr w:val="nil"/>
          <w:lang w:val="es-CO"/>
        </w:rPr>
        <w:t>en Colombia: COREXH</w:t>
      </w:r>
    </w:p>
    <w:p w:rsidR="00472E3D" w:rsidRPr="00ED2554" w:rsidRDefault="00472E3D" w:rsidP="003767C5">
      <w:pPr>
        <w:jc w:val="both"/>
        <w:rPr>
          <w:bdr w:val="nil"/>
          <w:lang w:val="es-CO"/>
        </w:rPr>
      </w:pPr>
    </w:p>
    <w:p w:rsidR="00472E3D" w:rsidRPr="00ED2554" w:rsidRDefault="00472E3D" w:rsidP="003767C5">
      <w:pPr>
        <w:jc w:val="both"/>
        <w:rPr>
          <w:sz w:val="22"/>
          <w:szCs w:val="22"/>
          <w:lang w:val="es-CO"/>
        </w:rPr>
      </w:pPr>
    </w:p>
    <w:p w:rsidR="00472E3D" w:rsidRPr="00ED2554" w:rsidRDefault="00472E3D" w:rsidP="003767C5">
      <w:pPr>
        <w:jc w:val="both"/>
        <w:rPr>
          <w:szCs w:val="24"/>
          <w:lang w:val="es-CO"/>
        </w:rPr>
      </w:pPr>
      <w:r w:rsidRPr="00ED2554">
        <w:rPr>
          <w:szCs w:val="24"/>
          <w:lang w:val="es-CO"/>
        </w:rPr>
        <w:t>Este documento entra en vigencia a partir de la fecha de la última firma de aprobación</w:t>
      </w:r>
    </w:p>
    <w:p w:rsidR="002C7AB9" w:rsidRPr="00ED2554" w:rsidRDefault="002C7AB9" w:rsidP="003767C5">
      <w:pPr>
        <w:jc w:val="both"/>
        <w:rPr>
          <w:szCs w:val="24"/>
          <w:lang w:val="es-CO"/>
        </w:rPr>
      </w:pPr>
    </w:p>
    <w:p w:rsidR="002C7AB9" w:rsidRPr="00ED2554" w:rsidRDefault="002C7AB9" w:rsidP="003767C5">
      <w:pPr>
        <w:jc w:val="both"/>
        <w:rPr>
          <w:szCs w:val="24"/>
          <w:lang w:val="es-C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8"/>
        <w:gridCol w:w="2627"/>
        <w:gridCol w:w="2245"/>
        <w:gridCol w:w="1434"/>
      </w:tblGrid>
      <w:tr w:rsidR="002C7AB9" w:rsidRPr="00ED2554" w:rsidTr="00C64B0E">
        <w:trPr>
          <w:trHeight w:val="287"/>
          <w:jc w:val="center"/>
        </w:trPr>
        <w:tc>
          <w:tcPr>
            <w:tcW w:w="2188" w:type="dxa"/>
            <w:shd w:val="clear" w:color="auto" w:fill="BFBFBF"/>
          </w:tcPr>
          <w:p w:rsidR="002C7AB9" w:rsidRPr="00ED2554" w:rsidRDefault="002C7AB9" w:rsidP="00CD3AE1">
            <w:pPr>
              <w:jc w:val="center"/>
              <w:rPr>
                <w:b/>
                <w:sz w:val="20"/>
                <w:lang w:val="es-CO"/>
              </w:rPr>
            </w:pPr>
            <w:r w:rsidRPr="00ED2554">
              <w:rPr>
                <w:b/>
                <w:sz w:val="20"/>
                <w:lang w:val="es-CO"/>
              </w:rPr>
              <w:t>Titulo</w:t>
            </w:r>
          </w:p>
        </w:tc>
        <w:tc>
          <w:tcPr>
            <w:tcW w:w="2627" w:type="dxa"/>
            <w:shd w:val="clear" w:color="auto" w:fill="BFBFBF"/>
          </w:tcPr>
          <w:p w:rsidR="002C7AB9" w:rsidRPr="00ED2554" w:rsidRDefault="002C7AB9" w:rsidP="00CD3AE1">
            <w:pPr>
              <w:jc w:val="center"/>
              <w:rPr>
                <w:b/>
                <w:sz w:val="20"/>
                <w:lang w:val="es-CO"/>
              </w:rPr>
            </w:pPr>
            <w:r w:rsidRPr="00ED2554">
              <w:rPr>
                <w:b/>
                <w:sz w:val="20"/>
                <w:lang w:val="es-CO"/>
              </w:rPr>
              <w:t>Nombre</w:t>
            </w:r>
          </w:p>
        </w:tc>
        <w:tc>
          <w:tcPr>
            <w:tcW w:w="2245" w:type="dxa"/>
            <w:shd w:val="clear" w:color="auto" w:fill="BFBFBF"/>
          </w:tcPr>
          <w:p w:rsidR="002C7AB9" w:rsidRPr="00ED2554" w:rsidRDefault="002C7AB9" w:rsidP="00CD3AE1">
            <w:pPr>
              <w:jc w:val="center"/>
              <w:rPr>
                <w:b/>
                <w:sz w:val="20"/>
                <w:lang w:val="es-CO"/>
              </w:rPr>
            </w:pPr>
            <w:r w:rsidRPr="00ED2554">
              <w:rPr>
                <w:b/>
                <w:sz w:val="20"/>
                <w:lang w:val="es-CO"/>
              </w:rPr>
              <w:t>Firma</w:t>
            </w:r>
          </w:p>
        </w:tc>
        <w:tc>
          <w:tcPr>
            <w:tcW w:w="1434" w:type="dxa"/>
            <w:shd w:val="clear" w:color="auto" w:fill="BFBFBF"/>
          </w:tcPr>
          <w:p w:rsidR="002C7AB9" w:rsidRPr="00ED2554" w:rsidRDefault="002C7AB9" w:rsidP="00CD3AE1">
            <w:pPr>
              <w:jc w:val="center"/>
              <w:rPr>
                <w:b/>
                <w:sz w:val="20"/>
                <w:lang w:val="es-CO"/>
              </w:rPr>
            </w:pPr>
            <w:r w:rsidRPr="00ED2554">
              <w:rPr>
                <w:b/>
                <w:sz w:val="20"/>
                <w:lang w:val="es-CO"/>
              </w:rPr>
              <w:t>Fecha</w:t>
            </w:r>
          </w:p>
        </w:tc>
      </w:tr>
      <w:tr w:rsidR="002C7AB9" w:rsidRPr="00ED2554" w:rsidTr="00C64B0E">
        <w:trPr>
          <w:trHeight w:val="341"/>
          <w:jc w:val="center"/>
        </w:trPr>
        <w:tc>
          <w:tcPr>
            <w:tcW w:w="849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2C7AB9" w:rsidRPr="00ED2554" w:rsidRDefault="00A06C50" w:rsidP="00CD3AE1">
            <w:pPr>
              <w:rPr>
                <w:b/>
                <w:sz w:val="20"/>
                <w:lang w:val="es-CO"/>
              </w:rPr>
            </w:pPr>
            <w:r w:rsidRPr="00ED2554">
              <w:rPr>
                <w:b/>
                <w:sz w:val="20"/>
                <w:lang w:val="es-CO"/>
              </w:rPr>
              <w:t>Revisa</w:t>
            </w:r>
            <w:r w:rsidR="00E9020E" w:rsidRPr="00ED2554">
              <w:rPr>
                <w:b/>
                <w:sz w:val="20"/>
                <w:lang w:val="es-CO"/>
              </w:rPr>
              <w:t>do y aprobado p</w:t>
            </w:r>
            <w:r w:rsidR="002C7AB9" w:rsidRPr="00ED2554">
              <w:rPr>
                <w:b/>
                <w:sz w:val="20"/>
                <w:lang w:val="es-CO"/>
              </w:rPr>
              <w:t>or:</w:t>
            </w:r>
          </w:p>
        </w:tc>
      </w:tr>
      <w:tr w:rsidR="002C7AB9" w:rsidRPr="00ED2554" w:rsidTr="00C64B0E">
        <w:trPr>
          <w:trHeight w:val="602"/>
          <w:jc w:val="center"/>
        </w:trPr>
        <w:tc>
          <w:tcPr>
            <w:tcW w:w="2188" w:type="dxa"/>
            <w:shd w:val="clear" w:color="auto" w:fill="auto"/>
          </w:tcPr>
          <w:p w:rsidR="002C7AB9" w:rsidRPr="00ED2554" w:rsidRDefault="002C7AB9" w:rsidP="00CD3AE1">
            <w:pPr>
              <w:rPr>
                <w:sz w:val="20"/>
                <w:lang w:val="es-CO"/>
              </w:rPr>
            </w:pPr>
            <w:r w:rsidRPr="00ED2554">
              <w:rPr>
                <w:sz w:val="20"/>
                <w:lang w:val="es-CO"/>
              </w:rPr>
              <w:t>Gerente Asuntos Médicos y Científicos</w:t>
            </w:r>
          </w:p>
        </w:tc>
        <w:tc>
          <w:tcPr>
            <w:tcW w:w="2627" w:type="dxa"/>
            <w:shd w:val="clear" w:color="auto" w:fill="auto"/>
          </w:tcPr>
          <w:p w:rsidR="002C7AB9" w:rsidRPr="00ED2554" w:rsidRDefault="002C7AB9" w:rsidP="00CD3AE1">
            <w:pPr>
              <w:rPr>
                <w:sz w:val="20"/>
                <w:lang w:val="es-CO"/>
              </w:rPr>
            </w:pPr>
            <w:r w:rsidRPr="00ED2554">
              <w:rPr>
                <w:sz w:val="20"/>
                <w:lang w:val="es-CO"/>
              </w:rPr>
              <w:t>Mauricio Sanabria</w:t>
            </w:r>
          </w:p>
        </w:tc>
        <w:tc>
          <w:tcPr>
            <w:tcW w:w="2245" w:type="dxa"/>
            <w:shd w:val="clear" w:color="auto" w:fill="auto"/>
          </w:tcPr>
          <w:p w:rsidR="002C7AB9" w:rsidRPr="00ED2554" w:rsidRDefault="002C7AB9" w:rsidP="00CD3AE1">
            <w:pPr>
              <w:jc w:val="center"/>
              <w:rPr>
                <w:b/>
                <w:sz w:val="20"/>
                <w:lang w:val="es-CO"/>
              </w:rPr>
            </w:pPr>
          </w:p>
        </w:tc>
        <w:tc>
          <w:tcPr>
            <w:tcW w:w="1434" w:type="dxa"/>
            <w:shd w:val="clear" w:color="auto" w:fill="auto"/>
          </w:tcPr>
          <w:p w:rsidR="002C7AB9" w:rsidRPr="00ED2554" w:rsidRDefault="002C7AB9" w:rsidP="00CD3AE1">
            <w:pPr>
              <w:jc w:val="center"/>
              <w:rPr>
                <w:b/>
                <w:sz w:val="20"/>
                <w:lang w:val="es-CO"/>
              </w:rPr>
            </w:pPr>
          </w:p>
        </w:tc>
      </w:tr>
      <w:tr w:rsidR="00A06C50" w:rsidRPr="00ED2554" w:rsidTr="00C64B0E">
        <w:trPr>
          <w:trHeight w:val="602"/>
          <w:jc w:val="center"/>
        </w:trPr>
        <w:tc>
          <w:tcPr>
            <w:tcW w:w="2188" w:type="dxa"/>
            <w:shd w:val="clear" w:color="auto" w:fill="auto"/>
          </w:tcPr>
          <w:p w:rsidR="00A06C50" w:rsidRPr="00ED2554" w:rsidRDefault="002F64BB" w:rsidP="00CD3AE1">
            <w:pPr>
              <w:rPr>
                <w:sz w:val="20"/>
                <w:lang w:val="es-CO"/>
              </w:rPr>
            </w:pPr>
            <w:r w:rsidRPr="00E04DB1">
              <w:rPr>
                <w:sz w:val="20"/>
                <w:lang w:val="es-CO"/>
              </w:rPr>
              <w:t>Instituto de Investigaciones Clínicas de la Facultad de Medicina de la Universidad Nacional de Colombia</w:t>
            </w:r>
          </w:p>
        </w:tc>
        <w:tc>
          <w:tcPr>
            <w:tcW w:w="2627" w:type="dxa"/>
            <w:shd w:val="clear" w:color="auto" w:fill="auto"/>
          </w:tcPr>
          <w:p w:rsidR="002F64BB" w:rsidRDefault="002F64BB" w:rsidP="002F64BB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Ricardo Sanchez</w:t>
            </w:r>
          </w:p>
          <w:p w:rsidR="00A06C50" w:rsidRPr="00ED2554" w:rsidRDefault="002F64BB" w:rsidP="002F64BB">
            <w:pPr>
              <w:rPr>
                <w:sz w:val="20"/>
                <w:lang w:val="es-CO"/>
              </w:rPr>
            </w:pPr>
            <w:r w:rsidRPr="00ED2554">
              <w:rPr>
                <w:sz w:val="20"/>
                <w:lang w:val="es-CO"/>
              </w:rPr>
              <w:t>Analista Estadístico</w:t>
            </w:r>
          </w:p>
        </w:tc>
        <w:tc>
          <w:tcPr>
            <w:tcW w:w="2245" w:type="dxa"/>
            <w:shd w:val="clear" w:color="auto" w:fill="auto"/>
          </w:tcPr>
          <w:p w:rsidR="00A06C50" w:rsidRPr="00ED2554" w:rsidRDefault="00A06C50" w:rsidP="002F64BB">
            <w:pPr>
              <w:jc w:val="center"/>
              <w:rPr>
                <w:b/>
                <w:sz w:val="20"/>
                <w:lang w:val="es-CO"/>
              </w:rPr>
            </w:pPr>
          </w:p>
        </w:tc>
        <w:tc>
          <w:tcPr>
            <w:tcW w:w="1434" w:type="dxa"/>
            <w:shd w:val="clear" w:color="auto" w:fill="auto"/>
          </w:tcPr>
          <w:p w:rsidR="00A06C50" w:rsidRPr="00ED2554" w:rsidRDefault="00A06C50" w:rsidP="00CD3AE1">
            <w:pPr>
              <w:jc w:val="center"/>
              <w:rPr>
                <w:b/>
                <w:sz w:val="20"/>
                <w:lang w:val="es-CO"/>
              </w:rPr>
            </w:pPr>
          </w:p>
        </w:tc>
      </w:tr>
      <w:tr w:rsidR="002C7AB9" w:rsidRPr="00ED2554" w:rsidTr="00C64B0E">
        <w:trPr>
          <w:trHeight w:val="377"/>
          <w:jc w:val="center"/>
        </w:trPr>
        <w:tc>
          <w:tcPr>
            <w:tcW w:w="8494" w:type="dxa"/>
            <w:gridSpan w:val="4"/>
            <w:shd w:val="clear" w:color="auto" w:fill="D9D9D9"/>
          </w:tcPr>
          <w:p w:rsidR="002C7AB9" w:rsidRPr="00ED2554" w:rsidRDefault="00E9020E" w:rsidP="00CD3AE1">
            <w:pPr>
              <w:rPr>
                <w:b/>
                <w:sz w:val="20"/>
                <w:lang w:val="es-CO"/>
              </w:rPr>
            </w:pPr>
            <w:r w:rsidRPr="00ED2554">
              <w:rPr>
                <w:b/>
                <w:sz w:val="20"/>
                <w:lang w:val="es-CO"/>
              </w:rPr>
              <w:t>Elaborado por</w:t>
            </w:r>
            <w:r w:rsidR="002C7AB9" w:rsidRPr="00ED2554">
              <w:rPr>
                <w:b/>
                <w:sz w:val="20"/>
                <w:lang w:val="es-CO"/>
              </w:rPr>
              <w:t>:</w:t>
            </w:r>
          </w:p>
        </w:tc>
      </w:tr>
      <w:tr w:rsidR="002C7AB9" w:rsidRPr="00ED2554" w:rsidTr="00C64B0E">
        <w:trPr>
          <w:trHeight w:val="534"/>
          <w:jc w:val="center"/>
        </w:trPr>
        <w:tc>
          <w:tcPr>
            <w:tcW w:w="2188" w:type="dxa"/>
            <w:shd w:val="clear" w:color="auto" w:fill="auto"/>
          </w:tcPr>
          <w:p w:rsidR="002C7AB9" w:rsidRPr="00ED2554" w:rsidRDefault="002C7AB9" w:rsidP="00CD3AE1">
            <w:pPr>
              <w:rPr>
                <w:sz w:val="20"/>
                <w:lang w:val="es-CO"/>
              </w:rPr>
            </w:pPr>
            <w:r w:rsidRPr="00ED2554">
              <w:rPr>
                <w:sz w:val="20"/>
                <w:lang w:val="es-CO"/>
              </w:rPr>
              <w:t xml:space="preserve">Analista Senior </w:t>
            </w:r>
            <w:r w:rsidR="00434A7A" w:rsidRPr="00ED2554">
              <w:rPr>
                <w:sz w:val="20"/>
                <w:lang w:val="es-CO"/>
              </w:rPr>
              <w:t>Estadístico</w:t>
            </w:r>
          </w:p>
        </w:tc>
        <w:tc>
          <w:tcPr>
            <w:tcW w:w="2627" w:type="dxa"/>
            <w:shd w:val="clear" w:color="auto" w:fill="auto"/>
          </w:tcPr>
          <w:p w:rsidR="002C7AB9" w:rsidRPr="00ED2554" w:rsidRDefault="002C7AB9" w:rsidP="00CD3AE1">
            <w:pPr>
              <w:rPr>
                <w:sz w:val="20"/>
                <w:lang w:val="es-CO"/>
              </w:rPr>
            </w:pPr>
            <w:r w:rsidRPr="00ED2554">
              <w:rPr>
                <w:sz w:val="20"/>
                <w:lang w:val="es-CO"/>
              </w:rPr>
              <w:t>Jasmin Vesga</w:t>
            </w:r>
          </w:p>
        </w:tc>
        <w:tc>
          <w:tcPr>
            <w:tcW w:w="2245" w:type="dxa"/>
            <w:shd w:val="clear" w:color="auto" w:fill="auto"/>
          </w:tcPr>
          <w:p w:rsidR="002C7AB9" w:rsidRPr="00ED2554" w:rsidRDefault="002C7AB9" w:rsidP="00CD3AE1">
            <w:pPr>
              <w:rPr>
                <w:sz w:val="20"/>
                <w:lang w:val="es-CO"/>
              </w:rPr>
            </w:pPr>
          </w:p>
        </w:tc>
        <w:tc>
          <w:tcPr>
            <w:tcW w:w="1434" w:type="dxa"/>
            <w:shd w:val="clear" w:color="auto" w:fill="auto"/>
          </w:tcPr>
          <w:p w:rsidR="002C7AB9" w:rsidRPr="00ED2554" w:rsidRDefault="002C7AB9" w:rsidP="00CD3AE1">
            <w:pPr>
              <w:rPr>
                <w:sz w:val="20"/>
                <w:lang w:val="es-CO"/>
              </w:rPr>
            </w:pPr>
          </w:p>
        </w:tc>
      </w:tr>
      <w:tr w:rsidR="002C7AB9" w:rsidRPr="00ED2554" w:rsidTr="00C64B0E">
        <w:trPr>
          <w:trHeight w:val="574"/>
          <w:jc w:val="center"/>
        </w:trPr>
        <w:tc>
          <w:tcPr>
            <w:tcW w:w="2188" w:type="dxa"/>
            <w:shd w:val="clear" w:color="auto" w:fill="auto"/>
          </w:tcPr>
          <w:p w:rsidR="002C7AB9" w:rsidRPr="00ED2554" w:rsidRDefault="002C7AB9" w:rsidP="00CD3AE1">
            <w:pPr>
              <w:rPr>
                <w:sz w:val="20"/>
                <w:lang w:val="es-CO"/>
              </w:rPr>
            </w:pPr>
            <w:r w:rsidRPr="00ED2554">
              <w:rPr>
                <w:sz w:val="20"/>
                <w:lang w:val="es-CO"/>
              </w:rPr>
              <w:t>Analista de Información</w:t>
            </w:r>
          </w:p>
          <w:p w:rsidR="002C7AB9" w:rsidRPr="00ED2554" w:rsidRDefault="002C7AB9" w:rsidP="002C7AB9">
            <w:pPr>
              <w:jc w:val="right"/>
              <w:rPr>
                <w:sz w:val="20"/>
                <w:lang w:val="es-CO"/>
              </w:rPr>
            </w:pPr>
          </w:p>
        </w:tc>
        <w:tc>
          <w:tcPr>
            <w:tcW w:w="2627" w:type="dxa"/>
            <w:shd w:val="clear" w:color="auto" w:fill="auto"/>
          </w:tcPr>
          <w:p w:rsidR="002C7AB9" w:rsidRPr="00ED2554" w:rsidRDefault="002C7AB9" w:rsidP="00CD3AE1">
            <w:pPr>
              <w:rPr>
                <w:sz w:val="20"/>
                <w:lang w:val="es-CO"/>
              </w:rPr>
            </w:pPr>
            <w:r w:rsidRPr="00ED2554">
              <w:rPr>
                <w:sz w:val="20"/>
                <w:lang w:val="es-CO"/>
              </w:rPr>
              <w:t>Adriana Suarez</w:t>
            </w:r>
          </w:p>
        </w:tc>
        <w:tc>
          <w:tcPr>
            <w:tcW w:w="2245" w:type="dxa"/>
            <w:shd w:val="clear" w:color="auto" w:fill="auto"/>
          </w:tcPr>
          <w:p w:rsidR="002C7AB9" w:rsidRPr="00ED2554" w:rsidRDefault="002C7AB9" w:rsidP="00CD3AE1">
            <w:pPr>
              <w:rPr>
                <w:sz w:val="20"/>
                <w:lang w:val="es-CO"/>
              </w:rPr>
            </w:pPr>
          </w:p>
        </w:tc>
        <w:tc>
          <w:tcPr>
            <w:tcW w:w="1434" w:type="dxa"/>
            <w:shd w:val="clear" w:color="auto" w:fill="auto"/>
          </w:tcPr>
          <w:p w:rsidR="002C7AB9" w:rsidRPr="00ED2554" w:rsidRDefault="002C7AB9" w:rsidP="00CD3AE1">
            <w:pPr>
              <w:rPr>
                <w:sz w:val="20"/>
                <w:lang w:val="es-CO"/>
              </w:rPr>
            </w:pPr>
          </w:p>
        </w:tc>
      </w:tr>
      <w:tr w:rsidR="002C7AB9" w:rsidRPr="00ED2554" w:rsidTr="00C64B0E">
        <w:trPr>
          <w:trHeight w:val="574"/>
          <w:jc w:val="center"/>
        </w:trPr>
        <w:tc>
          <w:tcPr>
            <w:tcW w:w="2188" w:type="dxa"/>
            <w:shd w:val="clear" w:color="auto" w:fill="auto"/>
          </w:tcPr>
          <w:p w:rsidR="002C7AB9" w:rsidRPr="00ED2554" w:rsidRDefault="002C7AB9" w:rsidP="00CD3AE1">
            <w:pPr>
              <w:rPr>
                <w:sz w:val="20"/>
                <w:lang w:val="es-CO"/>
              </w:rPr>
            </w:pPr>
            <w:r w:rsidRPr="00ED2554">
              <w:rPr>
                <w:sz w:val="20"/>
                <w:lang w:val="es-CO"/>
              </w:rPr>
              <w:t>Analista de Sistemas de Información</w:t>
            </w:r>
          </w:p>
        </w:tc>
        <w:tc>
          <w:tcPr>
            <w:tcW w:w="2627" w:type="dxa"/>
            <w:shd w:val="clear" w:color="auto" w:fill="auto"/>
          </w:tcPr>
          <w:p w:rsidR="002C7AB9" w:rsidRPr="00ED2554" w:rsidRDefault="002C7AB9" w:rsidP="00CD3AE1">
            <w:pPr>
              <w:rPr>
                <w:sz w:val="20"/>
                <w:lang w:val="es-CO"/>
              </w:rPr>
            </w:pPr>
            <w:r w:rsidRPr="00ED2554">
              <w:rPr>
                <w:sz w:val="20"/>
                <w:lang w:val="es-CO"/>
              </w:rPr>
              <w:t>Andrea Aldana</w:t>
            </w:r>
          </w:p>
        </w:tc>
        <w:tc>
          <w:tcPr>
            <w:tcW w:w="2245" w:type="dxa"/>
            <w:shd w:val="clear" w:color="auto" w:fill="auto"/>
          </w:tcPr>
          <w:p w:rsidR="002C7AB9" w:rsidRPr="00ED2554" w:rsidRDefault="002C7AB9" w:rsidP="00CD3AE1">
            <w:pPr>
              <w:rPr>
                <w:sz w:val="20"/>
                <w:lang w:val="es-CO"/>
              </w:rPr>
            </w:pPr>
          </w:p>
        </w:tc>
        <w:tc>
          <w:tcPr>
            <w:tcW w:w="1434" w:type="dxa"/>
            <w:shd w:val="clear" w:color="auto" w:fill="auto"/>
          </w:tcPr>
          <w:p w:rsidR="002C7AB9" w:rsidRPr="00ED2554" w:rsidRDefault="002C7AB9" w:rsidP="00CD3AE1">
            <w:pPr>
              <w:rPr>
                <w:sz w:val="20"/>
                <w:lang w:val="es-CO"/>
              </w:rPr>
            </w:pPr>
          </w:p>
        </w:tc>
      </w:tr>
    </w:tbl>
    <w:p w:rsidR="002C7AB9" w:rsidRPr="00ED2554" w:rsidRDefault="002C7AB9" w:rsidP="003767C5">
      <w:pPr>
        <w:jc w:val="both"/>
        <w:rPr>
          <w:szCs w:val="24"/>
          <w:lang w:val="es-CO"/>
        </w:rPr>
      </w:pPr>
    </w:p>
    <w:p w:rsidR="00DD3597" w:rsidRPr="00ED2554" w:rsidRDefault="00DD3597" w:rsidP="003767C5">
      <w:pPr>
        <w:jc w:val="both"/>
        <w:rPr>
          <w:sz w:val="22"/>
          <w:szCs w:val="22"/>
          <w:lang w:val="es-CO"/>
        </w:rPr>
      </w:pPr>
    </w:p>
    <w:p w:rsidR="009616BE" w:rsidRPr="00ED2554" w:rsidRDefault="009616BE">
      <w:pPr>
        <w:rPr>
          <w:sz w:val="22"/>
          <w:szCs w:val="22"/>
          <w:lang w:val="es-CO"/>
        </w:rPr>
      </w:pPr>
    </w:p>
    <w:p w:rsidR="00472E3D" w:rsidRPr="00ED2554" w:rsidRDefault="00472E3D">
      <w:pPr>
        <w:rPr>
          <w:sz w:val="22"/>
          <w:szCs w:val="22"/>
          <w:lang w:val="es-CO"/>
        </w:rPr>
      </w:pPr>
    </w:p>
    <w:p w:rsidR="00472E3D" w:rsidRPr="00ED2554" w:rsidRDefault="00472E3D">
      <w:pPr>
        <w:rPr>
          <w:sz w:val="22"/>
          <w:szCs w:val="22"/>
          <w:lang w:val="es-CO"/>
        </w:rPr>
      </w:pPr>
    </w:p>
    <w:p w:rsidR="00472E3D" w:rsidRPr="00ED2554" w:rsidRDefault="00472E3D">
      <w:pPr>
        <w:rPr>
          <w:sz w:val="22"/>
          <w:szCs w:val="22"/>
          <w:lang w:val="es-CO"/>
        </w:rPr>
      </w:pPr>
    </w:p>
    <w:p w:rsidR="00472E3D" w:rsidRPr="00ED2554" w:rsidRDefault="00472E3D">
      <w:pPr>
        <w:rPr>
          <w:sz w:val="22"/>
          <w:szCs w:val="22"/>
          <w:lang w:val="es-CO"/>
        </w:rPr>
      </w:pPr>
    </w:p>
    <w:p w:rsidR="00472E3D" w:rsidRPr="00ED2554" w:rsidRDefault="00472E3D">
      <w:pPr>
        <w:rPr>
          <w:sz w:val="22"/>
          <w:szCs w:val="22"/>
          <w:lang w:val="es-CO"/>
        </w:rPr>
      </w:pPr>
    </w:p>
    <w:p w:rsidR="0095716C" w:rsidRPr="00ED2554" w:rsidRDefault="0095716C">
      <w:pPr>
        <w:rPr>
          <w:sz w:val="22"/>
          <w:szCs w:val="22"/>
          <w:lang w:val="es-CO"/>
        </w:rPr>
      </w:pPr>
    </w:p>
    <w:p w:rsidR="0095716C" w:rsidRPr="00ED2554" w:rsidRDefault="0095716C">
      <w:pPr>
        <w:rPr>
          <w:sz w:val="22"/>
          <w:szCs w:val="22"/>
          <w:lang w:val="es-CO"/>
        </w:rPr>
      </w:pPr>
    </w:p>
    <w:p w:rsidR="0095716C" w:rsidRPr="00ED2554" w:rsidRDefault="0095716C">
      <w:pPr>
        <w:rPr>
          <w:sz w:val="22"/>
          <w:szCs w:val="22"/>
          <w:lang w:val="es-CO"/>
        </w:rPr>
      </w:pPr>
    </w:p>
    <w:p w:rsidR="0095716C" w:rsidRPr="00ED2554" w:rsidRDefault="0095716C">
      <w:pPr>
        <w:rPr>
          <w:sz w:val="22"/>
          <w:szCs w:val="22"/>
          <w:lang w:val="es-CO"/>
        </w:rPr>
      </w:pPr>
    </w:p>
    <w:p w:rsidR="0095716C" w:rsidRPr="00ED2554" w:rsidRDefault="0095716C">
      <w:pPr>
        <w:rPr>
          <w:sz w:val="22"/>
          <w:szCs w:val="22"/>
          <w:lang w:val="es-CO"/>
        </w:rPr>
      </w:pPr>
    </w:p>
    <w:p w:rsidR="0095716C" w:rsidRPr="00ED2554" w:rsidRDefault="0095716C">
      <w:pPr>
        <w:rPr>
          <w:sz w:val="22"/>
          <w:szCs w:val="22"/>
          <w:lang w:val="es-CO"/>
        </w:rPr>
      </w:pPr>
    </w:p>
    <w:p w:rsidR="0095716C" w:rsidRPr="00ED2554" w:rsidRDefault="0095716C">
      <w:pPr>
        <w:rPr>
          <w:sz w:val="22"/>
          <w:szCs w:val="22"/>
          <w:lang w:val="es-CO"/>
        </w:rPr>
      </w:pPr>
    </w:p>
    <w:p w:rsidR="0095716C" w:rsidRPr="00ED2554" w:rsidRDefault="0095716C">
      <w:pPr>
        <w:rPr>
          <w:sz w:val="22"/>
          <w:szCs w:val="22"/>
          <w:lang w:val="es-CO"/>
        </w:rPr>
      </w:pPr>
    </w:p>
    <w:p w:rsidR="0095716C" w:rsidRPr="00ED2554" w:rsidRDefault="0095716C">
      <w:pPr>
        <w:rPr>
          <w:sz w:val="22"/>
          <w:szCs w:val="22"/>
          <w:lang w:val="es-CO"/>
        </w:rPr>
      </w:pPr>
    </w:p>
    <w:p w:rsidR="0095716C" w:rsidRPr="00ED2554" w:rsidRDefault="0095716C">
      <w:pPr>
        <w:rPr>
          <w:sz w:val="22"/>
          <w:szCs w:val="22"/>
          <w:lang w:val="es-CO"/>
        </w:rPr>
      </w:pPr>
    </w:p>
    <w:p w:rsidR="0095716C" w:rsidRPr="00ED2554" w:rsidRDefault="0095716C">
      <w:pPr>
        <w:rPr>
          <w:sz w:val="22"/>
          <w:szCs w:val="22"/>
          <w:lang w:val="es-CO"/>
        </w:rPr>
      </w:pPr>
    </w:p>
    <w:p w:rsidR="0095716C" w:rsidRPr="00ED2554" w:rsidRDefault="0095716C">
      <w:pPr>
        <w:rPr>
          <w:sz w:val="22"/>
          <w:szCs w:val="22"/>
          <w:lang w:val="es-CO"/>
        </w:rPr>
      </w:pPr>
    </w:p>
    <w:p w:rsidR="0095716C" w:rsidRPr="00ED2554" w:rsidRDefault="0095716C">
      <w:pPr>
        <w:rPr>
          <w:sz w:val="22"/>
          <w:szCs w:val="22"/>
          <w:lang w:val="es-CO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en-GB" w:eastAsia="da-DK"/>
        </w:rPr>
        <w:id w:val="-1448543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7D97" w:rsidRPr="00ED2554" w:rsidRDefault="00347D97" w:rsidP="00347D97">
          <w:pPr>
            <w:pStyle w:val="TtulodeTDC"/>
            <w:jc w:val="center"/>
            <w:rPr>
              <w:rFonts w:ascii="Times New Roman" w:hAnsi="Times New Roman" w:cs="Times New Roman"/>
              <w:b/>
            </w:rPr>
          </w:pPr>
          <w:r w:rsidRPr="00ED2554">
            <w:rPr>
              <w:rFonts w:ascii="Times New Roman" w:hAnsi="Times New Roman" w:cs="Times New Roman"/>
              <w:b/>
            </w:rPr>
            <w:t>Tabla de contenido</w:t>
          </w:r>
        </w:p>
        <w:p w:rsidR="00204481" w:rsidRDefault="00347D97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r w:rsidRPr="00ED2554">
            <w:rPr>
              <w:lang w:val="es-CO"/>
            </w:rPr>
            <w:fldChar w:fldCharType="begin"/>
          </w:r>
          <w:r w:rsidRPr="00ED2554">
            <w:rPr>
              <w:lang w:val="es-CO"/>
            </w:rPr>
            <w:instrText xml:space="preserve"> TOC \o "1-3" \h \z \u </w:instrText>
          </w:r>
          <w:r w:rsidRPr="00ED2554">
            <w:rPr>
              <w:lang w:val="es-CO"/>
            </w:rPr>
            <w:fldChar w:fldCharType="separate"/>
          </w:r>
          <w:hyperlink w:anchor="_Toc536102441" w:history="1">
            <w:r w:rsidR="00204481" w:rsidRPr="004B06BE">
              <w:rPr>
                <w:rStyle w:val="Hipervnculo"/>
                <w:noProof/>
                <w:lang w:val="es-CO"/>
              </w:rPr>
              <w:t>1.</w:t>
            </w:r>
            <w:r w:rsidR="002044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204481" w:rsidRPr="004B06BE">
              <w:rPr>
                <w:rStyle w:val="Hipervnculo"/>
                <w:noProof/>
                <w:lang w:val="es-CO"/>
              </w:rPr>
              <w:t>Proposito</w:t>
            </w:r>
            <w:r w:rsidR="00204481">
              <w:rPr>
                <w:noProof/>
                <w:webHidden/>
              </w:rPr>
              <w:tab/>
            </w:r>
            <w:r w:rsidR="00204481">
              <w:rPr>
                <w:noProof/>
                <w:webHidden/>
              </w:rPr>
              <w:fldChar w:fldCharType="begin"/>
            </w:r>
            <w:r w:rsidR="00204481">
              <w:rPr>
                <w:noProof/>
                <w:webHidden/>
              </w:rPr>
              <w:instrText xml:space="preserve"> PAGEREF _Toc536102441 \h </w:instrText>
            </w:r>
            <w:r w:rsidR="00204481">
              <w:rPr>
                <w:noProof/>
                <w:webHidden/>
              </w:rPr>
            </w:r>
            <w:r w:rsidR="00204481">
              <w:rPr>
                <w:noProof/>
                <w:webHidden/>
              </w:rPr>
              <w:fldChar w:fldCharType="separate"/>
            </w:r>
            <w:r w:rsidR="00204481">
              <w:rPr>
                <w:noProof/>
                <w:webHidden/>
              </w:rPr>
              <w:t>3</w:t>
            </w:r>
            <w:r w:rsidR="00204481">
              <w:rPr>
                <w:noProof/>
                <w:webHidden/>
              </w:rPr>
              <w:fldChar w:fldCharType="end"/>
            </w:r>
          </w:hyperlink>
        </w:p>
        <w:p w:rsidR="00204481" w:rsidRDefault="00620D1D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36102442" w:history="1">
            <w:r w:rsidR="00204481" w:rsidRPr="004B06BE">
              <w:rPr>
                <w:rStyle w:val="Hipervnculo"/>
                <w:noProof/>
                <w:lang w:val="es-CO"/>
              </w:rPr>
              <w:t>2.</w:t>
            </w:r>
            <w:r w:rsidR="002044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204481" w:rsidRPr="004B06BE">
              <w:rPr>
                <w:rStyle w:val="Hipervnculo"/>
                <w:noProof/>
                <w:lang w:val="es-CO"/>
              </w:rPr>
              <w:t>Especificaciones</w:t>
            </w:r>
            <w:r w:rsidR="00204481">
              <w:rPr>
                <w:noProof/>
                <w:webHidden/>
              </w:rPr>
              <w:tab/>
            </w:r>
            <w:r w:rsidR="00204481">
              <w:rPr>
                <w:noProof/>
                <w:webHidden/>
              </w:rPr>
              <w:fldChar w:fldCharType="begin"/>
            </w:r>
            <w:r w:rsidR="00204481">
              <w:rPr>
                <w:noProof/>
                <w:webHidden/>
              </w:rPr>
              <w:instrText xml:space="preserve"> PAGEREF _Toc536102442 \h </w:instrText>
            </w:r>
            <w:r w:rsidR="00204481">
              <w:rPr>
                <w:noProof/>
                <w:webHidden/>
              </w:rPr>
            </w:r>
            <w:r w:rsidR="00204481">
              <w:rPr>
                <w:noProof/>
                <w:webHidden/>
              </w:rPr>
              <w:fldChar w:fldCharType="separate"/>
            </w:r>
            <w:r w:rsidR="00204481">
              <w:rPr>
                <w:noProof/>
                <w:webHidden/>
              </w:rPr>
              <w:t>3</w:t>
            </w:r>
            <w:r w:rsidR="00204481">
              <w:rPr>
                <w:noProof/>
                <w:webHidden/>
              </w:rPr>
              <w:fldChar w:fldCharType="end"/>
            </w:r>
          </w:hyperlink>
        </w:p>
        <w:p w:rsidR="00204481" w:rsidRDefault="00620D1D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36102443" w:history="1">
            <w:r w:rsidR="00204481" w:rsidRPr="004B06BE">
              <w:rPr>
                <w:rStyle w:val="Hipervnculo"/>
                <w:noProof/>
                <w:lang w:val="es-CO"/>
              </w:rPr>
              <w:t>3.</w:t>
            </w:r>
            <w:r w:rsidR="002044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204481" w:rsidRPr="004B06BE">
              <w:rPr>
                <w:rStyle w:val="Hipervnculo"/>
                <w:noProof/>
                <w:lang w:val="es-CO"/>
              </w:rPr>
              <w:t>Información de Transferencia de Datos</w:t>
            </w:r>
            <w:r w:rsidR="00204481">
              <w:rPr>
                <w:noProof/>
                <w:webHidden/>
              </w:rPr>
              <w:tab/>
            </w:r>
            <w:r w:rsidR="00204481">
              <w:rPr>
                <w:noProof/>
                <w:webHidden/>
              </w:rPr>
              <w:fldChar w:fldCharType="begin"/>
            </w:r>
            <w:r w:rsidR="00204481">
              <w:rPr>
                <w:noProof/>
                <w:webHidden/>
              </w:rPr>
              <w:instrText xml:space="preserve"> PAGEREF _Toc536102443 \h </w:instrText>
            </w:r>
            <w:r w:rsidR="00204481">
              <w:rPr>
                <w:noProof/>
                <w:webHidden/>
              </w:rPr>
            </w:r>
            <w:r w:rsidR="00204481">
              <w:rPr>
                <w:noProof/>
                <w:webHidden/>
              </w:rPr>
              <w:fldChar w:fldCharType="separate"/>
            </w:r>
            <w:r w:rsidR="00204481">
              <w:rPr>
                <w:noProof/>
                <w:webHidden/>
              </w:rPr>
              <w:t>3</w:t>
            </w:r>
            <w:r w:rsidR="00204481">
              <w:rPr>
                <w:noProof/>
                <w:webHidden/>
              </w:rPr>
              <w:fldChar w:fldCharType="end"/>
            </w:r>
          </w:hyperlink>
        </w:p>
        <w:p w:rsidR="00204481" w:rsidRDefault="00620D1D">
          <w:pPr>
            <w:pStyle w:val="TD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36102444" w:history="1">
            <w:r w:rsidR="00204481" w:rsidRPr="004B06BE">
              <w:rPr>
                <w:rStyle w:val="Hipervnculo"/>
                <w:noProof/>
                <w:lang w:val="es-CO"/>
              </w:rPr>
              <w:t>3.1.</w:t>
            </w:r>
            <w:r w:rsidR="002044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204481" w:rsidRPr="004B06BE">
              <w:rPr>
                <w:rStyle w:val="Hipervnculo"/>
                <w:noProof/>
                <w:lang w:val="es-CO"/>
              </w:rPr>
              <w:t>Detalles de Transferencia de Datos</w:t>
            </w:r>
            <w:r w:rsidR="00204481">
              <w:rPr>
                <w:noProof/>
                <w:webHidden/>
              </w:rPr>
              <w:tab/>
            </w:r>
            <w:r w:rsidR="00204481">
              <w:rPr>
                <w:noProof/>
                <w:webHidden/>
              </w:rPr>
              <w:fldChar w:fldCharType="begin"/>
            </w:r>
            <w:r w:rsidR="00204481">
              <w:rPr>
                <w:noProof/>
                <w:webHidden/>
              </w:rPr>
              <w:instrText xml:space="preserve"> PAGEREF _Toc536102444 \h </w:instrText>
            </w:r>
            <w:r w:rsidR="00204481">
              <w:rPr>
                <w:noProof/>
                <w:webHidden/>
              </w:rPr>
            </w:r>
            <w:r w:rsidR="00204481">
              <w:rPr>
                <w:noProof/>
                <w:webHidden/>
              </w:rPr>
              <w:fldChar w:fldCharType="separate"/>
            </w:r>
            <w:r w:rsidR="00204481">
              <w:rPr>
                <w:noProof/>
                <w:webHidden/>
              </w:rPr>
              <w:t>3</w:t>
            </w:r>
            <w:r w:rsidR="00204481">
              <w:rPr>
                <w:noProof/>
                <w:webHidden/>
              </w:rPr>
              <w:fldChar w:fldCharType="end"/>
            </w:r>
          </w:hyperlink>
        </w:p>
        <w:p w:rsidR="00204481" w:rsidRDefault="00620D1D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36102445" w:history="1">
            <w:r w:rsidR="00204481" w:rsidRPr="004B06BE">
              <w:rPr>
                <w:rStyle w:val="Hipervnculo"/>
                <w:noProof/>
                <w:lang w:val="es-CO"/>
              </w:rPr>
              <w:t>4.</w:t>
            </w:r>
            <w:r w:rsidR="002044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204481" w:rsidRPr="004B06BE">
              <w:rPr>
                <w:rStyle w:val="Hipervnculo"/>
                <w:noProof/>
                <w:lang w:val="es-CO"/>
              </w:rPr>
              <w:t>Transferencia de Datos</w:t>
            </w:r>
            <w:r w:rsidR="00204481">
              <w:rPr>
                <w:noProof/>
                <w:webHidden/>
              </w:rPr>
              <w:tab/>
            </w:r>
            <w:r w:rsidR="00204481">
              <w:rPr>
                <w:noProof/>
                <w:webHidden/>
              </w:rPr>
              <w:fldChar w:fldCharType="begin"/>
            </w:r>
            <w:r w:rsidR="00204481">
              <w:rPr>
                <w:noProof/>
                <w:webHidden/>
              </w:rPr>
              <w:instrText xml:space="preserve"> PAGEREF _Toc536102445 \h </w:instrText>
            </w:r>
            <w:r w:rsidR="00204481">
              <w:rPr>
                <w:noProof/>
                <w:webHidden/>
              </w:rPr>
            </w:r>
            <w:r w:rsidR="00204481">
              <w:rPr>
                <w:noProof/>
                <w:webHidden/>
              </w:rPr>
              <w:fldChar w:fldCharType="separate"/>
            </w:r>
            <w:r w:rsidR="00204481">
              <w:rPr>
                <w:noProof/>
                <w:webHidden/>
              </w:rPr>
              <w:t>5</w:t>
            </w:r>
            <w:r w:rsidR="00204481">
              <w:rPr>
                <w:noProof/>
                <w:webHidden/>
              </w:rPr>
              <w:fldChar w:fldCharType="end"/>
            </w:r>
          </w:hyperlink>
        </w:p>
        <w:p w:rsidR="00204481" w:rsidRDefault="00620D1D">
          <w:pPr>
            <w:pStyle w:val="TD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36102446" w:history="1">
            <w:r w:rsidR="00204481" w:rsidRPr="004B06BE">
              <w:rPr>
                <w:rStyle w:val="Hipervnculo"/>
                <w:noProof/>
                <w:lang w:val="es-CO"/>
              </w:rPr>
              <w:t>4.1.</w:t>
            </w:r>
            <w:r w:rsidR="002044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204481" w:rsidRPr="004B06BE">
              <w:rPr>
                <w:rStyle w:val="Hipervnculo"/>
                <w:noProof/>
                <w:lang w:val="es-CO"/>
              </w:rPr>
              <w:t>Transferencia de Pruebas</w:t>
            </w:r>
            <w:r w:rsidR="00204481">
              <w:rPr>
                <w:noProof/>
                <w:webHidden/>
              </w:rPr>
              <w:tab/>
            </w:r>
            <w:r w:rsidR="00204481">
              <w:rPr>
                <w:noProof/>
                <w:webHidden/>
              </w:rPr>
              <w:fldChar w:fldCharType="begin"/>
            </w:r>
            <w:r w:rsidR="00204481">
              <w:rPr>
                <w:noProof/>
                <w:webHidden/>
              </w:rPr>
              <w:instrText xml:space="preserve"> PAGEREF _Toc536102446 \h </w:instrText>
            </w:r>
            <w:r w:rsidR="00204481">
              <w:rPr>
                <w:noProof/>
                <w:webHidden/>
              </w:rPr>
            </w:r>
            <w:r w:rsidR="00204481">
              <w:rPr>
                <w:noProof/>
                <w:webHidden/>
              </w:rPr>
              <w:fldChar w:fldCharType="separate"/>
            </w:r>
            <w:r w:rsidR="00204481">
              <w:rPr>
                <w:noProof/>
                <w:webHidden/>
              </w:rPr>
              <w:t>5</w:t>
            </w:r>
            <w:r w:rsidR="00204481">
              <w:rPr>
                <w:noProof/>
                <w:webHidden/>
              </w:rPr>
              <w:fldChar w:fldCharType="end"/>
            </w:r>
          </w:hyperlink>
        </w:p>
        <w:p w:rsidR="00204481" w:rsidRDefault="00620D1D">
          <w:pPr>
            <w:pStyle w:val="TD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36102447" w:history="1">
            <w:r w:rsidR="00204481" w:rsidRPr="004B06BE">
              <w:rPr>
                <w:rStyle w:val="Hipervnculo"/>
                <w:noProof/>
                <w:lang w:val="es-CO"/>
              </w:rPr>
              <w:t>4.2.</w:t>
            </w:r>
            <w:r w:rsidR="002044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204481" w:rsidRPr="004B06BE">
              <w:rPr>
                <w:rStyle w:val="Hipervnculo"/>
                <w:noProof/>
                <w:lang w:val="es-CO"/>
              </w:rPr>
              <w:t>Transferencia de Producción</w:t>
            </w:r>
            <w:r w:rsidR="00204481">
              <w:rPr>
                <w:noProof/>
                <w:webHidden/>
              </w:rPr>
              <w:tab/>
            </w:r>
            <w:r w:rsidR="00204481">
              <w:rPr>
                <w:noProof/>
                <w:webHidden/>
              </w:rPr>
              <w:fldChar w:fldCharType="begin"/>
            </w:r>
            <w:r w:rsidR="00204481">
              <w:rPr>
                <w:noProof/>
                <w:webHidden/>
              </w:rPr>
              <w:instrText xml:space="preserve"> PAGEREF _Toc536102447 \h </w:instrText>
            </w:r>
            <w:r w:rsidR="00204481">
              <w:rPr>
                <w:noProof/>
                <w:webHidden/>
              </w:rPr>
            </w:r>
            <w:r w:rsidR="00204481">
              <w:rPr>
                <w:noProof/>
                <w:webHidden/>
              </w:rPr>
              <w:fldChar w:fldCharType="separate"/>
            </w:r>
            <w:r w:rsidR="00204481">
              <w:rPr>
                <w:noProof/>
                <w:webHidden/>
              </w:rPr>
              <w:t>5</w:t>
            </w:r>
            <w:r w:rsidR="00204481">
              <w:rPr>
                <w:noProof/>
                <w:webHidden/>
              </w:rPr>
              <w:fldChar w:fldCharType="end"/>
            </w:r>
          </w:hyperlink>
        </w:p>
        <w:p w:rsidR="00204481" w:rsidRDefault="00620D1D">
          <w:pPr>
            <w:pStyle w:val="TD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36102448" w:history="1">
            <w:r w:rsidR="00204481" w:rsidRPr="004B06BE">
              <w:rPr>
                <w:rStyle w:val="Hipervnculo"/>
                <w:noProof/>
                <w:lang w:val="es-CO"/>
              </w:rPr>
              <w:t>4.3.</w:t>
            </w:r>
            <w:r w:rsidR="002044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204481" w:rsidRPr="004B06BE">
              <w:rPr>
                <w:rStyle w:val="Hipervnculo"/>
                <w:noProof/>
                <w:lang w:val="es-CO"/>
              </w:rPr>
              <w:t>Conciliación</w:t>
            </w:r>
            <w:r w:rsidR="00204481">
              <w:rPr>
                <w:noProof/>
                <w:webHidden/>
              </w:rPr>
              <w:tab/>
            </w:r>
            <w:r w:rsidR="00204481">
              <w:rPr>
                <w:noProof/>
                <w:webHidden/>
              </w:rPr>
              <w:fldChar w:fldCharType="begin"/>
            </w:r>
            <w:r w:rsidR="00204481">
              <w:rPr>
                <w:noProof/>
                <w:webHidden/>
              </w:rPr>
              <w:instrText xml:space="preserve"> PAGEREF _Toc536102448 \h </w:instrText>
            </w:r>
            <w:r w:rsidR="00204481">
              <w:rPr>
                <w:noProof/>
                <w:webHidden/>
              </w:rPr>
            </w:r>
            <w:r w:rsidR="00204481">
              <w:rPr>
                <w:noProof/>
                <w:webHidden/>
              </w:rPr>
              <w:fldChar w:fldCharType="separate"/>
            </w:r>
            <w:r w:rsidR="00204481">
              <w:rPr>
                <w:noProof/>
                <w:webHidden/>
              </w:rPr>
              <w:t>5</w:t>
            </w:r>
            <w:r w:rsidR="00204481">
              <w:rPr>
                <w:noProof/>
                <w:webHidden/>
              </w:rPr>
              <w:fldChar w:fldCharType="end"/>
            </w:r>
          </w:hyperlink>
        </w:p>
        <w:p w:rsidR="00204481" w:rsidRDefault="00620D1D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36102449" w:history="1">
            <w:r w:rsidR="00204481" w:rsidRPr="004B06BE">
              <w:rPr>
                <w:rStyle w:val="Hipervnculo"/>
                <w:noProof/>
                <w:lang w:val="es-CO"/>
              </w:rPr>
              <w:t>5.</w:t>
            </w:r>
            <w:r w:rsidR="002044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204481" w:rsidRPr="004B06BE">
              <w:rPr>
                <w:rStyle w:val="Hipervnculo"/>
                <w:noProof/>
                <w:lang w:val="es-CO"/>
              </w:rPr>
              <w:t>Lineas de Tiempo</w:t>
            </w:r>
            <w:r w:rsidR="00204481">
              <w:rPr>
                <w:noProof/>
                <w:webHidden/>
              </w:rPr>
              <w:tab/>
            </w:r>
            <w:r w:rsidR="00204481">
              <w:rPr>
                <w:noProof/>
                <w:webHidden/>
              </w:rPr>
              <w:fldChar w:fldCharType="begin"/>
            </w:r>
            <w:r w:rsidR="00204481">
              <w:rPr>
                <w:noProof/>
                <w:webHidden/>
              </w:rPr>
              <w:instrText xml:space="preserve"> PAGEREF _Toc536102449 \h </w:instrText>
            </w:r>
            <w:r w:rsidR="00204481">
              <w:rPr>
                <w:noProof/>
                <w:webHidden/>
              </w:rPr>
            </w:r>
            <w:r w:rsidR="00204481">
              <w:rPr>
                <w:noProof/>
                <w:webHidden/>
              </w:rPr>
              <w:fldChar w:fldCharType="separate"/>
            </w:r>
            <w:r w:rsidR="00204481">
              <w:rPr>
                <w:noProof/>
                <w:webHidden/>
              </w:rPr>
              <w:t>6</w:t>
            </w:r>
            <w:r w:rsidR="00204481">
              <w:rPr>
                <w:noProof/>
                <w:webHidden/>
              </w:rPr>
              <w:fldChar w:fldCharType="end"/>
            </w:r>
          </w:hyperlink>
        </w:p>
        <w:p w:rsidR="00204481" w:rsidRDefault="00620D1D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36102450" w:history="1">
            <w:r w:rsidR="00204481" w:rsidRPr="004B06BE">
              <w:rPr>
                <w:rStyle w:val="Hipervnculo"/>
                <w:noProof/>
                <w:lang w:val="es-CO"/>
              </w:rPr>
              <w:t>6.</w:t>
            </w:r>
            <w:r w:rsidR="002044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204481" w:rsidRPr="004B06BE">
              <w:rPr>
                <w:rStyle w:val="Hipervnculo"/>
                <w:noProof/>
                <w:lang w:val="es-CO"/>
              </w:rPr>
              <w:t>Contactos Clave</w:t>
            </w:r>
            <w:r w:rsidR="00204481">
              <w:rPr>
                <w:noProof/>
                <w:webHidden/>
              </w:rPr>
              <w:tab/>
            </w:r>
            <w:r w:rsidR="00204481">
              <w:rPr>
                <w:noProof/>
                <w:webHidden/>
              </w:rPr>
              <w:fldChar w:fldCharType="begin"/>
            </w:r>
            <w:r w:rsidR="00204481">
              <w:rPr>
                <w:noProof/>
                <w:webHidden/>
              </w:rPr>
              <w:instrText xml:space="preserve"> PAGEREF _Toc536102450 \h </w:instrText>
            </w:r>
            <w:r w:rsidR="00204481">
              <w:rPr>
                <w:noProof/>
                <w:webHidden/>
              </w:rPr>
            </w:r>
            <w:r w:rsidR="00204481">
              <w:rPr>
                <w:noProof/>
                <w:webHidden/>
              </w:rPr>
              <w:fldChar w:fldCharType="separate"/>
            </w:r>
            <w:r w:rsidR="00204481">
              <w:rPr>
                <w:noProof/>
                <w:webHidden/>
              </w:rPr>
              <w:t>6</w:t>
            </w:r>
            <w:r w:rsidR="00204481">
              <w:rPr>
                <w:noProof/>
                <w:webHidden/>
              </w:rPr>
              <w:fldChar w:fldCharType="end"/>
            </w:r>
          </w:hyperlink>
        </w:p>
        <w:p w:rsidR="00204481" w:rsidRDefault="00620D1D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36102451" w:history="1">
            <w:r w:rsidR="00204481" w:rsidRPr="004B06BE">
              <w:rPr>
                <w:rStyle w:val="Hipervnculo"/>
                <w:noProof/>
                <w:lang w:val="es-CO"/>
              </w:rPr>
              <w:t>7.</w:t>
            </w:r>
            <w:r w:rsidR="002044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204481" w:rsidRPr="004B06BE">
              <w:rPr>
                <w:rStyle w:val="Hipervnculo"/>
                <w:noProof/>
                <w:lang w:val="es-CO"/>
              </w:rPr>
              <w:t>Apendice</w:t>
            </w:r>
            <w:r w:rsidR="00204481">
              <w:rPr>
                <w:noProof/>
                <w:webHidden/>
              </w:rPr>
              <w:tab/>
            </w:r>
            <w:r w:rsidR="00204481">
              <w:rPr>
                <w:noProof/>
                <w:webHidden/>
              </w:rPr>
              <w:fldChar w:fldCharType="begin"/>
            </w:r>
            <w:r w:rsidR="00204481">
              <w:rPr>
                <w:noProof/>
                <w:webHidden/>
              </w:rPr>
              <w:instrText xml:space="preserve"> PAGEREF _Toc536102451 \h </w:instrText>
            </w:r>
            <w:r w:rsidR="00204481">
              <w:rPr>
                <w:noProof/>
                <w:webHidden/>
              </w:rPr>
            </w:r>
            <w:r w:rsidR="00204481">
              <w:rPr>
                <w:noProof/>
                <w:webHidden/>
              </w:rPr>
              <w:fldChar w:fldCharType="separate"/>
            </w:r>
            <w:r w:rsidR="00204481">
              <w:rPr>
                <w:noProof/>
                <w:webHidden/>
              </w:rPr>
              <w:t>6</w:t>
            </w:r>
            <w:r w:rsidR="00204481">
              <w:rPr>
                <w:noProof/>
                <w:webHidden/>
              </w:rPr>
              <w:fldChar w:fldCharType="end"/>
            </w:r>
          </w:hyperlink>
        </w:p>
        <w:p w:rsidR="00204481" w:rsidRDefault="00620D1D">
          <w:pPr>
            <w:pStyle w:val="TD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36102452" w:history="1">
            <w:r w:rsidR="00204481" w:rsidRPr="004B06BE">
              <w:rPr>
                <w:rStyle w:val="Hipervnculo"/>
                <w:noProof/>
                <w:bdr w:val="nil"/>
                <w:lang w:val="es-CO"/>
              </w:rPr>
              <w:t>7.1.</w:t>
            </w:r>
            <w:r w:rsidR="002044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204481" w:rsidRPr="004B06BE">
              <w:rPr>
                <w:rStyle w:val="Hipervnculo"/>
                <w:noProof/>
                <w:bdr w:val="nil"/>
                <w:lang w:val="es-CO"/>
              </w:rPr>
              <w:t>Base de Datos Variables: (Demográficas, Antecedentes Clínicos, Laboratorios, Nutricionales, Hospitalización, Mortalidad y Fin de Seguimiento)</w:t>
            </w:r>
            <w:r w:rsidR="00204481">
              <w:rPr>
                <w:noProof/>
                <w:webHidden/>
              </w:rPr>
              <w:tab/>
            </w:r>
            <w:r w:rsidR="00204481">
              <w:rPr>
                <w:noProof/>
                <w:webHidden/>
              </w:rPr>
              <w:fldChar w:fldCharType="begin"/>
            </w:r>
            <w:r w:rsidR="00204481">
              <w:rPr>
                <w:noProof/>
                <w:webHidden/>
              </w:rPr>
              <w:instrText xml:space="preserve"> PAGEREF _Toc536102452 \h </w:instrText>
            </w:r>
            <w:r w:rsidR="00204481">
              <w:rPr>
                <w:noProof/>
                <w:webHidden/>
              </w:rPr>
            </w:r>
            <w:r w:rsidR="00204481">
              <w:rPr>
                <w:noProof/>
                <w:webHidden/>
              </w:rPr>
              <w:fldChar w:fldCharType="separate"/>
            </w:r>
            <w:r w:rsidR="00204481">
              <w:rPr>
                <w:noProof/>
                <w:webHidden/>
              </w:rPr>
              <w:t>6</w:t>
            </w:r>
            <w:r w:rsidR="00204481">
              <w:rPr>
                <w:noProof/>
                <w:webHidden/>
              </w:rPr>
              <w:fldChar w:fldCharType="end"/>
            </w:r>
          </w:hyperlink>
        </w:p>
        <w:p w:rsidR="00204481" w:rsidRDefault="00620D1D">
          <w:pPr>
            <w:pStyle w:val="TD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36102453" w:history="1">
            <w:r w:rsidR="00204481" w:rsidRPr="004B06BE">
              <w:rPr>
                <w:rStyle w:val="Hipervnculo"/>
                <w:noProof/>
                <w:lang w:val="es-CO"/>
              </w:rPr>
              <w:t>7.2</w:t>
            </w:r>
            <w:r w:rsidR="00204481" w:rsidRPr="004B06BE">
              <w:rPr>
                <w:rStyle w:val="Hipervnculo"/>
                <w:noProof/>
                <w:bdr w:val="nil"/>
                <w:lang w:val="es-CO"/>
              </w:rPr>
              <w:t xml:space="preserve"> Base de Datos Sesiones de Tratamiento de HD</w:t>
            </w:r>
            <w:r w:rsidR="00204481">
              <w:rPr>
                <w:noProof/>
                <w:webHidden/>
              </w:rPr>
              <w:tab/>
            </w:r>
            <w:r w:rsidR="00204481">
              <w:rPr>
                <w:noProof/>
                <w:webHidden/>
              </w:rPr>
              <w:fldChar w:fldCharType="begin"/>
            </w:r>
            <w:r w:rsidR="00204481">
              <w:rPr>
                <w:noProof/>
                <w:webHidden/>
              </w:rPr>
              <w:instrText xml:space="preserve"> PAGEREF _Toc536102453 \h </w:instrText>
            </w:r>
            <w:r w:rsidR="00204481">
              <w:rPr>
                <w:noProof/>
                <w:webHidden/>
              </w:rPr>
            </w:r>
            <w:r w:rsidR="00204481">
              <w:rPr>
                <w:noProof/>
                <w:webHidden/>
              </w:rPr>
              <w:fldChar w:fldCharType="separate"/>
            </w:r>
            <w:r w:rsidR="00204481">
              <w:rPr>
                <w:noProof/>
                <w:webHidden/>
              </w:rPr>
              <w:t>13</w:t>
            </w:r>
            <w:r w:rsidR="00204481">
              <w:rPr>
                <w:noProof/>
                <w:webHidden/>
              </w:rPr>
              <w:fldChar w:fldCharType="end"/>
            </w:r>
          </w:hyperlink>
        </w:p>
        <w:p w:rsidR="00204481" w:rsidRDefault="00620D1D">
          <w:pPr>
            <w:pStyle w:val="TD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36102454" w:history="1">
            <w:r w:rsidR="00204481" w:rsidRPr="004B06BE">
              <w:rPr>
                <w:rStyle w:val="Hipervnculo"/>
                <w:noProof/>
                <w:bdr w:val="nil"/>
                <w:lang w:val="es-CO"/>
              </w:rPr>
              <w:t xml:space="preserve">7.3 Bases de Datos </w:t>
            </w:r>
            <w:r w:rsidR="00204481" w:rsidRPr="004B06BE">
              <w:rPr>
                <w:rStyle w:val="Hipervnculo"/>
                <w:noProof/>
                <w:lang w:val="es-CO"/>
              </w:rPr>
              <w:t>Calidad de Vida- KDQOL-36™ Basal, 6 meses y Año</w:t>
            </w:r>
            <w:r w:rsidR="00204481">
              <w:rPr>
                <w:noProof/>
                <w:webHidden/>
              </w:rPr>
              <w:tab/>
            </w:r>
            <w:r w:rsidR="00204481">
              <w:rPr>
                <w:noProof/>
                <w:webHidden/>
              </w:rPr>
              <w:fldChar w:fldCharType="begin"/>
            </w:r>
            <w:r w:rsidR="00204481">
              <w:rPr>
                <w:noProof/>
                <w:webHidden/>
              </w:rPr>
              <w:instrText xml:space="preserve"> PAGEREF _Toc536102454 \h </w:instrText>
            </w:r>
            <w:r w:rsidR="00204481">
              <w:rPr>
                <w:noProof/>
                <w:webHidden/>
              </w:rPr>
            </w:r>
            <w:r w:rsidR="00204481">
              <w:rPr>
                <w:noProof/>
                <w:webHidden/>
              </w:rPr>
              <w:fldChar w:fldCharType="separate"/>
            </w:r>
            <w:r w:rsidR="00204481">
              <w:rPr>
                <w:noProof/>
                <w:webHidden/>
              </w:rPr>
              <w:t>16</w:t>
            </w:r>
            <w:r w:rsidR="00204481">
              <w:rPr>
                <w:noProof/>
                <w:webHidden/>
              </w:rPr>
              <w:fldChar w:fldCharType="end"/>
            </w:r>
          </w:hyperlink>
        </w:p>
        <w:p w:rsidR="00204481" w:rsidRDefault="00620D1D">
          <w:pPr>
            <w:pStyle w:val="TD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36102455" w:history="1">
            <w:r w:rsidR="00204481" w:rsidRPr="004B06BE">
              <w:rPr>
                <w:rStyle w:val="Hipervnculo"/>
                <w:noProof/>
                <w:bdr w:val="nil"/>
                <w:lang w:val="es-CO"/>
              </w:rPr>
              <w:t xml:space="preserve">7.4. Base de datos </w:t>
            </w:r>
            <w:r w:rsidR="00204481" w:rsidRPr="004B06BE">
              <w:rPr>
                <w:rStyle w:val="Hipervnculo"/>
                <w:noProof/>
                <w:lang w:val="es-CO"/>
              </w:rPr>
              <w:t>Índice de Síntomas de Diálisis Basal, 6 Meses y año</w:t>
            </w:r>
            <w:r w:rsidR="00204481">
              <w:rPr>
                <w:noProof/>
                <w:webHidden/>
              </w:rPr>
              <w:tab/>
            </w:r>
            <w:r w:rsidR="00204481">
              <w:rPr>
                <w:noProof/>
                <w:webHidden/>
              </w:rPr>
              <w:fldChar w:fldCharType="begin"/>
            </w:r>
            <w:r w:rsidR="00204481">
              <w:rPr>
                <w:noProof/>
                <w:webHidden/>
              </w:rPr>
              <w:instrText xml:space="preserve"> PAGEREF _Toc536102455 \h </w:instrText>
            </w:r>
            <w:r w:rsidR="00204481">
              <w:rPr>
                <w:noProof/>
                <w:webHidden/>
              </w:rPr>
            </w:r>
            <w:r w:rsidR="00204481">
              <w:rPr>
                <w:noProof/>
                <w:webHidden/>
              </w:rPr>
              <w:fldChar w:fldCharType="separate"/>
            </w:r>
            <w:r w:rsidR="00204481">
              <w:rPr>
                <w:noProof/>
                <w:webHidden/>
              </w:rPr>
              <w:t>24</w:t>
            </w:r>
            <w:r w:rsidR="00204481">
              <w:rPr>
                <w:noProof/>
                <w:webHidden/>
              </w:rPr>
              <w:fldChar w:fldCharType="end"/>
            </w:r>
          </w:hyperlink>
        </w:p>
        <w:p w:rsidR="00204481" w:rsidRDefault="00620D1D">
          <w:pPr>
            <w:pStyle w:val="TD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36102456" w:history="1">
            <w:r w:rsidR="00204481" w:rsidRPr="004B06BE">
              <w:rPr>
                <w:rStyle w:val="Hipervnculo"/>
                <w:noProof/>
                <w:lang w:val="es-CO"/>
              </w:rPr>
              <w:t>7.5.</w:t>
            </w:r>
            <w:r w:rsidR="002044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204481" w:rsidRPr="004B06BE">
              <w:rPr>
                <w:rStyle w:val="Hipervnculo"/>
                <w:noProof/>
                <w:lang w:val="es-CO"/>
              </w:rPr>
              <w:t>Base de Datos Diagnósticos de piernas inquietas Basal, 6 Meses y año</w:t>
            </w:r>
            <w:r w:rsidR="00204481">
              <w:rPr>
                <w:noProof/>
                <w:webHidden/>
              </w:rPr>
              <w:tab/>
            </w:r>
            <w:r w:rsidR="00204481">
              <w:rPr>
                <w:noProof/>
                <w:webHidden/>
              </w:rPr>
              <w:fldChar w:fldCharType="begin"/>
            </w:r>
            <w:r w:rsidR="00204481">
              <w:rPr>
                <w:noProof/>
                <w:webHidden/>
              </w:rPr>
              <w:instrText xml:space="preserve"> PAGEREF _Toc536102456 \h </w:instrText>
            </w:r>
            <w:r w:rsidR="00204481">
              <w:rPr>
                <w:noProof/>
                <w:webHidden/>
              </w:rPr>
            </w:r>
            <w:r w:rsidR="00204481">
              <w:rPr>
                <w:noProof/>
                <w:webHidden/>
              </w:rPr>
              <w:fldChar w:fldCharType="separate"/>
            </w:r>
            <w:r w:rsidR="00204481">
              <w:rPr>
                <w:noProof/>
                <w:webHidden/>
              </w:rPr>
              <w:t>31</w:t>
            </w:r>
            <w:r w:rsidR="00204481">
              <w:rPr>
                <w:noProof/>
                <w:webHidden/>
              </w:rPr>
              <w:fldChar w:fldCharType="end"/>
            </w:r>
          </w:hyperlink>
        </w:p>
        <w:p w:rsidR="00204481" w:rsidRDefault="00620D1D">
          <w:pPr>
            <w:pStyle w:val="TD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36102457" w:history="1">
            <w:r w:rsidR="00204481" w:rsidRPr="004B06BE">
              <w:rPr>
                <w:rStyle w:val="Hipervnculo"/>
                <w:noProof/>
                <w:bdr w:val="nil"/>
                <w:lang w:val="es-CO"/>
              </w:rPr>
              <w:t>7.6.</w:t>
            </w:r>
            <w:r w:rsidR="002044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204481" w:rsidRPr="004B06BE">
              <w:rPr>
                <w:rStyle w:val="Hipervnculo"/>
                <w:noProof/>
                <w:bdr w:val="nil"/>
                <w:lang w:val="es-CO"/>
              </w:rPr>
              <w:t xml:space="preserve">Base de Datos </w:t>
            </w:r>
            <w:r w:rsidR="00204481" w:rsidRPr="004B06BE">
              <w:rPr>
                <w:rStyle w:val="Hipervnculo"/>
                <w:noProof/>
                <w:lang w:val="es-CO"/>
              </w:rPr>
              <w:t>Eventos Adversos</w:t>
            </w:r>
            <w:r w:rsidR="00204481">
              <w:rPr>
                <w:noProof/>
                <w:webHidden/>
              </w:rPr>
              <w:tab/>
            </w:r>
            <w:r w:rsidR="00204481">
              <w:rPr>
                <w:noProof/>
                <w:webHidden/>
              </w:rPr>
              <w:fldChar w:fldCharType="begin"/>
            </w:r>
            <w:r w:rsidR="00204481">
              <w:rPr>
                <w:noProof/>
                <w:webHidden/>
              </w:rPr>
              <w:instrText xml:space="preserve"> PAGEREF _Toc536102457 \h </w:instrText>
            </w:r>
            <w:r w:rsidR="00204481">
              <w:rPr>
                <w:noProof/>
                <w:webHidden/>
              </w:rPr>
            </w:r>
            <w:r w:rsidR="00204481">
              <w:rPr>
                <w:noProof/>
                <w:webHidden/>
              </w:rPr>
              <w:fldChar w:fldCharType="separate"/>
            </w:r>
            <w:r w:rsidR="00204481">
              <w:rPr>
                <w:noProof/>
                <w:webHidden/>
              </w:rPr>
              <w:t>32</w:t>
            </w:r>
            <w:r w:rsidR="00204481">
              <w:rPr>
                <w:noProof/>
                <w:webHidden/>
              </w:rPr>
              <w:fldChar w:fldCharType="end"/>
            </w:r>
          </w:hyperlink>
        </w:p>
        <w:p w:rsidR="00347D97" w:rsidRPr="00ED2554" w:rsidRDefault="00347D97">
          <w:pPr>
            <w:rPr>
              <w:lang w:val="es-CO"/>
            </w:rPr>
          </w:pPr>
          <w:r w:rsidRPr="00ED2554">
            <w:rPr>
              <w:b/>
              <w:bCs/>
              <w:lang w:val="es-CO"/>
            </w:rPr>
            <w:fldChar w:fldCharType="end"/>
          </w:r>
        </w:p>
      </w:sdtContent>
    </w:sdt>
    <w:p w:rsidR="0095716C" w:rsidRPr="00ED2554" w:rsidRDefault="0095716C" w:rsidP="0095716C">
      <w:pPr>
        <w:jc w:val="center"/>
        <w:rPr>
          <w:sz w:val="22"/>
          <w:szCs w:val="22"/>
          <w:lang w:val="es-CO"/>
        </w:rPr>
      </w:pPr>
    </w:p>
    <w:p w:rsidR="0095716C" w:rsidRPr="00ED2554" w:rsidRDefault="0095716C" w:rsidP="0095716C">
      <w:pPr>
        <w:jc w:val="center"/>
        <w:rPr>
          <w:sz w:val="22"/>
          <w:szCs w:val="22"/>
          <w:lang w:val="es-CO"/>
        </w:rPr>
      </w:pPr>
    </w:p>
    <w:p w:rsidR="0095716C" w:rsidRPr="00ED2554" w:rsidRDefault="0095716C" w:rsidP="0095716C">
      <w:pPr>
        <w:jc w:val="center"/>
        <w:rPr>
          <w:sz w:val="22"/>
          <w:szCs w:val="22"/>
          <w:lang w:val="es-CO"/>
        </w:rPr>
      </w:pPr>
    </w:p>
    <w:p w:rsidR="0095716C" w:rsidRPr="00ED2554" w:rsidRDefault="0095716C" w:rsidP="0095716C">
      <w:pPr>
        <w:jc w:val="center"/>
        <w:rPr>
          <w:sz w:val="22"/>
          <w:szCs w:val="22"/>
          <w:lang w:val="es-CO"/>
        </w:rPr>
      </w:pPr>
    </w:p>
    <w:p w:rsidR="0095716C" w:rsidRPr="00ED2554" w:rsidRDefault="0095716C" w:rsidP="0095716C">
      <w:pPr>
        <w:jc w:val="center"/>
        <w:rPr>
          <w:sz w:val="22"/>
          <w:szCs w:val="22"/>
          <w:lang w:val="es-CO"/>
        </w:rPr>
      </w:pPr>
    </w:p>
    <w:p w:rsidR="0095716C" w:rsidRDefault="0095716C" w:rsidP="0095716C">
      <w:pPr>
        <w:jc w:val="center"/>
        <w:rPr>
          <w:sz w:val="22"/>
          <w:szCs w:val="22"/>
          <w:lang w:val="es-CO"/>
        </w:rPr>
      </w:pPr>
    </w:p>
    <w:p w:rsidR="00065C84" w:rsidRDefault="00065C84" w:rsidP="0095716C">
      <w:pPr>
        <w:jc w:val="center"/>
        <w:rPr>
          <w:sz w:val="22"/>
          <w:szCs w:val="22"/>
          <w:lang w:val="es-CO"/>
        </w:rPr>
      </w:pPr>
    </w:p>
    <w:p w:rsidR="00065C84" w:rsidRPr="00ED2554" w:rsidRDefault="00065C84" w:rsidP="0095716C">
      <w:pPr>
        <w:jc w:val="center"/>
        <w:rPr>
          <w:sz w:val="22"/>
          <w:szCs w:val="22"/>
          <w:lang w:val="es-CO"/>
        </w:rPr>
      </w:pPr>
    </w:p>
    <w:p w:rsidR="0095716C" w:rsidRPr="00ED2554" w:rsidRDefault="0095716C" w:rsidP="0095716C">
      <w:pPr>
        <w:jc w:val="center"/>
        <w:rPr>
          <w:sz w:val="22"/>
          <w:szCs w:val="22"/>
          <w:lang w:val="es-CO"/>
        </w:rPr>
      </w:pPr>
    </w:p>
    <w:p w:rsidR="0095716C" w:rsidRPr="00ED2554" w:rsidRDefault="0095716C" w:rsidP="0095716C">
      <w:pPr>
        <w:pStyle w:val="Ttulo1"/>
        <w:numPr>
          <w:ilvl w:val="0"/>
          <w:numId w:val="2"/>
        </w:numPr>
        <w:rPr>
          <w:noProof/>
          <w:sz w:val="24"/>
          <w:lang w:val="es-CO"/>
        </w:rPr>
      </w:pPr>
      <w:bookmarkStart w:id="1" w:name="_Toc536102441"/>
      <w:r w:rsidRPr="00ED2554">
        <w:rPr>
          <w:noProof/>
          <w:sz w:val="24"/>
          <w:lang w:val="es-CO"/>
        </w:rPr>
        <w:lastRenderedPageBreak/>
        <w:t>Proposito</w:t>
      </w:r>
      <w:bookmarkEnd w:id="1"/>
    </w:p>
    <w:p w:rsidR="0095716C" w:rsidRPr="00ED2554" w:rsidRDefault="0095716C" w:rsidP="0095716C">
      <w:pPr>
        <w:jc w:val="both"/>
        <w:rPr>
          <w:lang w:val="es-CO"/>
        </w:rPr>
      </w:pPr>
      <w:r w:rsidRPr="00ED2554">
        <w:rPr>
          <w:lang w:val="es-CO"/>
        </w:rPr>
        <w:t xml:space="preserve">Este documento sirve como acuerdo entre Gerencia de Asuntos Médicos y </w:t>
      </w:r>
      <w:r w:rsidR="00E9020E" w:rsidRPr="00ED2554">
        <w:rPr>
          <w:lang w:val="es-CO"/>
        </w:rPr>
        <w:t xml:space="preserve">Científicos de RTS Colombia con </w:t>
      </w:r>
      <w:r w:rsidR="00434A7A" w:rsidRPr="00ED2554">
        <w:rPr>
          <w:lang w:val="es-CO"/>
        </w:rPr>
        <w:t>la Universidad Nacional de Colombia-Facultad de Medicina</w:t>
      </w:r>
      <w:r w:rsidR="00E9020E" w:rsidRPr="00ED2554">
        <w:rPr>
          <w:lang w:val="es-CO"/>
        </w:rPr>
        <w:t xml:space="preserve">, </w:t>
      </w:r>
      <w:r w:rsidRPr="00ED2554">
        <w:rPr>
          <w:lang w:val="es-CO"/>
        </w:rPr>
        <w:t xml:space="preserve">con respecto a las especificaciones del archivo de transferencia de datos </w:t>
      </w:r>
      <w:r w:rsidR="00E9020E" w:rsidRPr="00ED2554">
        <w:rPr>
          <w:lang w:val="es-CO"/>
        </w:rPr>
        <w:t xml:space="preserve">del </w:t>
      </w:r>
      <w:r w:rsidRPr="00ED2554">
        <w:rPr>
          <w:lang w:val="es-CO"/>
        </w:rPr>
        <w:t xml:space="preserve">protocolo </w:t>
      </w:r>
      <w:r w:rsidR="00E9020E" w:rsidRPr="00ED2554">
        <w:rPr>
          <w:lang w:val="es-CO"/>
        </w:rPr>
        <w:t xml:space="preserve">en </w:t>
      </w:r>
      <w:r w:rsidRPr="00ED2554">
        <w:rPr>
          <w:lang w:val="es-CO"/>
        </w:rPr>
        <w:t>menci</w:t>
      </w:r>
      <w:r w:rsidR="00E9020E" w:rsidRPr="00ED2554">
        <w:rPr>
          <w:lang w:val="es-CO"/>
        </w:rPr>
        <w:t>ón</w:t>
      </w:r>
      <w:r w:rsidRPr="00ED2554">
        <w:rPr>
          <w:lang w:val="es-CO"/>
        </w:rPr>
        <w:t xml:space="preserve">. Cualquier cambio en las especificaciones de transferencia de datos será documentado en versiones adicionales por </w:t>
      </w:r>
      <w:r w:rsidR="00E9020E" w:rsidRPr="00ED2554">
        <w:rPr>
          <w:lang w:val="es-CO"/>
        </w:rPr>
        <w:t>Gerencia de Asuntos Médicos y Científicos de RTS Colombia.</w:t>
      </w:r>
    </w:p>
    <w:p w:rsidR="005A5E98" w:rsidRPr="00ED2554" w:rsidRDefault="005A5E98" w:rsidP="005A5E98">
      <w:pPr>
        <w:pStyle w:val="Ttulo1"/>
        <w:numPr>
          <w:ilvl w:val="0"/>
          <w:numId w:val="2"/>
        </w:numPr>
        <w:rPr>
          <w:noProof/>
          <w:sz w:val="24"/>
          <w:lang w:val="es-CO"/>
        </w:rPr>
      </w:pPr>
      <w:bookmarkStart w:id="2" w:name="_Toc536102442"/>
      <w:r w:rsidRPr="00ED2554">
        <w:rPr>
          <w:noProof/>
          <w:sz w:val="24"/>
          <w:lang w:val="es-CO"/>
        </w:rPr>
        <w:t>Especificaciones</w:t>
      </w:r>
      <w:bookmarkEnd w:id="2"/>
    </w:p>
    <w:p w:rsidR="005A5E98" w:rsidRPr="00ED2554" w:rsidRDefault="005A5E98" w:rsidP="009C0847">
      <w:pPr>
        <w:jc w:val="both"/>
        <w:rPr>
          <w:lang w:val="es-CO"/>
        </w:rPr>
      </w:pPr>
    </w:p>
    <w:p w:rsidR="005A5E98" w:rsidRPr="00ED2554" w:rsidRDefault="005A5E98" w:rsidP="009C0847">
      <w:pPr>
        <w:jc w:val="both"/>
        <w:rPr>
          <w:lang w:val="es-CO"/>
        </w:rPr>
      </w:pPr>
      <w:r w:rsidRPr="00ED2554">
        <w:rPr>
          <w:lang w:val="es-CO"/>
        </w:rPr>
        <w:t>Las especificaciones con respecto a los datos que se transferirán se basan en el protocolo del estudio.</w:t>
      </w:r>
    </w:p>
    <w:p w:rsidR="005A5E98" w:rsidRPr="00ED2554" w:rsidRDefault="005A5E98" w:rsidP="009C0847">
      <w:pPr>
        <w:jc w:val="both"/>
        <w:rPr>
          <w:lang w:val="es-CO"/>
        </w:rPr>
      </w:pPr>
      <w:r w:rsidRPr="00ED2554">
        <w:rPr>
          <w:lang w:val="es-CO"/>
        </w:rPr>
        <w:br/>
        <w:t>• La información de las bases de datos históricas serán tomadas de l</w:t>
      </w:r>
      <w:r w:rsidR="00E9020E" w:rsidRPr="00ED2554">
        <w:rPr>
          <w:lang w:val="es-CO"/>
        </w:rPr>
        <w:t>as</w:t>
      </w:r>
      <w:r w:rsidRPr="00ED2554">
        <w:rPr>
          <w:lang w:val="es-CO"/>
        </w:rPr>
        <w:t xml:space="preserve"> historia</w:t>
      </w:r>
      <w:r w:rsidR="00E9020E" w:rsidRPr="00ED2554">
        <w:rPr>
          <w:lang w:val="es-CO"/>
        </w:rPr>
        <w:t>s</w:t>
      </w:r>
      <w:r w:rsidRPr="00ED2554">
        <w:rPr>
          <w:lang w:val="es-CO"/>
        </w:rPr>
        <w:t xml:space="preserve"> médic</w:t>
      </w:r>
      <w:r w:rsidR="00E9020E" w:rsidRPr="00ED2554">
        <w:rPr>
          <w:lang w:val="es-CO"/>
        </w:rPr>
        <w:t>a</w:t>
      </w:r>
      <w:r w:rsidRPr="00ED2554">
        <w:rPr>
          <w:lang w:val="es-CO"/>
        </w:rPr>
        <w:t>s electrónic</w:t>
      </w:r>
      <w:r w:rsidR="00D63829" w:rsidRPr="00ED2554">
        <w:rPr>
          <w:lang w:val="es-CO"/>
        </w:rPr>
        <w:t xml:space="preserve">as Versia® </w:t>
      </w:r>
    </w:p>
    <w:p w:rsidR="005A5E98" w:rsidRPr="00ED2554" w:rsidRDefault="005A5E98" w:rsidP="009C0847">
      <w:pPr>
        <w:jc w:val="both"/>
        <w:rPr>
          <w:sz w:val="22"/>
          <w:szCs w:val="22"/>
          <w:lang w:val="es-CO"/>
        </w:rPr>
      </w:pPr>
      <w:r w:rsidRPr="00ED2554">
        <w:rPr>
          <w:lang w:val="es-CO"/>
        </w:rPr>
        <w:br/>
      </w:r>
      <w:r w:rsidR="00E9020E" w:rsidRPr="00ED2554">
        <w:rPr>
          <w:lang w:val="es-CO"/>
        </w:rPr>
        <w:t xml:space="preserve">No se entregan </w:t>
      </w:r>
      <w:r w:rsidR="009C0847" w:rsidRPr="00ED2554">
        <w:rPr>
          <w:lang w:val="es-CO"/>
        </w:rPr>
        <w:t>archivos de prueba</w:t>
      </w:r>
      <w:r w:rsidR="00E9020E" w:rsidRPr="00ED2554">
        <w:rPr>
          <w:lang w:val="es-CO"/>
        </w:rPr>
        <w:t>.</w:t>
      </w:r>
      <w:r w:rsidR="009C0847" w:rsidRPr="00ED2554">
        <w:rPr>
          <w:lang w:val="es-CO"/>
        </w:rPr>
        <w:t xml:space="preserve"> </w:t>
      </w:r>
      <w:r w:rsidRPr="00ED2554">
        <w:rPr>
          <w:lang w:val="es-CO"/>
        </w:rPr>
        <w:t xml:space="preserve">Los archivos de finales de producción se entregarán el </w:t>
      </w:r>
      <w:r w:rsidR="00E9020E" w:rsidRPr="00ED2554">
        <w:rPr>
          <w:lang w:val="es-CO"/>
        </w:rPr>
        <w:t xml:space="preserve">día </w:t>
      </w:r>
      <w:r w:rsidR="00E11EF3" w:rsidRPr="00E11EF3">
        <w:rPr>
          <w:highlight w:val="yellow"/>
          <w:lang w:val="es-CO"/>
        </w:rPr>
        <w:t>______________</w:t>
      </w:r>
    </w:p>
    <w:p w:rsidR="003F7C1E" w:rsidRPr="00ED2554" w:rsidRDefault="003F7C1E" w:rsidP="003F7C1E">
      <w:pPr>
        <w:pStyle w:val="Ttulo1"/>
        <w:numPr>
          <w:ilvl w:val="0"/>
          <w:numId w:val="2"/>
        </w:numPr>
        <w:rPr>
          <w:noProof/>
          <w:sz w:val="24"/>
          <w:lang w:val="es-CO"/>
        </w:rPr>
      </w:pPr>
      <w:bookmarkStart w:id="3" w:name="_Toc536102443"/>
      <w:r w:rsidRPr="00ED2554">
        <w:rPr>
          <w:noProof/>
          <w:sz w:val="24"/>
          <w:lang w:val="es-CO"/>
        </w:rPr>
        <w:t>Información de Transferencia de Datos</w:t>
      </w:r>
      <w:bookmarkEnd w:id="3"/>
      <w:r w:rsidRPr="00ED2554">
        <w:rPr>
          <w:noProof/>
          <w:sz w:val="24"/>
          <w:lang w:val="es-CO"/>
        </w:rPr>
        <w:t xml:space="preserve"> </w:t>
      </w:r>
    </w:p>
    <w:p w:rsidR="003F7C1E" w:rsidRPr="00ED2554" w:rsidRDefault="003F7C1E" w:rsidP="003F7C1E">
      <w:pPr>
        <w:pStyle w:val="Ttulo2"/>
        <w:numPr>
          <w:ilvl w:val="1"/>
          <w:numId w:val="2"/>
        </w:numPr>
        <w:rPr>
          <w:lang w:val="es-CO"/>
        </w:rPr>
      </w:pPr>
      <w:r w:rsidRPr="00ED2554">
        <w:rPr>
          <w:lang w:val="es-CO"/>
        </w:rPr>
        <w:t xml:space="preserve"> </w:t>
      </w:r>
      <w:bookmarkStart w:id="4" w:name="_Toc536102444"/>
      <w:r w:rsidRPr="00ED2554">
        <w:rPr>
          <w:lang w:val="es-CO"/>
        </w:rPr>
        <w:t>Detalles de Transferencia de Datos</w:t>
      </w:r>
      <w:bookmarkEnd w:id="4"/>
      <w:r w:rsidRPr="00ED2554">
        <w:rPr>
          <w:lang w:val="es-CO"/>
        </w:rPr>
        <w:t xml:space="preserve"> </w:t>
      </w:r>
    </w:p>
    <w:p w:rsidR="003F7C1E" w:rsidRPr="00ED2554" w:rsidRDefault="003F7C1E" w:rsidP="003F7C1E">
      <w:pPr>
        <w:rPr>
          <w:lang w:val="es-CO"/>
        </w:rPr>
      </w:pPr>
    </w:p>
    <w:p w:rsidR="003F7C1E" w:rsidRPr="00ED2554" w:rsidRDefault="003F7C1E" w:rsidP="003F7C1E">
      <w:pPr>
        <w:rPr>
          <w:lang w:val="es-CO"/>
        </w:rPr>
      </w:pPr>
    </w:p>
    <w:tbl>
      <w:tblPr>
        <w:tblStyle w:val="Tablaconcuadrcula"/>
        <w:tblW w:w="8966" w:type="dxa"/>
        <w:tblLook w:val="04A0" w:firstRow="1" w:lastRow="0" w:firstColumn="1" w:lastColumn="0" w:noHBand="0" w:noVBand="1"/>
      </w:tblPr>
      <w:tblGrid>
        <w:gridCol w:w="1838"/>
        <w:gridCol w:w="7128"/>
      </w:tblGrid>
      <w:tr w:rsidR="003F7C1E" w:rsidRPr="00ED2554" w:rsidTr="004B3CCC">
        <w:trPr>
          <w:trHeight w:val="255"/>
        </w:trPr>
        <w:tc>
          <w:tcPr>
            <w:tcW w:w="1838" w:type="dxa"/>
          </w:tcPr>
          <w:p w:rsidR="003F7C1E" w:rsidRPr="00ED2554" w:rsidRDefault="00B64E53" w:rsidP="00CD3AE1">
            <w:pPr>
              <w:rPr>
                <w:b/>
                <w:szCs w:val="24"/>
                <w:lang w:val="es-CO"/>
              </w:rPr>
            </w:pPr>
            <w:r w:rsidRPr="00ED2554">
              <w:rPr>
                <w:b/>
                <w:szCs w:val="24"/>
                <w:lang w:val="es-CO"/>
              </w:rPr>
              <w:t>Formato</w:t>
            </w:r>
          </w:p>
        </w:tc>
        <w:tc>
          <w:tcPr>
            <w:tcW w:w="7128" w:type="dxa"/>
          </w:tcPr>
          <w:p w:rsidR="003F7C1E" w:rsidRPr="00ED2554" w:rsidRDefault="003F7C1E" w:rsidP="00CD3AE1">
            <w:pPr>
              <w:rPr>
                <w:szCs w:val="24"/>
                <w:lang w:val="es-CO"/>
              </w:rPr>
            </w:pPr>
            <w:r w:rsidRPr="00ED2554">
              <w:rPr>
                <w:szCs w:val="24"/>
                <w:lang w:val="es-CO"/>
              </w:rPr>
              <w:t>XLS</w:t>
            </w:r>
            <w:r w:rsidR="00760674" w:rsidRPr="00ED2554">
              <w:rPr>
                <w:szCs w:val="24"/>
                <w:lang w:val="es-CO"/>
              </w:rPr>
              <w:t>X</w:t>
            </w:r>
          </w:p>
        </w:tc>
      </w:tr>
      <w:tr w:rsidR="003F7C1E" w:rsidRPr="00ED2554" w:rsidTr="004B3CCC">
        <w:trPr>
          <w:trHeight w:val="255"/>
        </w:trPr>
        <w:tc>
          <w:tcPr>
            <w:tcW w:w="1838" w:type="dxa"/>
          </w:tcPr>
          <w:p w:rsidR="003F7C1E" w:rsidRPr="00ED2554" w:rsidRDefault="00B64E53" w:rsidP="00CD3AE1">
            <w:pPr>
              <w:rPr>
                <w:b/>
                <w:szCs w:val="24"/>
                <w:lang w:val="es-CO"/>
              </w:rPr>
            </w:pPr>
            <w:r w:rsidRPr="00ED2554">
              <w:rPr>
                <w:b/>
                <w:szCs w:val="24"/>
                <w:lang w:val="es-CO"/>
              </w:rPr>
              <w:t>Frecuencia de Transferencia</w:t>
            </w:r>
          </w:p>
        </w:tc>
        <w:tc>
          <w:tcPr>
            <w:tcW w:w="7128" w:type="dxa"/>
          </w:tcPr>
          <w:p w:rsidR="003F7C1E" w:rsidRPr="00ED2554" w:rsidRDefault="00B64E53" w:rsidP="00CD3AE1">
            <w:pPr>
              <w:rPr>
                <w:szCs w:val="24"/>
                <w:lang w:val="es-CO"/>
              </w:rPr>
            </w:pPr>
            <w:r w:rsidRPr="00ED2554">
              <w:rPr>
                <w:szCs w:val="24"/>
                <w:lang w:val="es-CO"/>
              </w:rPr>
              <w:t>1 Transferencia de producción</w:t>
            </w:r>
          </w:p>
        </w:tc>
      </w:tr>
      <w:tr w:rsidR="003F7C1E" w:rsidRPr="00AD343F" w:rsidTr="004B3CCC">
        <w:trPr>
          <w:trHeight w:val="255"/>
        </w:trPr>
        <w:tc>
          <w:tcPr>
            <w:tcW w:w="1838" w:type="dxa"/>
          </w:tcPr>
          <w:p w:rsidR="00B86954" w:rsidRPr="00ED2554" w:rsidRDefault="00B86954" w:rsidP="00CD3AE1">
            <w:pPr>
              <w:rPr>
                <w:b/>
                <w:szCs w:val="24"/>
                <w:lang w:val="es-CO"/>
              </w:rPr>
            </w:pPr>
          </w:p>
          <w:p w:rsidR="00B86954" w:rsidRPr="00ED2554" w:rsidRDefault="00B86954" w:rsidP="00CD3AE1">
            <w:pPr>
              <w:rPr>
                <w:b/>
                <w:szCs w:val="24"/>
                <w:lang w:val="es-CO"/>
              </w:rPr>
            </w:pPr>
          </w:p>
          <w:p w:rsidR="00B86954" w:rsidRPr="00ED2554" w:rsidRDefault="00B86954" w:rsidP="00CD3AE1">
            <w:pPr>
              <w:rPr>
                <w:b/>
                <w:szCs w:val="24"/>
                <w:lang w:val="es-CO"/>
              </w:rPr>
            </w:pPr>
          </w:p>
          <w:p w:rsidR="00B86954" w:rsidRPr="00ED2554" w:rsidRDefault="00B86954" w:rsidP="00CD3AE1">
            <w:pPr>
              <w:rPr>
                <w:b/>
                <w:szCs w:val="24"/>
                <w:lang w:val="es-CO"/>
              </w:rPr>
            </w:pPr>
          </w:p>
          <w:p w:rsidR="003F7C1E" w:rsidRPr="00ED2554" w:rsidRDefault="00B86954" w:rsidP="00CD3AE1">
            <w:pPr>
              <w:rPr>
                <w:b/>
                <w:szCs w:val="24"/>
                <w:lang w:val="es-CO"/>
              </w:rPr>
            </w:pPr>
            <w:r w:rsidRPr="00ED2554">
              <w:rPr>
                <w:b/>
                <w:szCs w:val="24"/>
                <w:lang w:val="es-CO"/>
              </w:rPr>
              <w:t>Categoria del paciente / Tipo</w:t>
            </w:r>
          </w:p>
        </w:tc>
        <w:tc>
          <w:tcPr>
            <w:tcW w:w="7128" w:type="dxa"/>
          </w:tcPr>
          <w:p w:rsidR="00DB53FD" w:rsidRPr="00ED2554" w:rsidRDefault="00DB53FD" w:rsidP="00B86954">
            <w:pPr>
              <w:pStyle w:val="Listaconnmeros"/>
              <w:rPr>
                <w:lang w:val="es-CO"/>
              </w:rPr>
            </w:pPr>
            <w:r w:rsidRPr="00ED2554">
              <w:rPr>
                <w:lang w:val="es-CO"/>
              </w:rPr>
              <w:t>El sujeto o representante legalmente autorizado ha firmado el formato de consentimiento informado por escrito</w:t>
            </w:r>
          </w:p>
          <w:p w:rsidR="00B86954" w:rsidRPr="00ED2554" w:rsidRDefault="00B86954" w:rsidP="00B86954">
            <w:pPr>
              <w:pStyle w:val="Listaconnmeros"/>
              <w:rPr>
                <w:lang w:val="es-CO"/>
              </w:rPr>
            </w:pPr>
            <w:r w:rsidRPr="00ED2554">
              <w:rPr>
                <w:bdr w:val="nil"/>
                <w:lang w:val="es-CO"/>
              </w:rPr>
              <w:t xml:space="preserve">Tener ≥18 años de edad. </w:t>
            </w:r>
          </w:p>
          <w:p w:rsidR="00B86954" w:rsidRPr="00ED2554" w:rsidRDefault="00B86954" w:rsidP="00B86954">
            <w:pPr>
              <w:pStyle w:val="Listaconnmeros"/>
              <w:rPr>
                <w:lang w:val="es-CO"/>
              </w:rPr>
            </w:pPr>
            <w:r w:rsidRPr="00ED2554">
              <w:rPr>
                <w:bdr w:val="nil"/>
                <w:lang w:val="es-CO"/>
              </w:rPr>
              <w:t>Tener diagnóstico de ERC.</w:t>
            </w:r>
          </w:p>
          <w:p w:rsidR="00B86954" w:rsidRPr="00ED2554" w:rsidRDefault="00B86954" w:rsidP="00B86954">
            <w:pPr>
              <w:pStyle w:val="Listaconnmeros"/>
              <w:rPr>
                <w:lang w:val="es-CO"/>
              </w:rPr>
            </w:pPr>
            <w:r w:rsidRPr="00ED2554">
              <w:rPr>
                <w:bdr w:val="nil"/>
                <w:lang w:val="es-CO"/>
              </w:rPr>
              <w:t>Llevar menos de noventa (90) días en programa de reemplazo cró</w:t>
            </w:r>
            <w:r w:rsidR="00DB53FD" w:rsidRPr="00ED2554">
              <w:rPr>
                <w:bdr w:val="nil"/>
                <w:lang w:val="es-CO"/>
              </w:rPr>
              <w:t>nico de la función renal con HD</w:t>
            </w:r>
            <w:r w:rsidRPr="00ED2554">
              <w:rPr>
                <w:bdr w:val="nil"/>
                <w:lang w:val="es-CO"/>
              </w:rPr>
              <w:t>.</w:t>
            </w:r>
          </w:p>
          <w:p w:rsidR="00B86954" w:rsidRPr="00ED2554" w:rsidRDefault="00DB53FD" w:rsidP="00B86954">
            <w:pPr>
              <w:pStyle w:val="Listaconnmeros"/>
              <w:rPr>
                <w:lang w:val="es-CO"/>
              </w:rPr>
            </w:pPr>
            <w:r w:rsidRPr="00ED2554">
              <w:rPr>
                <w:bdr w:val="nil"/>
                <w:lang w:val="es-CO"/>
              </w:rPr>
              <w:t xml:space="preserve">Recibir tratamiento de hemodiálisis expandida en una clínica renal </w:t>
            </w:r>
            <w:r w:rsidR="009218A4" w:rsidRPr="00ED2554">
              <w:rPr>
                <w:bdr w:val="nil"/>
                <w:lang w:val="es-CO"/>
              </w:rPr>
              <w:t>de la red RTS Colombia con el dializador Theranova®</w:t>
            </w:r>
          </w:p>
          <w:p w:rsidR="009218A4" w:rsidRPr="00ED2554" w:rsidRDefault="009218A4" w:rsidP="009218A4">
            <w:pPr>
              <w:pStyle w:val="Listaconnmeros"/>
              <w:rPr>
                <w:lang w:val="es-CO"/>
              </w:rPr>
            </w:pPr>
            <w:r w:rsidRPr="00ED2554">
              <w:rPr>
                <w:lang w:val="es-CO"/>
              </w:rPr>
              <w:t>El sujeto ha estado recibiendo un esquema de hemodiálisis por lo m</w:t>
            </w:r>
            <w:r w:rsidR="00C64B0E">
              <w:rPr>
                <w:lang w:val="es-CO"/>
              </w:rPr>
              <w:t xml:space="preserve">enos tres (3) veces por semana </w:t>
            </w:r>
            <w:r w:rsidRPr="00ED2554">
              <w:rPr>
                <w:lang w:val="es-CO"/>
              </w:rPr>
              <w:t xml:space="preserve">y una duración mínima de (4) horas por sesión. </w:t>
            </w:r>
          </w:p>
          <w:p w:rsidR="003F7C1E" w:rsidRPr="00ED2554" w:rsidRDefault="009218A4" w:rsidP="009218A4">
            <w:pPr>
              <w:pStyle w:val="Listaconnmeros"/>
              <w:rPr>
                <w:lang w:val="es-CO"/>
              </w:rPr>
            </w:pPr>
            <w:r w:rsidRPr="00ED2554">
              <w:rPr>
                <w:bdr w:val="nil"/>
                <w:lang w:val="es-CO"/>
              </w:rPr>
              <w:lastRenderedPageBreak/>
              <w:t>El sujeto está siendo dializado en una clínica renal que cumpla con los estándares de</w:t>
            </w:r>
            <w:r w:rsidR="00C64B0E">
              <w:rPr>
                <w:bdr w:val="nil"/>
                <w:lang w:val="es-CO"/>
              </w:rPr>
              <w:t xml:space="preserve"> calidad de agua </w:t>
            </w:r>
            <w:r w:rsidRPr="00ED2554">
              <w:rPr>
                <w:bdr w:val="nil"/>
                <w:lang w:val="es-CO"/>
              </w:rPr>
              <w:t>establecidos  por la Association for the Advancement  of Medical Instrumentation (AAMI).</w:t>
            </w:r>
          </w:p>
          <w:p w:rsidR="009218A4" w:rsidRPr="00ED2554" w:rsidRDefault="009218A4" w:rsidP="009218A4">
            <w:pPr>
              <w:pStyle w:val="Listaconnmeros"/>
              <w:rPr>
                <w:lang w:val="es-CO"/>
              </w:rPr>
            </w:pPr>
            <w:r w:rsidRPr="00ED2554">
              <w:rPr>
                <w:bdr w:val="nil"/>
                <w:lang w:val="es-CO"/>
              </w:rPr>
              <w:t>El sujeto tiene una expectativa de vida mayor a seis meses determinada por su médico tratante</w:t>
            </w:r>
          </w:p>
          <w:p w:rsidR="009218A4" w:rsidRPr="00ED2554" w:rsidRDefault="009218A4" w:rsidP="009218A4">
            <w:pPr>
              <w:pStyle w:val="Listaconnmeros"/>
              <w:rPr>
                <w:lang w:val="es-CO"/>
              </w:rPr>
            </w:pPr>
            <w:r w:rsidRPr="00ED2554">
              <w:rPr>
                <w:bdr w:val="nil"/>
                <w:lang w:val="es-CO"/>
              </w:rPr>
              <w:t>EL paciente no ha presentado una infección activa diagnosticada en las últimas cuatro (4) semanas</w:t>
            </w:r>
          </w:p>
        </w:tc>
      </w:tr>
      <w:tr w:rsidR="003F7C1E" w:rsidRPr="00AD343F" w:rsidTr="004B3CCC">
        <w:trPr>
          <w:trHeight w:val="255"/>
        </w:trPr>
        <w:tc>
          <w:tcPr>
            <w:tcW w:w="1838" w:type="dxa"/>
          </w:tcPr>
          <w:p w:rsidR="003F7C1E" w:rsidRPr="00ED2554" w:rsidRDefault="004B3CCC" w:rsidP="00CD3AE1">
            <w:pPr>
              <w:rPr>
                <w:szCs w:val="24"/>
                <w:lang w:val="es-CO"/>
              </w:rPr>
            </w:pPr>
            <w:r w:rsidRPr="00ED2554">
              <w:rPr>
                <w:b/>
                <w:szCs w:val="24"/>
                <w:lang w:val="es-CO"/>
              </w:rPr>
              <w:lastRenderedPageBreak/>
              <w:t>Sistema / Método de Transferencia</w:t>
            </w:r>
          </w:p>
        </w:tc>
        <w:tc>
          <w:tcPr>
            <w:tcW w:w="7128" w:type="dxa"/>
          </w:tcPr>
          <w:p w:rsidR="003F7C1E" w:rsidRPr="00ED2554" w:rsidRDefault="00363D06" w:rsidP="00CD3AE1">
            <w:pPr>
              <w:rPr>
                <w:i/>
                <w:szCs w:val="24"/>
                <w:lang w:val="es-CO"/>
              </w:rPr>
            </w:pPr>
            <w:r>
              <w:rPr>
                <w:szCs w:val="24"/>
                <w:lang w:val="es-CO"/>
              </w:rPr>
              <w:t xml:space="preserve">La transferencia de las bases de datos se entregará en medio magnético al </w:t>
            </w:r>
            <w:r w:rsidR="00F3743A">
              <w:rPr>
                <w:szCs w:val="24"/>
                <w:lang w:val="es-CO"/>
              </w:rPr>
              <w:t>Dr</w:t>
            </w:r>
            <w:r>
              <w:rPr>
                <w:szCs w:val="24"/>
                <w:lang w:val="es-CO"/>
              </w:rPr>
              <w:t>.</w:t>
            </w:r>
            <w:r w:rsidR="00F3743A">
              <w:rPr>
                <w:szCs w:val="24"/>
                <w:lang w:val="es-CO"/>
              </w:rPr>
              <w:t xml:space="preserve"> Ricardo Sanchez</w:t>
            </w:r>
            <w:r>
              <w:rPr>
                <w:szCs w:val="24"/>
                <w:lang w:val="es-CO"/>
              </w:rPr>
              <w:t>.</w:t>
            </w:r>
          </w:p>
          <w:p w:rsidR="003F7C1E" w:rsidRPr="00ED2554" w:rsidRDefault="003F7C1E" w:rsidP="00CD3AE1">
            <w:pPr>
              <w:rPr>
                <w:szCs w:val="24"/>
                <w:lang w:val="es-CO"/>
              </w:rPr>
            </w:pPr>
          </w:p>
          <w:p w:rsidR="003F7C1E" w:rsidRPr="00ED2554" w:rsidRDefault="001F5077" w:rsidP="00CD3AE1">
            <w:pPr>
              <w:rPr>
                <w:szCs w:val="24"/>
                <w:lang w:val="es-CO"/>
              </w:rPr>
            </w:pPr>
            <w:r w:rsidRPr="00ED2554">
              <w:rPr>
                <w:lang w:val="es-CO"/>
              </w:rPr>
              <w:t>Los archivos deben estar protegidos con contraseña cuando se transfiere.</w:t>
            </w:r>
          </w:p>
        </w:tc>
      </w:tr>
      <w:tr w:rsidR="003F7C1E" w:rsidRPr="00AD343F" w:rsidTr="004B3CCC">
        <w:trPr>
          <w:trHeight w:val="255"/>
        </w:trPr>
        <w:tc>
          <w:tcPr>
            <w:tcW w:w="1838" w:type="dxa"/>
          </w:tcPr>
          <w:p w:rsidR="009C3D69" w:rsidRPr="00ED2554" w:rsidRDefault="009C3D69" w:rsidP="00CD3AE1">
            <w:pPr>
              <w:rPr>
                <w:b/>
                <w:szCs w:val="24"/>
                <w:lang w:val="es-CO"/>
              </w:rPr>
            </w:pPr>
          </w:p>
          <w:p w:rsidR="009C3D69" w:rsidRPr="00ED2554" w:rsidRDefault="009C3D69" w:rsidP="00CD3AE1">
            <w:pPr>
              <w:rPr>
                <w:b/>
                <w:szCs w:val="24"/>
                <w:lang w:val="es-CO"/>
              </w:rPr>
            </w:pPr>
          </w:p>
          <w:p w:rsidR="003F7C1E" w:rsidRPr="00ED2554" w:rsidRDefault="009C3D69" w:rsidP="00CD3AE1">
            <w:pPr>
              <w:rPr>
                <w:b/>
                <w:szCs w:val="24"/>
                <w:lang w:val="es-CO"/>
              </w:rPr>
            </w:pPr>
            <w:r w:rsidRPr="00ED2554">
              <w:rPr>
                <w:b/>
                <w:szCs w:val="24"/>
                <w:lang w:val="es-CO"/>
              </w:rPr>
              <w:t>Seguridad de Transferencia</w:t>
            </w:r>
          </w:p>
        </w:tc>
        <w:tc>
          <w:tcPr>
            <w:tcW w:w="7128" w:type="dxa"/>
          </w:tcPr>
          <w:p w:rsidR="003F7C1E" w:rsidRPr="00ED2554" w:rsidRDefault="009C3D69" w:rsidP="00CD3AE1">
            <w:pPr>
              <w:tabs>
                <w:tab w:val="left" w:pos="459"/>
                <w:tab w:val="left" w:pos="1026"/>
                <w:tab w:val="left" w:pos="6412"/>
              </w:tabs>
              <w:rPr>
                <w:szCs w:val="24"/>
                <w:lang w:val="es-CO"/>
              </w:rPr>
            </w:pPr>
            <w:r w:rsidRPr="00ED2554">
              <w:rPr>
                <w:szCs w:val="24"/>
                <w:lang w:val="es-CO"/>
              </w:rPr>
              <w:t>Si al archivo(s) se le(s) aplica contraseña marque:</w:t>
            </w:r>
          </w:p>
          <w:p w:rsidR="003F7C1E" w:rsidRPr="00ED2554" w:rsidRDefault="003F7C1E" w:rsidP="00CD3AE1">
            <w:pPr>
              <w:tabs>
                <w:tab w:val="left" w:pos="459"/>
                <w:tab w:val="left" w:pos="1026"/>
                <w:tab w:val="left" w:pos="6412"/>
              </w:tabs>
              <w:ind w:left="317"/>
              <w:rPr>
                <w:szCs w:val="24"/>
                <w:lang w:val="es-CO"/>
              </w:rPr>
            </w:pPr>
          </w:p>
          <w:p w:rsidR="009C3D69" w:rsidRPr="00ED2554" w:rsidRDefault="00EE704D" w:rsidP="00CD3AE1">
            <w:pPr>
              <w:tabs>
                <w:tab w:val="left" w:pos="459"/>
                <w:tab w:val="left" w:pos="1026"/>
                <w:tab w:val="left" w:pos="6412"/>
              </w:tabs>
              <w:rPr>
                <w:szCs w:val="24"/>
                <w:lang w:val="es-CO"/>
              </w:rPr>
            </w:pPr>
            <w:r w:rsidRPr="00ED2554">
              <w:rPr>
                <w:szCs w:val="24"/>
                <w:lang w:val="es-CO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2554">
              <w:rPr>
                <w:szCs w:val="24"/>
                <w:lang w:val="es-CO"/>
              </w:rPr>
              <w:instrText xml:space="preserve"> FORMCHECKBOX </w:instrText>
            </w:r>
            <w:r w:rsidR="00620D1D">
              <w:rPr>
                <w:szCs w:val="24"/>
                <w:lang w:val="es-CO"/>
              </w:rPr>
            </w:r>
            <w:r w:rsidR="00620D1D">
              <w:rPr>
                <w:szCs w:val="24"/>
                <w:lang w:val="es-CO"/>
              </w:rPr>
              <w:fldChar w:fldCharType="separate"/>
            </w:r>
            <w:r w:rsidRPr="00ED2554">
              <w:rPr>
                <w:szCs w:val="24"/>
                <w:lang w:val="es-CO"/>
              </w:rPr>
              <w:fldChar w:fldCharType="end"/>
            </w:r>
            <w:r w:rsidR="003F7C1E" w:rsidRPr="00ED2554">
              <w:rPr>
                <w:szCs w:val="24"/>
                <w:lang w:val="es-CO"/>
              </w:rPr>
              <w:t xml:space="preserve"> </w:t>
            </w:r>
            <w:r w:rsidR="009C3D69" w:rsidRPr="00ED2554">
              <w:rPr>
                <w:szCs w:val="24"/>
                <w:lang w:val="es-CO"/>
              </w:rPr>
              <w:t>La misma contraseña para todos los archivos</w:t>
            </w:r>
          </w:p>
          <w:p w:rsidR="003F7C1E" w:rsidRPr="00ED2554" w:rsidRDefault="00EE704D" w:rsidP="00CD3AE1">
            <w:pPr>
              <w:tabs>
                <w:tab w:val="left" w:pos="459"/>
                <w:tab w:val="left" w:pos="1026"/>
                <w:tab w:val="left" w:pos="6412"/>
              </w:tabs>
              <w:rPr>
                <w:szCs w:val="24"/>
                <w:lang w:val="es-CO"/>
              </w:rPr>
            </w:pPr>
            <w:r w:rsidRPr="00ED2554">
              <w:rPr>
                <w:szCs w:val="24"/>
                <w:lang w:val="es-C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Check1"/>
            <w:r w:rsidRPr="00ED2554">
              <w:rPr>
                <w:szCs w:val="24"/>
                <w:lang w:val="es-CO"/>
              </w:rPr>
              <w:instrText xml:space="preserve"> FORMCHECKBOX </w:instrText>
            </w:r>
            <w:r w:rsidR="00620D1D">
              <w:rPr>
                <w:szCs w:val="24"/>
                <w:lang w:val="es-CO"/>
              </w:rPr>
            </w:r>
            <w:r w:rsidR="00620D1D">
              <w:rPr>
                <w:szCs w:val="24"/>
                <w:lang w:val="es-CO"/>
              </w:rPr>
              <w:fldChar w:fldCharType="separate"/>
            </w:r>
            <w:r w:rsidRPr="00ED2554">
              <w:rPr>
                <w:szCs w:val="24"/>
                <w:lang w:val="es-CO"/>
              </w:rPr>
              <w:fldChar w:fldCharType="end"/>
            </w:r>
            <w:bookmarkEnd w:id="5"/>
            <w:r w:rsidR="003F7C1E" w:rsidRPr="00ED2554">
              <w:rPr>
                <w:szCs w:val="24"/>
                <w:lang w:val="es-CO"/>
              </w:rPr>
              <w:t xml:space="preserve"> </w:t>
            </w:r>
            <w:r w:rsidR="009C3D69" w:rsidRPr="00ED2554">
              <w:rPr>
                <w:szCs w:val="24"/>
                <w:lang w:val="es-CO"/>
              </w:rPr>
              <w:t>Diferente contraseña para cada archivo</w:t>
            </w:r>
          </w:p>
          <w:p w:rsidR="003F7C1E" w:rsidRPr="00ED2554" w:rsidRDefault="003F7C1E" w:rsidP="00CD3AE1">
            <w:pPr>
              <w:tabs>
                <w:tab w:val="left" w:pos="459"/>
                <w:tab w:val="left" w:pos="1026"/>
                <w:tab w:val="left" w:pos="6412"/>
              </w:tabs>
              <w:rPr>
                <w:szCs w:val="24"/>
                <w:lang w:val="es-CO"/>
              </w:rPr>
            </w:pPr>
          </w:p>
          <w:p w:rsidR="003F7C1E" w:rsidRPr="00ED2554" w:rsidRDefault="009C3D69" w:rsidP="00CD3AE1">
            <w:pPr>
              <w:tabs>
                <w:tab w:val="left" w:pos="459"/>
                <w:tab w:val="left" w:pos="1026"/>
                <w:tab w:val="left" w:pos="6412"/>
              </w:tabs>
              <w:rPr>
                <w:szCs w:val="24"/>
                <w:lang w:val="es-CO"/>
              </w:rPr>
            </w:pPr>
            <w:r w:rsidRPr="00ED2554">
              <w:rPr>
                <w:szCs w:val="24"/>
                <w:lang w:val="es-CO"/>
              </w:rPr>
              <w:t>La contraseña se comunica vía:</w:t>
            </w:r>
          </w:p>
          <w:p w:rsidR="003F7C1E" w:rsidRPr="00ED2554" w:rsidRDefault="003F7C1E" w:rsidP="00CD3AE1">
            <w:pPr>
              <w:tabs>
                <w:tab w:val="left" w:pos="459"/>
                <w:tab w:val="left" w:pos="1026"/>
                <w:tab w:val="left" w:pos="6412"/>
              </w:tabs>
              <w:rPr>
                <w:szCs w:val="24"/>
                <w:lang w:val="es-CO"/>
              </w:rPr>
            </w:pPr>
          </w:p>
          <w:p w:rsidR="00436802" w:rsidRPr="00ED2554" w:rsidRDefault="003F7C1E" w:rsidP="00CD3AE1">
            <w:pPr>
              <w:tabs>
                <w:tab w:val="left" w:pos="459"/>
                <w:tab w:val="left" w:pos="1026"/>
                <w:tab w:val="left" w:pos="6412"/>
              </w:tabs>
              <w:rPr>
                <w:szCs w:val="24"/>
                <w:lang w:val="es-CO"/>
              </w:rPr>
            </w:pPr>
            <w:r w:rsidRPr="00ED2554">
              <w:rPr>
                <w:szCs w:val="24"/>
                <w:lang w:val="es-C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D2554">
              <w:rPr>
                <w:szCs w:val="24"/>
                <w:lang w:val="es-CO"/>
              </w:rPr>
              <w:instrText xml:space="preserve"> FORMCHECKBOX </w:instrText>
            </w:r>
            <w:r w:rsidR="00620D1D">
              <w:rPr>
                <w:szCs w:val="24"/>
                <w:lang w:val="es-CO"/>
              </w:rPr>
            </w:r>
            <w:r w:rsidR="00620D1D">
              <w:rPr>
                <w:szCs w:val="24"/>
                <w:lang w:val="es-CO"/>
              </w:rPr>
              <w:fldChar w:fldCharType="separate"/>
            </w:r>
            <w:r w:rsidRPr="00ED2554">
              <w:rPr>
                <w:szCs w:val="24"/>
                <w:lang w:val="es-CO"/>
              </w:rPr>
              <w:fldChar w:fldCharType="end"/>
            </w:r>
            <w:r w:rsidR="009C3D69" w:rsidRPr="00ED2554">
              <w:rPr>
                <w:szCs w:val="24"/>
                <w:lang w:val="es-CO"/>
              </w:rPr>
              <w:t xml:space="preserve"> </w:t>
            </w:r>
            <w:r w:rsidR="00436802" w:rsidRPr="00ED2554">
              <w:rPr>
                <w:szCs w:val="24"/>
                <w:lang w:val="es-CO"/>
              </w:rPr>
              <w:t xml:space="preserve"> E-mail     </w:t>
            </w:r>
            <w:r w:rsidR="00363D06">
              <w:rPr>
                <w:szCs w:val="24"/>
                <w:lang w:val="es-C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63D06">
              <w:rPr>
                <w:szCs w:val="24"/>
                <w:lang w:val="es-CO"/>
              </w:rPr>
              <w:instrText xml:space="preserve"> FORMCHECKBOX </w:instrText>
            </w:r>
            <w:r w:rsidR="00620D1D">
              <w:rPr>
                <w:szCs w:val="24"/>
                <w:lang w:val="es-CO"/>
              </w:rPr>
            </w:r>
            <w:r w:rsidR="00620D1D">
              <w:rPr>
                <w:szCs w:val="24"/>
                <w:lang w:val="es-CO"/>
              </w:rPr>
              <w:fldChar w:fldCharType="separate"/>
            </w:r>
            <w:r w:rsidR="00363D06">
              <w:rPr>
                <w:szCs w:val="24"/>
                <w:lang w:val="es-CO"/>
              </w:rPr>
              <w:fldChar w:fldCharType="end"/>
            </w:r>
            <w:r w:rsidRPr="00ED2554">
              <w:rPr>
                <w:szCs w:val="24"/>
                <w:lang w:val="es-CO"/>
              </w:rPr>
              <w:t xml:space="preserve"> </w:t>
            </w:r>
            <w:r w:rsidR="00436802" w:rsidRPr="00ED2554">
              <w:rPr>
                <w:szCs w:val="24"/>
                <w:lang w:val="es-CO"/>
              </w:rPr>
              <w:t xml:space="preserve">Otra      cual: </w:t>
            </w:r>
            <w:r w:rsidR="00363D06">
              <w:rPr>
                <w:szCs w:val="24"/>
                <w:lang w:val="es-CO"/>
              </w:rPr>
              <w:t>CD</w:t>
            </w:r>
          </w:p>
          <w:p w:rsidR="003F7C1E" w:rsidRPr="00ED2554" w:rsidRDefault="003F7C1E" w:rsidP="00CD3AE1">
            <w:pPr>
              <w:rPr>
                <w:szCs w:val="24"/>
                <w:lang w:val="es-CO"/>
              </w:rPr>
            </w:pPr>
          </w:p>
          <w:p w:rsidR="003F7C1E" w:rsidRDefault="00C64B0E" w:rsidP="00CD3AE1">
            <w:pPr>
              <w:rPr>
                <w:szCs w:val="24"/>
                <w:lang w:val="es-CO"/>
              </w:rPr>
            </w:pPr>
            <w:r w:rsidRPr="00ED2554">
              <w:rPr>
                <w:szCs w:val="24"/>
                <w:lang w:val="es-CO"/>
              </w:rPr>
              <w:t>Las contraseñas para los archivos en su orden son</w:t>
            </w:r>
            <w:r w:rsidR="00436802" w:rsidRPr="00ED2554">
              <w:rPr>
                <w:szCs w:val="24"/>
                <w:lang w:val="es-CO"/>
              </w:rPr>
              <w:t>:</w:t>
            </w:r>
          </w:p>
          <w:p w:rsidR="001A4F8D" w:rsidRPr="00ED2554" w:rsidRDefault="001A4F8D" w:rsidP="00CD3AE1">
            <w:pPr>
              <w:rPr>
                <w:szCs w:val="24"/>
                <w:lang w:val="es-CO"/>
              </w:rPr>
            </w:pPr>
          </w:p>
          <w:p w:rsidR="00A30CE5" w:rsidRPr="001A4F8D" w:rsidRDefault="00A30CE5" w:rsidP="00E11EF3">
            <w:pPr>
              <w:pStyle w:val="Prrafodelista"/>
              <w:rPr>
                <w:szCs w:val="24"/>
                <w:lang w:val="es-CO"/>
              </w:rPr>
            </w:pPr>
          </w:p>
        </w:tc>
      </w:tr>
      <w:tr w:rsidR="003F7C1E" w:rsidRPr="00AD343F" w:rsidTr="004B3CCC">
        <w:trPr>
          <w:trHeight w:val="255"/>
        </w:trPr>
        <w:tc>
          <w:tcPr>
            <w:tcW w:w="1838" w:type="dxa"/>
          </w:tcPr>
          <w:p w:rsidR="003F7C1E" w:rsidRPr="00ED2554" w:rsidRDefault="00BB559A" w:rsidP="00CD3AE1">
            <w:pPr>
              <w:rPr>
                <w:b/>
                <w:szCs w:val="24"/>
                <w:lang w:val="es-CO"/>
              </w:rPr>
            </w:pPr>
            <w:r w:rsidRPr="00ED2554">
              <w:rPr>
                <w:b/>
                <w:szCs w:val="24"/>
                <w:lang w:val="es-CO"/>
              </w:rPr>
              <w:t>Convenció</w:t>
            </w:r>
            <w:r w:rsidR="008F5E8B" w:rsidRPr="00ED2554">
              <w:rPr>
                <w:b/>
                <w:szCs w:val="24"/>
                <w:lang w:val="es-CO"/>
              </w:rPr>
              <w:t>n de los nombres de los archivos</w:t>
            </w:r>
          </w:p>
        </w:tc>
        <w:tc>
          <w:tcPr>
            <w:tcW w:w="7128" w:type="dxa"/>
          </w:tcPr>
          <w:p w:rsidR="003F7C1E" w:rsidRPr="00ED2554" w:rsidRDefault="00BB559A" w:rsidP="00CD3AE1">
            <w:pPr>
              <w:rPr>
                <w:noProof/>
                <w:szCs w:val="24"/>
                <w:lang w:val="es-CO"/>
              </w:rPr>
            </w:pPr>
            <w:r w:rsidRPr="00ED2554">
              <w:rPr>
                <w:noProof/>
                <w:szCs w:val="24"/>
                <w:lang w:val="es-CO"/>
              </w:rPr>
              <w:t>Formato del nombre del archivo:</w:t>
            </w:r>
          </w:p>
          <w:p w:rsidR="0054410F" w:rsidRPr="00ED2554" w:rsidRDefault="0054410F" w:rsidP="0054410F">
            <w:pPr>
              <w:rPr>
                <w:i/>
                <w:noProof/>
                <w:sz w:val="22"/>
                <w:szCs w:val="22"/>
                <w:lang w:val="es-CO"/>
              </w:rPr>
            </w:pPr>
            <w:r w:rsidRPr="00ED2554">
              <w:rPr>
                <w:i/>
                <w:noProof/>
                <w:sz w:val="22"/>
                <w:szCs w:val="22"/>
                <w:lang w:val="es-CO"/>
              </w:rPr>
              <w:t>[</w:t>
            </w:r>
            <w:r w:rsidRPr="00ED2554">
              <w:rPr>
                <w:b/>
                <w:noProof/>
                <w:szCs w:val="24"/>
                <w:lang w:val="es-CO"/>
              </w:rPr>
              <w:t>No Estudio</w:t>
            </w:r>
            <w:r w:rsidRPr="00ED2554">
              <w:rPr>
                <w:i/>
                <w:noProof/>
                <w:sz w:val="22"/>
                <w:szCs w:val="22"/>
                <w:lang w:val="es-CO"/>
              </w:rPr>
              <w:t>]_[</w:t>
            </w:r>
            <w:r w:rsidRPr="00ED2554">
              <w:rPr>
                <w:b/>
                <w:i/>
                <w:noProof/>
                <w:sz w:val="22"/>
                <w:szCs w:val="22"/>
                <w:lang w:val="es-CO"/>
              </w:rPr>
              <w:t>Ambiente</w:t>
            </w:r>
            <w:r w:rsidRPr="00ED2554">
              <w:rPr>
                <w:i/>
                <w:noProof/>
                <w:sz w:val="22"/>
                <w:szCs w:val="22"/>
                <w:lang w:val="es-CO"/>
              </w:rPr>
              <w:t>]_ [</w:t>
            </w:r>
            <w:r w:rsidRPr="00ED2554">
              <w:rPr>
                <w:b/>
                <w:i/>
                <w:noProof/>
                <w:sz w:val="22"/>
                <w:szCs w:val="22"/>
                <w:lang w:val="es-CO"/>
              </w:rPr>
              <w:t>RTS</w:t>
            </w:r>
            <w:r w:rsidRPr="00ED2554">
              <w:rPr>
                <w:i/>
                <w:noProof/>
                <w:sz w:val="22"/>
                <w:szCs w:val="22"/>
                <w:lang w:val="es-CO"/>
              </w:rPr>
              <w:t>]_[</w:t>
            </w:r>
            <w:r w:rsidRPr="00ED2554">
              <w:rPr>
                <w:b/>
                <w:i/>
                <w:noProof/>
                <w:sz w:val="22"/>
                <w:szCs w:val="22"/>
                <w:lang w:val="es-CO"/>
              </w:rPr>
              <w:t>FUENTE</w:t>
            </w:r>
            <w:r w:rsidRPr="00ED2554">
              <w:rPr>
                <w:i/>
                <w:noProof/>
                <w:sz w:val="22"/>
                <w:szCs w:val="22"/>
                <w:lang w:val="es-CO"/>
              </w:rPr>
              <w:t>]_[</w:t>
            </w:r>
            <w:r w:rsidRPr="00ED2554">
              <w:rPr>
                <w:b/>
                <w:i/>
                <w:noProof/>
                <w:sz w:val="22"/>
                <w:szCs w:val="22"/>
                <w:lang w:val="es-CO"/>
              </w:rPr>
              <w:t>DDMMAAA</w:t>
            </w:r>
            <w:r w:rsidRPr="00ED2554">
              <w:rPr>
                <w:i/>
                <w:noProof/>
                <w:sz w:val="22"/>
                <w:szCs w:val="22"/>
                <w:lang w:val="es-CO"/>
              </w:rPr>
              <w:t>]</w:t>
            </w:r>
          </w:p>
          <w:p w:rsidR="003F7C1E" w:rsidRPr="00ED2554" w:rsidRDefault="003F7C1E" w:rsidP="00CD3AE1">
            <w:pPr>
              <w:rPr>
                <w:noProof/>
                <w:szCs w:val="24"/>
                <w:lang w:val="es-CO"/>
              </w:rPr>
            </w:pPr>
          </w:p>
          <w:tbl>
            <w:tblPr>
              <w:tblW w:w="6813" w:type="dxa"/>
              <w:tblLook w:val="01E0" w:firstRow="1" w:lastRow="1" w:firstColumn="1" w:lastColumn="1" w:noHBand="0" w:noVBand="0"/>
            </w:tblPr>
            <w:tblGrid>
              <w:gridCol w:w="4048"/>
              <w:gridCol w:w="2765"/>
            </w:tblGrid>
            <w:tr w:rsidR="003F7C1E" w:rsidRPr="00ED2554" w:rsidTr="00CD3AE1">
              <w:trPr>
                <w:trHeight w:val="148"/>
              </w:trPr>
              <w:tc>
                <w:tcPr>
                  <w:tcW w:w="4048" w:type="dxa"/>
                  <w:shd w:val="clear" w:color="auto" w:fill="auto"/>
                </w:tcPr>
                <w:p w:rsidR="003F7C1E" w:rsidRPr="001A4F8D" w:rsidRDefault="003F7C1E" w:rsidP="00CD3AE1">
                  <w:pPr>
                    <w:rPr>
                      <w:noProof/>
                      <w:szCs w:val="24"/>
                      <w:lang w:val="es-CO"/>
                    </w:rPr>
                  </w:pPr>
                  <w:r w:rsidRPr="001A4F8D">
                    <w:rPr>
                      <w:b/>
                      <w:noProof/>
                      <w:szCs w:val="24"/>
                      <w:lang w:val="es-CO"/>
                    </w:rPr>
                    <w:t>[</w:t>
                  </w:r>
                  <w:r w:rsidR="0054410F" w:rsidRPr="001A4F8D">
                    <w:rPr>
                      <w:b/>
                      <w:noProof/>
                      <w:szCs w:val="24"/>
                      <w:lang w:val="es-CO"/>
                    </w:rPr>
                    <w:t xml:space="preserve">No Estudio </w:t>
                  </w:r>
                  <w:r w:rsidRPr="001A4F8D">
                    <w:rPr>
                      <w:noProof/>
                      <w:szCs w:val="24"/>
                      <w:lang w:val="es-CO"/>
                    </w:rPr>
                    <w:t xml:space="preserve">] </w:t>
                  </w:r>
                  <w:r w:rsidR="005C6A92" w:rsidRPr="001A4F8D">
                    <w:rPr>
                      <w:noProof/>
                      <w:szCs w:val="24"/>
                      <w:lang w:val="es-CO"/>
                    </w:rPr>
                    <w:t>D</w:t>
                  </w:r>
                  <w:r w:rsidR="0054410F" w:rsidRPr="001A4F8D">
                    <w:rPr>
                      <w:noProof/>
                      <w:szCs w:val="24"/>
                      <w:lang w:val="es-CO"/>
                    </w:rPr>
                    <w:t>ebe ser reemplazado por el numero del estudio.</w:t>
                  </w:r>
                </w:p>
              </w:tc>
              <w:tc>
                <w:tcPr>
                  <w:tcW w:w="2765" w:type="dxa"/>
                  <w:shd w:val="clear" w:color="auto" w:fill="auto"/>
                </w:tcPr>
                <w:p w:rsidR="003F7C1E" w:rsidRPr="001A4F8D" w:rsidRDefault="001C7A2C" w:rsidP="00CD3AE1">
                  <w:pPr>
                    <w:rPr>
                      <w:noProof/>
                      <w:szCs w:val="24"/>
                      <w:lang w:val="es-CO"/>
                    </w:rPr>
                  </w:pPr>
                  <w:r w:rsidRPr="001A4F8D">
                    <w:rPr>
                      <w:noProof/>
                      <w:szCs w:val="24"/>
                      <w:lang w:val="es-CO"/>
                    </w:rPr>
                    <w:t xml:space="preserve">e.g: </w:t>
                  </w:r>
                  <w:r w:rsidRPr="001A4F8D">
                    <w:rPr>
                      <w:szCs w:val="24"/>
                      <w:bdr w:val="nil"/>
                      <w:lang w:val="es-CO"/>
                    </w:rPr>
                    <w:t>ISRCTN45211359</w:t>
                  </w:r>
                </w:p>
              </w:tc>
            </w:tr>
            <w:tr w:rsidR="003F7C1E" w:rsidRPr="00ED2554" w:rsidTr="00CD3AE1">
              <w:trPr>
                <w:trHeight w:val="175"/>
              </w:trPr>
              <w:tc>
                <w:tcPr>
                  <w:tcW w:w="4048" w:type="dxa"/>
                  <w:shd w:val="clear" w:color="auto" w:fill="auto"/>
                </w:tcPr>
                <w:p w:rsidR="003F7C1E" w:rsidRPr="00ED2554" w:rsidRDefault="003F7C1E" w:rsidP="00CD3AE1">
                  <w:pPr>
                    <w:rPr>
                      <w:noProof/>
                      <w:szCs w:val="24"/>
                      <w:lang w:val="es-CO"/>
                    </w:rPr>
                  </w:pPr>
                </w:p>
              </w:tc>
              <w:tc>
                <w:tcPr>
                  <w:tcW w:w="2765" w:type="dxa"/>
                  <w:shd w:val="clear" w:color="auto" w:fill="auto"/>
                </w:tcPr>
                <w:p w:rsidR="003F7C1E" w:rsidRPr="00ED2554" w:rsidRDefault="003F7C1E" w:rsidP="00CD3AE1">
                  <w:pPr>
                    <w:rPr>
                      <w:noProof/>
                      <w:szCs w:val="24"/>
                      <w:lang w:val="es-CO"/>
                    </w:rPr>
                  </w:pPr>
                </w:p>
              </w:tc>
            </w:tr>
            <w:tr w:rsidR="003F7C1E" w:rsidRPr="00ED2554" w:rsidTr="00CD3AE1">
              <w:trPr>
                <w:trHeight w:val="148"/>
              </w:trPr>
              <w:tc>
                <w:tcPr>
                  <w:tcW w:w="4048" w:type="dxa"/>
                  <w:shd w:val="clear" w:color="auto" w:fill="auto"/>
                </w:tcPr>
                <w:p w:rsidR="0054410F" w:rsidRPr="00ED2554" w:rsidRDefault="003F7C1E" w:rsidP="0054410F">
                  <w:pPr>
                    <w:rPr>
                      <w:noProof/>
                      <w:szCs w:val="24"/>
                      <w:lang w:val="es-CO"/>
                    </w:rPr>
                  </w:pPr>
                  <w:r w:rsidRPr="00ED2554">
                    <w:rPr>
                      <w:b/>
                      <w:noProof/>
                      <w:szCs w:val="24"/>
                      <w:lang w:val="es-CO"/>
                    </w:rPr>
                    <w:t>[</w:t>
                  </w:r>
                  <w:r w:rsidR="0054410F" w:rsidRPr="00ED2554">
                    <w:rPr>
                      <w:b/>
                      <w:noProof/>
                      <w:szCs w:val="24"/>
                      <w:lang w:val="es-CO"/>
                    </w:rPr>
                    <w:t>Ambiente</w:t>
                  </w:r>
                  <w:r w:rsidRPr="00ED2554">
                    <w:rPr>
                      <w:b/>
                      <w:noProof/>
                      <w:szCs w:val="24"/>
                      <w:lang w:val="es-CO"/>
                    </w:rPr>
                    <w:t>]</w:t>
                  </w:r>
                  <w:r w:rsidRPr="00ED2554">
                    <w:rPr>
                      <w:noProof/>
                      <w:szCs w:val="24"/>
                      <w:lang w:val="es-CO"/>
                    </w:rPr>
                    <w:t xml:space="preserve"> </w:t>
                  </w:r>
                  <w:r w:rsidR="005C6A92" w:rsidRPr="00ED2554">
                    <w:rPr>
                      <w:noProof/>
                      <w:szCs w:val="24"/>
                      <w:lang w:val="es-CO"/>
                    </w:rPr>
                    <w:t>D</w:t>
                  </w:r>
                  <w:r w:rsidR="0054410F" w:rsidRPr="00ED2554">
                    <w:rPr>
                      <w:noProof/>
                      <w:szCs w:val="24"/>
                      <w:lang w:val="es-CO"/>
                    </w:rPr>
                    <w:t xml:space="preserve">ebe ser reemplazado por el ambiente a transferir: </w:t>
                  </w:r>
                </w:p>
                <w:p w:rsidR="005C6A92" w:rsidRPr="00ED2554" w:rsidRDefault="005C6A92" w:rsidP="0054410F">
                  <w:pPr>
                    <w:rPr>
                      <w:noProof/>
                      <w:szCs w:val="24"/>
                      <w:lang w:val="es-CO"/>
                    </w:rPr>
                  </w:pPr>
                </w:p>
                <w:p w:rsidR="003F7C1E" w:rsidRPr="00ED2554" w:rsidRDefault="0054410F" w:rsidP="0054410F">
                  <w:pPr>
                    <w:rPr>
                      <w:noProof/>
                      <w:szCs w:val="24"/>
                      <w:lang w:val="es-CO"/>
                    </w:rPr>
                  </w:pPr>
                  <w:r w:rsidRPr="00ED2554">
                    <w:rPr>
                      <w:b/>
                      <w:noProof/>
                      <w:szCs w:val="24"/>
                      <w:lang w:val="es-CO"/>
                    </w:rPr>
                    <w:t>PROD:</w:t>
                  </w:r>
                  <w:r w:rsidRPr="00ED2554">
                    <w:rPr>
                      <w:noProof/>
                      <w:szCs w:val="24"/>
                      <w:lang w:val="es-CO"/>
                    </w:rPr>
                    <w:t xml:space="preserve"> Para las BD en producción.</w:t>
                  </w:r>
                </w:p>
                <w:p w:rsidR="003F7C1E" w:rsidRPr="00ED2554" w:rsidRDefault="003F7C1E" w:rsidP="005C6A92">
                  <w:pPr>
                    <w:rPr>
                      <w:noProof/>
                      <w:szCs w:val="24"/>
                      <w:lang w:val="es-CO"/>
                    </w:rPr>
                  </w:pPr>
                  <w:r w:rsidRPr="00ED2554">
                    <w:rPr>
                      <w:b/>
                      <w:noProof/>
                      <w:szCs w:val="24"/>
                      <w:lang w:val="es-CO"/>
                    </w:rPr>
                    <w:t>UAT</w:t>
                  </w:r>
                  <w:r w:rsidR="0054410F" w:rsidRPr="00ED2554">
                    <w:rPr>
                      <w:b/>
                      <w:noProof/>
                      <w:szCs w:val="24"/>
                      <w:lang w:val="es-CO"/>
                    </w:rPr>
                    <w:t xml:space="preserve">: </w:t>
                  </w:r>
                  <w:r w:rsidRPr="00ED2554">
                    <w:rPr>
                      <w:noProof/>
                      <w:szCs w:val="24"/>
                      <w:lang w:val="es-CO"/>
                    </w:rPr>
                    <w:t xml:space="preserve"> </w:t>
                  </w:r>
                  <w:r w:rsidR="0054410F" w:rsidRPr="00ED2554">
                    <w:rPr>
                      <w:noProof/>
                      <w:szCs w:val="24"/>
                      <w:lang w:val="es-CO"/>
                    </w:rPr>
                    <w:t>Para las BD en prueba.</w:t>
                  </w:r>
                </w:p>
              </w:tc>
              <w:tc>
                <w:tcPr>
                  <w:tcW w:w="2765" w:type="dxa"/>
                  <w:shd w:val="clear" w:color="auto" w:fill="auto"/>
                </w:tcPr>
                <w:p w:rsidR="003F7C1E" w:rsidRPr="00ED2554" w:rsidRDefault="003F7C1E" w:rsidP="00CD3AE1">
                  <w:pPr>
                    <w:rPr>
                      <w:noProof/>
                      <w:szCs w:val="24"/>
                      <w:lang w:val="es-CO"/>
                    </w:rPr>
                  </w:pPr>
                  <w:r w:rsidRPr="00ED2554">
                    <w:rPr>
                      <w:noProof/>
                      <w:szCs w:val="24"/>
                      <w:lang w:val="es-CO"/>
                    </w:rPr>
                    <w:t xml:space="preserve">e.g: </w:t>
                  </w:r>
                  <w:r w:rsidR="00EE704D" w:rsidRPr="00ED2554">
                    <w:rPr>
                      <w:noProof/>
                      <w:szCs w:val="24"/>
                      <w:lang w:val="es-CO"/>
                    </w:rPr>
                    <w:t>PROD</w:t>
                  </w:r>
                </w:p>
              </w:tc>
            </w:tr>
            <w:tr w:rsidR="003F7C1E" w:rsidRPr="00AD343F" w:rsidTr="00CD3AE1">
              <w:trPr>
                <w:trHeight w:val="175"/>
              </w:trPr>
              <w:tc>
                <w:tcPr>
                  <w:tcW w:w="4048" w:type="dxa"/>
                  <w:shd w:val="clear" w:color="auto" w:fill="auto"/>
                </w:tcPr>
                <w:p w:rsidR="003F7C1E" w:rsidRPr="00ED2554" w:rsidRDefault="003F7C1E" w:rsidP="00CD3AE1">
                  <w:pPr>
                    <w:rPr>
                      <w:noProof/>
                      <w:szCs w:val="24"/>
                      <w:lang w:val="es-CO"/>
                    </w:rPr>
                  </w:pPr>
                </w:p>
                <w:p w:rsidR="00EE704D" w:rsidRPr="00ED2554" w:rsidRDefault="00EE704D" w:rsidP="00CD3AE1">
                  <w:pPr>
                    <w:rPr>
                      <w:noProof/>
                      <w:szCs w:val="24"/>
                      <w:lang w:val="es-CO"/>
                    </w:rPr>
                  </w:pPr>
                  <w:r w:rsidRPr="00ED2554">
                    <w:rPr>
                      <w:b/>
                      <w:noProof/>
                      <w:szCs w:val="24"/>
                      <w:lang w:val="es-CO"/>
                    </w:rPr>
                    <w:t xml:space="preserve">[Proveedor] </w:t>
                  </w:r>
                  <w:r w:rsidRPr="00ED2554">
                    <w:rPr>
                      <w:noProof/>
                      <w:szCs w:val="24"/>
                      <w:lang w:val="es-CO"/>
                    </w:rPr>
                    <w:t xml:space="preserve">Debe ser reemplazado por:  e.g:  RTS       </w:t>
                  </w:r>
                </w:p>
              </w:tc>
              <w:tc>
                <w:tcPr>
                  <w:tcW w:w="2765" w:type="dxa"/>
                  <w:shd w:val="clear" w:color="auto" w:fill="auto"/>
                </w:tcPr>
                <w:p w:rsidR="003F7C1E" w:rsidRPr="00ED2554" w:rsidRDefault="003F7C1E" w:rsidP="00CD3AE1">
                  <w:pPr>
                    <w:rPr>
                      <w:noProof/>
                      <w:szCs w:val="24"/>
                      <w:lang w:val="es-CO"/>
                    </w:rPr>
                  </w:pPr>
                </w:p>
              </w:tc>
            </w:tr>
            <w:tr w:rsidR="00EE704D" w:rsidRPr="00AD343F" w:rsidTr="00CD3AE1">
              <w:trPr>
                <w:trHeight w:val="175"/>
              </w:trPr>
              <w:tc>
                <w:tcPr>
                  <w:tcW w:w="4048" w:type="dxa"/>
                  <w:shd w:val="clear" w:color="auto" w:fill="auto"/>
                </w:tcPr>
                <w:p w:rsidR="00EE704D" w:rsidRPr="00ED2554" w:rsidRDefault="00EE704D" w:rsidP="00CD3AE1">
                  <w:pPr>
                    <w:rPr>
                      <w:noProof/>
                      <w:szCs w:val="24"/>
                      <w:lang w:val="es-CO"/>
                    </w:rPr>
                  </w:pPr>
                </w:p>
              </w:tc>
              <w:tc>
                <w:tcPr>
                  <w:tcW w:w="2765" w:type="dxa"/>
                  <w:shd w:val="clear" w:color="auto" w:fill="auto"/>
                </w:tcPr>
                <w:p w:rsidR="00EE704D" w:rsidRPr="00ED2554" w:rsidRDefault="00EE704D" w:rsidP="00CD3AE1">
                  <w:pPr>
                    <w:rPr>
                      <w:noProof/>
                      <w:szCs w:val="24"/>
                      <w:lang w:val="es-CO"/>
                    </w:rPr>
                  </w:pPr>
                </w:p>
              </w:tc>
            </w:tr>
            <w:tr w:rsidR="003F7C1E" w:rsidRPr="00ED2554" w:rsidTr="00CD3AE1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148"/>
              </w:trPr>
              <w:tc>
                <w:tcPr>
                  <w:tcW w:w="40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3F7C1E" w:rsidRPr="00ED2554" w:rsidRDefault="003F7C1E" w:rsidP="00CD3AE1">
                  <w:pPr>
                    <w:rPr>
                      <w:noProof/>
                      <w:szCs w:val="24"/>
                      <w:lang w:val="es-CO"/>
                    </w:rPr>
                  </w:pPr>
                  <w:r w:rsidRPr="00ED2554">
                    <w:rPr>
                      <w:b/>
                      <w:noProof/>
                      <w:szCs w:val="24"/>
                      <w:lang w:val="es-CO"/>
                    </w:rPr>
                    <w:t>[</w:t>
                  </w:r>
                  <w:r w:rsidR="005C6A92" w:rsidRPr="00ED2554">
                    <w:rPr>
                      <w:b/>
                      <w:noProof/>
                      <w:szCs w:val="24"/>
                      <w:lang w:val="es-CO"/>
                    </w:rPr>
                    <w:t>Fuente</w:t>
                  </w:r>
                  <w:r w:rsidRPr="00ED2554">
                    <w:rPr>
                      <w:b/>
                      <w:noProof/>
                      <w:szCs w:val="24"/>
                      <w:lang w:val="es-CO"/>
                    </w:rPr>
                    <w:t>]</w:t>
                  </w:r>
                  <w:r w:rsidR="005C6A92" w:rsidRPr="00ED2554">
                    <w:rPr>
                      <w:b/>
                      <w:noProof/>
                      <w:szCs w:val="24"/>
                      <w:lang w:val="es-CO"/>
                    </w:rPr>
                    <w:t xml:space="preserve"> </w:t>
                  </w:r>
                  <w:r w:rsidR="005C6A92" w:rsidRPr="00ED2554">
                    <w:rPr>
                      <w:noProof/>
                      <w:szCs w:val="24"/>
                      <w:lang w:val="es-CO"/>
                    </w:rPr>
                    <w:t>Debe</w:t>
                  </w:r>
                  <w:r w:rsidRPr="00ED2554">
                    <w:rPr>
                      <w:b/>
                      <w:noProof/>
                      <w:szCs w:val="24"/>
                      <w:lang w:val="es-CO"/>
                    </w:rPr>
                    <w:t xml:space="preserve"> </w:t>
                  </w:r>
                  <w:r w:rsidR="005C6A92" w:rsidRPr="00ED2554">
                    <w:rPr>
                      <w:noProof/>
                      <w:szCs w:val="24"/>
                      <w:lang w:val="es-CO"/>
                    </w:rPr>
                    <w:t>ser reemplazado por el tipo de fuente donde se extrae la información.</w:t>
                  </w:r>
                </w:p>
                <w:p w:rsidR="003F7C1E" w:rsidRPr="00ED2554" w:rsidRDefault="003F7C1E" w:rsidP="00CD3AE1">
                  <w:pPr>
                    <w:rPr>
                      <w:b/>
                      <w:noProof/>
                      <w:szCs w:val="24"/>
                      <w:lang w:val="es-CO"/>
                    </w:rPr>
                  </w:pPr>
                </w:p>
                <w:p w:rsidR="003F7C1E" w:rsidRPr="00ED2554" w:rsidRDefault="003F7C1E" w:rsidP="00CD3AE1">
                  <w:pPr>
                    <w:rPr>
                      <w:noProof/>
                      <w:szCs w:val="24"/>
                      <w:lang w:val="es-CO"/>
                    </w:rPr>
                  </w:pPr>
                  <w:r w:rsidRPr="00ED2554">
                    <w:rPr>
                      <w:b/>
                      <w:noProof/>
                      <w:szCs w:val="24"/>
                      <w:lang w:val="es-CO"/>
                    </w:rPr>
                    <w:t xml:space="preserve">[DDMMYYYY] </w:t>
                  </w:r>
                  <w:r w:rsidR="005C6A92" w:rsidRPr="00ED2554">
                    <w:rPr>
                      <w:noProof/>
                      <w:szCs w:val="24"/>
                      <w:lang w:val="es-CO"/>
                    </w:rPr>
                    <w:t>Debe ser reemplazada por la fecha de entrega de la BD</w:t>
                  </w:r>
                  <w:r w:rsidRPr="00ED2554">
                    <w:rPr>
                      <w:noProof/>
                      <w:szCs w:val="24"/>
                      <w:lang w:val="es-CO"/>
                    </w:rPr>
                    <w:t xml:space="preserve">:  </w:t>
                  </w:r>
                </w:p>
              </w:tc>
              <w:tc>
                <w:tcPr>
                  <w:tcW w:w="2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3F7C1E" w:rsidRPr="006842AB" w:rsidRDefault="001C7A2C" w:rsidP="00CD3AE1">
                  <w:pPr>
                    <w:rPr>
                      <w:noProof/>
                      <w:szCs w:val="24"/>
                      <w:lang w:val="en-US"/>
                    </w:rPr>
                  </w:pPr>
                  <w:r w:rsidRPr="006842AB">
                    <w:rPr>
                      <w:noProof/>
                      <w:szCs w:val="24"/>
                      <w:lang w:val="en-US"/>
                    </w:rPr>
                    <w:lastRenderedPageBreak/>
                    <w:t xml:space="preserve">e.g. </w:t>
                  </w:r>
                  <w:r w:rsidR="003F7C1E" w:rsidRPr="006842AB">
                    <w:rPr>
                      <w:noProof/>
                      <w:szCs w:val="24"/>
                      <w:lang w:val="en-US"/>
                    </w:rPr>
                    <w:t>Versia</w:t>
                  </w:r>
                  <w:r w:rsidR="005C6A92" w:rsidRPr="006842AB">
                    <w:rPr>
                      <w:noProof/>
                      <w:szCs w:val="24"/>
                      <w:lang w:val="en-US"/>
                    </w:rPr>
                    <w:t xml:space="preserve"> </w:t>
                  </w:r>
                </w:p>
                <w:p w:rsidR="003F7C1E" w:rsidRPr="006842AB" w:rsidRDefault="003F7C1E" w:rsidP="00CD3AE1">
                  <w:pPr>
                    <w:rPr>
                      <w:noProof/>
                      <w:szCs w:val="24"/>
                      <w:lang w:val="en-US"/>
                    </w:rPr>
                  </w:pPr>
                </w:p>
                <w:p w:rsidR="003F7C1E" w:rsidRPr="006842AB" w:rsidRDefault="003F7C1E" w:rsidP="00CD3AE1">
                  <w:pPr>
                    <w:rPr>
                      <w:noProof/>
                      <w:szCs w:val="24"/>
                      <w:lang w:val="en-US"/>
                    </w:rPr>
                  </w:pPr>
                </w:p>
                <w:p w:rsidR="003F7C1E" w:rsidRPr="006842AB" w:rsidRDefault="001C7A2C" w:rsidP="00CD3AE1">
                  <w:pPr>
                    <w:rPr>
                      <w:noProof/>
                      <w:szCs w:val="24"/>
                      <w:lang w:val="en-US"/>
                    </w:rPr>
                  </w:pPr>
                  <w:r w:rsidRPr="006842AB">
                    <w:rPr>
                      <w:noProof/>
                      <w:szCs w:val="24"/>
                      <w:lang w:val="en-US"/>
                    </w:rPr>
                    <w:lastRenderedPageBreak/>
                    <w:t>e.g: 11MAY2</w:t>
                  </w:r>
                  <w:r w:rsidR="003F7C1E" w:rsidRPr="006842AB">
                    <w:rPr>
                      <w:noProof/>
                      <w:szCs w:val="24"/>
                      <w:lang w:val="en-US"/>
                    </w:rPr>
                    <w:t>01</w:t>
                  </w:r>
                  <w:r w:rsidR="00EE704D" w:rsidRPr="006842AB">
                    <w:rPr>
                      <w:noProof/>
                      <w:szCs w:val="24"/>
                      <w:lang w:val="en-US"/>
                    </w:rPr>
                    <w:t>8</w:t>
                  </w:r>
                </w:p>
              </w:tc>
            </w:tr>
          </w:tbl>
          <w:p w:rsidR="001A4F8D" w:rsidRPr="002750ED" w:rsidRDefault="001A4F8D" w:rsidP="00CD3AE1">
            <w:pPr>
              <w:rPr>
                <w:lang w:val="en-US"/>
              </w:rPr>
            </w:pPr>
          </w:p>
          <w:p w:rsidR="003F7C1E" w:rsidRDefault="00300E00" w:rsidP="00CD3AE1">
            <w:pPr>
              <w:rPr>
                <w:b/>
                <w:noProof/>
                <w:szCs w:val="24"/>
                <w:lang w:val="es-CO"/>
              </w:rPr>
            </w:pPr>
            <w:r w:rsidRPr="00ED2554">
              <w:rPr>
                <w:lang w:val="es-CO"/>
              </w:rPr>
              <w:t>El nombre es la concatenación de los diferentes componentes con el separador "_" (guión bajo) seguido de la extensión del archivo.</w:t>
            </w:r>
            <w:r w:rsidR="003F7C1E" w:rsidRPr="00ED2554">
              <w:rPr>
                <w:b/>
                <w:noProof/>
                <w:szCs w:val="24"/>
                <w:lang w:val="es-CO"/>
              </w:rPr>
              <w:t xml:space="preserve"> </w:t>
            </w:r>
          </w:p>
          <w:p w:rsidR="001A4F8D" w:rsidRPr="00ED2554" w:rsidRDefault="001A4F8D" w:rsidP="00CD3AE1">
            <w:pPr>
              <w:rPr>
                <w:szCs w:val="24"/>
                <w:lang w:val="es-CO"/>
              </w:rPr>
            </w:pPr>
          </w:p>
        </w:tc>
      </w:tr>
      <w:tr w:rsidR="00F71F5C" w:rsidRPr="00ED2554" w:rsidTr="004B3CCC">
        <w:trPr>
          <w:trHeight w:val="255"/>
        </w:trPr>
        <w:tc>
          <w:tcPr>
            <w:tcW w:w="1838" w:type="dxa"/>
          </w:tcPr>
          <w:p w:rsidR="00F71F5C" w:rsidRPr="00ED2554" w:rsidRDefault="00F71F5C" w:rsidP="00CD3AE1">
            <w:pPr>
              <w:rPr>
                <w:b/>
                <w:szCs w:val="24"/>
                <w:lang w:val="es-CO"/>
              </w:rPr>
            </w:pPr>
            <w:r w:rsidRPr="00ED2554">
              <w:rPr>
                <w:b/>
                <w:szCs w:val="24"/>
                <w:lang w:val="es-CO"/>
              </w:rPr>
              <w:lastRenderedPageBreak/>
              <w:t>Nombres de archivos entregados</w:t>
            </w:r>
          </w:p>
        </w:tc>
        <w:tc>
          <w:tcPr>
            <w:tcW w:w="7128" w:type="dxa"/>
          </w:tcPr>
          <w:p w:rsidR="00812BD2" w:rsidRPr="00812BD2" w:rsidRDefault="00812BD2" w:rsidP="00812BD2">
            <w:pPr>
              <w:pStyle w:val="Prrafodelista"/>
              <w:rPr>
                <w:noProof/>
                <w:szCs w:val="24"/>
                <w:highlight w:val="yellow"/>
                <w:lang w:val="es-CO"/>
              </w:rPr>
            </w:pPr>
          </w:p>
          <w:tbl>
            <w:tblPr>
              <w:tblW w:w="51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180"/>
            </w:tblGrid>
            <w:tr w:rsidR="007E1E29" w:rsidRPr="007E1E29" w:rsidTr="007E1E29">
              <w:trPr>
                <w:trHeight w:val="288"/>
              </w:trPr>
              <w:tc>
                <w:tcPr>
                  <w:tcW w:w="5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1E29" w:rsidRPr="007E1E29" w:rsidRDefault="007E1E29" w:rsidP="007E1E2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E1E29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ISRCTN45211359_PROD_Variables_25ene2019</w:t>
                  </w:r>
                </w:p>
              </w:tc>
            </w:tr>
            <w:tr w:rsidR="007E1E29" w:rsidRPr="007E1E29" w:rsidTr="007E1E29">
              <w:trPr>
                <w:trHeight w:val="288"/>
              </w:trPr>
              <w:tc>
                <w:tcPr>
                  <w:tcW w:w="5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1E29" w:rsidRPr="007E1E29" w:rsidRDefault="007E1E29" w:rsidP="007E1E2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E1E29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ISRCTN45211359_PROD_SesionesTTo_25ene2019</w:t>
                  </w:r>
                </w:p>
              </w:tc>
            </w:tr>
            <w:tr w:rsidR="007E1E29" w:rsidRPr="00AD343F" w:rsidTr="007E1E29">
              <w:trPr>
                <w:trHeight w:val="288"/>
              </w:trPr>
              <w:tc>
                <w:tcPr>
                  <w:tcW w:w="5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1E29" w:rsidRPr="007E1E29" w:rsidRDefault="007E1E29" w:rsidP="007E1E2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E1E29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ISRCTN45211359_PROD_KDQOL36_Basal_25ene2019</w:t>
                  </w:r>
                </w:p>
              </w:tc>
            </w:tr>
            <w:tr w:rsidR="007E1E29" w:rsidRPr="00AD343F" w:rsidTr="007E1E29">
              <w:trPr>
                <w:trHeight w:val="288"/>
              </w:trPr>
              <w:tc>
                <w:tcPr>
                  <w:tcW w:w="5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1E29" w:rsidRPr="007E1E29" w:rsidRDefault="007E1E29" w:rsidP="007E1E2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E1E29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ISRCTN45211359_PROD_KDQOL36_6Meses_25ene2019</w:t>
                  </w:r>
                </w:p>
              </w:tc>
            </w:tr>
            <w:tr w:rsidR="007E1E29" w:rsidRPr="00AD343F" w:rsidTr="007E1E29">
              <w:trPr>
                <w:trHeight w:val="288"/>
              </w:trPr>
              <w:tc>
                <w:tcPr>
                  <w:tcW w:w="5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1E29" w:rsidRPr="007E1E29" w:rsidRDefault="007E1E29" w:rsidP="007E1E2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E1E29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ISRCTN45211359_PROD_KDQOL36_Año_25ene2019</w:t>
                  </w:r>
                </w:p>
              </w:tc>
            </w:tr>
            <w:tr w:rsidR="007E1E29" w:rsidRPr="007E1E29" w:rsidTr="007E1E29">
              <w:trPr>
                <w:trHeight w:val="288"/>
              </w:trPr>
              <w:tc>
                <w:tcPr>
                  <w:tcW w:w="5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1E29" w:rsidRPr="007E1E29" w:rsidRDefault="007E1E29" w:rsidP="007E1E2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E1E29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ISRCTN45211359_PROD_ISD_Basal_25ene2019</w:t>
                  </w:r>
                </w:p>
              </w:tc>
            </w:tr>
            <w:tr w:rsidR="007E1E29" w:rsidRPr="00AD343F" w:rsidTr="007E1E29">
              <w:trPr>
                <w:trHeight w:val="288"/>
              </w:trPr>
              <w:tc>
                <w:tcPr>
                  <w:tcW w:w="5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1E29" w:rsidRPr="007E1E29" w:rsidRDefault="007E1E29" w:rsidP="007E1E2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E1E29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ISRCTN45211359_PROD_ISD_6Meses_25ene2019</w:t>
                  </w:r>
                </w:p>
              </w:tc>
            </w:tr>
            <w:tr w:rsidR="007E1E29" w:rsidRPr="00AD343F" w:rsidTr="007E1E29">
              <w:trPr>
                <w:trHeight w:val="288"/>
              </w:trPr>
              <w:tc>
                <w:tcPr>
                  <w:tcW w:w="5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1E29" w:rsidRPr="007E1E29" w:rsidRDefault="007E1E29" w:rsidP="007E1E2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E1E29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ISRCTN45211359_PROD_ISD_Año_25ene2019</w:t>
                  </w:r>
                </w:p>
              </w:tc>
            </w:tr>
            <w:tr w:rsidR="007E1E29" w:rsidRPr="007E1E29" w:rsidTr="007E1E29">
              <w:trPr>
                <w:trHeight w:val="288"/>
              </w:trPr>
              <w:tc>
                <w:tcPr>
                  <w:tcW w:w="5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1E29" w:rsidRPr="007E1E29" w:rsidRDefault="007E1E29" w:rsidP="007E1E2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E1E29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ISRCTN45211359_PROD_SPI_Basal_25ene2019</w:t>
                  </w:r>
                </w:p>
              </w:tc>
            </w:tr>
            <w:tr w:rsidR="007E1E29" w:rsidRPr="00AD343F" w:rsidTr="007E1E29">
              <w:trPr>
                <w:trHeight w:val="288"/>
              </w:trPr>
              <w:tc>
                <w:tcPr>
                  <w:tcW w:w="5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1E29" w:rsidRPr="007E1E29" w:rsidRDefault="007E1E29" w:rsidP="007E1E2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E1E29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ISRCTN45211359_PROD_SPI_6Meses_25ene2019</w:t>
                  </w:r>
                </w:p>
              </w:tc>
            </w:tr>
            <w:tr w:rsidR="007E1E29" w:rsidRPr="00AD343F" w:rsidTr="007E1E29">
              <w:trPr>
                <w:trHeight w:val="288"/>
              </w:trPr>
              <w:tc>
                <w:tcPr>
                  <w:tcW w:w="5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1E29" w:rsidRPr="007E1E29" w:rsidRDefault="007E1E29" w:rsidP="007E1E2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E1E29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ISRCTN45211359_PROD_SPI_Año_25ene2019</w:t>
                  </w:r>
                </w:p>
              </w:tc>
            </w:tr>
            <w:tr w:rsidR="007E1E29" w:rsidRPr="007E1E29" w:rsidTr="007E1E29">
              <w:trPr>
                <w:trHeight w:val="288"/>
              </w:trPr>
              <w:tc>
                <w:tcPr>
                  <w:tcW w:w="5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1E29" w:rsidRPr="007E1E29" w:rsidRDefault="007E1E29" w:rsidP="007E1E2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E1E29"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  <w:t>ISRCTN45211359_PROD_EventosAdversos_25ene2019</w:t>
                  </w:r>
                </w:p>
              </w:tc>
            </w:tr>
          </w:tbl>
          <w:p w:rsidR="00CB267F" w:rsidRPr="007E1E29" w:rsidRDefault="00CB267F" w:rsidP="007E1E29">
            <w:pPr>
              <w:rPr>
                <w:noProof/>
                <w:szCs w:val="24"/>
                <w:lang w:val="es-CO"/>
              </w:rPr>
            </w:pPr>
          </w:p>
        </w:tc>
      </w:tr>
    </w:tbl>
    <w:p w:rsidR="00606558" w:rsidRPr="00ED2554" w:rsidRDefault="00606558" w:rsidP="00606558">
      <w:pPr>
        <w:pStyle w:val="Ttulo1"/>
        <w:numPr>
          <w:ilvl w:val="0"/>
          <w:numId w:val="2"/>
        </w:numPr>
        <w:rPr>
          <w:noProof/>
          <w:sz w:val="24"/>
          <w:lang w:val="es-CO"/>
        </w:rPr>
      </w:pPr>
      <w:bookmarkStart w:id="6" w:name="_Toc536102445"/>
      <w:r w:rsidRPr="00ED2554">
        <w:rPr>
          <w:noProof/>
          <w:sz w:val="24"/>
          <w:lang w:val="es-CO"/>
        </w:rPr>
        <w:t>Transferencia de Datos</w:t>
      </w:r>
      <w:bookmarkEnd w:id="6"/>
      <w:r w:rsidRPr="00ED2554">
        <w:rPr>
          <w:noProof/>
          <w:sz w:val="24"/>
          <w:lang w:val="es-CO"/>
        </w:rPr>
        <w:t xml:space="preserve"> </w:t>
      </w:r>
    </w:p>
    <w:p w:rsidR="00314A0A" w:rsidRPr="00ED2554" w:rsidRDefault="00314A0A" w:rsidP="00314A0A">
      <w:pPr>
        <w:pStyle w:val="Ttulo2"/>
        <w:numPr>
          <w:ilvl w:val="1"/>
          <w:numId w:val="2"/>
        </w:numPr>
        <w:rPr>
          <w:lang w:val="es-CO"/>
        </w:rPr>
      </w:pPr>
      <w:r w:rsidRPr="00ED2554">
        <w:rPr>
          <w:lang w:val="es-CO"/>
        </w:rPr>
        <w:t xml:space="preserve"> </w:t>
      </w:r>
      <w:bookmarkStart w:id="7" w:name="_Toc536102446"/>
      <w:r w:rsidRPr="00ED2554">
        <w:rPr>
          <w:lang w:val="es-CO"/>
        </w:rPr>
        <w:t>Transferencia de Pruebas</w:t>
      </w:r>
      <w:bookmarkEnd w:id="7"/>
    </w:p>
    <w:p w:rsidR="00314A0A" w:rsidRPr="00ED2554" w:rsidRDefault="00314A0A" w:rsidP="00314A0A">
      <w:pPr>
        <w:rPr>
          <w:lang w:val="es-CO"/>
        </w:rPr>
      </w:pPr>
    </w:p>
    <w:p w:rsidR="00116F02" w:rsidRDefault="00314A0A" w:rsidP="00314A0A">
      <w:pPr>
        <w:jc w:val="both"/>
        <w:rPr>
          <w:lang w:val="es-CO"/>
        </w:rPr>
      </w:pPr>
      <w:r w:rsidRPr="00ED2554">
        <w:rPr>
          <w:lang w:val="es-CO"/>
        </w:rPr>
        <w:t xml:space="preserve">El propósito de la transferencia de prueba es verificar que se hayan seguido las especificaciones de este documento. </w:t>
      </w:r>
      <w:r w:rsidR="00C62CF0" w:rsidRPr="00ED2554">
        <w:rPr>
          <w:lang w:val="es-CO"/>
        </w:rPr>
        <w:t>Para este caso n</w:t>
      </w:r>
      <w:r w:rsidRPr="00ED2554">
        <w:rPr>
          <w:lang w:val="es-CO"/>
        </w:rPr>
        <w:t xml:space="preserve">o se </w:t>
      </w:r>
      <w:r w:rsidR="00505BBF" w:rsidRPr="00ED2554">
        <w:rPr>
          <w:lang w:val="es-CO"/>
        </w:rPr>
        <w:t>requiere</w:t>
      </w:r>
      <w:r w:rsidRPr="00ED2554">
        <w:rPr>
          <w:lang w:val="es-CO"/>
        </w:rPr>
        <w:t xml:space="preserve"> transferencia de </w:t>
      </w:r>
      <w:r w:rsidR="00505BBF" w:rsidRPr="00ED2554">
        <w:rPr>
          <w:lang w:val="es-CO"/>
        </w:rPr>
        <w:t xml:space="preserve">prueba. </w:t>
      </w:r>
    </w:p>
    <w:p w:rsidR="003C15E0" w:rsidRPr="00ED2554" w:rsidRDefault="003C15E0" w:rsidP="00314A0A">
      <w:pPr>
        <w:jc w:val="both"/>
        <w:rPr>
          <w:lang w:val="es-CO"/>
        </w:rPr>
      </w:pPr>
    </w:p>
    <w:p w:rsidR="00116F02" w:rsidRPr="00ED2554" w:rsidRDefault="00116F02" w:rsidP="00116F02">
      <w:pPr>
        <w:pStyle w:val="Ttulo2"/>
        <w:numPr>
          <w:ilvl w:val="1"/>
          <w:numId w:val="2"/>
        </w:numPr>
        <w:rPr>
          <w:lang w:val="es-CO"/>
        </w:rPr>
      </w:pPr>
      <w:bookmarkStart w:id="8" w:name="_Toc536102447"/>
      <w:r w:rsidRPr="00ED2554">
        <w:rPr>
          <w:lang w:val="es-CO"/>
        </w:rPr>
        <w:t>Transferencia de Producción</w:t>
      </w:r>
      <w:bookmarkEnd w:id="8"/>
    </w:p>
    <w:p w:rsidR="00116F02" w:rsidRPr="00ED2554" w:rsidRDefault="00116F02" w:rsidP="00116F02">
      <w:pPr>
        <w:rPr>
          <w:lang w:val="es-CO"/>
        </w:rPr>
      </w:pPr>
    </w:p>
    <w:p w:rsidR="00116F02" w:rsidRPr="00ED2554" w:rsidRDefault="00116F02" w:rsidP="00314A0A">
      <w:pPr>
        <w:jc w:val="both"/>
        <w:rPr>
          <w:lang w:val="es-CO"/>
        </w:rPr>
      </w:pPr>
      <w:r w:rsidRPr="00ED2554">
        <w:rPr>
          <w:lang w:val="es-CO"/>
        </w:rPr>
        <w:t>Cuando la transferencia de datos de prueba es exitosa, los datos de producción se transferirán a la frecuencia definida en la sección 'Información de transferencia de datos'.</w:t>
      </w:r>
    </w:p>
    <w:p w:rsidR="00116F02" w:rsidRPr="00ED2554" w:rsidRDefault="00116F02" w:rsidP="00314A0A">
      <w:pPr>
        <w:jc w:val="both"/>
        <w:rPr>
          <w:lang w:val="es-CO"/>
        </w:rPr>
      </w:pPr>
    </w:p>
    <w:p w:rsidR="00573E54" w:rsidRPr="00ED2554" w:rsidRDefault="00116F02" w:rsidP="00573E54">
      <w:pPr>
        <w:pStyle w:val="Ttulo2"/>
        <w:numPr>
          <w:ilvl w:val="1"/>
          <w:numId w:val="2"/>
        </w:numPr>
        <w:rPr>
          <w:b w:val="0"/>
          <w:lang w:val="es-CO"/>
        </w:rPr>
      </w:pPr>
      <w:bookmarkStart w:id="9" w:name="_Toc499839548"/>
      <w:r w:rsidRPr="00ED2554">
        <w:rPr>
          <w:noProof/>
          <w:lang w:val="es-CO"/>
        </w:rPr>
        <w:t xml:space="preserve"> </w:t>
      </w:r>
      <w:bookmarkStart w:id="10" w:name="_Toc536102448"/>
      <w:r w:rsidR="00505BBF" w:rsidRPr="00ED2554">
        <w:rPr>
          <w:noProof/>
          <w:lang w:val="es-CO"/>
        </w:rPr>
        <w:t>Conciliación</w:t>
      </w:r>
      <w:bookmarkEnd w:id="9"/>
      <w:bookmarkEnd w:id="10"/>
    </w:p>
    <w:p w:rsidR="00573E54" w:rsidRPr="00ED2554" w:rsidRDefault="00573E54" w:rsidP="00573E54">
      <w:pPr>
        <w:rPr>
          <w:noProof/>
          <w:highlight w:val="yellow"/>
          <w:lang w:val="es-CO"/>
        </w:rPr>
      </w:pPr>
    </w:p>
    <w:p w:rsidR="00505BBF" w:rsidRPr="00ED2554" w:rsidRDefault="00505BBF" w:rsidP="00573E54">
      <w:pPr>
        <w:rPr>
          <w:noProof/>
          <w:lang w:val="es-CO"/>
        </w:rPr>
      </w:pPr>
      <w:r w:rsidRPr="00ED2554">
        <w:rPr>
          <w:noProof/>
          <w:lang w:val="es-CO"/>
        </w:rPr>
        <w:t xml:space="preserve">La conciliación de las diferencias serán resueltas y se requerirá de una transferencia de datos adicional. </w:t>
      </w:r>
    </w:p>
    <w:p w:rsidR="00573E54" w:rsidRPr="00ED2554" w:rsidRDefault="00573E54" w:rsidP="00573E54">
      <w:pPr>
        <w:rPr>
          <w:highlight w:val="yellow"/>
          <w:lang w:val="es-CO"/>
        </w:rPr>
      </w:pPr>
    </w:p>
    <w:p w:rsidR="00573E54" w:rsidRPr="00ED2554" w:rsidRDefault="00573E54" w:rsidP="00573E54">
      <w:pPr>
        <w:pStyle w:val="Ttulo1"/>
        <w:numPr>
          <w:ilvl w:val="0"/>
          <w:numId w:val="2"/>
        </w:numPr>
        <w:rPr>
          <w:noProof/>
          <w:sz w:val="24"/>
          <w:lang w:val="es-CO"/>
        </w:rPr>
      </w:pPr>
      <w:bookmarkStart w:id="11" w:name="_Toc536102449"/>
      <w:r w:rsidRPr="00ED2554">
        <w:rPr>
          <w:noProof/>
          <w:sz w:val="24"/>
          <w:lang w:val="es-CO"/>
        </w:rPr>
        <w:lastRenderedPageBreak/>
        <w:t>Lineas de Tiempo</w:t>
      </w:r>
      <w:bookmarkEnd w:id="11"/>
    </w:p>
    <w:p w:rsidR="00573E54" w:rsidRPr="00ED2554" w:rsidRDefault="00573E54" w:rsidP="00573E54">
      <w:pPr>
        <w:rPr>
          <w:lang w:val="es-CO"/>
        </w:rPr>
      </w:pPr>
    </w:p>
    <w:p w:rsidR="00573E54" w:rsidRPr="00ED2554" w:rsidRDefault="00573E54" w:rsidP="00573E54">
      <w:pPr>
        <w:rPr>
          <w:lang w:val="es-CO"/>
        </w:rPr>
      </w:pPr>
      <w:r w:rsidRPr="00ED2554">
        <w:rPr>
          <w:lang w:val="es-CO"/>
        </w:rPr>
        <w:t xml:space="preserve">La fecha de entrega estimada del archivo de prueba inicial: </w:t>
      </w:r>
      <w:r w:rsidR="00505BBF" w:rsidRPr="00ED2554">
        <w:rPr>
          <w:lang w:val="es-CO"/>
        </w:rPr>
        <w:t xml:space="preserve"> No aplica</w:t>
      </w:r>
    </w:p>
    <w:p w:rsidR="00505BBF" w:rsidRPr="00ED2554" w:rsidRDefault="00573E54" w:rsidP="00573E54">
      <w:pPr>
        <w:rPr>
          <w:lang w:val="es-CO"/>
        </w:rPr>
      </w:pPr>
      <w:r w:rsidRPr="00ED2554">
        <w:rPr>
          <w:lang w:val="es-CO"/>
        </w:rPr>
        <w:t>La fecha de entrega estimada de la base de datos en producción:</w:t>
      </w:r>
    </w:p>
    <w:p w:rsidR="00573E54" w:rsidRPr="00ED2554" w:rsidRDefault="00573E54" w:rsidP="00573E54">
      <w:pPr>
        <w:rPr>
          <w:lang w:val="es-CO"/>
        </w:rPr>
      </w:pPr>
      <w:r w:rsidRPr="00ED2554">
        <w:rPr>
          <w:lang w:val="es-CO"/>
        </w:rPr>
        <w:t>Estas fechas están sujetas a cambios.</w:t>
      </w:r>
    </w:p>
    <w:p w:rsidR="00573E54" w:rsidRPr="00ED2554" w:rsidRDefault="00EC6A05" w:rsidP="00573E54">
      <w:pPr>
        <w:pStyle w:val="Ttulo1"/>
        <w:numPr>
          <w:ilvl w:val="0"/>
          <w:numId w:val="2"/>
        </w:numPr>
        <w:rPr>
          <w:noProof/>
          <w:sz w:val="24"/>
          <w:lang w:val="es-CO"/>
        </w:rPr>
      </w:pPr>
      <w:bookmarkStart w:id="12" w:name="_Toc536102450"/>
      <w:r w:rsidRPr="00ED2554">
        <w:rPr>
          <w:noProof/>
          <w:sz w:val="24"/>
          <w:lang w:val="es-CO"/>
        </w:rPr>
        <w:t>Contactos Clave</w:t>
      </w:r>
      <w:bookmarkEnd w:id="12"/>
    </w:p>
    <w:p w:rsidR="007C0B4C" w:rsidRPr="00ED2554" w:rsidRDefault="007C0B4C" w:rsidP="007C0B4C">
      <w:pPr>
        <w:rPr>
          <w:lang w:val="es-CO"/>
        </w:rPr>
      </w:pPr>
      <w:r w:rsidRPr="00ED2554">
        <w:rPr>
          <w:lang w:val="es-CO"/>
        </w:rPr>
        <w:t>Estos contactos también se incluirán en la notificación por correo electrónico para la entrega de archivos de datos</w:t>
      </w:r>
    </w:p>
    <w:p w:rsidR="007C0B4C" w:rsidRPr="00ED2554" w:rsidRDefault="007C0B4C" w:rsidP="007C0B4C">
      <w:pPr>
        <w:rPr>
          <w:lang w:val="es-CO"/>
        </w:rPr>
      </w:pPr>
    </w:p>
    <w:p w:rsidR="00A6769F" w:rsidRPr="00ED2554" w:rsidRDefault="00A6769F" w:rsidP="007C0B4C">
      <w:pPr>
        <w:rPr>
          <w:lang w:val="es-CO"/>
        </w:rPr>
      </w:pPr>
    </w:p>
    <w:tbl>
      <w:tblPr>
        <w:tblpPr w:leftFromText="180" w:rightFromText="180" w:vertAnchor="text" w:horzAnchor="margin" w:tblpXSpec="center" w:tblpY="256"/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620"/>
        <w:gridCol w:w="1519"/>
        <w:gridCol w:w="1652"/>
        <w:gridCol w:w="3183"/>
      </w:tblGrid>
      <w:tr w:rsidR="007C0B4C" w:rsidRPr="00ED2554" w:rsidTr="007C0B4C">
        <w:trPr>
          <w:trHeight w:val="62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C0B4C" w:rsidRPr="00ED2554" w:rsidRDefault="007C0B4C" w:rsidP="00CD3AE1">
            <w:pPr>
              <w:pStyle w:val="Textoindependiente"/>
              <w:spacing w:before="60" w:after="60"/>
              <w:rPr>
                <w:rFonts w:ascii="Times New Roman" w:hAnsi="Times New Roman"/>
                <w:b/>
                <w:noProof/>
                <w:lang w:val="es-CO"/>
              </w:rPr>
            </w:pPr>
            <w:r w:rsidRPr="00ED2554">
              <w:rPr>
                <w:rFonts w:ascii="Times New Roman" w:hAnsi="Times New Roman"/>
                <w:b/>
                <w:noProof/>
                <w:lang w:val="es-CO"/>
              </w:rPr>
              <w:t>Nombre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C0B4C" w:rsidRPr="00ED2554" w:rsidRDefault="007C0B4C" w:rsidP="00CD3AE1">
            <w:pPr>
              <w:pStyle w:val="Textoindependiente"/>
              <w:spacing w:before="60" w:after="60"/>
              <w:rPr>
                <w:rFonts w:ascii="Times New Roman" w:hAnsi="Times New Roman"/>
                <w:b/>
                <w:noProof/>
                <w:lang w:val="es-CO"/>
              </w:rPr>
            </w:pPr>
            <w:r w:rsidRPr="00ED2554">
              <w:rPr>
                <w:rFonts w:ascii="Times New Roman" w:hAnsi="Times New Roman"/>
                <w:b/>
                <w:noProof/>
                <w:lang w:val="es-CO"/>
              </w:rPr>
              <w:t>Titulo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C0B4C" w:rsidRPr="00ED2554" w:rsidRDefault="007C0B4C" w:rsidP="00CD3AE1">
            <w:pPr>
              <w:pStyle w:val="Textoindependiente"/>
              <w:spacing w:before="60" w:after="60"/>
              <w:rPr>
                <w:rFonts w:ascii="Times New Roman" w:hAnsi="Times New Roman"/>
                <w:b/>
                <w:noProof/>
                <w:lang w:val="es-CO"/>
              </w:rPr>
            </w:pPr>
            <w:r w:rsidRPr="00ED2554">
              <w:rPr>
                <w:rFonts w:ascii="Times New Roman" w:hAnsi="Times New Roman"/>
                <w:b/>
                <w:noProof/>
                <w:lang w:val="es-CO"/>
              </w:rPr>
              <w:t>Organización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C0B4C" w:rsidRPr="00ED2554" w:rsidRDefault="007C0B4C" w:rsidP="00CD3AE1">
            <w:pPr>
              <w:pStyle w:val="Textoindependiente"/>
              <w:spacing w:before="60" w:after="60"/>
              <w:rPr>
                <w:rFonts w:ascii="Times New Roman" w:hAnsi="Times New Roman"/>
                <w:b/>
                <w:noProof/>
                <w:lang w:val="es-CO"/>
              </w:rPr>
            </w:pPr>
            <w:r w:rsidRPr="00ED2554">
              <w:rPr>
                <w:rFonts w:ascii="Times New Roman" w:hAnsi="Times New Roman"/>
                <w:b/>
                <w:noProof/>
                <w:lang w:val="es-CO"/>
              </w:rPr>
              <w:t>Número de celular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C0B4C" w:rsidRPr="00ED2554" w:rsidRDefault="007C0B4C" w:rsidP="00CD3AE1">
            <w:pPr>
              <w:pStyle w:val="Textoindependiente"/>
              <w:spacing w:before="60" w:after="60"/>
              <w:rPr>
                <w:rFonts w:ascii="Times New Roman" w:hAnsi="Times New Roman"/>
                <w:b/>
                <w:noProof/>
                <w:lang w:val="es-CO"/>
              </w:rPr>
            </w:pPr>
            <w:r w:rsidRPr="00ED2554">
              <w:rPr>
                <w:rFonts w:ascii="Times New Roman" w:hAnsi="Times New Roman"/>
                <w:b/>
                <w:noProof/>
                <w:lang w:val="es-CO"/>
              </w:rPr>
              <w:t>E-mail</w:t>
            </w:r>
          </w:p>
        </w:tc>
      </w:tr>
      <w:tr w:rsidR="007C0B4C" w:rsidRPr="00ED2554" w:rsidTr="007C0B4C">
        <w:trPr>
          <w:trHeight w:val="310"/>
        </w:trPr>
        <w:tc>
          <w:tcPr>
            <w:tcW w:w="1818" w:type="dxa"/>
          </w:tcPr>
          <w:p w:rsidR="007C0B4C" w:rsidRPr="00ED2554" w:rsidRDefault="007C0B4C" w:rsidP="00CD3AE1">
            <w:pPr>
              <w:pStyle w:val="tabletext"/>
              <w:framePr w:hSpace="0" w:wrap="auto" w:vAnchor="margin" w:hAnchor="text" w:yAlign="inline"/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</w:pPr>
            <w:r w:rsidRPr="00ED2554"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  <w:t>Mauricio Sanabria</w:t>
            </w:r>
          </w:p>
        </w:tc>
        <w:tc>
          <w:tcPr>
            <w:tcW w:w="1620" w:type="dxa"/>
          </w:tcPr>
          <w:p w:rsidR="007C0B4C" w:rsidRPr="00ED2554" w:rsidRDefault="001C7A2C" w:rsidP="00CD3AE1">
            <w:pPr>
              <w:pStyle w:val="tabletext"/>
              <w:framePr w:hSpace="0" w:wrap="auto" w:vAnchor="margin" w:hAnchor="text" w:yAlign="inline"/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</w:pPr>
            <w:r w:rsidRPr="00ED2554"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  <w:t>Gerente Asu</w:t>
            </w:r>
            <w:r w:rsidR="007C0B4C" w:rsidRPr="00ED2554"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  <w:t>ntos m</w:t>
            </w:r>
            <w:r w:rsidRPr="00ED2554"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  <w:t>édicos y Cientí</w:t>
            </w:r>
            <w:r w:rsidR="007C0B4C" w:rsidRPr="00ED2554"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  <w:t xml:space="preserve">ficos </w:t>
            </w:r>
          </w:p>
        </w:tc>
        <w:tc>
          <w:tcPr>
            <w:tcW w:w="1519" w:type="dxa"/>
          </w:tcPr>
          <w:p w:rsidR="007C0B4C" w:rsidRPr="00ED2554" w:rsidRDefault="007C0B4C" w:rsidP="00CD3AE1">
            <w:pPr>
              <w:pStyle w:val="tabletext"/>
              <w:framePr w:hSpace="0" w:wrap="auto" w:vAnchor="margin" w:hAnchor="text" w:yAlign="inline"/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</w:pPr>
            <w:r w:rsidRPr="00ED2554"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  <w:t>RTS SAS</w:t>
            </w:r>
          </w:p>
        </w:tc>
        <w:tc>
          <w:tcPr>
            <w:tcW w:w="1652" w:type="dxa"/>
          </w:tcPr>
          <w:p w:rsidR="007C0B4C" w:rsidRPr="00ED2554" w:rsidRDefault="007C0B4C" w:rsidP="00CD3AE1">
            <w:pPr>
              <w:pStyle w:val="tabletext"/>
              <w:framePr w:hSpace="0" w:wrap="auto" w:vAnchor="margin" w:hAnchor="text" w:yAlign="inline"/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</w:pPr>
            <w:r w:rsidRPr="00ED2554">
              <w:rPr>
                <w:rFonts w:ascii="Segoe UI" w:hAnsi="Segoe UI" w:cs="Segoe UI"/>
                <w:lang w:val="es-CO"/>
              </w:rPr>
              <w:t>3153663465</w:t>
            </w:r>
          </w:p>
        </w:tc>
        <w:tc>
          <w:tcPr>
            <w:tcW w:w="3183" w:type="dxa"/>
          </w:tcPr>
          <w:p w:rsidR="007C0B4C" w:rsidRPr="00ED2554" w:rsidRDefault="007C0B4C" w:rsidP="00CD3AE1">
            <w:pPr>
              <w:pStyle w:val="tabletext"/>
              <w:framePr w:hSpace="0" w:wrap="auto" w:vAnchor="margin" w:hAnchor="text" w:yAlign="inline"/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</w:pPr>
            <w:r w:rsidRPr="00ED2554"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  <w:t>mauricio_sanabria@baxter.com</w:t>
            </w:r>
          </w:p>
        </w:tc>
      </w:tr>
      <w:tr w:rsidR="007C0B4C" w:rsidRPr="00ED2554" w:rsidTr="007C0B4C">
        <w:trPr>
          <w:trHeight w:val="310"/>
        </w:trPr>
        <w:tc>
          <w:tcPr>
            <w:tcW w:w="1818" w:type="dxa"/>
          </w:tcPr>
          <w:p w:rsidR="007C0B4C" w:rsidRPr="00ED2554" w:rsidRDefault="007C0B4C" w:rsidP="00CD3AE1">
            <w:pPr>
              <w:pStyle w:val="tabletext"/>
              <w:framePr w:hSpace="0" w:wrap="auto" w:vAnchor="margin" w:hAnchor="text" w:yAlign="inline"/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</w:pPr>
            <w:r w:rsidRPr="00ED2554"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  <w:t>Jasmin Vesga</w:t>
            </w:r>
          </w:p>
        </w:tc>
        <w:tc>
          <w:tcPr>
            <w:tcW w:w="1620" w:type="dxa"/>
          </w:tcPr>
          <w:p w:rsidR="007C0B4C" w:rsidRPr="00ED2554" w:rsidRDefault="007C0B4C" w:rsidP="00CD3AE1">
            <w:pPr>
              <w:pStyle w:val="tabletext"/>
              <w:framePr w:hSpace="0" w:wrap="auto" w:vAnchor="margin" w:hAnchor="text" w:yAlign="inline"/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</w:pPr>
            <w:r w:rsidRPr="00ED2554"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  <w:t>Analista Sr Estad</w:t>
            </w:r>
            <w:r w:rsidR="001C7A2C" w:rsidRPr="00ED2554"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  <w:t>í</w:t>
            </w:r>
            <w:r w:rsidRPr="00ED2554"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  <w:t>stico</w:t>
            </w:r>
          </w:p>
        </w:tc>
        <w:tc>
          <w:tcPr>
            <w:tcW w:w="1519" w:type="dxa"/>
          </w:tcPr>
          <w:p w:rsidR="007C0B4C" w:rsidRPr="00ED2554" w:rsidRDefault="007C0B4C" w:rsidP="00CD3AE1">
            <w:pPr>
              <w:pStyle w:val="tabletext"/>
              <w:framePr w:hSpace="0" w:wrap="auto" w:vAnchor="margin" w:hAnchor="text" w:yAlign="inline"/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</w:pPr>
            <w:r w:rsidRPr="00ED2554"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  <w:t>RTS SAS</w:t>
            </w:r>
          </w:p>
        </w:tc>
        <w:tc>
          <w:tcPr>
            <w:tcW w:w="1652" w:type="dxa"/>
          </w:tcPr>
          <w:p w:rsidR="007C0B4C" w:rsidRPr="00ED2554" w:rsidRDefault="007C0B4C" w:rsidP="00CD3AE1">
            <w:pPr>
              <w:pStyle w:val="tabletext"/>
              <w:framePr w:hSpace="0" w:wrap="auto" w:vAnchor="margin" w:hAnchor="text" w:yAlign="inline"/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</w:pPr>
            <w:r w:rsidRPr="00ED255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3152871597</w:t>
            </w:r>
          </w:p>
        </w:tc>
        <w:tc>
          <w:tcPr>
            <w:tcW w:w="3183" w:type="dxa"/>
          </w:tcPr>
          <w:p w:rsidR="007C0B4C" w:rsidRPr="00ED2554" w:rsidRDefault="007C0B4C" w:rsidP="00CD3AE1">
            <w:pPr>
              <w:pStyle w:val="tabletext"/>
              <w:framePr w:hSpace="0" w:wrap="auto" w:vAnchor="margin" w:hAnchor="text" w:yAlign="inline"/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</w:pPr>
            <w:r w:rsidRPr="00ED2554"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  <w:t>jasmin_vesga@baxter.com</w:t>
            </w:r>
          </w:p>
        </w:tc>
      </w:tr>
      <w:tr w:rsidR="007C0B4C" w:rsidRPr="00ED2554" w:rsidTr="007C0B4C">
        <w:trPr>
          <w:trHeight w:val="310"/>
        </w:trPr>
        <w:tc>
          <w:tcPr>
            <w:tcW w:w="1818" w:type="dxa"/>
          </w:tcPr>
          <w:p w:rsidR="007C0B4C" w:rsidRPr="00ED2554" w:rsidRDefault="001C7A2C" w:rsidP="00CD3AE1">
            <w:pPr>
              <w:pStyle w:val="tabletext"/>
              <w:framePr w:hSpace="0" w:wrap="auto" w:vAnchor="margin" w:hAnchor="text" w:yAlign="inline"/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</w:pPr>
            <w:r w:rsidRPr="00ED2554"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  <w:t>Adriana Suá</w:t>
            </w:r>
            <w:r w:rsidR="007C0B4C" w:rsidRPr="00ED2554"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  <w:t>rez</w:t>
            </w:r>
          </w:p>
        </w:tc>
        <w:tc>
          <w:tcPr>
            <w:tcW w:w="1620" w:type="dxa"/>
          </w:tcPr>
          <w:p w:rsidR="007C0B4C" w:rsidRPr="00ED2554" w:rsidRDefault="007C0B4C" w:rsidP="00CD3AE1">
            <w:pPr>
              <w:pStyle w:val="tabletext"/>
              <w:framePr w:hSpace="0" w:wrap="auto" w:vAnchor="margin" w:hAnchor="text" w:yAlign="inline"/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</w:pPr>
            <w:r w:rsidRPr="00ED2554"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  <w:t>Analista de Informaci</w:t>
            </w:r>
            <w:r w:rsidR="001C7A2C" w:rsidRPr="00ED2554"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  <w:t>ó</w:t>
            </w:r>
            <w:r w:rsidRPr="00ED2554"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  <w:t>n</w:t>
            </w:r>
          </w:p>
        </w:tc>
        <w:tc>
          <w:tcPr>
            <w:tcW w:w="1519" w:type="dxa"/>
          </w:tcPr>
          <w:p w:rsidR="007C0B4C" w:rsidRPr="00ED2554" w:rsidRDefault="007C0B4C" w:rsidP="00CD3AE1">
            <w:pPr>
              <w:pStyle w:val="tabletext"/>
              <w:framePr w:hSpace="0" w:wrap="auto" w:vAnchor="margin" w:hAnchor="text" w:yAlign="inline"/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</w:pPr>
            <w:r w:rsidRPr="00ED2554"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  <w:t>RTS SAS</w:t>
            </w:r>
          </w:p>
        </w:tc>
        <w:tc>
          <w:tcPr>
            <w:tcW w:w="1652" w:type="dxa"/>
          </w:tcPr>
          <w:p w:rsidR="007C0B4C" w:rsidRPr="00ED2554" w:rsidRDefault="007C0B4C" w:rsidP="00CD3AE1">
            <w:pPr>
              <w:pStyle w:val="tabletext"/>
              <w:framePr w:hSpace="0" w:wrap="auto" w:vAnchor="margin" w:hAnchor="text" w:yAlign="inline"/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</w:pPr>
            <w:r w:rsidRPr="00ED2554"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  <w:t>5893144</w:t>
            </w:r>
          </w:p>
        </w:tc>
        <w:tc>
          <w:tcPr>
            <w:tcW w:w="3183" w:type="dxa"/>
          </w:tcPr>
          <w:p w:rsidR="007C0B4C" w:rsidRPr="00ED2554" w:rsidRDefault="007C0B4C" w:rsidP="00CD3AE1">
            <w:pPr>
              <w:pStyle w:val="tabletext"/>
              <w:framePr w:hSpace="0" w:wrap="auto" w:vAnchor="margin" w:hAnchor="text" w:yAlign="inline"/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</w:pPr>
            <w:r w:rsidRPr="00ED2554"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  <w:t>adriana_suarez@baxter.com</w:t>
            </w:r>
          </w:p>
        </w:tc>
      </w:tr>
      <w:tr w:rsidR="007C0B4C" w:rsidRPr="00ED2554" w:rsidTr="007C0B4C">
        <w:trPr>
          <w:trHeight w:val="310"/>
        </w:trPr>
        <w:tc>
          <w:tcPr>
            <w:tcW w:w="1818" w:type="dxa"/>
          </w:tcPr>
          <w:p w:rsidR="007C0B4C" w:rsidRPr="00ED2554" w:rsidRDefault="007C0B4C" w:rsidP="00CD3AE1">
            <w:pPr>
              <w:pStyle w:val="tabletext"/>
              <w:framePr w:hSpace="0" w:wrap="auto" w:vAnchor="margin" w:hAnchor="text" w:yAlign="inline"/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</w:pPr>
            <w:r w:rsidRPr="00ED2554"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  <w:t>Andrea Aldana</w:t>
            </w:r>
          </w:p>
        </w:tc>
        <w:tc>
          <w:tcPr>
            <w:tcW w:w="1620" w:type="dxa"/>
          </w:tcPr>
          <w:p w:rsidR="007C0B4C" w:rsidRPr="00ED2554" w:rsidRDefault="007C0B4C" w:rsidP="00CD3AE1">
            <w:pPr>
              <w:pStyle w:val="tabletext"/>
              <w:framePr w:hSpace="0" w:wrap="auto" w:vAnchor="margin" w:hAnchor="text" w:yAlign="inline"/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</w:pPr>
            <w:r w:rsidRPr="00ED2554"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  <w:t>Analista de Sistemas de Información</w:t>
            </w:r>
          </w:p>
        </w:tc>
        <w:tc>
          <w:tcPr>
            <w:tcW w:w="1519" w:type="dxa"/>
          </w:tcPr>
          <w:p w:rsidR="007C0B4C" w:rsidRPr="00ED2554" w:rsidRDefault="007C0B4C" w:rsidP="00CD3AE1">
            <w:pPr>
              <w:pStyle w:val="tabletext"/>
              <w:framePr w:hSpace="0" w:wrap="auto" w:vAnchor="margin" w:hAnchor="text" w:yAlign="inline"/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</w:pPr>
            <w:r w:rsidRPr="00ED2554"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  <w:t>RTS SAS</w:t>
            </w:r>
          </w:p>
        </w:tc>
        <w:tc>
          <w:tcPr>
            <w:tcW w:w="1652" w:type="dxa"/>
          </w:tcPr>
          <w:p w:rsidR="007C0B4C" w:rsidRPr="00ED2554" w:rsidRDefault="007C0B4C" w:rsidP="00CD3AE1">
            <w:pPr>
              <w:pStyle w:val="tabletext"/>
              <w:framePr w:hSpace="0" w:wrap="auto" w:vAnchor="margin" w:hAnchor="text" w:yAlign="inline"/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</w:pPr>
            <w:r w:rsidRPr="00ED2554"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  <w:t>5893113</w:t>
            </w:r>
          </w:p>
        </w:tc>
        <w:tc>
          <w:tcPr>
            <w:tcW w:w="3183" w:type="dxa"/>
          </w:tcPr>
          <w:p w:rsidR="007C0B4C" w:rsidRPr="00ED2554" w:rsidRDefault="001C7A2C" w:rsidP="00CD3AE1">
            <w:pPr>
              <w:pStyle w:val="tabletext"/>
              <w:framePr w:hSpace="0" w:wrap="auto" w:vAnchor="margin" w:hAnchor="text" w:yAlign="inline"/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</w:pPr>
            <w:r w:rsidRPr="00ED2554"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  <w:t>f</w:t>
            </w:r>
            <w:r w:rsidR="007C0B4C" w:rsidRPr="00ED2554">
              <w:rPr>
                <w:rFonts w:ascii="Times New Roman" w:hAnsi="Times New Roman" w:cs="Times New Roman"/>
                <w:bCs w:val="0"/>
                <w:noProof/>
                <w:sz w:val="22"/>
                <w:szCs w:val="22"/>
                <w:lang w:val="es-CO"/>
              </w:rPr>
              <w:t>abiola_aldana@baxter.com</w:t>
            </w:r>
          </w:p>
        </w:tc>
      </w:tr>
    </w:tbl>
    <w:p w:rsidR="00E04598" w:rsidRDefault="00E04598" w:rsidP="00E04598">
      <w:pPr>
        <w:pStyle w:val="Ttulo1"/>
        <w:numPr>
          <w:ilvl w:val="0"/>
          <w:numId w:val="2"/>
        </w:numPr>
        <w:rPr>
          <w:noProof/>
          <w:sz w:val="24"/>
          <w:lang w:val="es-CO"/>
        </w:rPr>
      </w:pPr>
      <w:bookmarkStart w:id="13" w:name="_Toc536102451"/>
      <w:r w:rsidRPr="00ED2554">
        <w:rPr>
          <w:noProof/>
          <w:sz w:val="24"/>
          <w:lang w:val="es-CO"/>
        </w:rPr>
        <w:t>Apendice</w:t>
      </w:r>
      <w:bookmarkEnd w:id="13"/>
    </w:p>
    <w:p w:rsidR="00C64B0E" w:rsidRPr="00C64B0E" w:rsidRDefault="00C64B0E" w:rsidP="00C64B0E">
      <w:pPr>
        <w:rPr>
          <w:lang w:val="es-CO"/>
        </w:rPr>
      </w:pPr>
    </w:p>
    <w:p w:rsidR="00E04598" w:rsidRPr="00ED2554" w:rsidRDefault="00E04598" w:rsidP="00E04598">
      <w:pPr>
        <w:jc w:val="both"/>
        <w:rPr>
          <w:b/>
          <w:lang w:val="es-CO"/>
        </w:rPr>
      </w:pPr>
      <w:r w:rsidRPr="00ED2554">
        <w:rPr>
          <w:lang w:val="es-CO"/>
        </w:rPr>
        <w:t xml:space="preserve">Esta sección describe los detalles de las plataformas </w:t>
      </w:r>
      <w:r w:rsidRPr="00ED2554">
        <w:rPr>
          <w:b/>
          <w:bdr w:val="nil"/>
          <w:lang w:val="es-CO"/>
        </w:rPr>
        <w:t>Versia</w:t>
      </w:r>
      <w:r w:rsidRPr="00ED2554">
        <w:rPr>
          <w:b/>
          <w:sz w:val="28"/>
          <w:bdr w:val="nil"/>
          <w:vertAlign w:val="superscript"/>
          <w:lang w:val="es-CO"/>
        </w:rPr>
        <w:t>®</w:t>
      </w:r>
      <w:r w:rsidR="001C7A2C" w:rsidRPr="00ED2554">
        <w:rPr>
          <w:sz w:val="28"/>
          <w:bdr w:val="nil"/>
          <w:lang w:val="es-CO"/>
        </w:rPr>
        <w:t>.</w:t>
      </w:r>
      <w:r w:rsidRPr="00ED2554">
        <w:rPr>
          <w:b/>
          <w:szCs w:val="24"/>
          <w:lang w:val="es-CO"/>
        </w:rPr>
        <w:t xml:space="preserve"> </w:t>
      </w:r>
      <w:r w:rsidRPr="00ED2554">
        <w:rPr>
          <w:b/>
          <w:lang w:val="es-CO"/>
        </w:rPr>
        <w:t xml:space="preserve"> </w:t>
      </w:r>
    </w:p>
    <w:p w:rsidR="00E04598" w:rsidRPr="00ED2554" w:rsidRDefault="00E04598" w:rsidP="00E04598">
      <w:pPr>
        <w:jc w:val="both"/>
        <w:rPr>
          <w:lang w:val="es-CO"/>
        </w:rPr>
      </w:pPr>
    </w:p>
    <w:p w:rsidR="00E04598" w:rsidRPr="00ED2554" w:rsidRDefault="00E04598" w:rsidP="00E04598">
      <w:pPr>
        <w:jc w:val="both"/>
        <w:rPr>
          <w:lang w:val="es-CO"/>
        </w:rPr>
      </w:pPr>
      <w:r w:rsidRPr="00ED2554">
        <w:rPr>
          <w:lang w:val="es-CO"/>
        </w:rPr>
        <w:t xml:space="preserve">Es fundamental que </w:t>
      </w:r>
      <w:r w:rsidR="00383EF7" w:rsidRPr="00ED2554">
        <w:rPr>
          <w:lang w:val="es-CO"/>
        </w:rPr>
        <w:t xml:space="preserve">cada transferencia de bases de datos cumpla </w:t>
      </w:r>
      <w:r w:rsidRPr="00ED2554">
        <w:rPr>
          <w:lang w:val="es-CO"/>
        </w:rPr>
        <w:t xml:space="preserve">con las reglas </w:t>
      </w:r>
      <w:r w:rsidR="00A6769F" w:rsidRPr="00ED2554">
        <w:rPr>
          <w:lang w:val="es-CO"/>
        </w:rPr>
        <w:t xml:space="preserve">y variables </w:t>
      </w:r>
      <w:r w:rsidRPr="00ED2554">
        <w:rPr>
          <w:lang w:val="es-CO"/>
        </w:rPr>
        <w:t>que se describen a continuación.</w:t>
      </w:r>
    </w:p>
    <w:p w:rsidR="00CD3AE1" w:rsidRDefault="00D201EC" w:rsidP="00D201EC">
      <w:pPr>
        <w:pStyle w:val="Ttulo2"/>
        <w:numPr>
          <w:ilvl w:val="1"/>
          <w:numId w:val="2"/>
        </w:numPr>
        <w:jc w:val="both"/>
        <w:rPr>
          <w:bdr w:val="nil"/>
          <w:lang w:val="es-CO"/>
        </w:rPr>
      </w:pPr>
      <w:r>
        <w:rPr>
          <w:bdr w:val="nil"/>
          <w:lang w:val="es-CO"/>
        </w:rPr>
        <w:t xml:space="preserve"> </w:t>
      </w:r>
      <w:bookmarkStart w:id="14" w:name="_Toc536102452"/>
      <w:r w:rsidR="00281B06">
        <w:rPr>
          <w:bdr w:val="nil"/>
          <w:lang w:val="es-CO"/>
        </w:rPr>
        <w:t>Base de Datos Variables</w:t>
      </w:r>
      <w:r>
        <w:rPr>
          <w:bdr w:val="nil"/>
          <w:lang w:val="es-CO"/>
        </w:rPr>
        <w:t>: (Demográficas, Antecedentes Clínicos, Laboratorios, Nutricionales, Hospitalización, Mortalidad y Fin de Seguimiento)</w:t>
      </w:r>
      <w:bookmarkEnd w:id="14"/>
    </w:p>
    <w:p w:rsidR="007E1E29" w:rsidRDefault="007E1E29" w:rsidP="007E1E29">
      <w:pPr>
        <w:rPr>
          <w:lang w:val="es-CO"/>
        </w:rPr>
      </w:pPr>
    </w:p>
    <w:p w:rsidR="00204481" w:rsidRDefault="00204481" w:rsidP="007E1E29">
      <w:pPr>
        <w:rPr>
          <w:lang w:val="es-CO"/>
        </w:rPr>
      </w:pPr>
    </w:p>
    <w:p w:rsidR="00204481" w:rsidRDefault="00204481" w:rsidP="007E1E29">
      <w:pPr>
        <w:rPr>
          <w:lang w:val="es-CO"/>
        </w:rPr>
      </w:pPr>
    </w:p>
    <w:p w:rsidR="00204481" w:rsidRDefault="00204481" w:rsidP="007E1E29">
      <w:pPr>
        <w:rPr>
          <w:lang w:val="es-CO"/>
        </w:rPr>
      </w:pPr>
    </w:p>
    <w:p w:rsidR="007E1E29" w:rsidRDefault="007E1E29" w:rsidP="007E1E29">
      <w:pPr>
        <w:rPr>
          <w:lang w:val="es-CO"/>
        </w:rPr>
      </w:pPr>
    </w:p>
    <w:p w:rsidR="007E1E29" w:rsidRDefault="007E1E29" w:rsidP="007E1E29">
      <w:pPr>
        <w:rPr>
          <w:lang w:val="es-CO"/>
        </w:rPr>
      </w:pPr>
    </w:p>
    <w:p w:rsidR="007E1E29" w:rsidRPr="007E1E29" w:rsidRDefault="007E1E29" w:rsidP="007E1E29">
      <w:pPr>
        <w:rPr>
          <w:lang w:val="es-CO"/>
        </w:rPr>
      </w:pPr>
    </w:p>
    <w:tbl>
      <w:tblPr>
        <w:tblW w:w="10065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9"/>
        <w:gridCol w:w="3119"/>
        <w:gridCol w:w="1118"/>
        <w:gridCol w:w="1163"/>
        <w:gridCol w:w="1997"/>
        <w:gridCol w:w="1119"/>
      </w:tblGrid>
      <w:tr w:rsidR="00CD3AE1" w:rsidRPr="00ED2554" w:rsidTr="00591A7E">
        <w:trPr>
          <w:trHeight w:val="627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AE1" w:rsidRPr="00ED2554" w:rsidRDefault="00CD3AE1" w:rsidP="00CD3AE1">
            <w:pPr>
              <w:tabs>
                <w:tab w:val="left" w:pos="1363"/>
              </w:tabs>
              <w:rPr>
                <w:b/>
                <w:bCs/>
                <w:sz w:val="20"/>
                <w:lang w:val="es-CO" w:eastAsia="es-ES"/>
              </w:rPr>
            </w:pPr>
            <w:r w:rsidRPr="00ED2554">
              <w:rPr>
                <w:b/>
                <w:bCs/>
                <w:sz w:val="20"/>
                <w:lang w:val="es-CO" w:eastAsia="es-ES"/>
              </w:rPr>
              <w:lastRenderedPageBreak/>
              <w:t>Nombre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AE1" w:rsidRPr="00ED2554" w:rsidRDefault="00CD3AE1" w:rsidP="00CD3AE1">
            <w:pPr>
              <w:rPr>
                <w:b/>
                <w:bCs/>
                <w:sz w:val="20"/>
                <w:lang w:val="es-CO" w:eastAsia="es-ES"/>
              </w:rPr>
            </w:pPr>
            <w:r w:rsidRPr="00ED2554">
              <w:rPr>
                <w:b/>
                <w:bCs/>
                <w:sz w:val="20"/>
                <w:lang w:val="es-CO" w:eastAsia="es-ES"/>
              </w:rPr>
              <w:t>Definición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AE1" w:rsidRPr="00ED2554" w:rsidRDefault="00CD3AE1" w:rsidP="00CD3AE1">
            <w:pPr>
              <w:rPr>
                <w:b/>
                <w:bCs/>
                <w:sz w:val="20"/>
                <w:lang w:val="es-CO" w:eastAsia="es-ES"/>
              </w:rPr>
            </w:pPr>
            <w:r w:rsidRPr="00ED2554">
              <w:rPr>
                <w:b/>
                <w:bCs/>
                <w:sz w:val="20"/>
                <w:lang w:val="es-CO" w:eastAsia="es-ES"/>
              </w:rPr>
              <w:t>Tipo de variable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AE1" w:rsidRPr="00ED2554" w:rsidRDefault="00CD3AE1" w:rsidP="00CD3AE1">
            <w:pPr>
              <w:rPr>
                <w:b/>
                <w:bCs/>
                <w:sz w:val="20"/>
                <w:lang w:val="es-CO" w:eastAsia="es-ES"/>
              </w:rPr>
            </w:pPr>
            <w:r w:rsidRPr="00ED2554">
              <w:rPr>
                <w:b/>
                <w:bCs/>
                <w:sz w:val="20"/>
                <w:lang w:val="es-CO" w:eastAsia="es-ES"/>
              </w:rPr>
              <w:t>Escala</w:t>
            </w: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AE1" w:rsidRPr="00ED2554" w:rsidRDefault="00CD3AE1" w:rsidP="00CD3AE1">
            <w:pPr>
              <w:rPr>
                <w:b/>
                <w:bCs/>
                <w:sz w:val="20"/>
                <w:lang w:val="es-CO" w:eastAsia="es-ES"/>
              </w:rPr>
            </w:pPr>
            <w:r w:rsidRPr="00ED2554">
              <w:rPr>
                <w:b/>
                <w:bCs/>
                <w:sz w:val="20"/>
                <w:lang w:val="es-CO" w:eastAsia="es-ES"/>
              </w:rPr>
              <w:t>Categorías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AE1" w:rsidRPr="00ED2554" w:rsidRDefault="00CD3AE1" w:rsidP="00CD3AE1">
            <w:pPr>
              <w:rPr>
                <w:b/>
                <w:bCs/>
                <w:sz w:val="20"/>
                <w:lang w:val="es-CO" w:eastAsia="es-ES"/>
              </w:rPr>
            </w:pPr>
            <w:r w:rsidRPr="00ED2554">
              <w:rPr>
                <w:b/>
                <w:bCs/>
                <w:sz w:val="20"/>
                <w:lang w:val="es-CO" w:eastAsia="es-ES"/>
              </w:rPr>
              <w:t>Fuente</w:t>
            </w:r>
          </w:p>
        </w:tc>
      </w:tr>
      <w:tr w:rsidR="0075141C" w:rsidRPr="00ED2554" w:rsidTr="00591A7E">
        <w:trPr>
          <w:trHeight w:val="660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41C" w:rsidRPr="00ED2554" w:rsidRDefault="0075141C" w:rsidP="0075141C">
            <w:pPr>
              <w:contextualSpacing/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Momento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41C" w:rsidRPr="00ED2554" w:rsidRDefault="0075141C" w:rsidP="0075141C">
            <w:pPr>
              <w:contextualSpacing/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Momento en el tiempo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41C" w:rsidRPr="00ED2554" w:rsidRDefault="0075141C" w:rsidP="0075141C">
            <w:pPr>
              <w:contextualSpacing/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Cualitativa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41C" w:rsidRPr="00ED2554" w:rsidRDefault="0075141C" w:rsidP="0075141C">
            <w:pPr>
              <w:contextualSpacing/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Politomica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41C" w:rsidRDefault="0075141C" w:rsidP="0075141C">
            <w:pPr>
              <w:contextualSpacing/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0 = Basal</w:t>
            </w:r>
          </w:p>
          <w:p w:rsidR="0075141C" w:rsidRDefault="0075141C" w:rsidP="0075141C">
            <w:pPr>
              <w:contextualSpacing/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1 = 1</w:t>
            </w:r>
            <w:r w:rsidR="003C110B">
              <w:rPr>
                <w:color w:val="000000"/>
                <w:sz w:val="20"/>
                <w:lang w:val="es-CO" w:eastAsia="es-ES"/>
              </w:rPr>
              <w:t>5</w:t>
            </w:r>
            <w:r>
              <w:rPr>
                <w:color w:val="000000"/>
                <w:sz w:val="20"/>
                <w:lang w:val="es-CO" w:eastAsia="es-ES"/>
              </w:rPr>
              <w:t xml:space="preserve"> </w:t>
            </w:r>
            <w:r w:rsidR="003C110B">
              <w:rPr>
                <w:color w:val="000000"/>
                <w:sz w:val="20"/>
                <w:lang w:val="es-CO" w:eastAsia="es-ES"/>
              </w:rPr>
              <w:t>dias</w:t>
            </w:r>
          </w:p>
          <w:p w:rsidR="0075141C" w:rsidRDefault="0075141C" w:rsidP="0075141C">
            <w:pPr>
              <w:contextualSpacing/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 xml:space="preserve">2 = </w:t>
            </w:r>
            <w:r w:rsidR="003C110B">
              <w:rPr>
                <w:color w:val="000000"/>
                <w:sz w:val="20"/>
                <w:lang w:val="es-CO" w:eastAsia="es-ES"/>
              </w:rPr>
              <w:t>1</w:t>
            </w:r>
            <w:r>
              <w:rPr>
                <w:color w:val="000000"/>
                <w:sz w:val="20"/>
                <w:lang w:val="es-CO" w:eastAsia="es-ES"/>
              </w:rPr>
              <w:t xml:space="preserve"> Mes</w:t>
            </w:r>
          </w:p>
          <w:p w:rsidR="0075141C" w:rsidRDefault="0075141C" w:rsidP="0075141C">
            <w:pPr>
              <w:contextualSpacing/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 xml:space="preserve">3 = </w:t>
            </w:r>
            <w:r w:rsidR="003C110B">
              <w:rPr>
                <w:color w:val="000000"/>
                <w:sz w:val="20"/>
                <w:lang w:val="es-CO" w:eastAsia="es-ES"/>
              </w:rPr>
              <w:t>2</w:t>
            </w:r>
            <w:r>
              <w:rPr>
                <w:color w:val="000000"/>
                <w:sz w:val="20"/>
                <w:lang w:val="es-CO" w:eastAsia="es-ES"/>
              </w:rPr>
              <w:t xml:space="preserve"> Mes</w:t>
            </w:r>
          </w:p>
          <w:p w:rsidR="003C110B" w:rsidRDefault="003C110B" w:rsidP="0075141C">
            <w:pPr>
              <w:contextualSpacing/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4 = 3 Mes</w:t>
            </w:r>
          </w:p>
          <w:p w:rsidR="003C110B" w:rsidRDefault="003C110B" w:rsidP="0075141C">
            <w:pPr>
              <w:contextualSpacing/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5 = 4 Mes</w:t>
            </w:r>
          </w:p>
          <w:p w:rsidR="003C110B" w:rsidRDefault="003C110B" w:rsidP="0075141C">
            <w:pPr>
              <w:contextualSpacing/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6 = 5 Mes</w:t>
            </w:r>
          </w:p>
          <w:p w:rsidR="003C110B" w:rsidRDefault="003C110B" w:rsidP="0075141C">
            <w:pPr>
              <w:contextualSpacing/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7 = 6 Mes</w:t>
            </w:r>
          </w:p>
          <w:p w:rsidR="003C110B" w:rsidRDefault="003C110B" w:rsidP="0075141C">
            <w:pPr>
              <w:contextualSpacing/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8 = 7 Mes</w:t>
            </w:r>
          </w:p>
          <w:p w:rsidR="003C110B" w:rsidRDefault="003C110B" w:rsidP="0075141C">
            <w:pPr>
              <w:contextualSpacing/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9 = 8 Mes</w:t>
            </w:r>
          </w:p>
          <w:p w:rsidR="003C110B" w:rsidRDefault="003C110B" w:rsidP="0075141C">
            <w:pPr>
              <w:contextualSpacing/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10 = 9 Mes</w:t>
            </w:r>
          </w:p>
          <w:p w:rsidR="003C110B" w:rsidRDefault="003C110B" w:rsidP="0075141C">
            <w:pPr>
              <w:contextualSpacing/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11 = 10 Mes</w:t>
            </w:r>
          </w:p>
          <w:p w:rsidR="003C110B" w:rsidRDefault="003C110B" w:rsidP="0075141C">
            <w:pPr>
              <w:contextualSpacing/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12 = 11 Mes</w:t>
            </w:r>
          </w:p>
          <w:p w:rsidR="003C110B" w:rsidRDefault="003C110B" w:rsidP="0075141C">
            <w:pPr>
              <w:contextualSpacing/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13 = 12 Mes</w:t>
            </w:r>
          </w:p>
          <w:p w:rsidR="003C110B" w:rsidRPr="00ED2554" w:rsidRDefault="003C110B" w:rsidP="0075141C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41C" w:rsidRPr="00ED2554" w:rsidRDefault="0075141C" w:rsidP="0075141C">
            <w:pPr>
              <w:contextualSpacing/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Excel</w:t>
            </w:r>
          </w:p>
        </w:tc>
      </w:tr>
      <w:tr w:rsidR="00D63829" w:rsidRPr="00ED2554" w:rsidTr="00591A7E">
        <w:trPr>
          <w:trHeight w:val="660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29" w:rsidRPr="00ED2554" w:rsidRDefault="00D63829" w:rsidP="00D63829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ID_sujeto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829" w:rsidRPr="00ED2554" w:rsidRDefault="00D63829" w:rsidP="00D63829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Número que se asigna al paciente para proteger su identidad y garantizar la confidencialidad de la información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29" w:rsidRPr="00ED2554" w:rsidRDefault="00D63829" w:rsidP="00D63829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Cuantitativa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29" w:rsidRPr="00ED2554" w:rsidRDefault="00D63829" w:rsidP="00D63829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Discreto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29" w:rsidRPr="00ED2554" w:rsidRDefault="00D63829" w:rsidP="00D63829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29" w:rsidRPr="00ED2554" w:rsidRDefault="00D63829" w:rsidP="00D63829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Excel</w:t>
            </w:r>
          </w:p>
        </w:tc>
      </w:tr>
      <w:tr w:rsidR="00D63829" w:rsidRPr="00ED2554" w:rsidTr="00591A7E">
        <w:trPr>
          <w:trHeight w:val="660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29" w:rsidRPr="00ED2554" w:rsidRDefault="00D63829" w:rsidP="00D63829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ID_Clinica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3829" w:rsidRPr="00ED2554" w:rsidRDefault="00D63829" w:rsidP="00D63829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Número que identifica la unidad renal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29" w:rsidRPr="00ED2554" w:rsidRDefault="00D63829" w:rsidP="00D63829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Cuantitativa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29" w:rsidRPr="00ED2554" w:rsidRDefault="00D63829" w:rsidP="00D63829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Discreto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29" w:rsidRPr="00ED2554" w:rsidRDefault="00D63829" w:rsidP="00D63829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29" w:rsidRPr="00ED2554" w:rsidRDefault="00D63829" w:rsidP="00D63829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Excel</w:t>
            </w:r>
          </w:p>
        </w:tc>
      </w:tr>
      <w:tr w:rsidR="00D63829" w:rsidRPr="00ED2554" w:rsidTr="00591A7E">
        <w:trPr>
          <w:trHeight w:val="331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29" w:rsidRPr="00ED2554" w:rsidRDefault="00D63829" w:rsidP="00D63829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F_Nacido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829" w:rsidRPr="00ED2554" w:rsidRDefault="00D63829" w:rsidP="00D63829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 de Nacimiento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29" w:rsidRPr="00ED2554" w:rsidRDefault="00D63829" w:rsidP="00D63829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29" w:rsidRPr="00ED2554" w:rsidRDefault="00D63829" w:rsidP="00D63829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29" w:rsidRPr="00ED2554" w:rsidRDefault="00D63829" w:rsidP="00D63829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29" w:rsidRPr="00ED2554" w:rsidRDefault="00D63829" w:rsidP="00D63829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D63829" w:rsidRPr="00ED2554" w:rsidTr="00591A7E">
        <w:trPr>
          <w:trHeight w:val="660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29" w:rsidRPr="00ED2554" w:rsidRDefault="00D63829" w:rsidP="00D63829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Edad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829" w:rsidRPr="00ED2554" w:rsidRDefault="00D63829" w:rsidP="00D63829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Tiempo de vida de cada paciente al momento de ingresar al estudio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29" w:rsidRPr="00ED2554" w:rsidRDefault="00D63829" w:rsidP="00D63829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Cuantitativa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29" w:rsidRPr="00ED2554" w:rsidRDefault="00D63829" w:rsidP="00D63829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Continuo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29" w:rsidRPr="00ED2554" w:rsidRDefault="00D63829" w:rsidP="00D63829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29" w:rsidRPr="00ED2554" w:rsidRDefault="00D63829" w:rsidP="00D63829">
            <w:pPr>
              <w:contextualSpacing/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D63829" w:rsidRPr="00ED2554" w:rsidTr="00591A7E">
        <w:trPr>
          <w:trHeight w:val="502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29" w:rsidRPr="00ED2554" w:rsidRDefault="00D63829" w:rsidP="00D63829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Genero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829" w:rsidRPr="00ED2554" w:rsidRDefault="00D63829" w:rsidP="00D63829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Es el género del paciente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29" w:rsidRPr="00ED2554" w:rsidRDefault="00D63829" w:rsidP="00D63829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Cuantitativa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29" w:rsidRPr="00ED2554" w:rsidRDefault="00D63829" w:rsidP="00D63829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Dicotómica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829" w:rsidRPr="00ED2554" w:rsidRDefault="00D63829" w:rsidP="00D63829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1= Masculino</w:t>
            </w:r>
            <w:r w:rsidRPr="00ED2554">
              <w:rPr>
                <w:color w:val="000000"/>
                <w:sz w:val="20"/>
                <w:lang w:val="es-CO" w:eastAsia="es-ES"/>
              </w:rPr>
              <w:br/>
              <w:t>2= Femenino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29" w:rsidRPr="00ED2554" w:rsidRDefault="00D63829" w:rsidP="00D63829">
            <w:pPr>
              <w:contextualSpacing/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</w:tbl>
    <w:tbl>
      <w:tblPr>
        <w:tblpPr w:leftFromText="141" w:rightFromText="141" w:vertAnchor="text" w:horzAnchor="margin" w:tblpXSpec="center" w:tblpY="145"/>
        <w:tblW w:w="10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985"/>
        <w:gridCol w:w="1134"/>
        <w:gridCol w:w="1559"/>
        <w:gridCol w:w="2268"/>
        <w:gridCol w:w="855"/>
      </w:tblGrid>
      <w:tr w:rsidR="00CD3AE1" w:rsidRPr="00ED2554" w:rsidTr="00320AA0">
        <w:trPr>
          <w:trHeight w:val="1771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CD3AE1" w:rsidRPr="00ED2554" w:rsidRDefault="00CD3AE1" w:rsidP="00CD3AE1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Causa_ERC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CD3AE1" w:rsidRPr="00ED2554" w:rsidRDefault="00CD3AE1" w:rsidP="00CD3AE1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Causa de la enfermedad renal crónica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D3AE1" w:rsidRPr="00ED2554" w:rsidRDefault="00CD3AE1" w:rsidP="00CD3AE1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Cualitativa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CD3AE1" w:rsidRPr="00ED2554" w:rsidRDefault="00CD3AE1" w:rsidP="00CD3AE1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Politómica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CD3AE1" w:rsidRPr="00ED2554" w:rsidRDefault="00CD3AE1" w:rsidP="00CD3AE1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1= Hipertensión</w:t>
            </w:r>
            <w:r w:rsidRPr="00ED2554">
              <w:rPr>
                <w:color w:val="000000"/>
                <w:sz w:val="20"/>
                <w:lang w:val="es-CO" w:eastAsia="es-ES"/>
              </w:rPr>
              <w:br/>
              <w:t>2= Diabetes mellitus</w:t>
            </w:r>
            <w:r w:rsidRPr="00ED2554">
              <w:rPr>
                <w:color w:val="000000"/>
                <w:sz w:val="20"/>
                <w:lang w:val="es-CO" w:eastAsia="es-ES"/>
              </w:rPr>
              <w:br/>
              <w:t>3= Glomérulo</w:t>
            </w:r>
            <w:r w:rsidRPr="00ED2554">
              <w:rPr>
                <w:color w:val="000000"/>
                <w:sz w:val="20"/>
                <w:lang w:val="es-CO" w:eastAsia="es-ES"/>
              </w:rPr>
              <w:br/>
              <w:t xml:space="preserve"> autoinmune</w:t>
            </w:r>
            <w:r w:rsidRPr="00ED2554">
              <w:rPr>
                <w:color w:val="000000"/>
                <w:sz w:val="20"/>
                <w:lang w:val="es-CO" w:eastAsia="es-ES"/>
              </w:rPr>
              <w:br/>
              <w:t>4=Obstructiva</w:t>
            </w:r>
            <w:r w:rsidRPr="00ED2554">
              <w:rPr>
                <w:color w:val="000000"/>
                <w:sz w:val="20"/>
                <w:lang w:val="es-CO" w:eastAsia="es-ES"/>
              </w:rPr>
              <w:br/>
              <w:t>5= Desconocida</w:t>
            </w:r>
            <w:r w:rsidRPr="00ED2554">
              <w:rPr>
                <w:color w:val="000000"/>
                <w:sz w:val="20"/>
                <w:lang w:val="es-CO" w:eastAsia="es-ES"/>
              </w:rPr>
              <w:br/>
              <w:t>6= Otras</w:t>
            </w:r>
          </w:p>
        </w:tc>
        <w:tc>
          <w:tcPr>
            <w:tcW w:w="855" w:type="dxa"/>
            <w:shd w:val="clear" w:color="auto" w:fill="auto"/>
            <w:noWrap/>
            <w:vAlign w:val="center"/>
            <w:hideMark/>
          </w:tcPr>
          <w:p w:rsidR="00CD3AE1" w:rsidRPr="00ED2554" w:rsidRDefault="00CD3AE1" w:rsidP="00CD3AE1">
            <w:pPr>
              <w:contextualSpacing/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CD3AE1" w:rsidRPr="00ED2554" w:rsidTr="00320AA0">
        <w:trPr>
          <w:trHeight w:val="574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CD3AE1" w:rsidRPr="00ED2554" w:rsidRDefault="00505BBF" w:rsidP="00CD3AE1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Dx_ Hipertensio</w:t>
            </w:r>
            <w:r w:rsidR="00CD3AE1" w:rsidRPr="00ED2554">
              <w:rPr>
                <w:color w:val="000000"/>
                <w:sz w:val="20"/>
                <w:lang w:val="es-CO" w:eastAsia="es-ES"/>
              </w:rPr>
              <w:t>n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CD3AE1" w:rsidRPr="00ED2554" w:rsidRDefault="00CD3AE1" w:rsidP="00CD3AE1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Antecedente de hipertensión arterial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D3AE1" w:rsidRPr="00ED2554" w:rsidRDefault="00CD3AE1" w:rsidP="00CD3AE1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Cualitativa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CD3AE1" w:rsidRPr="00ED2554" w:rsidRDefault="00CD3AE1" w:rsidP="00CD3AE1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Dicotómica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CD3AE1" w:rsidRPr="00ED2554" w:rsidRDefault="00CD3AE1" w:rsidP="00CD3AE1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1= Si</w:t>
            </w:r>
            <w:r w:rsidRPr="00ED2554">
              <w:rPr>
                <w:color w:val="000000"/>
                <w:sz w:val="20"/>
                <w:lang w:val="es-CO" w:eastAsia="es-ES"/>
              </w:rPr>
              <w:br/>
              <w:t>0= No</w:t>
            </w:r>
          </w:p>
        </w:tc>
        <w:tc>
          <w:tcPr>
            <w:tcW w:w="855" w:type="dxa"/>
            <w:shd w:val="clear" w:color="auto" w:fill="auto"/>
            <w:noWrap/>
            <w:vAlign w:val="center"/>
            <w:hideMark/>
          </w:tcPr>
          <w:p w:rsidR="00CD3AE1" w:rsidRPr="00ED2554" w:rsidRDefault="00CD3AE1" w:rsidP="00CD3AE1">
            <w:pPr>
              <w:contextualSpacing/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CD3AE1" w:rsidRPr="00ED2554" w:rsidTr="00320AA0">
        <w:trPr>
          <w:trHeight w:val="574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CD3AE1" w:rsidRPr="00ED2554" w:rsidRDefault="00CD3AE1" w:rsidP="00CD3AE1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Dx_Diabetes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CD3AE1" w:rsidRPr="00ED2554" w:rsidRDefault="00CD3AE1" w:rsidP="00CD3AE1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Antecedente de diabetes Mellitus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D3AE1" w:rsidRPr="00ED2554" w:rsidRDefault="00CD3AE1" w:rsidP="00CD3AE1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Cualitativa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CD3AE1" w:rsidRPr="00ED2554" w:rsidRDefault="00CD3AE1" w:rsidP="00CD3AE1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Dicotómica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CD3AE1" w:rsidRPr="00ED2554" w:rsidRDefault="00CD3AE1" w:rsidP="00CD3AE1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1= Si</w:t>
            </w:r>
            <w:r w:rsidRPr="00ED2554">
              <w:rPr>
                <w:color w:val="000000"/>
                <w:sz w:val="20"/>
                <w:lang w:val="es-CO" w:eastAsia="es-ES"/>
              </w:rPr>
              <w:br/>
              <w:t>0= No</w:t>
            </w:r>
          </w:p>
        </w:tc>
        <w:tc>
          <w:tcPr>
            <w:tcW w:w="855" w:type="dxa"/>
            <w:shd w:val="clear" w:color="auto" w:fill="auto"/>
            <w:noWrap/>
            <w:vAlign w:val="center"/>
            <w:hideMark/>
          </w:tcPr>
          <w:p w:rsidR="00CD3AE1" w:rsidRPr="00ED2554" w:rsidRDefault="00CD3AE1" w:rsidP="00CD3AE1">
            <w:pPr>
              <w:contextualSpacing/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CD3AE1" w:rsidRPr="00ED2554" w:rsidTr="00320AA0">
        <w:trPr>
          <w:trHeight w:val="574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CD3AE1" w:rsidRPr="00ED2554" w:rsidRDefault="008C7DC1" w:rsidP="00CD3AE1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Dx_Enfcardio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CD3AE1" w:rsidRPr="00ED2554" w:rsidRDefault="00CD3AE1" w:rsidP="00CD3AE1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Antecedente de enfermedad cardiovascular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D3AE1" w:rsidRPr="00ED2554" w:rsidRDefault="00CD3AE1" w:rsidP="00CD3AE1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Cualitativa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CD3AE1" w:rsidRPr="00ED2554" w:rsidRDefault="00CD3AE1" w:rsidP="00CD3AE1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Dicotómica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CD3AE1" w:rsidRPr="00ED2554" w:rsidRDefault="00CD3AE1" w:rsidP="00CD3AE1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1= Si</w:t>
            </w:r>
            <w:r w:rsidRPr="00ED2554">
              <w:rPr>
                <w:color w:val="000000"/>
                <w:sz w:val="20"/>
                <w:lang w:val="es-CO" w:eastAsia="es-ES"/>
              </w:rPr>
              <w:br/>
              <w:t>0= No</w:t>
            </w:r>
          </w:p>
        </w:tc>
        <w:tc>
          <w:tcPr>
            <w:tcW w:w="855" w:type="dxa"/>
            <w:shd w:val="clear" w:color="auto" w:fill="auto"/>
            <w:noWrap/>
            <w:hideMark/>
          </w:tcPr>
          <w:p w:rsidR="00CD3AE1" w:rsidRPr="00ED2554" w:rsidRDefault="00CD3AE1" w:rsidP="00CD3AE1">
            <w:pPr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E25561" w:rsidRPr="00ED2554" w:rsidTr="00320AA0">
        <w:trPr>
          <w:trHeight w:val="574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E25561" w:rsidRPr="00ED2554" w:rsidRDefault="00E25561" w:rsidP="00E25561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Charlson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E25561" w:rsidRPr="00ED2554" w:rsidRDefault="00E25561" w:rsidP="00E25561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Puntaje obtenido al administrar el índice de comorbilidad de Charlson adaptado a ERC al ingreso a la cohorte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25561" w:rsidRPr="00ED2554" w:rsidRDefault="00E25561" w:rsidP="00E25561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Cuantitativa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25561" w:rsidRPr="00ED2554" w:rsidRDefault="00E25561" w:rsidP="00E25561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Discreta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25561" w:rsidRPr="00ED2554" w:rsidRDefault="00E25561" w:rsidP="00E25561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No tiene</w:t>
            </w:r>
          </w:p>
        </w:tc>
        <w:tc>
          <w:tcPr>
            <w:tcW w:w="855" w:type="dxa"/>
            <w:shd w:val="clear" w:color="auto" w:fill="auto"/>
            <w:noWrap/>
            <w:hideMark/>
          </w:tcPr>
          <w:p w:rsidR="00E25561" w:rsidRPr="00ED2554" w:rsidRDefault="00E25561" w:rsidP="00E25561">
            <w:pPr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E25561" w:rsidRPr="00ED2554" w:rsidTr="00320AA0">
        <w:trPr>
          <w:trHeight w:val="860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E25561" w:rsidRPr="00ED2554" w:rsidRDefault="00E25561" w:rsidP="00E25561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lastRenderedPageBreak/>
              <w:t>Karnofsky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E25561" w:rsidRPr="00ED2554" w:rsidRDefault="00E25561" w:rsidP="00E25561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Puntaje obtenido al administrar la escala de funcionalidad de Karnofsky al ingreso a la cohorte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25561" w:rsidRPr="00ED2554" w:rsidRDefault="00E25561" w:rsidP="00E25561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Cuantitativa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25561" w:rsidRPr="00ED2554" w:rsidRDefault="00E25561" w:rsidP="00E25561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Discreta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25561" w:rsidRPr="00ED2554" w:rsidRDefault="00E25561" w:rsidP="00E25561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No tiene</w:t>
            </w:r>
          </w:p>
        </w:tc>
        <w:tc>
          <w:tcPr>
            <w:tcW w:w="855" w:type="dxa"/>
            <w:shd w:val="clear" w:color="auto" w:fill="auto"/>
            <w:noWrap/>
            <w:hideMark/>
          </w:tcPr>
          <w:p w:rsidR="00E25561" w:rsidRPr="00ED2554" w:rsidRDefault="00E25561" w:rsidP="00E25561">
            <w:pPr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281B06" w:rsidRPr="00281B06" w:rsidTr="00320AA0">
        <w:tblPrEx>
          <w:tblLook w:val="0000" w:firstRow="0" w:lastRow="0" w:firstColumn="0" w:lastColumn="0" w:noHBand="0" w:noVBand="0"/>
        </w:tblPrEx>
        <w:trPr>
          <w:trHeight w:val="645"/>
        </w:trPr>
        <w:tc>
          <w:tcPr>
            <w:tcW w:w="2263" w:type="dxa"/>
            <w:vAlign w:val="center"/>
          </w:tcPr>
          <w:p w:rsidR="00281B06" w:rsidRPr="00ED2554" w:rsidRDefault="00281B06" w:rsidP="00281B06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281B06">
              <w:rPr>
                <w:color w:val="000000"/>
                <w:sz w:val="20"/>
                <w:lang w:val="es-CO" w:eastAsia="es-ES"/>
              </w:rPr>
              <w:t>F_Firma_CI</w:t>
            </w:r>
          </w:p>
        </w:tc>
        <w:tc>
          <w:tcPr>
            <w:tcW w:w="1985" w:type="dxa"/>
            <w:vAlign w:val="center"/>
          </w:tcPr>
          <w:p w:rsidR="00281B06" w:rsidRPr="00ED2554" w:rsidRDefault="00281B06" w:rsidP="00281B06">
            <w:pPr>
              <w:pStyle w:val="Default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Fecha de inicio de seguimiento de la cohorte</w:t>
            </w:r>
          </w:p>
        </w:tc>
        <w:tc>
          <w:tcPr>
            <w:tcW w:w="1134" w:type="dxa"/>
            <w:vAlign w:val="center"/>
          </w:tcPr>
          <w:p w:rsidR="00281B06" w:rsidRPr="00ED2554" w:rsidRDefault="00281B06" w:rsidP="00281B06">
            <w:pPr>
              <w:contextualSpacing/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559" w:type="dxa"/>
            <w:vAlign w:val="center"/>
          </w:tcPr>
          <w:p w:rsidR="00281B06" w:rsidRPr="00ED2554" w:rsidRDefault="00281B06" w:rsidP="00281B06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268" w:type="dxa"/>
            <w:vAlign w:val="center"/>
          </w:tcPr>
          <w:p w:rsidR="00281B06" w:rsidRPr="00ED2554" w:rsidRDefault="00281B06" w:rsidP="00281B06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855" w:type="dxa"/>
          </w:tcPr>
          <w:p w:rsidR="00281B06" w:rsidRPr="00ED2554" w:rsidRDefault="00281B06" w:rsidP="00281B06">
            <w:pPr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Excel</w:t>
            </w:r>
          </w:p>
        </w:tc>
      </w:tr>
      <w:tr w:rsidR="00281B06" w:rsidRPr="00ED2554" w:rsidTr="00320AA0">
        <w:tblPrEx>
          <w:tblLook w:val="0000" w:firstRow="0" w:lastRow="0" w:firstColumn="0" w:lastColumn="0" w:noHBand="0" w:noVBand="0"/>
        </w:tblPrEx>
        <w:trPr>
          <w:trHeight w:val="645"/>
        </w:trPr>
        <w:tc>
          <w:tcPr>
            <w:tcW w:w="2263" w:type="dxa"/>
            <w:vAlign w:val="center"/>
          </w:tcPr>
          <w:p w:rsidR="00281B06" w:rsidRPr="00ED2554" w:rsidRDefault="00281B06" w:rsidP="00281B06">
            <w:pPr>
              <w:contextualSpacing/>
              <w:rPr>
                <w:sz w:val="20"/>
                <w:lang w:val="es-CO"/>
              </w:rPr>
            </w:pPr>
            <w:r w:rsidRPr="00281B06">
              <w:rPr>
                <w:color w:val="000000"/>
                <w:sz w:val="20"/>
                <w:lang w:val="es-CO" w:eastAsia="es-ES"/>
              </w:rPr>
              <w:t>F_TRRC</w:t>
            </w:r>
          </w:p>
        </w:tc>
        <w:tc>
          <w:tcPr>
            <w:tcW w:w="1985" w:type="dxa"/>
            <w:vAlign w:val="center"/>
          </w:tcPr>
          <w:p w:rsidR="00281B06" w:rsidRPr="00ED2554" w:rsidRDefault="00281B06" w:rsidP="00281B06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Fecha de la primera vez que recibió terapia de reemplazo renal crónica </w:t>
            </w:r>
          </w:p>
        </w:tc>
        <w:tc>
          <w:tcPr>
            <w:tcW w:w="1134" w:type="dxa"/>
            <w:vAlign w:val="center"/>
          </w:tcPr>
          <w:p w:rsidR="00281B06" w:rsidRPr="00ED2554" w:rsidRDefault="00281B06" w:rsidP="00281B06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559" w:type="dxa"/>
            <w:vAlign w:val="center"/>
          </w:tcPr>
          <w:p w:rsidR="00281B06" w:rsidRPr="00ED2554" w:rsidRDefault="00281B06" w:rsidP="00281B06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268" w:type="dxa"/>
            <w:vAlign w:val="center"/>
          </w:tcPr>
          <w:p w:rsidR="00281B06" w:rsidRPr="00ED2554" w:rsidRDefault="00281B06" w:rsidP="00281B06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855" w:type="dxa"/>
          </w:tcPr>
          <w:p w:rsidR="00281B06" w:rsidRPr="00ED2554" w:rsidRDefault="00281B06" w:rsidP="00281B06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  <w:p w:rsidR="00281B06" w:rsidRPr="00ED2554" w:rsidRDefault="00281B06" w:rsidP="00281B06">
            <w:pPr>
              <w:rPr>
                <w:lang w:val="es-CO"/>
              </w:rPr>
            </w:pPr>
          </w:p>
        </w:tc>
      </w:tr>
      <w:tr w:rsidR="00281B06" w:rsidRPr="00ED2554" w:rsidTr="00320AA0">
        <w:tblPrEx>
          <w:tblLook w:val="0000" w:firstRow="0" w:lastRow="0" w:firstColumn="0" w:lastColumn="0" w:noHBand="0" w:noVBand="0"/>
        </w:tblPrEx>
        <w:trPr>
          <w:trHeight w:val="645"/>
        </w:trPr>
        <w:tc>
          <w:tcPr>
            <w:tcW w:w="2263" w:type="dxa"/>
            <w:vAlign w:val="center"/>
          </w:tcPr>
          <w:p w:rsidR="00281B06" w:rsidRPr="00ED2554" w:rsidRDefault="00281B06" w:rsidP="00281B06">
            <w:pPr>
              <w:pStyle w:val="Paragraph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>Antigüedad_diálisis</w:t>
            </w:r>
          </w:p>
        </w:tc>
        <w:tc>
          <w:tcPr>
            <w:tcW w:w="1985" w:type="dxa"/>
            <w:vAlign w:val="center"/>
          </w:tcPr>
          <w:p w:rsidR="00281B06" w:rsidRPr="00ED2554" w:rsidRDefault="00281B06" w:rsidP="00281B06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Tiempo en meses de antigüedad en terapia de reemplazo renal crónica al ingreso a la cohorte </w:t>
            </w:r>
          </w:p>
        </w:tc>
        <w:tc>
          <w:tcPr>
            <w:tcW w:w="1134" w:type="dxa"/>
            <w:vAlign w:val="center"/>
          </w:tcPr>
          <w:p w:rsidR="00281B06" w:rsidRPr="00ED2554" w:rsidRDefault="00281B06" w:rsidP="00281B06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Cuantitativa </w:t>
            </w:r>
          </w:p>
          <w:p w:rsidR="00281B06" w:rsidRPr="00ED2554" w:rsidRDefault="00281B06" w:rsidP="00281B06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559" w:type="dxa"/>
            <w:vAlign w:val="center"/>
          </w:tcPr>
          <w:p w:rsidR="00281B06" w:rsidRPr="00ED2554" w:rsidRDefault="00281B06" w:rsidP="00281B06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Continuo </w:t>
            </w:r>
          </w:p>
          <w:p w:rsidR="00281B06" w:rsidRPr="00ED2554" w:rsidRDefault="00281B06" w:rsidP="00281B06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2268" w:type="dxa"/>
            <w:vAlign w:val="center"/>
          </w:tcPr>
          <w:p w:rsidR="00281B06" w:rsidRPr="00ED2554" w:rsidRDefault="00E41C4A" w:rsidP="00281B06">
            <w:pPr>
              <w:pStyle w:val="Default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Años</w:t>
            </w:r>
          </w:p>
          <w:p w:rsidR="00281B06" w:rsidRPr="00ED2554" w:rsidRDefault="00281B06" w:rsidP="00281B06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855" w:type="dxa"/>
          </w:tcPr>
          <w:p w:rsidR="00281B06" w:rsidRPr="00ED2554" w:rsidRDefault="00281B06" w:rsidP="00281B06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  <w:p w:rsidR="00281B06" w:rsidRPr="00ED2554" w:rsidRDefault="00281B06" w:rsidP="00281B06">
            <w:pPr>
              <w:rPr>
                <w:lang w:val="es-CO"/>
              </w:rPr>
            </w:pPr>
          </w:p>
        </w:tc>
      </w:tr>
    </w:tbl>
    <w:tbl>
      <w:tblPr>
        <w:tblW w:w="10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5"/>
        <w:gridCol w:w="1995"/>
        <w:gridCol w:w="1129"/>
        <w:gridCol w:w="1592"/>
        <w:gridCol w:w="2235"/>
        <w:gridCol w:w="814"/>
      </w:tblGrid>
      <w:tr w:rsidR="005B41E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D56" w:rsidRPr="00ED2554" w:rsidRDefault="00E21D56" w:rsidP="00320A38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Hemoglobina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D56" w:rsidRPr="00ED2554" w:rsidRDefault="00E21D56" w:rsidP="00320A38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Niveles plasmáticos de hemoglobina pre diálisis. Se tomará basal y con periodicidad mensual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D56" w:rsidRPr="00ED2554" w:rsidRDefault="00E21D56" w:rsidP="00320A38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Cuantitativo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D56" w:rsidRPr="00ED2554" w:rsidRDefault="00E21D56" w:rsidP="00320A38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Continuo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D56" w:rsidRPr="00ED2554" w:rsidRDefault="00E21D56" w:rsidP="00320A38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G/dl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21D56" w:rsidRPr="00ED2554" w:rsidRDefault="00E21D56" w:rsidP="00320A38">
            <w:pPr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5B41E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3A9" w:rsidRPr="00ED2554" w:rsidRDefault="00C913E2" w:rsidP="00320A38">
            <w:pPr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F</w:t>
            </w:r>
            <w:r w:rsidR="00E41C4A">
              <w:rPr>
                <w:color w:val="000000"/>
                <w:sz w:val="20"/>
                <w:lang w:val="es-CO" w:eastAsia="es-ES"/>
              </w:rPr>
              <w:t>_hemo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3A9" w:rsidRPr="00ED2554" w:rsidRDefault="00320A38" w:rsidP="00320A38">
            <w:pPr>
              <w:rPr>
                <w:sz w:val="16"/>
                <w:szCs w:val="16"/>
                <w:lang w:val="es-CO" w:eastAsia="en-US"/>
              </w:rPr>
            </w:pPr>
            <w:r w:rsidRPr="00ED2554">
              <w:rPr>
                <w:sz w:val="16"/>
                <w:szCs w:val="16"/>
                <w:lang w:val="es-CO" w:eastAsia="en-US"/>
              </w:rPr>
              <w:t>Fecha de hemoglobina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3A9" w:rsidRPr="00ED2554" w:rsidRDefault="00320A38" w:rsidP="00320A38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3A9" w:rsidRPr="00ED2554" w:rsidRDefault="00320A38" w:rsidP="00320A38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3A9" w:rsidRPr="00ED2554" w:rsidRDefault="00320A38" w:rsidP="00320A38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423A9" w:rsidRPr="00ED2554" w:rsidRDefault="00320A38" w:rsidP="00320A38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Versia®</w:t>
            </w:r>
          </w:p>
        </w:tc>
      </w:tr>
      <w:tr w:rsidR="00320AA0" w:rsidRPr="00320AA0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ESA_semana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sz w:val="16"/>
                <w:szCs w:val="16"/>
                <w:lang w:val="es-CO" w:eastAsia="en-US"/>
              </w:rPr>
            </w:pPr>
            <w:r>
              <w:rPr>
                <w:sz w:val="16"/>
                <w:szCs w:val="16"/>
                <w:lang w:val="es-CO" w:eastAsia="en-US"/>
              </w:rPr>
              <w:t>Dosis de estimulantes de la eritropoyesis por semana UI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Cuantitativo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Continuo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UI/semana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Versia®</w:t>
            </w:r>
          </w:p>
        </w:tc>
      </w:tr>
      <w:tr w:rsidR="00320AA0" w:rsidRPr="00320AA0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Indice_resistencia_ESA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sz w:val="16"/>
                <w:szCs w:val="16"/>
                <w:lang w:val="es-CO" w:eastAsia="en-US"/>
              </w:rPr>
            </w:pPr>
            <w:r>
              <w:rPr>
                <w:sz w:val="16"/>
                <w:szCs w:val="16"/>
                <w:lang w:val="es-CO" w:eastAsia="en-US"/>
              </w:rPr>
              <w:t xml:space="preserve">Corresponede a la dosis de ESA semana </w:t>
            </w:r>
            <w:r w:rsidR="007332AC">
              <w:rPr>
                <w:sz w:val="16"/>
                <w:szCs w:val="16"/>
                <w:lang w:val="es-CO" w:eastAsia="en-US"/>
              </w:rPr>
              <w:t>/</w:t>
            </w:r>
            <w:r>
              <w:rPr>
                <w:sz w:val="16"/>
                <w:szCs w:val="16"/>
                <w:lang w:val="es-CO" w:eastAsia="en-US"/>
              </w:rPr>
              <w:t xml:space="preserve"> peso seco</w:t>
            </w:r>
            <w:r w:rsidR="007332AC">
              <w:rPr>
                <w:sz w:val="16"/>
                <w:szCs w:val="16"/>
                <w:lang w:val="es-CO" w:eastAsia="en-US"/>
              </w:rPr>
              <w:t>/ hemoglobina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Cuantitativo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Continuo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7332AC" w:rsidP="00320AA0">
            <w:pPr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UIsemana/Kg/grdl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Versia®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ind w:right="187"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Hematocrito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Niveles plasmáticos de hematocrito pre diálisis. Se tomará basal y con periodicidad mensual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Cuantitativo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Continuo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F</w:t>
            </w:r>
            <w:r w:rsidRPr="00ED2554">
              <w:rPr>
                <w:color w:val="000000"/>
                <w:sz w:val="20"/>
                <w:lang w:val="es-CO" w:eastAsia="es-ES"/>
              </w:rPr>
              <w:t>_hema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 de hematocrito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Versia®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Plaquetas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Conteo de plaquetas pre diálisis. Se tomará basal y con periodicidad trimestral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Cuantitativo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Continuo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x109/L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F</w:t>
            </w:r>
            <w:r w:rsidRPr="00ED2554">
              <w:rPr>
                <w:color w:val="000000"/>
                <w:sz w:val="20"/>
                <w:lang w:val="es-CO" w:eastAsia="es-ES"/>
              </w:rPr>
              <w:t>_ Plaq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 de Plaquetas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Versia®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Linfocitos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Conteo de linfocitos pre diálisis. Se tomará basal y con periodicidad trimestral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Cuantitativo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Continuo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x109/L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F</w:t>
            </w:r>
            <w:r w:rsidRPr="00ED2554">
              <w:rPr>
                <w:color w:val="000000"/>
                <w:sz w:val="20"/>
                <w:lang w:val="es-CO" w:eastAsia="es-ES"/>
              </w:rPr>
              <w:t>_ Linf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 de Linfocitos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Versia®</w:t>
            </w:r>
          </w:p>
        </w:tc>
      </w:tr>
      <w:tr w:rsidR="00320AA0" w:rsidRPr="00320AA0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RazonPlaq_linfocito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Es la relación entre las plaquetas y los linfocitos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Cuantitativo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Continuo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x109/L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Versia®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lastRenderedPageBreak/>
              <w:t>Fósforo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Niveles plasmáticos de fósforo pre diálisis. Se tomará basal y con periodicidad mensual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Cuantitativo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Continuo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Mg/dl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F_ Fósf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 de Fósforo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Versia®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Calcio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Niveles plasmáticos de calcio pre diálisis. Se tomará basal y con periodicidad mensual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Cuantitativo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Continuo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Mg/dl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F_ Calcio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 de Calcio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Versia®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Potasio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Niveles plasmáticos de potasio pre diálisis. Se tomará basal y con periodicidad mensual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Cuantitativo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Continuo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mE/L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F_ Pota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 de Potasio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Versia®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Albúmina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Niveles plasmáticos de albúmina pre diálisis. Se tomará basal, luego con periodicidad trimestral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Cuantitativo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Continuo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G/dl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F_</w:t>
            </w:r>
            <w:r>
              <w:rPr>
                <w:color w:val="000000"/>
                <w:sz w:val="20"/>
                <w:lang w:val="es-CO" w:eastAsia="es-ES"/>
              </w:rPr>
              <w:t xml:space="preserve"> Album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 de Albúmina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Versia®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HbA1c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Niveles plasmáticos de hemoglobina glicosilada pre diálisis. Se tomará basal y con periodicidad trimestral solo para los pacientes diabéticos.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Cuantitativo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Continuo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F_ HbA1c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 de HbA1c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Versia®</w:t>
            </w:r>
          </w:p>
        </w:tc>
      </w:tr>
      <w:tr w:rsidR="00320AA0" w:rsidRPr="00ED2554" w:rsidTr="00320AA0">
        <w:trPr>
          <w:trHeight w:val="9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PTHi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Niveles plasmáticos de hormona paratiroidea pre diálisis. Se tomará basal y con periodicidad trimestral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Cuantitativo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Continuo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PG/ml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rPr>
          <w:trHeight w:val="9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F_ PTH</w:t>
            </w:r>
            <w:r>
              <w:rPr>
                <w:color w:val="000000"/>
                <w:sz w:val="20"/>
                <w:lang w:val="es-CO" w:eastAsia="es-ES"/>
              </w:rPr>
              <w:t>i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 de PTH_intacta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Versia®</w:t>
            </w:r>
          </w:p>
        </w:tc>
      </w:tr>
      <w:tr w:rsidR="00320AA0" w:rsidRPr="00ED2554" w:rsidTr="00320AA0">
        <w:trPr>
          <w:trHeight w:val="3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P</w:t>
            </w:r>
            <w:r>
              <w:rPr>
                <w:color w:val="000000"/>
                <w:sz w:val="20"/>
                <w:lang w:val="es-CO" w:eastAsia="es-ES"/>
              </w:rPr>
              <w:t>CR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 w:eastAsia="es-ES"/>
              </w:rPr>
            </w:pPr>
            <w:r w:rsidRPr="00ED2554">
              <w:rPr>
                <w:sz w:val="20"/>
                <w:szCs w:val="20"/>
                <w:lang w:val="es-CO" w:eastAsia="es-ES"/>
              </w:rPr>
              <w:t xml:space="preserve">Niveles plasmáticos de proteína c reactiva pre diálisis. Se tomará basal y con periodicidad trimestral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 w:eastAsia="es-ES"/>
              </w:rPr>
            </w:pPr>
            <w:r w:rsidRPr="00ED2554">
              <w:rPr>
                <w:sz w:val="20"/>
                <w:szCs w:val="20"/>
                <w:lang w:val="es-CO" w:eastAsia="es-ES"/>
              </w:rPr>
              <w:t xml:space="preserve">Cuantitativo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 w:eastAsia="es-ES"/>
              </w:rPr>
            </w:pPr>
            <w:r w:rsidRPr="00ED2554">
              <w:rPr>
                <w:sz w:val="20"/>
                <w:szCs w:val="20"/>
                <w:lang w:val="es-CO" w:eastAsia="es-ES"/>
              </w:rPr>
              <w:t xml:space="preserve">Continuo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 w:eastAsia="es-ES"/>
              </w:rPr>
            </w:pPr>
            <w:r w:rsidRPr="00ED2554">
              <w:rPr>
                <w:sz w:val="20"/>
                <w:szCs w:val="20"/>
                <w:lang w:val="es-CO" w:eastAsia="es-ES"/>
              </w:rPr>
              <w:t xml:space="preserve">Mg/L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Versia®</w:t>
            </w:r>
          </w:p>
        </w:tc>
      </w:tr>
      <w:tr w:rsidR="00320AA0" w:rsidRPr="00ED2554" w:rsidTr="00320AA0">
        <w:trPr>
          <w:trHeight w:val="3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</w:t>
            </w:r>
            <w:r>
              <w:rPr>
                <w:color w:val="000000"/>
                <w:sz w:val="20"/>
                <w:lang w:val="es-CO" w:eastAsia="es-ES"/>
              </w:rPr>
              <w:t>_PCR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 de ProteinaC_reactiva ultrasensible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Versia®</w:t>
            </w:r>
          </w:p>
        </w:tc>
      </w:tr>
      <w:tr w:rsidR="00320AA0" w:rsidRPr="00ED2554" w:rsidTr="00320AA0">
        <w:trPr>
          <w:trHeight w:val="3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lastRenderedPageBreak/>
              <w:t xml:space="preserve">Kt/V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Kt/V single pool. Se tomará basal y con periodicidad mensual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Cuantitativo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Continuo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No tiene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Versia®</w:t>
            </w:r>
          </w:p>
        </w:tc>
      </w:tr>
      <w:tr w:rsidR="00320AA0" w:rsidRPr="00ED2554" w:rsidTr="00320AA0">
        <w:trPr>
          <w:trHeight w:val="3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F</w:t>
            </w:r>
            <w:r w:rsidRPr="00ED2554">
              <w:rPr>
                <w:color w:val="000000"/>
                <w:sz w:val="20"/>
                <w:lang w:val="es-CO" w:eastAsia="es-ES"/>
              </w:rPr>
              <w:t xml:space="preserve">_ Kt/V 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Fecha de Kt/V 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Versia®</w:t>
            </w:r>
          </w:p>
        </w:tc>
      </w:tr>
      <w:tr w:rsidR="00320AA0" w:rsidRPr="00ED2554" w:rsidTr="00320AA0">
        <w:trPr>
          <w:trHeight w:val="537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BUN_pre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Niveles plasmáticos de nitrógeno ureico pre diálisis. Se tomará basal y con periodicidad mensual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Cuantitativo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Continuo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Mg/dl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rPr>
          <w:trHeight w:val="537"/>
          <w:jc w:val="center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F_ BUN_pre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 de BUN_pre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Versia®</w:t>
            </w:r>
          </w:p>
        </w:tc>
      </w:tr>
      <w:tr w:rsidR="00320AA0" w:rsidRPr="00ED2554" w:rsidTr="00320AA0">
        <w:trPr>
          <w:trHeight w:val="537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BUN_post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Niveles plasmáticos de nitrógeno ureico post diálisis. Se tomará basal y con periodicidad mensual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Cuantitativo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Continuo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Mg/dl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rPr>
          <w:trHeight w:val="537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F_ BUN_post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 de BUN_post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Versia®</w:t>
            </w:r>
          </w:p>
        </w:tc>
      </w:tr>
      <w:tr w:rsidR="00320AA0" w:rsidRPr="00ED2554" w:rsidTr="00320AA0">
        <w:trPr>
          <w:trHeight w:val="537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Urea_pre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Niveles plasmáticos de urea pre diálisis. Se tomará basal y con periodicidad mensual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Cuantitativo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Continuo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Mg/dl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rPr>
          <w:trHeight w:val="537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F_ Ureapre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 de Urea_pre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Versia®</w:t>
            </w:r>
          </w:p>
        </w:tc>
      </w:tr>
      <w:tr w:rsidR="00320AA0" w:rsidRPr="00ED2554" w:rsidTr="00320AA0">
        <w:trPr>
          <w:trHeight w:val="537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Urea_post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Niveles plasmáticos de urea post diálisis. Se tomará basal y con periodicidad mensual 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Cuantitativo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Continuo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Mg/dl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Versia®</w:t>
            </w:r>
          </w:p>
        </w:tc>
      </w:tr>
      <w:tr w:rsidR="00320AA0" w:rsidRPr="00ED2554" w:rsidTr="00320AA0">
        <w:trPr>
          <w:trHeight w:val="537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lang w:val="es-CO" w:eastAsia="es-ES"/>
              </w:rPr>
            </w:pPr>
            <w:r w:rsidRPr="00ED2554">
              <w:rPr>
                <w:sz w:val="20"/>
                <w:lang w:val="es-CO" w:eastAsia="es-ES"/>
              </w:rPr>
              <w:t>F_</w:t>
            </w:r>
            <w:r w:rsidRPr="00ED2554">
              <w:rPr>
                <w:sz w:val="20"/>
                <w:szCs w:val="20"/>
                <w:lang w:val="es-CO"/>
              </w:rPr>
              <w:t xml:space="preserve"> Ureapost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 w:eastAsia="es-ES"/>
              </w:rPr>
              <w:t xml:space="preserve">Fecha de </w:t>
            </w:r>
            <w:r w:rsidRPr="00ED2554">
              <w:rPr>
                <w:sz w:val="20"/>
                <w:szCs w:val="20"/>
                <w:lang w:val="es-CO"/>
              </w:rPr>
              <w:t xml:space="preserve">Urea_post 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Versia®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Hierro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Niveles plasmáticos de hierro pre diálisis. Se tomará basal y con periodicidad trimestral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Cuantitativo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Continuo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Mcg/dl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0AA0" w:rsidRPr="00ED2554" w:rsidRDefault="00320AA0" w:rsidP="00320AA0">
            <w:pPr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F_ Hierro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 de Hierro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Versia®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TIBC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Capacidad de fijación del hierro pre diálisis. Se tomará basal y con periodicidad trimestral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Cuantitativo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Continuo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Ug/dl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0AA0" w:rsidRPr="00ED2554" w:rsidRDefault="00320AA0" w:rsidP="00320AA0">
            <w:pPr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F_ TIBC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 de TIBC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Versia®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TSAT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Porcentaje de saturación de la transferrina pre diálisis. Se tomará basal y con periodicidad trimestral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Cuantitativo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Continuo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0AA0" w:rsidRPr="00ED2554" w:rsidRDefault="00320AA0" w:rsidP="00320AA0">
            <w:pPr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F_ </w:t>
            </w:r>
            <w:r>
              <w:rPr>
                <w:color w:val="000000"/>
                <w:sz w:val="20"/>
                <w:lang w:val="es-CO" w:eastAsia="es-ES"/>
              </w:rPr>
              <w:t>TSAT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 de transferrina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Versia®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lastRenderedPageBreak/>
              <w:t>Ferritina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Niveles plasmáticos de ferritina pre diálisis. Se tomará trimestral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Cuantitativo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Continuo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Ug/l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0AA0" w:rsidRPr="00ED2554" w:rsidRDefault="00320AA0" w:rsidP="00320AA0">
            <w:pPr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F</w:t>
            </w:r>
            <w:r w:rsidRPr="00ED2554">
              <w:rPr>
                <w:color w:val="000000"/>
                <w:sz w:val="20"/>
                <w:lang w:val="es-CO" w:eastAsia="es-ES"/>
              </w:rPr>
              <w:t>_ Ferr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 de Ferritina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Versia®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Colesterol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Niveles plasmáticos de colesterol total pre diálisis. Se tomará basal y con periodicidad trimestral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Cuantitativo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Continuo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Mg/dl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0AA0" w:rsidRPr="00ED2554" w:rsidRDefault="00320AA0" w:rsidP="00320AA0">
            <w:pPr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F_ Colesterol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Fecha de colesterol total 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Versia®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HDL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Niveles plasmáticos de colesterol HDL pre diálisis. Se tomará basal y con periodicidad trimestral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Cuantitativo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Continuo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Mg/dl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F_HDL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 de Colesterol HDL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Versia®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LDL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Niveles plasmáticos de colesterol LDL pre diálisis. Se tomará basal y con periodicidad trimestral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Cuantitativo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Continuo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Mg/dl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 _LDL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 de colesterol LDL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Versia®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Trigliceridos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Niveles plasmáticos de triglicéridos pre diálisis Se tomará basal y con periodicidad semestral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Cuantitativo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Continuo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Mg/dl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0AA0" w:rsidRPr="00ED2554" w:rsidRDefault="00320AA0" w:rsidP="00320AA0">
            <w:pPr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F_ Trig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 de triglicéridos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Versia®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Vol</w:t>
            </w:r>
            <w:r>
              <w:rPr>
                <w:color w:val="000000"/>
                <w:sz w:val="20"/>
                <w:lang w:val="es-CO" w:eastAsia="es-ES"/>
              </w:rPr>
              <w:t>_</w:t>
            </w:r>
            <w:r w:rsidRPr="00ED2554">
              <w:rPr>
                <w:color w:val="000000"/>
                <w:sz w:val="20"/>
                <w:lang w:val="es-CO" w:eastAsia="es-ES"/>
              </w:rPr>
              <w:t>Urinario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Volumen de orina del paciente en 24 horas.  Se tomará basal y con periodicidad cada 4 meses.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Cuantitativo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Continuo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Ml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0AA0" w:rsidRPr="00ED2554" w:rsidRDefault="00320AA0" w:rsidP="00320AA0">
            <w:pPr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F_ Vol</w:t>
            </w:r>
            <w:r>
              <w:rPr>
                <w:color w:val="000000"/>
                <w:sz w:val="20"/>
                <w:lang w:val="es-CO" w:eastAsia="es-ES"/>
              </w:rPr>
              <w:t>_</w:t>
            </w:r>
            <w:r w:rsidRPr="00ED2554">
              <w:rPr>
                <w:color w:val="000000"/>
                <w:sz w:val="20"/>
                <w:lang w:val="es-CO" w:eastAsia="es-ES"/>
              </w:rPr>
              <w:t>Urinario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 de VolumenUrinario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Versia®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Dep</w:t>
            </w:r>
            <w:r>
              <w:rPr>
                <w:color w:val="000000"/>
                <w:sz w:val="20"/>
                <w:lang w:val="es-CO" w:eastAsia="es-ES"/>
              </w:rPr>
              <w:t>_</w:t>
            </w:r>
            <w:r w:rsidRPr="00ED2554">
              <w:rPr>
                <w:color w:val="000000"/>
                <w:sz w:val="20"/>
                <w:lang w:val="es-CO" w:eastAsia="es-ES"/>
              </w:rPr>
              <w:t>creati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Depuración de creatinina en orina de recolección de 44 horas. Se tomará basal y con periodicidad trimestral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Cuantitativo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Continuo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Ml/min/1.73m</w:t>
            </w:r>
            <w:r w:rsidRPr="00ED2554">
              <w:rPr>
                <w:color w:val="000000"/>
                <w:sz w:val="20"/>
                <w:vertAlign w:val="superscript"/>
                <w:lang w:val="es-CO" w:eastAsia="es-ES"/>
              </w:rPr>
              <w:t>2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F_ Dep</w:t>
            </w:r>
            <w:r>
              <w:rPr>
                <w:color w:val="000000"/>
                <w:sz w:val="20"/>
                <w:lang w:val="es-CO" w:eastAsia="es-ES"/>
              </w:rPr>
              <w:t>_</w:t>
            </w:r>
            <w:r w:rsidRPr="00ED2554">
              <w:rPr>
                <w:color w:val="000000"/>
                <w:sz w:val="20"/>
                <w:lang w:val="es-CO" w:eastAsia="es-ES"/>
              </w:rPr>
              <w:t>creati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 de Depuración creatinina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Versia®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Dep</w:t>
            </w:r>
            <w:r>
              <w:rPr>
                <w:color w:val="000000"/>
                <w:sz w:val="20"/>
                <w:lang w:val="es-CO" w:eastAsia="es-ES"/>
              </w:rPr>
              <w:t>_</w:t>
            </w:r>
            <w:r w:rsidRPr="00ED2554">
              <w:rPr>
                <w:color w:val="000000"/>
                <w:sz w:val="20"/>
                <w:lang w:val="es-CO" w:eastAsia="es-ES"/>
              </w:rPr>
              <w:t>urea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Depuración de urea en orina de recolección de 44 horas. Se tomará </w:t>
            </w:r>
            <w:r w:rsidRPr="00ED2554">
              <w:rPr>
                <w:color w:val="000000"/>
                <w:sz w:val="20"/>
                <w:lang w:val="es-CO" w:eastAsia="es-ES"/>
              </w:rPr>
              <w:lastRenderedPageBreak/>
              <w:t>basal y con periodicidad trimestal.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lastRenderedPageBreak/>
              <w:t>Cuantitativo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Continuo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Ml/min/1.73m</w:t>
            </w:r>
            <w:r w:rsidRPr="00ED2554">
              <w:rPr>
                <w:color w:val="000000"/>
                <w:sz w:val="20"/>
                <w:vertAlign w:val="superscript"/>
                <w:lang w:val="es-CO" w:eastAsia="es-ES"/>
              </w:rPr>
              <w:t>2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F_Dep</w:t>
            </w:r>
            <w:r>
              <w:rPr>
                <w:color w:val="000000"/>
                <w:sz w:val="20"/>
                <w:lang w:val="es-CO" w:eastAsia="es-ES"/>
              </w:rPr>
              <w:t>_</w:t>
            </w:r>
            <w:r w:rsidRPr="00ED2554">
              <w:rPr>
                <w:color w:val="000000"/>
                <w:sz w:val="20"/>
                <w:lang w:val="es-CO" w:eastAsia="es-ES"/>
              </w:rPr>
              <w:t>urea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 de Depuración urea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Versia®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>Peso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Peso del paciente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Cuantitativa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Continuo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Kg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0AA0" w:rsidRPr="00ED2554" w:rsidRDefault="00320AA0" w:rsidP="00320AA0">
            <w:pPr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Talla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Estatura del paciente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Cuantitativa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Continuo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Cm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0AA0" w:rsidRPr="00ED2554" w:rsidRDefault="00320AA0" w:rsidP="00320AA0">
            <w:pPr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IMC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pStyle w:val="Default"/>
              <w:jc w:val="center"/>
              <w:rPr>
                <w:sz w:val="20"/>
                <w:lang w:val="es-CO" w:eastAsia="es-ES"/>
              </w:rPr>
            </w:pPr>
            <w:r w:rsidRPr="00ED2554">
              <w:rPr>
                <w:sz w:val="20"/>
                <w:szCs w:val="20"/>
                <w:lang w:val="es-CO"/>
              </w:rPr>
              <w:t>Índice de masa corporal del paciente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pStyle w:val="Default"/>
              <w:jc w:val="center"/>
              <w:rPr>
                <w:sz w:val="20"/>
                <w:lang w:val="es-CO" w:eastAsia="es-ES"/>
              </w:rPr>
            </w:pPr>
            <w:r w:rsidRPr="00ED2554">
              <w:rPr>
                <w:sz w:val="20"/>
                <w:szCs w:val="20"/>
                <w:lang w:val="es-CO"/>
              </w:rPr>
              <w:t>Cuantitativa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pStyle w:val="Default"/>
              <w:jc w:val="center"/>
              <w:rPr>
                <w:sz w:val="20"/>
                <w:lang w:val="es-CO" w:eastAsia="es-ES"/>
              </w:rPr>
            </w:pPr>
            <w:r w:rsidRPr="00ED2554">
              <w:rPr>
                <w:sz w:val="20"/>
                <w:szCs w:val="20"/>
                <w:lang w:val="es-CO"/>
              </w:rPr>
              <w:t>Continuo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pStyle w:val="Default"/>
              <w:jc w:val="center"/>
              <w:rPr>
                <w:sz w:val="20"/>
                <w:lang w:val="es-CO" w:eastAsia="es-ES"/>
              </w:rPr>
            </w:pPr>
            <w:r w:rsidRPr="00ED2554">
              <w:rPr>
                <w:sz w:val="20"/>
                <w:szCs w:val="20"/>
                <w:lang w:val="es-CO"/>
              </w:rPr>
              <w:t>Ninguno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Versia®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PEW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pStyle w:val="Default"/>
              <w:jc w:val="center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>Puntaje total como resultado de la aplicación de la escala de evaluación de desgaste energético proteico</w:t>
            </w:r>
          </w:p>
          <w:p w:rsidR="00320AA0" w:rsidRPr="00ED2554" w:rsidRDefault="00320AA0" w:rsidP="00320AA0">
            <w:pPr>
              <w:jc w:val="center"/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pStyle w:val="Default"/>
              <w:jc w:val="center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>Cuantitativa</w:t>
            </w:r>
          </w:p>
          <w:p w:rsidR="00320AA0" w:rsidRPr="00ED2554" w:rsidRDefault="00320AA0" w:rsidP="00320AA0">
            <w:pPr>
              <w:jc w:val="center"/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pStyle w:val="Default"/>
              <w:jc w:val="center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>Continuo</w:t>
            </w:r>
          </w:p>
          <w:p w:rsidR="00320AA0" w:rsidRPr="00ED2554" w:rsidRDefault="00320AA0" w:rsidP="00320AA0">
            <w:pPr>
              <w:jc w:val="center"/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pStyle w:val="Default"/>
              <w:jc w:val="center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>Ninguno</w:t>
            </w:r>
          </w:p>
          <w:p w:rsidR="00320AA0" w:rsidRPr="00ED2554" w:rsidRDefault="00320AA0" w:rsidP="00320AA0">
            <w:pPr>
              <w:jc w:val="center"/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PEW_categorizado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pStyle w:val="Default"/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Puntaje PEW categorizado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Cualitativa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Dicotómica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Default="00320AA0" w:rsidP="00320AA0">
            <w:pPr>
              <w:pStyle w:val="Default"/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1= Con desgaste</w:t>
            </w:r>
          </w:p>
          <w:p w:rsidR="00320AA0" w:rsidRPr="00ED2554" w:rsidRDefault="00320AA0" w:rsidP="00320AA0">
            <w:pPr>
              <w:pStyle w:val="Default"/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0=Sin desgaste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Versia®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F_PEW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>Fecha de realización de puntaje desgaste energético proteico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NPCR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tasa catabólica proteica normalizada del paciente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Cuantitativa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Continuo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Gr/kg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>Malnutrición</w:t>
            </w:r>
            <w:r>
              <w:rPr>
                <w:sz w:val="20"/>
                <w:szCs w:val="20"/>
                <w:lang w:val="es-CO"/>
              </w:rPr>
              <w:t>_</w:t>
            </w:r>
            <w:r w:rsidRPr="00ED2554">
              <w:rPr>
                <w:sz w:val="20"/>
                <w:szCs w:val="20"/>
                <w:lang w:val="es-CO"/>
              </w:rPr>
              <w:t xml:space="preserve">inflamación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Puntaje total como resultado de la aplicación de la escala de evaluación del estado de malnutrición inflamación del paciente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Cuantitativa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Continuo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Ninguno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Malnutricion_categorizada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Puntaje categorizado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Cualitativa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Politómica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1= Normal</w:t>
            </w:r>
          </w:p>
          <w:p w:rsidR="00320AA0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2=Bajo</w:t>
            </w:r>
          </w:p>
          <w:p w:rsidR="00320AA0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3=Moderado</w:t>
            </w:r>
          </w:p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4=Grave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Versia®</w:t>
            </w:r>
          </w:p>
        </w:tc>
      </w:tr>
      <w:tr w:rsidR="00320AA0" w:rsidRPr="00ED2554" w:rsidTr="00320A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99"/>
          <w:jc w:val="center"/>
        </w:trPr>
        <w:tc>
          <w:tcPr>
            <w:tcW w:w="2295" w:type="dxa"/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Hospitalización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995" w:type="dxa"/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Evento de hospitalización durante el estudio</w:t>
            </w:r>
          </w:p>
        </w:tc>
        <w:tc>
          <w:tcPr>
            <w:tcW w:w="1129" w:type="dxa"/>
            <w:shd w:val="clear" w:color="auto" w:fill="auto"/>
            <w:noWrap/>
            <w:vAlign w:val="bottom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Cualitativa</w:t>
            </w:r>
          </w:p>
        </w:tc>
        <w:tc>
          <w:tcPr>
            <w:tcW w:w="1592" w:type="dxa"/>
            <w:shd w:val="clear" w:color="auto" w:fill="auto"/>
            <w:noWrap/>
            <w:vAlign w:val="bottom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Dicotómico</w:t>
            </w:r>
          </w:p>
        </w:tc>
        <w:tc>
          <w:tcPr>
            <w:tcW w:w="2235" w:type="dxa"/>
            <w:shd w:val="clear" w:color="auto" w:fill="auto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1=Si</w:t>
            </w:r>
            <w:r w:rsidRPr="00ED2554">
              <w:rPr>
                <w:color w:val="000000"/>
                <w:sz w:val="20"/>
                <w:lang w:val="es-CO" w:eastAsia="es-ES"/>
              </w:rPr>
              <w:br/>
              <w:t>0=No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99"/>
          <w:jc w:val="center"/>
        </w:trPr>
        <w:tc>
          <w:tcPr>
            <w:tcW w:w="2295" w:type="dxa"/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Causa_Hospitalización </w:t>
            </w:r>
          </w:p>
        </w:tc>
        <w:tc>
          <w:tcPr>
            <w:tcW w:w="1995" w:type="dxa"/>
            <w:shd w:val="clear" w:color="auto" w:fill="auto"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Diagnostico principal del motivo de la hospitalización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Cualitativa</w:t>
            </w:r>
          </w:p>
        </w:tc>
        <w:tc>
          <w:tcPr>
            <w:tcW w:w="1592" w:type="dxa"/>
            <w:shd w:val="clear" w:color="auto" w:fill="auto"/>
            <w:noWrap/>
            <w:vAlign w:val="bottom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Politomica</w:t>
            </w:r>
          </w:p>
        </w:tc>
        <w:tc>
          <w:tcPr>
            <w:tcW w:w="2235" w:type="dxa"/>
            <w:shd w:val="clear" w:color="auto" w:fill="auto"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  <w:p w:rsidR="00320AA0" w:rsidRDefault="00320AA0" w:rsidP="00320AA0">
            <w:pPr>
              <w:pStyle w:val="Prrafodelista"/>
              <w:numPr>
                <w:ilvl w:val="0"/>
                <w:numId w:val="27"/>
              </w:numPr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Cardiovascular</w:t>
            </w:r>
          </w:p>
          <w:p w:rsidR="00320AA0" w:rsidRDefault="00320AA0" w:rsidP="00320AA0">
            <w:pPr>
              <w:pStyle w:val="Prrafodelista"/>
              <w:numPr>
                <w:ilvl w:val="0"/>
                <w:numId w:val="27"/>
              </w:numPr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Cerebrovascular</w:t>
            </w:r>
          </w:p>
          <w:p w:rsidR="00320AA0" w:rsidRDefault="00320AA0" w:rsidP="00320AA0">
            <w:pPr>
              <w:pStyle w:val="Prrafodelista"/>
              <w:numPr>
                <w:ilvl w:val="0"/>
                <w:numId w:val="27"/>
              </w:numPr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Metabólicas</w:t>
            </w:r>
          </w:p>
          <w:p w:rsidR="00320AA0" w:rsidRDefault="00320AA0" w:rsidP="00320AA0">
            <w:pPr>
              <w:pStyle w:val="Prrafodelista"/>
              <w:numPr>
                <w:ilvl w:val="0"/>
                <w:numId w:val="27"/>
              </w:numPr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Ortopedia</w:t>
            </w:r>
          </w:p>
          <w:p w:rsidR="00320AA0" w:rsidRDefault="00320AA0" w:rsidP="00320AA0">
            <w:pPr>
              <w:pStyle w:val="Prrafodelista"/>
              <w:numPr>
                <w:ilvl w:val="0"/>
                <w:numId w:val="27"/>
              </w:numPr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Acceso vascular HD</w:t>
            </w:r>
          </w:p>
          <w:p w:rsidR="00320AA0" w:rsidRDefault="00320AA0" w:rsidP="00320AA0">
            <w:pPr>
              <w:pStyle w:val="Prrafodelista"/>
              <w:numPr>
                <w:ilvl w:val="0"/>
                <w:numId w:val="27"/>
              </w:numPr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Gastrointestinal</w:t>
            </w:r>
          </w:p>
          <w:p w:rsidR="00320AA0" w:rsidRDefault="00320AA0" w:rsidP="00320AA0">
            <w:pPr>
              <w:pStyle w:val="Prrafodelista"/>
              <w:numPr>
                <w:ilvl w:val="0"/>
                <w:numId w:val="27"/>
              </w:numPr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Infecciosas</w:t>
            </w:r>
          </w:p>
          <w:p w:rsidR="00320AA0" w:rsidRPr="00ED2554" w:rsidRDefault="00320AA0" w:rsidP="00320AA0">
            <w:pPr>
              <w:pStyle w:val="Prrafodelista"/>
              <w:numPr>
                <w:ilvl w:val="0"/>
                <w:numId w:val="27"/>
              </w:numPr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Otras</w:t>
            </w:r>
          </w:p>
        </w:tc>
        <w:tc>
          <w:tcPr>
            <w:tcW w:w="814" w:type="dxa"/>
            <w:shd w:val="clear" w:color="auto" w:fill="auto"/>
            <w:noWrap/>
            <w:hideMark/>
          </w:tcPr>
          <w:p w:rsidR="00320AA0" w:rsidRPr="00ED2554" w:rsidRDefault="00320AA0" w:rsidP="00320AA0">
            <w:pPr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0"/>
          <w:jc w:val="center"/>
        </w:trPr>
        <w:tc>
          <w:tcPr>
            <w:tcW w:w="2295" w:type="dxa"/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lastRenderedPageBreak/>
              <w:t>Hospitalizacion_agrupada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995" w:type="dxa"/>
            <w:shd w:val="clear" w:color="auto" w:fill="auto"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Causa de hospitalización agrupada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592" w:type="dxa"/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235" w:type="dxa"/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814" w:type="dxa"/>
            <w:shd w:val="clear" w:color="auto" w:fill="auto"/>
            <w:noWrap/>
            <w:hideMark/>
          </w:tcPr>
          <w:p w:rsidR="00320AA0" w:rsidRPr="00ED2554" w:rsidRDefault="00320AA0" w:rsidP="00320AA0">
            <w:pPr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0"/>
          <w:jc w:val="center"/>
        </w:trPr>
        <w:tc>
          <w:tcPr>
            <w:tcW w:w="2295" w:type="dxa"/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F_ingreso hospital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995" w:type="dxa"/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 de ingreso al hospital</w:t>
            </w:r>
          </w:p>
        </w:tc>
        <w:tc>
          <w:tcPr>
            <w:tcW w:w="1129" w:type="dxa"/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592" w:type="dxa"/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235" w:type="dxa"/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814" w:type="dxa"/>
            <w:shd w:val="clear" w:color="auto" w:fill="auto"/>
            <w:noWrap/>
          </w:tcPr>
          <w:p w:rsidR="00320AA0" w:rsidRPr="00ED2554" w:rsidRDefault="00320AA0" w:rsidP="00320AA0">
            <w:pPr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0"/>
          <w:jc w:val="center"/>
        </w:trPr>
        <w:tc>
          <w:tcPr>
            <w:tcW w:w="2295" w:type="dxa"/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F_egreso_hospital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995" w:type="dxa"/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 de egreso del hospital</w:t>
            </w:r>
          </w:p>
        </w:tc>
        <w:tc>
          <w:tcPr>
            <w:tcW w:w="1129" w:type="dxa"/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592" w:type="dxa"/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235" w:type="dxa"/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814" w:type="dxa"/>
            <w:shd w:val="clear" w:color="auto" w:fill="auto"/>
            <w:noWrap/>
          </w:tcPr>
          <w:p w:rsidR="00320AA0" w:rsidRPr="00ED2554" w:rsidRDefault="00320AA0" w:rsidP="00320AA0">
            <w:pPr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0"/>
          <w:jc w:val="center"/>
        </w:trPr>
        <w:tc>
          <w:tcPr>
            <w:tcW w:w="2295" w:type="dxa"/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Estancia</w:t>
            </w:r>
          </w:p>
        </w:tc>
        <w:tc>
          <w:tcPr>
            <w:tcW w:w="1995" w:type="dxa"/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Es la diferencia entre la fecha de egreso y fecha de ingreso al hospital</w:t>
            </w:r>
          </w:p>
        </w:tc>
        <w:tc>
          <w:tcPr>
            <w:tcW w:w="1129" w:type="dxa"/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Cuantitativa</w:t>
            </w:r>
          </w:p>
        </w:tc>
        <w:tc>
          <w:tcPr>
            <w:tcW w:w="1592" w:type="dxa"/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Discreto</w:t>
            </w:r>
          </w:p>
        </w:tc>
        <w:tc>
          <w:tcPr>
            <w:tcW w:w="2235" w:type="dxa"/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Días</w:t>
            </w:r>
          </w:p>
        </w:tc>
        <w:tc>
          <w:tcPr>
            <w:tcW w:w="814" w:type="dxa"/>
            <w:shd w:val="clear" w:color="auto" w:fill="auto"/>
            <w:noWrap/>
          </w:tcPr>
          <w:p w:rsidR="00320AA0" w:rsidRPr="00ED2554" w:rsidRDefault="00320AA0" w:rsidP="00320AA0">
            <w:pPr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rPr>
          <w:trHeight w:val="9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Muerte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Estado vital del paciente al finalizar el seguimiento en la cohorte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Cualitativa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Dicotómica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1= Muerto</w:t>
            </w:r>
            <w:r w:rsidRPr="00ED2554">
              <w:rPr>
                <w:color w:val="000000"/>
                <w:sz w:val="20"/>
                <w:lang w:val="es-CO" w:eastAsia="es-ES"/>
              </w:rPr>
              <w:br/>
              <w:t>0= Vivo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0AA0" w:rsidRPr="00ED2554" w:rsidRDefault="00320AA0" w:rsidP="00320AA0">
            <w:pPr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F_Muerte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  fin de seguimiento en la cohorte por muerte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0AA0" w:rsidRPr="00ED2554" w:rsidRDefault="00320AA0" w:rsidP="00320AA0">
            <w:pPr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rPr>
          <w:trHeight w:val="600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Causa_Muerte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Causa de muerte agrupada en una categoría de grupo definido por las principales causas de muerte reportadas en HD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Cualitativa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Politómica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1=Cáncer</w:t>
            </w:r>
            <w:r w:rsidRPr="00ED2554">
              <w:rPr>
                <w:color w:val="000000"/>
                <w:sz w:val="20"/>
                <w:lang w:val="es-CO" w:eastAsia="es-ES"/>
              </w:rPr>
              <w:br/>
              <w:t>2= Cardio</w:t>
            </w:r>
            <w:r>
              <w:rPr>
                <w:color w:val="000000"/>
                <w:sz w:val="20"/>
                <w:lang w:val="es-CO" w:eastAsia="es-ES"/>
              </w:rPr>
              <w:t>cerebro</w:t>
            </w:r>
            <w:r w:rsidRPr="00ED2554">
              <w:rPr>
                <w:color w:val="000000"/>
                <w:sz w:val="20"/>
                <w:lang w:val="es-CO" w:eastAsia="es-ES"/>
              </w:rPr>
              <w:t>vascular</w:t>
            </w:r>
            <w:r w:rsidRPr="00ED2554">
              <w:rPr>
                <w:color w:val="000000"/>
                <w:sz w:val="20"/>
                <w:lang w:val="es-CO" w:eastAsia="es-ES"/>
              </w:rPr>
              <w:br/>
              <w:t>3=</w:t>
            </w:r>
            <w:r>
              <w:rPr>
                <w:color w:val="000000"/>
                <w:sz w:val="20"/>
                <w:lang w:val="es-CO" w:eastAsia="es-ES"/>
              </w:rPr>
              <w:t xml:space="preserve"> Infecciosa</w:t>
            </w:r>
            <w:r w:rsidRPr="00ED2554">
              <w:rPr>
                <w:color w:val="000000"/>
                <w:sz w:val="20"/>
                <w:lang w:val="es-CO" w:eastAsia="es-ES"/>
              </w:rPr>
              <w:br/>
              <w:t>4=</w:t>
            </w:r>
            <w:r>
              <w:rPr>
                <w:color w:val="000000"/>
                <w:sz w:val="20"/>
                <w:lang w:val="es-CO" w:eastAsia="es-ES"/>
              </w:rPr>
              <w:t>Metabolica</w:t>
            </w:r>
            <w:r w:rsidRPr="00ED2554">
              <w:rPr>
                <w:color w:val="000000"/>
                <w:sz w:val="20"/>
                <w:lang w:val="es-CO" w:eastAsia="es-ES"/>
              </w:rPr>
              <w:br/>
              <w:t>5= Respiratoria</w:t>
            </w:r>
            <w:r w:rsidRPr="00ED2554">
              <w:rPr>
                <w:color w:val="000000"/>
                <w:sz w:val="20"/>
                <w:lang w:val="es-CO" w:eastAsia="es-ES"/>
              </w:rPr>
              <w:br/>
              <w:t xml:space="preserve">6= Otras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7= Desconocida</w:t>
            </w:r>
            <w:r w:rsidRPr="00ED2554">
              <w:rPr>
                <w:color w:val="000000"/>
                <w:sz w:val="20"/>
                <w:lang w:val="es-CO" w:eastAsia="es-ES"/>
              </w:rPr>
              <w:br/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sz w:val="20"/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rPr>
          <w:trHeight w:val="836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Diagnóstico_muerte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Diagnóstico CIE 10 de mortalidad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Cualitativa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Nominal 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pStyle w:val="Default"/>
              <w:rPr>
                <w:sz w:val="20"/>
                <w:lang w:val="es-CO" w:eastAsia="es-ES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Ninguna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sz w:val="20"/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Versia®</w:t>
            </w:r>
          </w:p>
        </w:tc>
      </w:tr>
      <w:tr w:rsidR="00320AA0" w:rsidRPr="00ED2554" w:rsidTr="00320AA0">
        <w:trPr>
          <w:trHeight w:val="1875"/>
          <w:jc w:val="center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Motivo_fin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Motivo por el cual se finaliza el seguimiento en la cohorte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Cualitativa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Politómica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0AA0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1= Muerte </w:t>
            </w:r>
          </w:p>
          <w:p w:rsidR="00320AA0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 = Abandono / Suspensión de diálisis</w:t>
            </w:r>
          </w:p>
          <w:p w:rsidR="00320AA0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 =Cambio asegurador/prestador</w:t>
            </w:r>
          </w:p>
          <w:p w:rsidR="00320AA0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 = Recuperación función renal</w:t>
            </w:r>
          </w:p>
          <w:p w:rsidR="00320AA0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 = Trasplante Renal</w:t>
            </w:r>
          </w:p>
          <w:p w:rsidR="00320AA0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 = Cambio a diálisis peritoneal o cambio de dializador.</w:t>
            </w:r>
          </w:p>
          <w:p w:rsidR="00320AA0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 = Retiro Voluntario</w:t>
            </w:r>
          </w:p>
          <w:p w:rsidR="00320AA0" w:rsidRDefault="00320AA0" w:rsidP="00320AA0">
            <w:pPr>
              <w:pStyle w:val="Default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8 = Desviación protocolo</w:t>
            </w:r>
          </w:p>
          <w:p w:rsidR="00320AA0" w:rsidRPr="00ED2554" w:rsidRDefault="00320AA0" w:rsidP="00320AA0">
            <w:pPr>
              <w:pStyle w:val="Default"/>
              <w:rPr>
                <w:sz w:val="20"/>
                <w:lang w:val="es-CO" w:eastAsia="es-ES"/>
              </w:rPr>
            </w:pPr>
            <w:r>
              <w:rPr>
                <w:sz w:val="20"/>
                <w:szCs w:val="20"/>
                <w:lang w:val="es-CO"/>
              </w:rPr>
              <w:t>9 = Fin del estudio</w:t>
            </w:r>
          </w:p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0AA0" w:rsidRPr="00ED2554" w:rsidRDefault="00320AA0" w:rsidP="00320AA0">
            <w:pPr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320AA0" w:rsidRPr="00ED2554" w:rsidTr="00320AA0">
        <w:trPr>
          <w:trHeight w:val="1200"/>
          <w:jc w:val="center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F_fin seguimiento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Fecha fin de seguimiento en la cohorte 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A0" w:rsidRPr="00ED2554" w:rsidRDefault="00320AA0" w:rsidP="00320AA0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A0" w:rsidRPr="00ED2554" w:rsidRDefault="00320AA0" w:rsidP="00320AA0">
            <w:pPr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</w:tbl>
    <w:p w:rsidR="00774D67" w:rsidRDefault="00774D67" w:rsidP="00CD3AE1">
      <w:pPr>
        <w:rPr>
          <w:lang w:val="es-CO"/>
        </w:rPr>
      </w:pPr>
    </w:p>
    <w:p w:rsidR="00CD3AE1" w:rsidRPr="00A11FC6" w:rsidRDefault="00E56B60" w:rsidP="00A11FC6">
      <w:pPr>
        <w:pStyle w:val="Ttulo2"/>
        <w:numPr>
          <w:ilvl w:val="0"/>
          <w:numId w:val="0"/>
        </w:numPr>
        <w:ind w:left="680" w:hanging="680"/>
        <w:rPr>
          <w:bCs w:val="0"/>
          <w:iCs w:val="0"/>
          <w:lang w:val="es-CO"/>
        </w:rPr>
      </w:pPr>
      <w:bookmarkStart w:id="15" w:name="_Toc536102453"/>
      <w:r w:rsidRPr="00ED2554">
        <w:rPr>
          <w:rStyle w:val="Ttulo2Car"/>
          <w:b/>
          <w:lang w:val="es-CO"/>
        </w:rPr>
        <w:lastRenderedPageBreak/>
        <w:t>7</w:t>
      </w:r>
      <w:r w:rsidR="003F1E51" w:rsidRPr="00ED2554">
        <w:rPr>
          <w:rStyle w:val="Ttulo2Car"/>
          <w:b/>
          <w:lang w:val="es-CO"/>
        </w:rPr>
        <w:t>.</w:t>
      </w:r>
      <w:r w:rsidR="00A11FC6">
        <w:rPr>
          <w:rStyle w:val="Ttulo2Car"/>
          <w:b/>
          <w:lang w:val="es-CO"/>
        </w:rPr>
        <w:t>2</w:t>
      </w:r>
      <w:r w:rsidRPr="00ED2554">
        <w:rPr>
          <w:bdr w:val="nil"/>
          <w:lang w:val="es-CO"/>
        </w:rPr>
        <w:t xml:space="preserve"> </w:t>
      </w:r>
      <w:r w:rsidR="001D2886">
        <w:rPr>
          <w:bdr w:val="nil"/>
          <w:lang w:val="es-CO"/>
        </w:rPr>
        <w:t>Base de Datos Sesiones de</w:t>
      </w:r>
      <w:r w:rsidR="00CD3AE1" w:rsidRPr="00ED2554">
        <w:rPr>
          <w:bdr w:val="nil"/>
          <w:lang w:val="es-CO"/>
        </w:rPr>
        <w:t xml:space="preserve"> </w:t>
      </w:r>
      <w:r w:rsidR="001D2886">
        <w:rPr>
          <w:bdr w:val="nil"/>
          <w:lang w:val="es-CO"/>
        </w:rPr>
        <w:t>T</w:t>
      </w:r>
      <w:r w:rsidR="00CD3AE1" w:rsidRPr="00ED2554">
        <w:rPr>
          <w:bdr w:val="nil"/>
          <w:lang w:val="es-CO"/>
        </w:rPr>
        <w:t xml:space="preserve">ratamiento de </w:t>
      </w:r>
      <w:r w:rsidR="00E21D56" w:rsidRPr="00ED2554">
        <w:rPr>
          <w:bdr w:val="nil"/>
          <w:lang w:val="es-CO"/>
        </w:rPr>
        <w:t>HD</w:t>
      </w:r>
      <w:bookmarkEnd w:id="15"/>
    </w:p>
    <w:p w:rsidR="00CD3AE1" w:rsidRPr="00ED2554" w:rsidRDefault="00CD3AE1" w:rsidP="00CD3AE1">
      <w:pPr>
        <w:pStyle w:val="Encabezado"/>
        <w:jc w:val="center"/>
        <w:rPr>
          <w:b/>
          <w:sz w:val="24"/>
          <w:szCs w:val="24"/>
          <w:bdr w:val="nil"/>
        </w:rPr>
      </w:pPr>
    </w:p>
    <w:tbl>
      <w:tblPr>
        <w:tblW w:w="993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786"/>
        <w:gridCol w:w="1134"/>
        <w:gridCol w:w="1671"/>
        <w:gridCol w:w="1737"/>
        <w:gridCol w:w="1286"/>
      </w:tblGrid>
      <w:tr w:rsidR="005B41E0" w:rsidRPr="00ED2554" w:rsidTr="005B41E0">
        <w:trPr>
          <w:trHeight w:val="600"/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AE1" w:rsidRPr="00ED2554" w:rsidRDefault="00CD3AE1" w:rsidP="00CD3AE1">
            <w:pPr>
              <w:rPr>
                <w:b/>
                <w:bCs/>
                <w:sz w:val="20"/>
                <w:lang w:val="es-CO" w:eastAsia="es-ES"/>
              </w:rPr>
            </w:pPr>
            <w:r w:rsidRPr="00ED2554">
              <w:rPr>
                <w:b/>
                <w:bCs/>
                <w:sz w:val="20"/>
                <w:lang w:val="es-CO" w:eastAsia="es-ES"/>
              </w:rPr>
              <w:t>Nombre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AE1" w:rsidRPr="00ED2554" w:rsidRDefault="00CD3AE1" w:rsidP="00CD3AE1">
            <w:pPr>
              <w:rPr>
                <w:b/>
                <w:bCs/>
                <w:sz w:val="20"/>
                <w:lang w:val="es-CO" w:eastAsia="es-ES"/>
              </w:rPr>
            </w:pPr>
            <w:r w:rsidRPr="00ED2554">
              <w:rPr>
                <w:b/>
                <w:bCs/>
                <w:sz w:val="20"/>
                <w:lang w:val="es-CO" w:eastAsia="es-ES"/>
              </w:rPr>
              <w:t>Definición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AE1" w:rsidRPr="00ED2554" w:rsidRDefault="00CD3AE1" w:rsidP="00CD3AE1">
            <w:pPr>
              <w:rPr>
                <w:b/>
                <w:bCs/>
                <w:sz w:val="20"/>
                <w:lang w:val="es-CO" w:eastAsia="es-ES"/>
              </w:rPr>
            </w:pPr>
            <w:r w:rsidRPr="00ED2554">
              <w:rPr>
                <w:b/>
                <w:bCs/>
                <w:sz w:val="20"/>
                <w:lang w:val="es-CO" w:eastAsia="es-ES"/>
              </w:rPr>
              <w:t>Tipo de variable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AE1" w:rsidRPr="00ED2554" w:rsidRDefault="00CD3AE1" w:rsidP="00CD3AE1">
            <w:pPr>
              <w:rPr>
                <w:b/>
                <w:bCs/>
                <w:sz w:val="20"/>
                <w:lang w:val="es-CO" w:eastAsia="es-ES"/>
              </w:rPr>
            </w:pPr>
            <w:r w:rsidRPr="00ED2554">
              <w:rPr>
                <w:b/>
                <w:bCs/>
                <w:sz w:val="20"/>
                <w:lang w:val="es-CO" w:eastAsia="es-ES"/>
              </w:rPr>
              <w:t>Escala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AE1" w:rsidRPr="00ED2554" w:rsidRDefault="00CD3AE1" w:rsidP="00CD3AE1">
            <w:pPr>
              <w:rPr>
                <w:b/>
                <w:bCs/>
                <w:sz w:val="20"/>
                <w:lang w:val="es-CO" w:eastAsia="es-ES"/>
              </w:rPr>
            </w:pPr>
            <w:r w:rsidRPr="00ED2554">
              <w:rPr>
                <w:b/>
                <w:bCs/>
                <w:sz w:val="20"/>
                <w:lang w:val="es-CO" w:eastAsia="es-ES"/>
              </w:rPr>
              <w:t>Categorías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AE1" w:rsidRPr="00ED2554" w:rsidRDefault="00CD3AE1" w:rsidP="00CD3AE1">
            <w:pPr>
              <w:rPr>
                <w:b/>
                <w:bCs/>
                <w:sz w:val="20"/>
                <w:lang w:val="es-CO" w:eastAsia="es-ES"/>
              </w:rPr>
            </w:pPr>
            <w:r w:rsidRPr="00ED2554">
              <w:rPr>
                <w:b/>
                <w:bCs/>
                <w:sz w:val="20"/>
                <w:lang w:val="es-CO" w:eastAsia="es-ES"/>
              </w:rPr>
              <w:t>Fuente</w:t>
            </w:r>
          </w:p>
        </w:tc>
      </w:tr>
      <w:tr w:rsidR="005B41E0" w:rsidRPr="00990DC3" w:rsidTr="005B41E0">
        <w:trPr>
          <w:trHeight w:val="6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0DC3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ID_Sujeto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lang w:val="es-CO" w:eastAsia="es-ES"/>
              </w:rPr>
              <w:t>Número que se asigna al paciente para proteger su identidad y garantizar la confidencialidad de la información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Cuantitativa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Discreto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DC3" w:rsidRPr="00ED2554" w:rsidRDefault="00990DC3" w:rsidP="00990DC3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Excel</w:t>
            </w:r>
          </w:p>
        </w:tc>
      </w:tr>
      <w:tr w:rsidR="005B41E0" w:rsidRPr="00990DC3" w:rsidTr="005B41E0">
        <w:trPr>
          <w:trHeight w:val="6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ID_Clinica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DC3" w:rsidRPr="00ED2554" w:rsidRDefault="00990DC3" w:rsidP="00990DC3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Número que identifica la unidad renal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Cuantitativa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Discreto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DC3" w:rsidRPr="00ED2554" w:rsidRDefault="00990DC3" w:rsidP="00990DC3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Excel</w:t>
            </w:r>
          </w:p>
        </w:tc>
      </w:tr>
      <w:tr w:rsidR="005B41E0" w:rsidRPr="00990DC3" w:rsidTr="005B41E0">
        <w:trPr>
          <w:trHeight w:val="6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281B06">
              <w:rPr>
                <w:color w:val="000000"/>
                <w:sz w:val="20"/>
                <w:lang w:val="es-CO" w:eastAsia="es-ES"/>
              </w:rPr>
              <w:t>F_Firma_CI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Fecha de inicio de seguimiento de la cohorte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contextualSpacing/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DC3" w:rsidRPr="00ED2554" w:rsidRDefault="00990DC3" w:rsidP="00990DC3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0DC3" w:rsidRPr="00ED2554" w:rsidRDefault="00990DC3" w:rsidP="00990DC3">
            <w:pPr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Excel</w:t>
            </w:r>
          </w:p>
        </w:tc>
      </w:tr>
      <w:tr w:rsidR="005B41E0" w:rsidRPr="00ED2554" w:rsidTr="005B41E0">
        <w:trPr>
          <w:trHeight w:val="6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>F</w:t>
            </w:r>
            <w:r>
              <w:rPr>
                <w:sz w:val="20"/>
                <w:szCs w:val="20"/>
                <w:lang w:val="es-CO"/>
              </w:rPr>
              <w:t>_</w:t>
            </w:r>
            <w:r w:rsidRPr="00ED2554">
              <w:rPr>
                <w:sz w:val="20"/>
                <w:szCs w:val="20"/>
                <w:lang w:val="es-CO"/>
              </w:rPr>
              <w:t>Prescripción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>Fecha Prescripción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DC3" w:rsidRPr="00ED2554" w:rsidRDefault="00990DC3" w:rsidP="00990DC3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0DC3" w:rsidRPr="00ED2554" w:rsidRDefault="00990DC3" w:rsidP="00990DC3">
            <w:pPr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5B41E0" w:rsidRPr="00ED2554" w:rsidTr="005B41E0">
        <w:trPr>
          <w:trHeight w:val="6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Frecuencia _semana 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Número de sesiones semanales de HD que se le realizan al paciente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Cuantitativa 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Discreto 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Veces/semana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Versia® </w:t>
            </w:r>
          </w:p>
        </w:tc>
      </w:tr>
      <w:tr w:rsidR="005B41E0" w:rsidRPr="00ED2554" w:rsidTr="005B41E0">
        <w:trPr>
          <w:trHeight w:val="6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Tiempo_</w:t>
            </w:r>
            <w:r w:rsidRPr="00ED2554">
              <w:rPr>
                <w:sz w:val="20"/>
                <w:szCs w:val="20"/>
                <w:lang w:val="es-CO"/>
              </w:rPr>
              <w:t xml:space="preserve">tratamiento 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Duración de cada una de las sesiones semanales de HD que se le realizan al paciente. Se tomará por sesión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Cuantitativa 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Continuo 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Horas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Versia® </w:t>
            </w:r>
          </w:p>
        </w:tc>
      </w:tr>
      <w:tr w:rsidR="005B41E0" w:rsidRPr="00ED2554" w:rsidTr="005B41E0">
        <w:trPr>
          <w:trHeight w:val="752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Dializador 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Nombre del dializador utilizado para el tratamiento de HD. Se tomará por sesión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Cualitativo 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Nominal 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Ninguna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Versia® </w:t>
            </w:r>
          </w:p>
        </w:tc>
      </w:tr>
      <w:tr w:rsidR="005B41E0" w:rsidRPr="00ED2554" w:rsidTr="005B41E0">
        <w:trPr>
          <w:trHeight w:val="9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Qd 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Velocidad del líquido del dializado durante la sesión de HD. Se tomará por sesión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Cuantitativa 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Discreto 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Ml/min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Versia® </w:t>
            </w:r>
          </w:p>
        </w:tc>
      </w:tr>
      <w:tr w:rsidR="005B41E0" w:rsidRPr="00ED2554" w:rsidTr="005B41E0">
        <w:trPr>
          <w:trHeight w:val="9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>Peso_Seco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lang w:val="es-CO" w:eastAsia="es-ES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Peso seco estimado antes del inicio de la sesión de Hd. Se tomará por sesión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Cuantitativa </w:t>
            </w:r>
          </w:p>
          <w:p w:rsidR="00990DC3" w:rsidRPr="00ED2554" w:rsidRDefault="00990DC3" w:rsidP="00990DC3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Continuo </w:t>
            </w:r>
          </w:p>
          <w:p w:rsidR="00990DC3" w:rsidRPr="00ED2554" w:rsidRDefault="00990DC3" w:rsidP="00990DC3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Kg </w:t>
            </w:r>
          </w:p>
          <w:p w:rsidR="00990DC3" w:rsidRPr="00ED2554" w:rsidRDefault="00990DC3" w:rsidP="00990DC3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Versia® </w:t>
            </w:r>
          </w:p>
          <w:p w:rsidR="00990DC3" w:rsidRPr="00ED2554" w:rsidRDefault="00990DC3" w:rsidP="00990DC3">
            <w:pPr>
              <w:rPr>
                <w:sz w:val="20"/>
                <w:lang w:val="es-CO"/>
              </w:rPr>
            </w:pPr>
          </w:p>
        </w:tc>
      </w:tr>
      <w:tr w:rsidR="005B41E0" w:rsidRPr="00ED2554" w:rsidTr="005B41E0">
        <w:trPr>
          <w:trHeight w:val="9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Acceso_vascular 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Acceso vascular utilizado en la sesión de Hd. Se tomará por sesión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Cualitativa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Politómica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1= Catéter temporal 2= Catéter tunelizado 3= FAV nativa 4=FAV injerto </w:t>
            </w:r>
          </w:p>
          <w:p w:rsidR="00990DC3" w:rsidRPr="00ED2554" w:rsidRDefault="00990DC3" w:rsidP="002750ED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Versia®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</w:tr>
      <w:tr w:rsidR="005B41E0" w:rsidRPr="00ED2554" w:rsidTr="005B41E0">
        <w:trPr>
          <w:trHeight w:val="9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Anticoagulación_circuito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Medicamento empleado para la anticoagulación del circuito </w:t>
            </w:r>
            <w:r w:rsidRPr="00ED2554">
              <w:rPr>
                <w:sz w:val="20"/>
                <w:szCs w:val="20"/>
                <w:lang w:val="es-CO"/>
              </w:rPr>
              <w:lastRenderedPageBreak/>
              <w:t xml:space="preserve">extracorpóreo. Se tomará por sesión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lastRenderedPageBreak/>
              <w:t xml:space="preserve">Cualitativa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Politómica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1= Heparina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2= Heparina de bajo peso molecular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lastRenderedPageBreak/>
              <w:t xml:space="preserve">3= No se utiliza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lastRenderedPageBreak/>
              <w:t xml:space="preserve">Versia®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</w:tr>
      <w:tr w:rsidR="005B41E0" w:rsidRPr="00ED2554" w:rsidTr="005B41E0">
        <w:trPr>
          <w:trHeight w:val="9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Dosis_anticoagulante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Dosis total de medicamento empleado para la anticoagulación del circuito extracorpóreo. Se tomará por sesión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Cuantitativa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Discreta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UI or Mg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Versia®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</w:tr>
      <w:tr w:rsidR="005B41E0" w:rsidRPr="00ED2554" w:rsidTr="005B41E0">
        <w:trPr>
          <w:trHeight w:val="9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F</w:t>
            </w:r>
            <w:r w:rsidRPr="00ED2554">
              <w:rPr>
                <w:sz w:val="20"/>
                <w:szCs w:val="20"/>
                <w:lang w:val="es-CO"/>
              </w:rPr>
              <w:t>_sesión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>Fecha correspondiente al dia de la sesión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0DC3" w:rsidRPr="00ED2554" w:rsidRDefault="00990DC3" w:rsidP="00990DC3">
            <w:pPr>
              <w:rPr>
                <w:lang w:val="es-CO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Versia® </w:t>
            </w:r>
          </w:p>
        </w:tc>
      </w:tr>
      <w:tr w:rsidR="005B41E0" w:rsidRPr="00ED2554" w:rsidTr="005B41E0">
        <w:trPr>
          <w:trHeight w:val="900"/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Qb 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Velocidad del flujo de la bomba de sangre durante la sesión de HD. Se tomará por sesión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Cuantitativa 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Discreto 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Ml/min 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Versia® </w:t>
            </w:r>
          </w:p>
        </w:tc>
      </w:tr>
      <w:tr w:rsidR="005B41E0" w:rsidRPr="00ED2554" w:rsidTr="005B41E0">
        <w:trPr>
          <w:trHeight w:val="9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Vol_sangre_total </w:t>
            </w:r>
          </w:p>
          <w:p w:rsidR="00990DC3" w:rsidRPr="00ED2554" w:rsidRDefault="00990DC3" w:rsidP="00990DC3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Es la cantidad de volumen de sangre procesada durante la sesión de HD. Se tomará por sesión </w:t>
            </w:r>
          </w:p>
          <w:p w:rsidR="00990DC3" w:rsidRPr="00ED2554" w:rsidRDefault="00990DC3" w:rsidP="00990DC3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Cuantitativa </w:t>
            </w:r>
          </w:p>
          <w:p w:rsidR="00990DC3" w:rsidRPr="00ED2554" w:rsidRDefault="00990DC3" w:rsidP="00990DC3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Continuo </w:t>
            </w:r>
          </w:p>
          <w:p w:rsidR="00990DC3" w:rsidRPr="00ED2554" w:rsidRDefault="00990DC3" w:rsidP="00990DC3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L </w:t>
            </w:r>
          </w:p>
          <w:p w:rsidR="00990DC3" w:rsidRPr="00ED2554" w:rsidRDefault="00990DC3" w:rsidP="00990DC3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Versia® </w:t>
            </w:r>
          </w:p>
          <w:p w:rsidR="00990DC3" w:rsidRPr="00ED2554" w:rsidRDefault="00990DC3" w:rsidP="00990DC3">
            <w:pPr>
              <w:rPr>
                <w:sz w:val="20"/>
                <w:lang w:val="es-CO"/>
              </w:rPr>
            </w:pPr>
          </w:p>
        </w:tc>
      </w:tr>
      <w:tr w:rsidR="005B41E0" w:rsidRPr="00ED2554" w:rsidTr="005B41E0">
        <w:trPr>
          <w:trHeight w:val="9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Ultrafiltración </w:t>
            </w:r>
          </w:p>
          <w:p w:rsidR="00990DC3" w:rsidRPr="00ED2554" w:rsidRDefault="00990DC3" w:rsidP="00990DC3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Volumen extraído del paciente durante la sesión de Hd. Se tomará por sesión </w:t>
            </w:r>
          </w:p>
          <w:p w:rsidR="00990DC3" w:rsidRPr="00ED2554" w:rsidRDefault="00990DC3" w:rsidP="00990DC3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Cuantitativa </w:t>
            </w:r>
          </w:p>
          <w:p w:rsidR="00990DC3" w:rsidRPr="00ED2554" w:rsidRDefault="00990DC3" w:rsidP="00990DC3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Discreto </w:t>
            </w:r>
          </w:p>
          <w:p w:rsidR="00990DC3" w:rsidRPr="00ED2554" w:rsidRDefault="00990DC3" w:rsidP="00990DC3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9"/>
              <w:gridCol w:w="222"/>
            </w:tblGrid>
            <w:tr w:rsidR="00990DC3" w:rsidRPr="00ED2554" w:rsidTr="0005393E">
              <w:trPr>
                <w:trHeight w:val="112"/>
              </w:trPr>
              <w:tc>
                <w:tcPr>
                  <w:tcW w:w="0" w:type="auto"/>
                </w:tcPr>
                <w:p w:rsidR="00990DC3" w:rsidRPr="00ED2554" w:rsidRDefault="00990DC3" w:rsidP="00990DC3">
                  <w:pPr>
                    <w:overflowPunct/>
                    <w:textAlignment w:val="auto"/>
                    <w:rPr>
                      <w:color w:val="000000"/>
                      <w:sz w:val="20"/>
                      <w:lang w:val="es-CO" w:eastAsia="es-CO"/>
                    </w:rPr>
                  </w:pPr>
                  <w:r w:rsidRPr="00ED2554">
                    <w:rPr>
                      <w:color w:val="000000"/>
                      <w:sz w:val="20"/>
                      <w:lang w:val="es-CO" w:eastAsia="es-CO"/>
                    </w:rPr>
                    <w:t xml:space="preserve">L </w:t>
                  </w:r>
                </w:p>
              </w:tc>
              <w:tc>
                <w:tcPr>
                  <w:tcW w:w="0" w:type="auto"/>
                </w:tcPr>
                <w:p w:rsidR="00990DC3" w:rsidRPr="00ED2554" w:rsidRDefault="00990DC3" w:rsidP="00990DC3">
                  <w:pPr>
                    <w:overflowPunct/>
                    <w:textAlignment w:val="auto"/>
                    <w:rPr>
                      <w:color w:val="000000"/>
                      <w:sz w:val="20"/>
                      <w:lang w:val="es-CO" w:eastAsia="es-CO"/>
                    </w:rPr>
                  </w:pPr>
                </w:p>
              </w:tc>
            </w:tr>
          </w:tbl>
          <w:p w:rsidR="00990DC3" w:rsidRPr="00ED2554" w:rsidRDefault="00990DC3" w:rsidP="00990DC3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rPr>
                <w:sz w:val="20"/>
                <w:lang w:val="es-CO"/>
              </w:rPr>
            </w:pPr>
            <w:r w:rsidRPr="00ED2554">
              <w:rPr>
                <w:color w:val="000000"/>
                <w:sz w:val="20"/>
                <w:lang w:val="es-CO" w:eastAsia="es-CO"/>
              </w:rPr>
              <w:t>Versia®</w:t>
            </w:r>
          </w:p>
        </w:tc>
      </w:tr>
      <w:tr w:rsidR="005B41E0" w:rsidRPr="00ED2554" w:rsidTr="005B41E0">
        <w:trPr>
          <w:trHeight w:val="9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Tecnología 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Nombre de la máquina de HD utilizada en el tratamiento. Se tomará por sesión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Cualitativo 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Nominal 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Ninguna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>Versia®</w:t>
            </w:r>
          </w:p>
        </w:tc>
      </w:tr>
      <w:tr w:rsidR="005B41E0" w:rsidRPr="00ED2554" w:rsidTr="005B41E0">
        <w:trPr>
          <w:trHeight w:val="9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>Peso</w:t>
            </w:r>
            <w:r>
              <w:rPr>
                <w:sz w:val="20"/>
                <w:szCs w:val="20"/>
                <w:lang w:val="es-CO"/>
              </w:rPr>
              <w:t>_</w:t>
            </w:r>
            <w:r w:rsidRPr="00ED2554">
              <w:rPr>
                <w:sz w:val="20"/>
                <w:szCs w:val="20"/>
                <w:lang w:val="es-CO"/>
              </w:rPr>
              <w:t xml:space="preserve">prediálisis </w:t>
            </w:r>
          </w:p>
          <w:p w:rsidR="00990DC3" w:rsidRPr="00ED2554" w:rsidRDefault="00990DC3" w:rsidP="00990DC3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Peso del paciente antes de iniciar el tratamiento de Hd. Se tomará por sesión </w:t>
            </w:r>
          </w:p>
          <w:p w:rsidR="00990DC3" w:rsidRPr="00ED2554" w:rsidRDefault="00990DC3" w:rsidP="00990DC3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Cuantitativa </w:t>
            </w:r>
          </w:p>
          <w:p w:rsidR="00990DC3" w:rsidRPr="00ED2554" w:rsidRDefault="00990DC3" w:rsidP="00990DC3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Continuo </w:t>
            </w:r>
          </w:p>
          <w:p w:rsidR="00990DC3" w:rsidRPr="00ED2554" w:rsidRDefault="00990DC3" w:rsidP="00990DC3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Kg </w:t>
            </w:r>
          </w:p>
          <w:p w:rsidR="00990DC3" w:rsidRPr="00ED2554" w:rsidRDefault="00990DC3" w:rsidP="00990DC3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Versia® </w:t>
            </w:r>
          </w:p>
          <w:p w:rsidR="00990DC3" w:rsidRPr="00ED2554" w:rsidRDefault="00990DC3" w:rsidP="00990DC3">
            <w:pPr>
              <w:rPr>
                <w:sz w:val="20"/>
                <w:lang w:val="es-CO"/>
              </w:rPr>
            </w:pPr>
          </w:p>
        </w:tc>
      </w:tr>
      <w:tr w:rsidR="005B41E0" w:rsidRPr="00ED2554" w:rsidTr="005B41E0">
        <w:trPr>
          <w:trHeight w:val="9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Peso_</w:t>
            </w:r>
            <w:r w:rsidRPr="00ED2554">
              <w:rPr>
                <w:sz w:val="20"/>
                <w:szCs w:val="20"/>
                <w:lang w:val="es-CO"/>
              </w:rPr>
              <w:t xml:space="preserve">post dialisis </w:t>
            </w:r>
          </w:p>
          <w:p w:rsidR="00990DC3" w:rsidRPr="00ED2554" w:rsidRDefault="00990DC3" w:rsidP="00990DC3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Peso del paciente después de finalizar el tratamiento de Hd. Se tomará por sesión </w:t>
            </w:r>
          </w:p>
          <w:p w:rsidR="00990DC3" w:rsidRPr="00ED2554" w:rsidRDefault="00990DC3" w:rsidP="00990DC3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Cuantitativa </w:t>
            </w:r>
          </w:p>
          <w:p w:rsidR="00990DC3" w:rsidRPr="00ED2554" w:rsidRDefault="00990DC3" w:rsidP="00990DC3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Continuo </w:t>
            </w:r>
          </w:p>
          <w:p w:rsidR="00990DC3" w:rsidRPr="00ED2554" w:rsidRDefault="00990DC3" w:rsidP="00990DC3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Kg </w:t>
            </w:r>
          </w:p>
          <w:p w:rsidR="00990DC3" w:rsidRPr="00ED2554" w:rsidRDefault="00990DC3" w:rsidP="00990DC3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Versia® </w:t>
            </w:r>
          </w:p>
          <w:p w:rsidR="00990DC3" w:rsidRPr="00ED2554" w:rsidRDefault="00990DC3" w:rsidP="00990DC3">
            <w:pPr>
              <w:rPr>
                <w:sz w:val="20"/>
                <w:lang w:val="es-CO"/>
              </w:rPr>
            </w:pPr>
          </w:p>
        </w:tc>
      </w:tr>
      <w:tr w:rsidR="005B41E0" w:rsidRPr="00ED2554" w:rsidTr="005B41E0">
        <w:trPr>
          <w:trHeight w:val="9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Pulso</w:t>
            </w:r>
            <w:r w:rsidRPr="00ED2554">
              <w:rPr>
                <w:sz w:val="20"/>
                <w:szCs w:val="20"/>
                <w:lang w:val="es-CO"/>
              </w:rPr>
              <w:t>_pre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>Frecuencia cardiaca antes de iniciar el tratamiento de Hd. Se tomará por sesión.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Cuantitativo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Continuo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Latidos/minuto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Versia®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</w:tr>
      <w:tr w:rsidR="005B41E0" w:rsidRPr="00ED2554" w:rsidTr="005B41E0">
        <w:trPr>
          <w:trHeight w:val="9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lastRenderedPageBreak/>
              <w:t>Pulso</w:t>
            </w:r>
            <w:r w:rsidRPr="00ED2554">
              <w:rPr>
                <w:sz w:val="20"/>
                <w:szCs w:val="20"/>
                <w:lang w:val="es-CO"/>
              </w:rPr>
              <w:t>_post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Frecuencia cardiaca del paciente después de finalizar el tratamiento de Hd. Se tomará por sesión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Cuantitativo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Continuo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Latidos/minuto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Versia®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</w:tr>
      <w:tr w:rsidR="005B41E0" w:rsidRPr="00ED2554" w:rsidTr="005B41E0">
        <w:trPr>
          <w:trHeight w:val="9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>TA_sistólica pre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>Tensión arterial antes de iniciar el tratamiento de Hd. Se tomará por sesión.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Cuantitativo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Continuo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mmHg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Versia®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</w:tr>
      <w:tr w:rsidR="005B41E0" w:rsidRPr="00ED2554" w:rsidTr="005B41E0">
        <w:trPr>
          <w:trHeight w:val="9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>TA_sistólica post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>Tensión arterial después de finalizar  el tratamiento de Hd. Se tomará por sesión.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Cuantitativo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Continuo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mmHg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Versia®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</w:tr>
      <w:tr w:rsidR="005B41E0" w:rsidRPr="00ED2554" w:rsidTr="005B41E0">
        <w:trPr>
          <w:trHeight w:val="9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>TA_diastólica pre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>Tensión arterial antes de iniciar el tratamiento de Hd. Se tomará por sesión.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Cuantitativo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Continuo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mmHg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Versia®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</w:tr>
      <w:tr w:rsidR="005B41E0" w:rsidRPr="00ED2554" w:rsidTr="005B41E0">
        <w:trPr>
          <w:trHeight w:val="9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>TA_diastólica post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>Tensión arterial después de finalizar el tratamiento de Hd. Se tomará por sesión.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Cuantitativo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Continuo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mmHg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Versia® </w:t>
            </w:r>
          </w:p>
          <w:p w:rsidR="00990DC3" w:rsidRPr="00ED2554" w:rsidRDefault="00990DC3" w:rsidP="00990DC3">
            <w:pPr>
              <w:pStyle w:val="Default"/>
              <w:rPr>
                <w:sz w:val="20"/>
                <w:szCs w:val="20"/>
                <w:lang w:val="es-CO"/>
              </w:rPr>
            </w:pPr>
          </w:p>
        </w:tc>
      </w:tr>
    </w:tbl>
    <w:p w:rsidR="003121B4" w:rsidRDefault="003F1E51" w:rsidP="007E1E29">
      <w:pPr>
        <w:pStyle w:val="Ttulo2"/>
        <w:numPr>
          <w:ilvl w:val="0"/>
          <w:numId w:val="0"/>
        </w:numPr>
        <w:rPr>
          <w:b w:val="0"/>
          <w:lang w:val="es-CO"/>
        </w:rPr>
      </w:pPr>
      <w:bookmarkStart w:id="16" w:name="_Toc536102454"/>
      <w:r w:rsidRPr="00ED2554">
        <w:rPr>
          <w:bdr w:val="nil"/>
          <w:lang w:val="es-CO"/>
        </w:rPr>
        <w:t>7.</w:t>
      </w:r>
      <w:r w:rsidR="00A11FC6">
        <w:rPr>
          <w:bdr w:val="nil"/>
          <w:lang w:val="es-CO"/>
        </w:rPr>
        <w:t>3</w:t>
      </w:r>
      <w:r w:rsidRPr="00ED2554">
        <w:rPr>
          <w:bdr w:val="nil"/>
          <w:lang w:val="es-CO"/>
        </w:rPr>
        <w:t xml:space="preserve"> </w:t>
      </w:r>
      <w:r w:rsidR="00A11FC6">
        <w:rPr>
          <w:bdr w:val="nil"/>
          <w:lang w:val="es-CO"/>
        </w:rPr>
        <w:t xml:space="preserve">Bases de Datos </w:t>
      </w:r>
      <w:r w:rsidR="007D7C6B" w:rsidRPr="007D7C6B">
        <w:rPr>
          <w:lang w:val="es-CO"/>
        </w:rPr>
        <w:t>Calidad de Vida- KDQOL-36™</w:t>
      </w:r>
      <w:r w:rsidR="004A7AA1">
        <w:rPr>
          <w:lang w:val="es-CO"/>
        </w:rPr>
        <w:t xml:space="preserve"> Basal, </w:t>
      </w:r>
      <w:r w:rsidR="00A11FC6">
        <w:rPr>
          <w:lang w:val="es-CO"/>
        </w:rPr>
        <w:t>6 meses</w:t>
      </w:r>
      <w:r w:rsidR="004A7AA1">
        <w:rPr>
          <w:lang w:val="es-CO"/>
        </w:rPr>
        <w:t xml:space="preserve"> y Año</w:t>
      </w:r>
      <w:bookmarkEnd w:id="16"/>
      <w:r w:rsidR="00D56A96" w:rsidRPr="00ED2554">
        <w:rPr>
          <w:b w:val="0"/>
          <w:lang w:val="es-CO"/>
        </w:rPr>
        <w:t xml:space="preserve"> </w:t>
      </w:r>
    </w:p>
    <w:p w:rsidR="00A11FC6" w:rsidRPr="00A11FC6" w:rsidRDefault="00A11FC6" w:rsidP="00A11FC6">
      <w:pPr>
        <w:rPr>
          <w:lang w:val="es-CO"/>
        </w:rPr>
      </w:pPr>
    </w:p>
    <w:tbl>
      <w:tblPr>
        <w:tblStyle w:val="TableNormal"/>
        <w:tblW w:w="1063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3"/>
        <w:gridCol w:w="2123"/>
        <w:gridCol w:w="1037"/>
        <w:gridCol w:w="97"/>
        <w:gridCol w:w="1420"/>
        <w:gridCol w:w="1083"/>
        <w:gridCol w:w="2038"/>
        <w:gridCol w:w="820"/>
        <w:gridCol w:w="31"/>
      </w:tblGrid>
      <w:tr w:rsidR="00D56A96" w:rsidRPr="00ED2554" w:rsidTr="00C240FD">
        <w:trPr>
          <w:trHeight w:val="765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spacing w:before="2"/>
              <w:rPr>
                <w:sz w:val="23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b/>
                <w:sz w:val="20"/>
                <w:lang w:val="es-CO" w:eastAsia="en-US"/>
              </w:rPr>
            </w:pPr>
            <w:r w:rsidRPr="00ED2554">
              <w:rPr>
                <w:b/>
                <w:sz w:val="20"/>
                <w:lang w:val="es-CO" w:eastAsia="en-US"/>
              </w:rPr>
              <w:t>Nombre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spacing w:before="2"/>
              <w:rPr>
                <w:sz w:val="23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b/>
                <w:sz w:val="20"/>
                <w:lang w:val="es-CO" w:eastAsia="en-US"/>
              </w:rPr>
            </w:pPr>
            <w:r w:rsidRPr="00ED2554">
              <w:rPr>
                <w:b/>
                <w:sz w:val="20"/>
                <w:lang w:val="es-CO" w:eastAsia="en-US"/>
              </w:rPr>
              <w:t>Definici</w:t>
            </w:r>
            <w:r w:rsidRPr="00ED2554">
              <w:rPr>
                <w:b/>
                <w:sz w:val="20"/>
                <w:lang w:val="es-CO" w:eastAsia="en-US"/>
              </w:rPr>
              <w:t>ó</w:t>
            </w:r>
            <w:r w:rsidRPr="00ED2554">
              <w:rPr>
                <w:b/>
                <w:sz w:val="20"/>
                <w:lang w:val="es-CO" w:eastAsia="en-US"/>
              </w:rPr>
              <w:t>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A96" w:rsidRPr="00ED2554" w:rsidRDefault="00D56A96">
            <w:pPr>
              <w:pStyle w:val="TableParagraph"/>
              <w:spacing w:before="151"/>
              <w:ind w:left="70" w:right="441"/>
              <w:rPr>
                <w:b/>
                <w:sz w:val="20"/>
                <w:lang w:val="es-CO" w:eastAsia="en-US"/>
              </w:rPr>
            </w:pPr>
            <w:r w:rsidRPr="00ED2554">
              <w:rPr>
                <w:b/>
                <w:sz w:val="20"/>
                <w:lang w:val="es-CO" w:eastAsia="en-US"/>
              </w:rPr>
              <w:t>Tipo de variable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spacing w:before="2"/>
              <w:rPr>
                <w:sz w:val="23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b/>
                <w:sz w:val="20"/>
                <w:lang w:val="es-CO" w:eastAsia="en-US"/>
              </w:rPr>
            </w:pPr>
            <w:r w:rsidRPr="00ED2554">
              <w:rPr>
                <w:b/>
                <w:sz w:val="20"/>
                <w:lang w:val="es-CO" w:eastAsia="en-US"/>
              </w:rPr>
              <w:t>Escala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spacing w:before="2"/>
              <w:rPr>
                <w:sz w:val="23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/>
              <w:rPr>
                <w:b/>
                <w:sz w:val="20"/>
                <w:lang w:val="es-CO" w:eastAsia="en-US"/>
              </w:rPr>
            </w:pPr>
            <w:r w:rsidRPr="00ED2554">
              <w:rPr>
                <w:b/>
                <w:sz w:val="20"/>
                <w:lang w:val="es-CO" w:eastAsia="en-US"/>
              </w:rPr>
              <w:t>Categor</w:t>
            </w:r>
            <w:r w:rsidRPr="00ED2554">
              <w:rPr>
                <w:b/>
                <w:sz w:val="20"/>
                <w:lang w:val="es-CO" w:eastAsia="en-US"/>
              </w:rPr>
              <w:t>í</w:t>
            </w:r>
            <w:r w:rsidRPr="00ED2554">
              <w:rPr>
                <w:b/>
                <w:sz w:val="20"/>
                <w:lang w:val="es-CO" w:eastAsia="en-US"/>
              </w:rPr>
              <w:t>as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spacing w:before="2"/>
              <w:rPr>
                <w:sz w:val="23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/>
              <w:rPr>
                <w:b/>
                <w:sz w:val="20"/>
                <w:lang w:val="es-CO" w:eastAsia="en-US"/>
              </w:rPr>
            </w:pPr>
            <w:r w:rsidRPr="00ED2554">
              <w:rPr>
                <w:b/>
                <w:sz w:val="20"/>
                <w:lang w:val="es-CO" w:eastAsia="en-US"/>
              </w:rPr>
              <w:t>Fuente</w:t>
            </w:r>
          </w:p>
        </w:tc>
      </w:tr>
      <w:tr w:rsidR="00D56A96" w:rsidRPr="00ED2554" w:rsidTr="00C240FD">
        <w:trPr>
          <w:trHeight w:val="1497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KDQOL01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7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"/>
              <w:ind w:left="69" w:right="221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En general,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Usted dir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a que su salud es?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D56A96" w:rsidRPr="00ED2554" w:rsidRDefault="00D56A96">
            <w:pPr>
              <w:pStyle w:val="TableParagraph"/>
              <w:spacing w:before="168"/>
              <w:ind w:left="73" w:right="51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1=Excelente 2=Muy buena 3=Buena 4=Regular 5=Mala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D56A96" w:rsidRPr="00ED2554" w:rsidTr="00C240FD">
        <w:trPr>
          <w:trHeight w:val="3597"/>
        </w:trPr>
        <w:tc>
          <w:tcPr>
            <w:tcW w:w="198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57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KDQOL02</w:t>
            </w:r>
          </w:p>
        </w:tc>
        <w:tc>
          <w:tcPr>
            <w:tcW w:w="21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58"/>
              <w:ind w:left="69" w:right="377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Las siguientes preguntas se refieren a actividades o cosas que usted podr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a hacer</w:t>
            </w:r>
          </w:p>
          <w:p w:rsidR="00D56A96" w:rsidRPr="00ED2554" w:rsidRDefault="00D56A96">
            <w:pPr>
              <w:pStyle w:val="TableParagraph"/>
              <w:spacing w:before="1"/>
              <w:ind w:left="69" w:right="222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en un d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 xml:space="preserve">a normal.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Su salud actual, le limita para hacer esas actividades o cosas?</w:t>
            </w:r>
          </w:p>
          <w:p w:rsidR="00D56A96" w:rsidRPr="00ED2554" w:rsidRDefault="00D56A96">
            <w:pPr>
              <w:pStyle w:val="TableParagraph"/>
              <w:spacing w:line="229" w:lineRule="exact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Si es as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 xml:space="preserve">,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nto?</w:t>
            </w:r>
          </w:p>
          <w:p w:rsidR="00D56A96" w:rsidRPr="00ED2554" w:rsidRDefault="00D56A96">
            <w:pPr>
              <w:pStyle w:val="TableParagraph"/>
              <w:spacing w:before="1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Esfuerzos moderados, como mover una mesa,</w:t>
            </w:r>
          </w:p>
          <w:p w:rsidR="00D56A96" w:rsidRPr="00ED2554" w:rsidRDefault="00D56A96">
            <w:pPr>
              <w:pStyle w:val="TableParagraph"/>
              <w:ind w:left="69" w:right="221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pasar la aspiradora o caminar m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s de una hora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57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57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312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0"/>
              <w:rPr>
                <w:sz w:val="27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 w:right="102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1=Si, me limita mucho 2=Si, me limita un poco</w:t>
            </w:r>
          </w:p>
          <w:p w:rsidR="00D56A96" w:rsidRPr="00ED2554" w:rsidRDefault="00D56A96">
            <w:pPr>
              <w:pStyle w:val="TableParagraph"/>
              <w:spacing w:line="229" w:lineRule="exact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3=No, me limita nada</w:t>
            </w:r>
          </w:p>
        </w:tc>
        <w:tc>
          <w:tcPr>
            <w:tcW w:w="851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57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D56A96" w:rsidRPr="00ED2554" w:rsidTr="00C240FD">
        <w:trPr>
          <w:trHeight w:val="3002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9"/>
              <w:rPr>
                <w:sz w:val="31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KDQOL03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0"/>
              <w:rPr>
                <w:sz w:val="17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 w:right="377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Las siguientes preguntas se refieren a actividades o cosas que usted podr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a hacer</w:t>
            </w:r>
          </w:p>
          <w:p w:rsidR="00D56A96" w:rsidRPr="00ED2554" w:rsidRDefault="00D56A96">
            <w:pPr>
              <w:pStyle w:val="TableParagraph"/>
              <w:spacing w:before="1"/>
              <w:ind w:left="69" w:right="222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en un d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 xml:space="preserve">a normal.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Su salud actual, le limita para hacer esas actividades o cosas?</w:t>
            </w:r>
          </w:p>
          <w:p w:rsidR="00D56A96" w:rsidRPr="00ED2554" w:rsidRDefault="00D56A96">
            <w:pPr>
              <w:pStyle w:val="TableParagraph"/>
              <w:spacing w:line="229" w:lineRule="exact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Si es as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 xml:space="preserve">,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nto?</w:t>
            </w:r>
          </w:p>
          <w:p w:rsidR="00D56A96" w:rsidRPr="00ED2554" w:rsidRDefault="00D56A96">
            <w:pPr>
              <w:pStyle w:val="TableParagraph"/>
              <w:spacing w:before="1"/>
              <w:rPr>
                <w:sz w:val="20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Subir varios pisos por la escalera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9"/>
              <w:rPr>
                <w:sz w:val="31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9"/>
              <w:rPr>
                <w:sz w:val="31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1"/>
              <w:rPr>
                <w:sz w:val="23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 w:right="97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1=Si, me limita mucho 2=Si, me limita un poco</w:t>
            </w:r>
          </w:p>
          <w:p w:rsidR="00D56A96" w:rsidRPr="00ED2554" w:rsidRDefault="00D56A96">
            <w:pPr>
              <w:pStyle w:val="TableParagraph"/>
              <w:spacing w:line="229" w:lineRule="exact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3=No, me limita nada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9"/>
              <w:rPr>
                <w:sz w:val="31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C240FD">
        <w:trPr>
          <w:trHeight w:val="1934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spacing w:before="9"/>
              <w:rPr>
                <w:sz w:val="31"/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KDQOL04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 w:rsidP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las 4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ltimas semanas,</w:t>
            </w:r>
          </w:p>
          <w:p w:rsidR="000F2BF9" w:rsidRPr="00ED2554" w:rsidRDefault="000F2BF9" w:rsidP="000F2BF9">
            <w:pPr>
              <w:pStyle w:val="TableParagraph"/>
              <w:spacing w:before="1"/>
              <w:ind w:left="69" w:right="521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ha tenido alguno de los siguientes problemas en su trabajo o en sus actividades diarias, a causa de su salud f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sica.</w:t>
            </w:r>
          </w:p>
          <w:p w:rsidR="000F2BF9" w:rsidRPr="00ED2554" w:rsidRDefault="000F2BF9" w:rsidP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Hizo menos de lo que hubiera querido hacer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spacing w:before="9"/>
              <w:rPr>
                <w:sz w:val="31"/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spacing w:before="9"/>
              <w:rPr>
                <w:sz w:val="31"/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spacing w:before="9"/>
              <w:rPr>
                <w:sz w:val="21"/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</w:t>
            </w:r>
          </w:p>
          <w:p w:rsidR="000F2BF9" w:rsidRPr="00ED2554" w:rsidRDefault="000F2BF9" w:rsidP="000F2BF9">
            <w:pPr>
              <w:pStyle w:val="TableParagraph"/>
              <w:spacing w:before="1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2=No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spacing w:before="9"/>
              <w:rPr>
                <w:sz w:val="31"/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C240FD">
        <w:trPr>
          <w:trHeight w:val="2742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spacing w:before="160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KDQOL05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 w:rsidP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las 4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ltimas semanas,</w:t>
            </w:r>
          </w:p>
          <w:p w:rsidR="000F2BF9" w:rsidRPr="00ED2554" w:rsidRDefault="000F2BF9" w:rsidP="000F2BF9">
            <w:pPr>
              <w:pStyle w:val="TableParagraph"/>
              <w:spacing w:before="1"/>
              <w:ind w:left="69" w:right="521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ha tenido alguno de los siguientes problemas en su trabajo o en sus actividades diarias, a causa de su salud f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sica.</w:t>
            </w:r>
          </w:p>
          <w:p w:rsidR="000F2BF9" w:rsidRPr="00ED2554" w:rsidRDefault="000F2BF9" w:rsidP="000F2BF9">
            <w:pPr>
              <w:pStyle w:val="TableParagraph"/>
              <w:ind w:left="69" w:right="177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Tuvo dificultad para hacer su trabajo o sus actividades diarias (por</w:t>
            </w:r>
          </w:p>
          <w:p w:rsidR="000F2BF9" w:rsidRPr="00ED2554" w:rsidRDefault="000F2BF9" w:rsidP="000F2BF9">
            <w:pPr>
              <w:pStyle w:val="TableParagraph"/>
              <w:spacing w:before="1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lastRenderedPageBreak/>
              <w:t>ejemplo, le cost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m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s de lo normal).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spacing w:before="160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spacing w:before="160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spacing w:before="10"/>
              <w:rPr>
                <w:sz w:val="25"/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spacing w:before="1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</w:t>
            </w:r>
          </w:p>
          <w:p w:rsidR="000F2BF9" w:rsidRPr="00ED2554" w:rsidRDefault="000F2BF9" w:rsidP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2=No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spacing w:before="160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C240FD">
        <w:trPr>
          <w:trHeight w:val="1403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sz w:val="18"/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KDQOL06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445" w:rsidRDefault="00FA5445" w:rsidP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las 4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ltimas semanas,</w:t>
            </w:r>
          </w:p>
          <w:p w:rsidR="000F2BF9" w:rsidRPr="00ED2554" w:rsidRDefault="000F2BF9" w:rsidP="000F2BF9">
            <w:pPr>
              <w:pStyle w:val="TableParagraph"/>
              <w:ind w:left="69" w:right="521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Ha tenido alguno de los siguientes problemas en su trabajo o en sus actividades diarias, a causa de alg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n problema emocional (como estar triste, deprimido o nervioso)?</w:t>
            </w:r>
          </w:p>
          <w:p w:rsidR="00FA5445" w:rsidRDefault="00FA5445" w:rsidP="000F2BF9">
            <w:pPr>
              <w:pStyle w:val="TableParagraph"/>
              <w:ind w:left="69" w:right="132"/>
              <w:rPr>
                <w:sz w:val="20"/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ind w:left="69" w:right="132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Hizo menos de lo que le hubiera querido hacer, por alg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n problema</w:t>
            </w:r>
          </w:p>
          <w:p w:rsidR="000F2BF9" w:rsidRPr="00ED2554" w:rsidRDefault="00FA5445" w:rsidP="000F2BF9">
            <w:pPr>
              <w:pStyle w:val="TableParagraph"/>
              <w:spacing w:line="229" w:lineRule="exact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</w:t>
            </w:r>
            <w:r w:rsidR="000F2BF9" w:rsidRPr="00ED2554">
              <w:rPr>
                <w:sz w:val="20"/>
                <w:lang w:val="es-CO" w:eastAsia="en-US"/>
              </w:rPr>
              <w:t>mocional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sz w:val="18"/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sz w:val="18"/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spacing w:before="2"/>
              <w:rPr>
                <w:sz w:val="30"/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spacing w:line="229" w:lineRule="exact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</w:t>
            </w:r>
          </w:p>
          <w:p w:rsidR="000F2BF9" w:rsidRPr="00ED2554" w:rsidRDefault="000F2BF9" w:rsidP="000F2BF9">
            <w:pPr>
              <w:pStyle w:val="TableParagraph"/>
              <w:spacing w:line="229" w:lineRule="exact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2=No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rPr>
                <w:sz w:val="18"/>
                <w:lang w:val="es-CO" w:eastAsia="en-US"/>
              </w:rPr>
            </w:pPr>
          </w:p>
          <w:p w:rsidR="000F2BF9" w:rsidRPr="00ED2554" w:rsidRDefault="000F2BF9" w:rsidP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D56A96" w:rsidRPr="00ED2554" w:rsidTr="00C240FD">
        <w:trPr>
          <w:trHeight w:val="4200"/>
        </w:trPr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sz w:val="18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KDQOL07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1"/>
              <w:rPr>
                <w:sz w:val="29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las 4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ltimas semanas,</w:t>
            </w:r>
          </w:p>
          <w:p w:rsidR="00D56A96" w:rsidRPr="00ED2554" w:rsidRDefault="00D56A96">
            <w:pPr>
              <w:pStyle w:val="TableParagraph"/>
              <w:spacing w:before="1"/>
              <w:ind w:left="69" w:right="521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Ha tenido alguno de los siguientes problemas en su trabajo o en sus actividades diarias, a causa de alg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n problema emocional (como estar triste, deprimido o nervioso)?</w:t>
            </w:r>
          </w:p>
          <w:p w:rsidR="00D56A96" w:rsidRPr="00ED2554" w:rsidRDefault="00D56A96">
            <w:pPr>
              <w:pStyle w:val="TableParagraph"/>
              <w:ind w:left="69" w:right="79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No hizo su trabajo o sus actividades diarias tan cuidadosamente</w:t>
            </w:r>
          </w:p>
          <w:p w:rsidR="00D56A96" w:rsidRPr="00ED2554" w:rsidRDefault="00D56A96">
            <w:pPr>
              <w:pStyle w:val="TableParagraph"/>
              <w:ind w:left="69" w:right="29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como de costumbre, por alg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 xml:space="preserve">n problema </w:t>
            </w:r>
            <w:r w:rsidRPr="00ED2554">
              <w:rPr>
                <w:sz w:val="20"/>
                <w:lang w:val="es-CO" w:eastAsia="en-US"/>
              </w:rPr>
              <w:lastRenderedPageBreak/>
              <w:t>emocional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sz w:val="18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sz w:val="18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312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1"/>
              <w:rPr>
                <w:sz w:val="29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</w:t>
            </w:r>
          </w:p>
          <w:p w:rsidR="00D56A96" w:rsidRPr="00ED2554" w:rsidRDefault="00D56A96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2=No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sz w:val="18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D56A96" w:rsidRPr="00ED2554" w:rsidTr="00C240FD">
        <w:trPr>
          <w:trHeight w:val="1799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7"/>
              <w:rPr>
                <w:sz w:val="23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KDQOL08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spacing w:before="8"/>
              <w:rPr>
                <w:sz w:val="17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las 4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ltimas semanas,</w:t>
            </w:r>
          </w:p>
          <w:p w:rsidR="00D56A96" w:rsidRPr="00ED2554" w:rsidRDefault="00D56A96">
            <w:pPr>
              <w:pStyle w:val="TableParagraph"/>
              <w:spacing w:before="1"/>
              <w:ind w:left="69" w:right="232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Hasta qu</w:t>
            </w:r>
            <w:r w:rsidRPr="00ED2554">
              <w:rPr>
                <w:sz w:val="20"/>
                <w:lang w:val="es-CO" w:eastAsia="en-US"/>
              </w:rPr>
              <w:t>é</w:t>
            </w:r>
            <w:r w:rsidRPr="00ED2554">
              <w:rPr>
                <w:sz w:val="20"/>
                <w:lang w:val="es-CO" w:eastAsia="en-US"/>
              </w:rPr>
              <w:t xml:space="preserve"> punto el dolor le ha dificultado su</w:t>
            </w:r>
          </w:p>
          <w:p w:rsidR="00D56A96" w:rsidRPr="00ED2554" w:rsidRDefault="00D56A96">
            <w:pPr>
              <w:pStyle w:val="TableParagraph"/>
              <w:ind w:left="69" w:right="13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trabajo habitual (incluido el trabajo fuera de casa y las tareas dom</w:t>
            </w:r>
            <w:r w:rsidRPr="00ED2554">
              <w:rPr>
                <w:sz w:val="20"/>
                <w:lang w:val="es-CO" w:eastAsia="en-US"/>
              </w:rPr>
              <w:t>é</w:t>
            </w:r>
            <w:r w:rsidRPr="00ED2554">
              <w:rPr>
                <w:sz w:val="20"/>
                <w:lang w:val="es-CO" w:eastAsia="en-US"/>
              </w:rPr>
              <w:t>sticas)?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7"/>
              <w:rPr>
                <w:sz w:val="23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7"/>
              <w:rPr>
                <w:sz w:val="23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spacing w:before="9"/>
              <w:rPr>
                <w:sz w:val="27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 w:right="1041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2=Un poco 3=Regular </w:t>
            </w:r>
            <w:r w:rsidRPr="00ED2554">
              <w:rPr>
                <w:w w:val="95"/>
                <w:sz w:val="20"/>
                <w:lang w:val="es-CO" w:eastAsia="en-US"/>
              </w:rPr>
              <w:t xml:space="preserve">4=Bastante </w:t>
            </w:r>
            <w:r w:rsidRPr="00ED2554">
              <w:rPr>
                <w:sz w:val="20"/>
                <w:lang w:val="es-CO" w:eastAsia="en-US"/>
              </w:rPr>
              <w:t>5=Mucho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7"/>
              <w:rPr>
                <w:sz w:val="23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D56A96" w:rsidRPr="00ED2554" w:rsidTr="00C240FD">
        <w:trPr>
          <w:trHeight w:val="3302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sz w:val="23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KDQOL09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 w:right="197"/>
              <w:jc w:val="both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Las preguntas que siguen hacen referencia a c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mo se ha sentido durante las 4</w:t>
            </w:r>
          </w:p>
          <w:p w:rsidR="00D56A96" w:rsidRPr="00ED2554" w:rsidRDefault="00D56A96">
            <w:pPr>
              <w:pStyle w:val="TableParagraph"/>
              <w:ind w:left="69" w:right="177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ltimas semanas. En cada pregunta responda lo que se parezca m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s a c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mo usted se ha sentido. Durante las 4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 xml:space="preserve">ltimas semanas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tiempo se sinti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calmado y tranquilo?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sz w:val="23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sz w:val="23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94"/>
              <w:ind w:left="73" w:right="468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1=Siempre 2=Casi siempre 3=Muchas veces 4=Algunas veces 5=Solo alguna</w:t>
            </w:r>
            <w:r w:rsidRPr="00ED2554">
              <w:rPr>
                <w:spacing w:val="-7"/>
                <w:sz w:val="20"/>
                <w:lang w:val="es-CO" w:eastAsia="en-US"/>
              </w:rPr>
              <w:t xml:space="preserve"> </w:t>
            </w:r>
            <w:r w:rsidRPr="00ED2554">
              <w:rPr>
                <w:sz w:val="20"/>
                <w:lang w:val="es-CO" w:eastAsia="en-US"/>
              </w:rPr>
              <w:t>vez 6=Nunca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sz w:val="23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D56A96" w:rsidRPr="00ED2554" w:rsidTr="00C240FD">
        <w:trPr>
          <w:trHeight w:val="3299"/>
        </w:trPr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A11FC6">
            <w:pPr>
              <w:pStyle w:val="TableParagraph"/>
              <w:rPr>
                <w:lang w:val="es-CO" w:eastAsia="en-US"/>
              </w:rPr>
            </w:pPr>
            <w:r>
              <w:rPr>
                <w:sz w:val="20"/>
                <w:lang w:val="es-CO"/>
              </w:rPr>
              <w:lastRenderedPageBreak/>
              <w:tab/>
            </w: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1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KDQOL10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9"/>
              <w:rPr>
                <w:sz w:val="30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 w:right="197"/>
              <w:jc w:val="both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Las preguntas que siguen hacen referencia a c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mo se ha sentido durante las 4</w:t>
            </w:r>
          </w:p>
          <w:p w:rsidR="00D56A96" w:rsidRPr="00ED2554" w:rsidRDefault="00D56A96">
            <w:pPr>
              <w:pStyle w:val="TableParagraph"/>
              <w:spacing w:before="2"/>
              <w:ind w:left="69" w:right="177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ltimas semanas. En cada pregunta responda lo que se parezca m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s a c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mo usted se ha sentido. Durante las 4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 xml:space="preserve">ltimas semanas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tiempo tuvo mucha energ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a?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1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1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312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94"/>
              <w:ind w:left="73" w:right="468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1=Siempre 2=Casi siempre 3=Muchas veces 4=Algunas veces 5=Solo alguna</w:t>
            </w:r>
            <w:r w:rsidRPr="00ED2554">
              <w:rPr>
                <w:spacing w:val="-7"/>
                <w:sz w:val="20"/>
                <w:lang w:val="es-CO" w:eastAsia="en-US"/>
              </w:rPr>
              <w:t xml:space="preserve"> </w:t>
            </w:r>
            <w:r w:rsidRPr="00ED2554">
              <w:rPr>
                <w:sz w:val="20"/>
                <w:lang w:val="es-CO" w:eastAsia="en-US"/>
              </w:rPr>
              <w:t>vez 6=Nunca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1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D56A96" w:rsidRPr="00ED2554" w:rsidTr="00C240FD">
        <w:trPr>
          <w:trHeight w:val="360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60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KDQOL11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 w:right="197"/>
              <w:jc w:val="both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Las preguntas que siguen hacen referencia a c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mo se ha sentido durante las 4</w:t>
            </w:r>
          </w:p>
          <w:p w:rsidR="00D56A96" w:rsidRPr="00ED2554" w:rsidRDefault="00D56A96">
            <w:pPr>
              <w:pStyle w:val="TableParagraph"/>
              <w:ind w:left="69" w:right="177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ltimas semanas. En cada pregunta responda lo que se parezca m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s a c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mo usted se ha sentido. Durante las 4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 xml:space="preserve">ltimas semanas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tiempo se sinti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desanimado y triste?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60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60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sz w:val="30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"/>
              <w:ind w:left="73" w:right="468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1=Siempre 2=Casi siempre 3=Muchas veces 4=Algunas veces 5=Solo alguna</w:t>
            </w:r>
            <w:r w:rsidRPr="00ED2554">
              <w:rPr>
                <w:spacing w:val="-7"/>
                <w:sz w:val="20"/>
                <w:lang w:val="es-CO" w:eastAsia="en-US"/>
              </w:rPr>
              <w:t xml:space="preserve"> </w:t>
            </w:r>
            <w:r w:rsidRPr="00ED2554">
              <w:rPr>
                <w:sz w:val="20"/>
                <w:lang w:val="es-CO" w:eastAsia="en-US"/>
              </w:rPr>
              <w:t>vez 6=Nunca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60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D56A96" w:rsidRPr="00ED2554" w:rsidTr="00C240FD">
        <w:trPr>
          <w:trHeight w:val="2399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27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KDQOL12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36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las 4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ltimas semanas,</w:t>
            </w:r>
          </w:p>
          <w:p w:rsidR="00D56A96" w:rsidRPr="00ED2554" w:rsidRDefault="00D56A96">
            <w:pPr>
              <w:pStyle w:val="TableParagraph"/>
              <w:ind w:left="69" w:right="271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Con qu</w:t>
            </w:r>
            <w:r w:rsidRPr="00ED2554">
              <w:rPr>
                <w:sz w:val="20"/>
                <w:lang w:val="es-CO" w:eastAsia="en-US"/>
              </w:rPr>
              <w:t>é</w:t>
            </w:r>
            <w:r w:rsidRPr="00ED2554">
              <w:rPr>
                <w:sz w:val="20"/>
                <w:lang w:val="es-CO" w:eastAsia="en-US"/>
              </w:rPr>
              <w:t xml:space="preserve"> frecuencia la salud f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sica o los problemas emocionales le han dificultado sus actividades sociales (como visitar a los amigos y familiares)?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27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27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0"/>
              <w:rPr>
                <w:sz w:val="31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 w:right="468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1=Siempre 2=Casi siempre 3=Algunas veces 4=Solo alguna</w:t>
            </w:r>
            <w:r w:rsidRPr="00ED2554">
              <w:rPr>
                <w:spacing w:val="-7"/>
                <w:sz w:val="20"/>
                <w:lang w:val="es-CO" w:eastAsia="en-US"/>
              </w:rPr>
              <w:t xml:space="preserve"> </w:t>
            </w:r>
            <w:r w:rsidRPr="00ED2554">
              <w:rPr>
                <w:sz w:val="20"/>
                <w:lang w:val="es-CO" w:eastAsia="en-US"/>
              </w:rPr>
              <w:t>vez 5=Nunca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27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D56A96" w:rsidRPr="00ED2554" w:rsidTr="00C240FD">
        <w:trPr>
          <w:trHeight w:val="2102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70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KDQOL13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18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 w:right="55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En qu</w:t>
            </w:r>
            <w:r w:rsidRPr="00ED2554">
              <w:rPr>
                <w:sz w:val="20"/>
                <w:lang w:val="es-CO" w:eastAsia="en-US"/>
              </w:rPr>
              <w:t>é</w:t>
            </w:r>
            <w:r w:rsidRPr="00ED2554">
              <w:rPr>
                <w:sz w:val="20"/>
                <w:lang w:val="es-CO" w:eastAsia="en-US"/>
              </w:rPr>
              <w:t xml:space="preserve"> medida considera cierta o falsa en su caso cada una de las siguientes afirmaciones?</w:t>
            </w:r>
          </w:p>
          <w:p w:rsidR="00D56A96" w:rsidRPr="00ED2554" w:rsidRDefault="00D56A96">
            <w:pPr>
              <w:pStyle w:val="TableParagraph"/>
              <w:spacing w:before="2"/>
              <w:ind w:left="69" w:right="188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Mi enfermedad del ri</w:t>
            </w:r>
            <w:r w:rsidRPr="00ED2554">
              <w:rPr>
                <w:sz w:val="20"/>
                <w:lang w:val="es-CO" w:eastAsia="en-US"/>
              </w:rPr>
              <w:t>ñó</w:t>
            </w:r>
            <w:r w:rsidRPr="00ED2554">
              <w:rPr>
                <w:sz w:val="20"/>
                <w:lang w:val="es-CO" w:eastAsia="en-US"/>
              </w:rPr>
              <w:t>n interfiere demasiado en mi vida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70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70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18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 w:right="25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1=Totalmente cierta 2=Bastante cierta 3=No lo s</w:t>
            </w:r>
            <w:r w:rsidRPr="00ED2554">
              <w:rPr>
                <w:sz w:val="20"/>
                <w:lang w:val="es-CO" w:eastAsia="en-US"/>
              </w:rPr>
              <w:t>é</w:t>
            </w:r>
            <w:r w:rsidRPr="00ED2554">
              <w:rPr>
                <w:sz w:val="20"/>
                <w:lang w:val="es-CO" w:eastAsia="en-US"/>
              </w:rPr>
              <w:t xml:space="preserve"> 4=Bastante falsa 5=Totalmente falsa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70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D56A96" w:rsidRPr="00ED2554" w:rsidTr="00C240FD">
        <w:trPr>
          <w:trHeight w:val="1799"/>
        </w:trPr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0D7CD8">
            <w:pPr>
              <w:pStyle w:val="TableParagraph"/>
              <w:rPr>
                <w:lang w:val="es-CO" w:eastAsia="en-US"/>
              </w:rPr>
            </w:pPr>
            <w:r>
              <w:rPr>
                <w:sz w:val="20"/>
                <w:lang w:val="es-CO"/>
              </w:rPr>
              <w:lastRenderedPageBreak/>
              <w:tab/>
            </w: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7"/>
              <w:rPr>
                <w:sz w:val="23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KDQOL14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spacing w:before="6"/>
              <w:rPr>
                <w:sz w:val="27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"/>
              <w:ind w:left="69" w:right="66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En qu</w:t>
            </w:r>
            <w:r w:rsidRPr="00ED2554">
              <w:rPr>
                <w:sz w:val="20"/>
                <w:lang w:val="es-CO" w:eastAsia="en-US"/>
              </w:rPr>
              <w:t>é</w:t>
            </w:r>
            <w:r w:rsidRPr="00ED2554">
              <w:rPr>
                <w:sz w:val="20"/>
                <w:lang w:val="es-CO" w:eastAsia="en-US"/>
              </w:rPr>
              <w:t xml:space="preserve"> medida considera cierta o falsa en su caso cada una de</w:t>
            </w:r>
            <w:r w:rsidRPr="00ED2554">
              <w:rPr>
                <w:spacing w:val="-11"/>
                <w:sz w:val="20"/>
                <w:lang w:val="es-CO" w:eastAsia="en-US"/>
              </w:rPr>
              <w:t xml:space="preserve"> </w:t>
            </w:r>
            <w:r w:rsidRPr="00ED2554">
              <w:rPr>
                <w:sz w:val="20"/>
                <w:lang w:val="es-CO" w:eastAsia="en-US"/>
              </w:rPr>
              <w:t>las siguientes</w:t>
            </w:r>
            <w:r w:rsidRPr="00ED2554">
              <w:rPr>
                <w:spacing w:val="-2"/>
                <w:sz w:val="20"/>
                <w:lang w:val="es-CO" w:eastAsia="en-US"/>
              </w:rPr>
              <w:t xml:space="preserve"> </w:t>
            </w:r>
            <w:r w:rsidRPr="00ED2554">
              <w:rPr>
                <w:sz w:val="20"/>
                <w:lang w:val="es-CO" w:eastAsia="en-US"/>
              </w:rPr>
              <w:t>afirmaciones?</w:t>
            </w:r>
          </w:p>
          <w:p w:rsidR="00D56A96" w:rsidRPr="00ED2554" w:rsidRDefault="00D56A96">
            <w:pPr>
              <w:pStyle w:val="TableParagraph"/>
              <w:spacing w:before="1"/>
              <w:ind w:left="69" w:right="444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Mi enfermedad del ri</w:t>
            </w:r>
            <w:r w:rsidRPr="00ED2554">
              <w:rPr>
                <w:sz w:val="20"/>
                <w:lang w:val="es-CO" w:eastAsia="en-US"/>
              </w:rPr>
              <w:t>ñó</w:t>
            </w:r>
            <w:r w:rsidRPr="00ED2554">
              <w:rPr>
                <w:sz w:val="20"/>
                <w:lang w:val="es-CO" w:eastAsia="en-US"/>
              </w:rPr>
              <w:t>n</w:t>
            </w:r>
            <w:r w:rsidRPr="00ED2554">
              <w:rPr>
                <w:spacing w:val="-12"/>
                <w:sz w:val="20"/>
                <w:lang w:val="es-CO" w:eastAsia="en-US"/>
              </w:rPr>
              <w:t xml:space="preserve"> </w:t>
            </w:r>
            <w:r w:rsidRPr="00ED2554">
              <w:rPr>
                <w:sz w:val="20"/>
                <w:lang w:val="es-CO" w:eastAsia="en-US"/>
              </w:rPr>
              <w:t>me ocupa demasiado</w:t>
            </w:r>
            <w:r w:rsidRPr="00ED2554">
              <w:rPr>
                <w:spacing w:val="-2"/>
                <w:sz w:val="20"/>
                <w:lang w:val="es-CO" w:eastAsia="en-US"/>
              </w:rPr>
              <w:t xml:space="preserve"> </w:t>
            </w:r>
            <w:r w:rsidRPr="00ED2554">
              <w:rPr>
                <w:sz w:val="20"/>
                <w:lang w:val="es-CO" w:eastAsia="en-US"/>
              </w:rPr>
              <w:t>tiempo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7"/>
              <w:rPr>
                <w:sz w:val="23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7"/>
              <w:rPr>
                <w:sz w:val="23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312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spacing w:before="6"/>
              <w:rPr>
                <w:sz w:val="27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"/>
              <w:ind w:left="73" w:right="25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1=Totalmente cierta 2=Bastante cierta 3=No lo s</w:t>
            </w:r>
            <w:r w:rsidRPr="00ED2554">
              <w:rPr>
                <w:sz w:val="20"/>
                <w:lang w:val="es-CO" w:eastAsia="en-US"/>
              </w:rPr>
              <w:t>é</w:t>
            </w:r>
            <w:r w:rsidRPr="00ED2554">
              <w:rPr>
                <w:sz w:val="20"/>
                <w:lang w:val="es-CO" w:eastAsia="en-US"/>
              </w:rPr>
              <w:t xml:space="preserve"> 4=Bastante falsa 5=Totalmente falsa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7"/>
              <w:rPr>
                <w:sz w:val="23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D56A96" w:rsidRPr="00ED2554" w:rsidTr="00C240FD">
        <w:trPr>
          <w:trHeight w:val="210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70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KDQOL15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spacing w:before="8"/>
              <w:rPr>
                <w:sz w:val="30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 w:right="55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En qu</w:t>
            </w:r>
            <w:r w:rsidRPr="00ED2554">
              <w:rPr>
                <w:sz w:val="20"/>
                <w:lang w:val="es-CO" w:eastAsia="en-US"/>
              </w:rPr>
              <w:t>é</w:t>
            </w:r>
            <w:r w:rsidRPr="00ED2554">
              <w:rPr>
                <w:sz w:val="20"/>
                <w:lang w:val="es-CO" w:eastAsia="en-US"/>
              </w:rPr>
              <w:t xml:space="preserve"> medida considera cierta o falsa en su caso cada una de las siguientes afirmaciones?</w:t>
            </w:r>
          </w:p>
          <w:p w:rsidR="00D56A96" w:rsidRPr="00ED2554" w:rsidRDefault="00D56A96">
            <w:pPr>
              <w:pStyle w:val="TableParagraph"/>
              <w:spacing w:before="1"/>
              <w:ind w:left="69" w:right="163"/>
              <w:jc w:val="both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Me siento frustrado al tener que ocuparme de mi enfermedad del ri</w:t>
            </w:r>
            <w:r w:rsidRPr="00ED2554">
              <w:rPr>
                <w:sz w:val="20"/>
                <w:lang w:val="es-CO" w:eastAsia="en-US"/>
              </w:rPr>
              <w:t>ñó</w:t>
            </w:r>
            <w:r w:rsidRPr="00ED2554">
              <w:rPr>
                <w:sz w:val="20"/>
                <w:lang w:val="es-CO" w:eastAsia="en-US"/>
              </w:rPr>
              <w:t>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70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70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18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 w:right="25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1=Totalmente cierta 2=Bastante cierta 3=No lo s</w:t>
            </w:r>
            <w:r w:rsidRPr="00ED2554">
              <w:rPr>
                <w:sz w:val="20"/>
                <w:lang w:val="es-CO" w:eastAsia="en-US"/>
              </w:rPr>
              <w:t>é</w:t>
            </w:r>
            <w:r w:rsidRPr="00ED2554">
              <w:rPr>
                <w:sz w:val="20"/>
                <w:lang w:val="es-CO" w:eastAsia="en-US"/>
              </w:rPr>
              <w:t xml:space="preserve"> 4=Bastante falsa 5=Totalmente falsa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70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D56A96" w:rsidRPr="00ED2554" w:rsidTr="00C240FD">
        <w:trPr>
          <w:trHeight w:val="1799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7"/>
              <w:rPr>
                <w:sz w:val="23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KDQOL16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spacing w:before="9"/>
              <w:rPr>
                <w:sz w:val="27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 w:right="55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En qu</w:t>
            </w:r>
            <w:r w:rsidRPr="00ED2554">
              <w:rPr>
                <w:sz w:val="20"/>
                <w:lang w:val="es-CO" w:eastAsia="en-US"/>
              </w:rPr>
              <w:t>é</w:t>
            </w:r>
            <w:r w:rsidRPr="00ED2554">
              <w:rPr>
                <w:sz w:val="20"/>
                <w:lang w:val="es-CO" w:eastAsia="en-US"/>
              </w:rPr>
              <w:t xml:space="preserve"> medida considera cierta o falsa en su caso cada una de las siguientes afirmaciones?</w:t>
            </w: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Me siento una carga para la familia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7"/>
              <w:rPr>
                <w:sz w:val="23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7"/>
              <w:rPr>
                <w:sz w:val="23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spacing w:before="9"/>
              <w:rPr>
                <w:sz w:val="27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 w:right="25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1=Totalmente cierta 2=Bastante cierta 3=No lo s</w:t>
            </w:r>
            <w:r w:rsidRPr="00ED2554">
              <w:rPr>
                <w:sz w:val="20"/>
                <w:lang w:val="es-CO" w:eastAsia="en-US"/>
              </w:rPr>
              <w:t>é</w:t>
            </w:r>
            <w:r w:rsidRPr="00ED2554">
              <w:rPr>
                <w:sz w:val="20"/>
                <w:lang w:val="es-CO" w:eastAsia="en-US"/>
              </w:rPr>
              <w:t xml:space="preserve"> 4=Bastante falsa 5=Totalmente falsa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7"/>
              <w:rPr>
                <w:sz w:val="23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D56A96" w:rsidRPr="00ED2554" w:rsidTr="00C240FD">
        <w:trPr>
          <w:trHeight w:val="1502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KDQOL17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spacing w:before="7"/>
              <w:rPr>
                <w:sz w:val="24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las 4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ltimas semanas,</w:t>
            </w:r>
          </w:p>
          <w:p w:rsidR="00D56A96" w:rsidRPr="00ED2554" w:rsidRDefault="00D56A96">
            <w:pPr>
              <w:pStyle w:val="TableParagraph"/>
              <w:spacing w:before="1"/>
              <w:ind w:left="69" w:right="18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cada una de las siguientes cosas?</w:t>
            </w:r>
          </w:p>
          <w:p w:rsidR="00D56A96" w:rsidRPr="00ED2554" w:rsidRDefault="00D56A96">
            <w:pPr>
              <w:pStyle w:val="TableParagraph"/>
              <w:spacing w:before="1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Dolores musculares?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A96" w:rsidRPr="00ED2554" w:rsidRDefault="00D56A96">
            <w:pPr>
              <w:pStyle w:val="TableParagraph"/>
              <w:spacing w:before="168"/>
              <w:ind w:left="73" w:right="25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1=Totalmente cierta 2=Bastante cierta 3=No lo s</w:t>
            </w:r>
            <w:r w:rsidRPr="00ED2554">
              <w:rPr>
                <w:sz w:val="20"/>
                <w:lang w:val="es-CO" w:eastAsia="en-US"/>
              </w:rPr>
              <w:t>é</w:t>
            </w:r>
            <w:r w:rsidRPr="00ED2554">
              <w:rPr>
                <w:sz w:val="20"/>
                <w:lang w:val="es-CO" w:eastAsia="en-US"/>
              </w:rPr>
              <w:t xml:space="preserve"> 4=Bastante falsa 5=Totalmente falsa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D56A96" w:rsidRPr="00ED2554" w:rsidTr="00C240FD">
        <w:trPr>
          <w:trHeight w:val="1499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5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KDQOL18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spacing w:before="7"/>
              <w:rPr>
                <w:sz w:val="24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line="229" w:lineRule="exact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las 4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ltimas semanas,</w:t>
            </w:r>
          </w:p>
          <w:p w:rsidR="00D56A96" w:rsidRPr="00ED2554" w:rsidRDefault="00D56A96">
            <w:pPr>
              <w:pStyle w:val="TableParagraph"/>
              <w:ind w:left="69" w:right="18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cada una de las siguientes</w:t>
            </w:r>
            <w:r w:rsidRPr="00ED2554">
              <w:rPr>
                <w:spacing w:val="-3"/>
                <w:sz w:val="20"/>
                <w:lang w:val="es-CO" w:eastAsia="en-US"/>
              </w:rPr>
              <w:t xml:space="preserve"> </w:t>
            </w:r>
            <w:r w:rsidRPr="00ED2554">
              <w:rPr>
                <w:sz w:val="20"/>
                <w:lang w:val="es-CO" w:eastAsia="en-US"/>
              </w:rPr>
              <w:t>cosas?</w:t>
            </w: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Dolor en el</w:t>
            </w:r>
            <w:r w:rsidRPr="00ED2554">
              <w:rPr>
                <w:spacing w:val="-6"/>
                <w:sz w:val="20"/>
                <w:lang w:val="es-CO" w:eastAsia="en-US"/>
              </w:rPr>
              <w:t xml:space="preserve"> </w:t>
            </w:r>
            <w:r w:rsidRPr="00ED2554">
              <w:rPr>
                <w:sz w:val="20"/>
                <w:lang w:val="es-CO" w:eastAsia="en-US"/>
              </w:rPr>
              <w:t>pecho?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5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5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A96" w:rsidRPr="00ED2554" w:rsidRDefault="00D56A96">
            <w:pPr>
              <w:pStyle w:val="TableParagraph"/>
              <w:spacing w:before="168"/>
              <w:ind w:left="73" w:right="25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1=Totalmente cierta 2=Bastante cierta 3=No lo s</w:t>
            </w:r>
            <w:r w:rsidRPr="00ED2554">
              <w:rPr>
                <w:sz w:val="20"/>
                <w:lang w:val="es-CO" w:eastAsia="en-US"/>
              </w:rPr>
              <w:t>é</w:t>
            </w:r>
            <w:r w:rsidRPr="00ED2554">
              <w:rPr>
                <w:sz w:val="20"/>
                <w:lang w:val="es-CO" w:eastAsia="en-US"/>
              </w:rPr>
              <w:t xml:space="preserve"> 4=Bastante falsa 5=Totalmente falsa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5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D56A96" w:rsidRPr="00ED2554" w:rsidTr="00C240FD">
        <w:trPr>
          <w:trHeight w:val="1499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5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KDQOL19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spacing w:before="7"/>
              <w:rPr>
                <w:sz w:val="24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las 4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ltimas semanas,</w:t>
            </w:r>
          </w:p>
          <w:p w:rsidR="00D56A96" w:rsidRPr="00ED2554" w:rsidRDefault="00D56A96">
            <w:pPr>
              <w:pStyle w:val="TableParagraph"/>
              <w:spacing w:before="1"/>
              <w:ind w:left="69" w:right="18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cada una de las siguientes cosas?</w:t>
            </w:r>
          </w:p>
          <w:p w:rsidR="00D56A96" w:rsidRPr="00ED2554" w:rsidRDefault="00D56A96">
            <w:pPr>
              <w:pStyle w:val="TableParagraph"/>
              <w:spacing w:line="228" w:lineRule="exact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Calambres?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5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5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A96" w:rsidRPr="00ED2554" w:rsidRDefault="00D56A96">
            <w:pPr>
              <w:pStyle w:val="TableParagraph"/>
              <w:spacing w:before="168"/>
              <w:ind w:left="73" w:right="25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1=Totalmente cierta 2=Bastante cierta 3=No lo s</w:t>
            </w:r>
            <w:r w:rsidRPr="00ED2554">
              <w:rPr>
                <w:sz w:val="20"/>
                <w:lang w:val="es-CO" w:eastAsia="en-US"/>
              </w:rPr>
              <w:t>é</w:t>
            </w:r>
            <w:r w:rsidRPr="00ED2554">
              <w:rPr>
                <w:sz w:val="20"/>
                <w:lang w:val="es-CO" w:eastAsia="en-US"/>
              </w:rPr>
              <w:t xml:space="preserve"> 4=Bastante falsa 5=Totalmente falsa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5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D56A96" w:rsidRPr="00ED2554" w:rsidTr="00C240FD">
        <w:trPr>
          <w:trHeight w:val="150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KDQOL20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spacing w:before="8"/>
              <w:rPr>
                <w:sz w:val="24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las 4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ltimas semanas,</w:t>
            </w:r>
          </w:p>
          <w:p w:rsidR="00D56A96" w:rsidRPr="00ED2554" w:rsidRDefault="00D56A96">
            <w:pPr>
              <w:pStyle w:val="TableParagraph"/>
              <w:ind w:left="69" w:right="18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cada una de las siguientes cosas?</w:t>
            </w:r>
          </w:p>
          <w:p w:rsidR="00D56A96" w:rsidRPr="00ED2554" w:rsidRDefault="00D56A96">
            <w:pPr>
              <w:pStyle w:val="TableParagraph"/>
              <w:spacing w:line="228" w:lineRule="exact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Rasqui</w:t>
            </w:r>
            <w:r w:rsidRPr="00ED2554">
              <w:rPr>
                <w:sz w:val="20"/>
                <w:lang w:val="es-CO" w:eastAsia="en-US"/>
              </w:rPr>
              <w:t>ñ</w:t>
            </w:r>
            <w:r w:rsidRPr="00ED2554">
              <w:rPr>
                <w:sz w:val="20"/>
                <w:lang w:val="es-CO" w:eastAsia="en-US"/>
              </w:rPr>
              <w:t>a en la piel?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A96" w:rsidRPr="00ED2554" w:rsidRDefault="00D56A96">
            <w:pPr>
              <w:pStyle w:val="TableParagraph"/>
              <w:spacing w:before="169"/>
              <w:ind w:left="73" w:right="31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1=Totalmente cierta 2=Bastante cierta 3=No lo s</w:t>
            </w:r>
            <w:r w:rsidRPr="00ED2554">
              <w:rPr>
                <w:sz w:val="20"/>
                <w:lang w:val="es-CO" w:eastAsia="en-US"/>
              </w:rPr>
              <w:t>é</w:t>
            </w:r>
            <w:r w:rsidRPr="00ED2554">
              <w:rPr>
                <w:sz w:val="20"/>
                <w:lang w:val="es-CO" w:eastAsia="en-US"/>
              </w:rPr>
              <w:t xml:space="preserve"> 4=Bastante falsa 5=Totalmente falsa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D56A96" w:rsidRPr="00ED2554" w:rsidTr="00C240FD">
        <w:trPr>
          <w:gridAfter w:val="1"/>
          <w:wAfter w:w="31" w:type="dxa"/>
          <w:trHeight w:val="1499"/>
        </w:trPr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5B41E0">
            <w:pPr>
              <w:pStyle w:val="TableParagraph"/>
              <w:rPr>
                <w:lang w:val="es-CO" w:eastAsia="en-US"/>
              </w:rPr>
            </w:pPr>
            <w:r>
              <w:rPr>
                <w:sz w:val="20"/>
                <w:lang w:val="es-CO"/>
              </w:rPr>
              <w:tab/>
            </w:r>
          </w:p>
          <w:p w:rsidR="00D56A96" w:rsidRPr="00ED2554" w:rsidRDefault="00D56A96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KDQOL21</w:t>
            </w:r>
          </w:p>
        </w:tc>
        <w:tc>
          <w:tcPr>
            <w:tcW w:w="316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spacing w:before="7"/>
              <w:rPr>
                <w:sz w:val="24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las 4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ltimas semanas,</w:t>
            </w:r>
          </w:p>
          <w:p w:rsidR="00D56A96" w:rsidRPr="00ED2554" w:rsidRDefault="00D56A96">
            <w:pPr>
              <w:pStyle w:val="TableParagraph"/>
              <w:spacing w:before="1"/>
              <w:ind w:left="69" w:right="18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cada una de las siguientes cosas?</w:t>
            </w:r>
          </w:p>
          <w:p w:rsidR="00D56A96" w:rsidRPr="00ED2554" w:rsidRDefault="00D56A96">
            <w:pPr>
              <w:pStyle w:val="TableParagraph"/>
              <w:spacing w:line="228" w:lineRule="exact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Sequedad de piel?</w:t>
            </w:r>
          </w:p>
        </w:tc>
        <w:tc>
          <w:tcPr>
            <w:tcW w:w="151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A96" w:rsidRPr="00ED2554" w:rsidRDefault="00D56A96">
            <w:pPr>
              <w:pStyle w:val="TableParagraph"/>
              <w:spacing w:before="168"/>
              <w:ind w:left="73" w:right="25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1=Totalmente cierta 2=Bastante cierta 3=No lo s</w:t>
            </w:r>
            <w:r w:rsidRPr="00ED2554">
              <w:rPr>
                <w:sz w:val="20"/>
                <w:lang w:val="es-CO" w:eastAsia="en-US"/>
              </w:rPr>
              <w:t>é</w:t>
            </w:r>
            <w:r w:rsidRPr="00ED2554">
              <w:rPr>
                <w:sz w:val="20"/>
                <w:lang w:val="es-CO" w:eastAsia="en-US"/>
              </w:rPr>
              <w:t xml:space="preserve"> 4=Bastante falsa 5=Totalmente falsa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D56A96" w:rsidRPr="00ED2554" w:rsidTr="00C240FD">
        <w:trPr>
          <w:gridAfter w:val="1"/>
          <w:wAfter w:w="31" w:type="dxa"/>
          <w:trHeight w:val="1499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KDQOL22</w:t>
            </w:r>
          </w:p>
        </w:tc>
        <w:tc>
          <w:tcPr>
            <w:tcW w:w="3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spacing w:before="7"/>
              <w:rPr>
                <w:sz w:val="24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las 4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ltimas semanas,</w:t>
            </w:r>
          </w:p>
          <w:p w:rsidR="00D56A96" w:rsidRPr="00ED2554" w:rsidRDefault="00D56A96">
            <w:pPr>
              <w:pStyle w:val="TableParagraph"/>
              <w:spacing w:before="1"/>
              <w:ind w:left="69" w:right="18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cada una de las siguientes cosas?</w:t>
            </w:r>
          </w:p>
          <w:p w:rsidR="00D56A96" w:rsidRPr="00ED2554" w:rsidRDefault="00D56A96">
            <w:pPr>
              <w:pStyle w:val="TableParagraph"/>
              <w:spacing w:line="228" w:lineRule="exact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Falta de aire?</w:t>
            </w:r>
          </w:p>
        </w:tc>
        <w:tc>
          <w:tcPr>
            <w:tcW w:w="1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A96" w:rsidRPr="00ED2554" w:rsidRDefault="00D56A96">
            <w:pPr>
              <w:pStyle w:val="TableParagraph"/>
              <w:spacing w:before="168"/>
              <w:ind w:left="73" w:right="25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1=Totalmente cierta 2=Bastante cierta 3=No lo s</w:t>
            </w:r>
            <w:r w:rsidRPr="00ED2554">
              <w:rPr>
                <w:sz w:val="20"/>
                <w:lang w:val="es-CO" w:eastAsia="en-US"/>
              </w:rPr>
              <w:t>é</w:t>
            </w:r>
            <w:r w:rsidRPr="00ED2554">
              <w:rPr>
                <w:sz w:val="20"/>
                <w:lang w:val="es-CO" w:eastAsia="en-US"/>
              </w:rPr>
              <w:t xml:space="preserve"> 4=Bastante falsa 5=Totalmente falsa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D56A96" w:rsidRPr="00ED2554" w:rsidTr="00C240FD">
        <w:trPr>
          <w:gridAfter w:val="1"/>
          <w:wAfter w:w="31" w:type="dxa"/>
          <w:trHeight w:val="150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KDQOL23</w:t>
            </w:r>
          </w:p>
        </w:tc>
        <w:tc>
          <w:tcPr>
            <w:tcW w:w="3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spacing w:before="8"/>
              <w:rPr>
                <w:sz w:val="24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las 4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ltimas semanas,</w:t>
            </w:r>
          </w:p>
          <w:p w:rsidR="00D56A96" w:rsidRPr="00ED2554" w:rsidRDefault="00D56A96">
            <w:pPr>
              <w:pStyle w:val="TableParagraph"/>
              <w:ind w:left="69" w:right="18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cada una de las siguientes cosas?</w:t>
            </w:r>
          </w:p>
          <w:p w:rsidR="00D56A96" w:rsidRPr="00ED2554" w:rsidRDefault="00D56A96">
            <w:pPr>
              <w:pStyle w:val="TableParagraph"/>
              <w:spacing w:before="1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Falta de aire?</w:t>
            </w:r>
          </w:p>
        </w:tc>
        <w:tc>
          <w:tcPr>
            <w:tcW w:w="1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A96" w:rsidRPr="00ED2554" w:rsidRDefault="00D56A96">
            <w:pPr>
              <w:pStyle w:val="TableParagraph"/>
              <w:spacing w:before="168"/>
              <w:ind w:left="73" w:right="25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1=Totalmente cierta 2=Bastante cierta 3=No lo s</w:t>
            </w:r>
            <w:r w:rsidRPr="00ED2554">
              <w:rPr>
                <w:sz w:val="20"/>
                <w:lang w:val="es-CO" w:eastAsia="en-US"/>
              </w:rPr>
              <w:t>é</w:t>
            </w:r>
            <w:r w:rsidRPr="00ED2554">
              <w:rPr>
                <w:sz w:val="20"/>
                <w:lang w:val="es-CO" w:eastAsia="en-US"/>
              </w:rPr>
              <w:t xml:space="preserve"> 4=Bastante falsa 5=Totalmente falsa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D56A96" w:rsidRPr="00ED2554" w:rsidTr="00C240FD">
        <w:trPr>
          <w:gridAfter w:val="1"/>
          <w:wAfter w:w="31" w:type="dxa"/>
          <w:trHeight w:val="1502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KDQOL24</w:t>
            </w:r>
          </w:p>
        </w:tc>
        <w:tc>
          <w:tcPr>
            <w:tcW w:w="3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spacing w:before="7"/>
              <w:rPr>
                <w:sz w:val="24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las 4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ltimas semanas,</w:t>
            </w:r>
          </w:p>
          <w:p w:rsidR="00D56A96" w:rsidRPr="00ED2554" w:rsidRDefault="00D56A96">
            <w:pPr>
              <w:pStyle w:val="TableParagraph"/>
              <w:spacing w:before="1"/>
              <w:ind w:left="69" w:right="18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cada una de las siguientes cosas?</w:t>
            </w: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Falta de apetito?</w:t>
            </w:r>
          </w:p>
        </w:tc>
        <w:tc>
          <w:tcPr>
            <w:tcW w:w="1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A96" w:rsidRPr="00ED2554" w:rsidRDefault="00D56A96">
            <w:pPr>
              <w:pStyle w:val="TableParagraph"/>
              <w:spacing w:before="168"/>
              <w:ind w:left="73" w:right="25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1=Totalmente cierta 2=Bastante cierta 3=No lo s</w:t>
            </w:r>
            <w:r w:rsidRPr="00ED2554">
              <w:rPr>
                <w:sz w:val="20"/>
                <w:lang w:val="es-CO" w:eastAsia="en-US"/>
              </w:rPr>
              <w:t>é</w:t>
            </w:r>
            <w:r w:rsidRPr="00ED2554">
              <w:rPr>
                <w:sz w:val="20"/>
                <w:lang w:val="es-CO" w:eastAsia="en-US"/>
              </w:rPr>
              <w:t xml:space="preserve"> 4=Bastante falsa 5=Totalmente falsa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D56A96" w:rsidRPr="00ED2554" w:rsidTr="00C240FD">
        <w:trPr>
          <w:gridAfter w:val="1"/>
          <w:wAfter w:w="31" w:type="dxa"/>
          <w:trHeight w:val="150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6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KDQOL25</w:t>
            </w:r>
          </w:p>
        </w:tc>
        <w:tc>
          <w:tcPr>
            <w:tcW w:w="3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spacing w:before="7"/>
              <w:rPr>
                <w:sz w:val="24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line="229" w:lineRule="exact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las 4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ltimas semanas,</w:t>
            </w:r>
          </w:p>
          <w:p w:rsidR="00D56A96" w:rsidRPr="00ED2554" w:rsidRDefault="00D56A96">
            <w:pPr>
              <w:pStyle w:val="TableParagraph"/>
              <w:ind w:left="69" w:right="18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cada una de las siguientes cosas?</w:t>
            </w: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Agotado(a), sin fuerzas?</w:t>
            </w:r>
          </w:p>
        </w:tc>
        <w:tc>
          <w:tcPr>
            <w:tcW w:w="1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6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6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A96" w:rsidRPr="00ED2554" w:rsidRDefault="00D56A96">
            <w:pPr>
              <w:pStyle w:val="TableParagraph"/>
              <w:spacing w:before="168"/>
              <w:ind w:left="73" w:right="25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1=Totalmente cierta 2=Bastante cierta 3=No lo s</w:t>
            </w:r>
            <w:r w:rsidRPr="00ED2554">
              <w:rPr>
                <w:sz w:val="20"/>
                <w:lang w:val="es-CO" w:eastAsia="en-US"/>
              </w:rPr>
              <w:t>é</w:t>
            </w:r>
            <w:r w:rsidRPr="00ED2554">
              <w:rPr>
                <w:sz w:val="20"/>
                <w:lang w:val="es-CO" w:eastAsia="en-US"/>
              </w:rPr>
              <w:t xml:space="preserve"> 4=Bastante falsa 5=Totalmente falsa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6"/>
              <w:rPr>
                <w:sz w:val="32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D56A96" w:rsidRPr="00ED2554" w:rsidTr="00C240FD">
        <w:trPr>
          <w:gridAfter w:val="1"/>
          <w:wAfter w:w="31" w:type="dxa"/>
          <w:trHeight w:val="2099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67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KDQOL26</w:t>
            </w:r>
          </w:p>
        </w:tc>
        <w:tc>
          <w:tcPr>
            <w:tcW w:w="3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18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las 4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ltimas semanas,</w:t>
            </w:r>
          </w:p>
          <w:p w:rsidR="00D56A96" w:rsidRPr="00ED2554" w:rsidRDefault="00D56A96">
            <w:pPr>
              <w:pStyle w:val="TableParagraph"/>
              <w:ind w:left="69" w:right="18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cada una de las siguientes cosas?</w:t>
            </w:r>
          </w:p>
          <w:p w:rsidR="00D56A96" w:rsidRPr="00ED2554" w:rsidRDefault="00D56A96">
            <w:pPr>
              <w:pStyle w:val="TableParagraph"/>
              <w:ind w:left="69" w:right="221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Entumecimiento (hormigueo) de manos o pies?</w:t>
            </w:r>
          </w:p>
        </w:tc>
        <w:tc>
          <w:tcPr>
            <w:tcW w:w="1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67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67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18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 w:right="25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1=Totalmente cierta 2=Bastante cierta 3=No lo s</w:t>
            </w:r>
            <w:r w:rsidRPr="00ED2554">
              <w:rPr>
                <w:sz w:val="20"/>
                <w:lang w:val="es-CO" w:eastAsia="en-US"/>
              </w:rPr>
              <w:t>é</w:t>
            </w:r>
            <w:r w:rsidRPr="00ED2554">
              <w:rPr>
                <w:sz w:val="20"/>
                <w:lang w:val="es-CO" w:eastAsia="en-US"/>
              </w:rPr>
              <w:t xml:space="preserve"> 4=Bastante falsa 5=Totalmente falsa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67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D56A96" w:rsidRPr="00ED2554" w:rsidTr="00C240FD">
        <w:trPr>
          <w:gridAfter w:val="1"/>
          <w:wAfter w:w="31" w:type="dxa"/>
          <w:trHeight w:val="180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23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KDQOL27</w:t>
            </w:r>
          </w:p>
        </w:tc>
        <w:tc>
          <w:tcPr>
            <w:tcW w:w="3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spacing w:before="6"/>
              <w:rPr>
                <w:sz w:val="27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las 4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ltimas semanas,</w:t>
            </w:r>
          </w:p>
          <w:p w:rsidR="00D56A96" w:rsidRPr="00ED2554" w:rsidRDefault="00D56A96">
            <w:pPr>
              <w:pStyle w:val="TableParagraph"/>
              <w:spacing w:before="1"/>
              <w:ind w:left="69" w:right="18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cada una de las siguientes cosas?</w:t>
            </w:r>
          </w:p>
          <w:p w:rsidR="00D56A96" w:rsidRPr="00ED2554" w:rsidRDefault="00D56A96">
            <w:pPr>
              <w:pStyle w:val="TableParagraph"/>
              <w:spacing w:before="1"/>
              <w:ind w:left="69" w:right="716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N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useas o molestias del 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mago?</w:t>
            </w:r>
          </w:p>
        </w:tc>
        <w:tc>
          <w:tcPr>
            <w:tcW w:w="1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23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23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spacing w:before="6"/>
              <w:rPr>
                <w:sz w:val="27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 w:right="25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1=Totalmente cierta 2=Bastante cierta 3=No lo s</w:t>
            </w:r>
            <w:r w:rsidRPr="00ED2554">
              <w:rPr>
                <w:sz w:val="20"/>
                <w:lang w:val="es-CO" w:eastAsia="en-US"/>
              </w:rPr>
              <w:t>é</w:t>
            </w:r>
            <w:r w:rsidRPr="00ED2554">
              <w:rPr>
                <w:sz w:val="20"/>
                <w:lang w:val="es-CO" w:eastAsia="en-US"/>
              </w:rPr>
              <w:t xml:space="preserve"> 4=Bastante falsa 5=Totalmente falsa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23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D56A96" w:rsidRPr="00ED2554" w:rsidTr="00C240FD">
        <w:trPr>
          <w:gridAfter w:val="1"/>
          <w:wAfter w:w="31" w:type="dxa"/>
          <w:trHeight w:val="2099"/>
        </w:trPr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70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KDQOL28a</w:t>
            </w:r>
          </w:p>
        </w:tc>
        <w:tc>
          <w:tcPr>
            <w:tcW w:w="316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spacing w:before="8"/>
              <w:rPr>
                <w:sz w:val="30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las 4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ltimas semanas,</w:t>
            </w:r>
          </w:p>
          <w:p w:rsidR="00D56A96" w:rsidRPr="00ED2554" w:rsidRDefault="00D56A96">
            <w:pPr>
              <w:pStyle w:val="TableParagraph"/>
              <w:ind w:left="69" w:right="18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cada una de las siguientes cosas?</w:t>
            </w:r>
          </w:p>
          <w:p w:rsidR="00D56A96" w:rsidRPr="00ED2554" w:rsidRDefault="00D56A96">
            <w:pPr>
              <w:pStyle w:val="TableParagraph"/>
              <w:spacing w:before="1"/>
              <w:ind w:left="69" w:right="127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(S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lo para pacientes hemodi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 xml:space="preserve">lisis)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Problemas con la f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stula?</w:t>
            </w:r>
          </w:p>
        </w:tc>
        <w:tc>
          <w:tcPr>
            <w:tcW w:w="151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70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70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18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 w:right="25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1=Totalmente cierta 2=Bastante cierta 3=No lo s</w:t>
            </w:r>
            <w:r w:rsidRPr="00ED2554">
              <w:rPr>
                <w:sz w:val="20"/>
                <w:lang w:val="es-CO" w:eastAsia="en-US"/>
              </w:rPr>
              <w:t>é</w:t>
            </w:r>
            <w:r w:rsidRPr="00ED2554">
              <w:rPr>
                <w:sz w:val="20"/>
                <w:lang w:val="es-CO" w:eastAsia="en-US"/>
              </w:rPr>
              <w:t xml:space="preserve"> 4=Bastante falsa 5=Totalmente falsa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70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D56A96" w:rsidRPr="00ED2554" w:rsidTr="00C240FD">
        <w:trPr>
          <w:gridAfter w:val="1"/>
          <w:wAfter w:w="31" w:type="dxa"/>
          <w:trHeight w:val="210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70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KDQOL28b</w:t>
            </w:r>
          </w:p>
        </w:tc>
        <w:tc>
          <w:tcPr>
            <w:tcW w:w="3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spacing w:before="8"/>
              <w:rPr>
                <w:sz w:val="30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las 4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ltimas semanas,</w:t>
            </w:r>
          </w:p>
          <w:p w:rsidR="00D56A96" w:rsidRPr="00ED2554" w:rsidRDefault="00D56A96">
            <w:pPr>
              <w:pStyle w:val="TableParagraph"/>
              <w:ind w:left="69" w:right="18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cada una de las siguientes cosas?</w:t>
            </w:r>
          </w:p>
          <w:p w:rsidR="00D56A96" w:rsidRPr="00ED2554" w:rsidRDefault="00D56A96">
            <w:pPr>
              <w:pStyle w:val="TableParagraph"/>
              <w:spacing w:before="1"/>
              <w:ind w:left="69" w:right="24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(S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lo para pacientes en di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 xml:space="preserve">lisis peritoneal)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Problemas con el cat</w:t>
            </w:r>
            <w:r w:rsidRPr="00ED2554">
              <w:rPr>
                <w:sz w:val="20"/>
                <w:lang w:val="es-CO" w:eastAsia="en-US"/>
              </w:rPr>
              <w:t>é</w:t>
            </w:r>
            <w:r w:rsidRPr="00ED2554">
              <w:rPr>
                <w:sz w:val="20"/>
                <w:lang w:val="es-CO" w:eastAsia="en-US"/>
              </w:rPr>
              <w:t>ter?</w:t>
            </w:r>
          </w:p>
        </w:tc>
        <w:tc>
          <w:tcPr>
            <w:tcW w:w="1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70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70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8"/>
              <w:rPr>
                <w:sz w:val="18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 w:right="25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1=Totalmente cierta 2=Bastante cierta 3=No lo s</w:t>
            </w:r>
            <w:r w:rsidRPr="00ED2554">
              <w:rPr>
                <w:sz w:val="20"/>
                <w:lang w:val="es-CO" w:eastAsia="en-US"/>
              </w:rPr>
              <w:t>é</w:t>
            </w:r>
            <w:r w:rsidRPr="00ED2554">
              <w:rPr>
                <w:sz w:val="20"/>
                <w:lang w:val="es-CO" w:eastAsia="en-US"/>
              </w:rPr>
              <w:t xml:space="preserve"> 4=Bastante falsa 5=Totalmente falsa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70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D56A96" w:rsidRPr="00ED2554" w:rsidTr="00C240FD">
        <w:trPr>
          <w:gridAfter w:val="1"/>
          <w:wAfter w:w="31" w:type="dxa"/>
          <w:trHeight w:val="270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0"/>
              <w:rPr>
                <w:sz w:val="18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KDQOL29</w:t>
            </w:r>
          </w:p>
        </w:tc>
        <w:tc>
          <w:tcPr>
            <w:tcW w:w="3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72"/>
              <w:ind w:left="69" w:right="8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Los efectos de la enfermedad del ri</w:t>
            </w:r>
            <w:r w:rsidRPr="00ED2554">
              <w:rPr>
                <w:sz w:val="20"/>
                <w:lang w:val="es-CO" w:eastAsia="en-US"/>
              </w:rPr>
              <w:t>ñó</w:t>
            </w:r>
            <w:r w:rsidRPr="00ED2554">
              <w:rPr>
                <w:sz w:val="20"/>
                <w:lang w:val="es-CO" w:eastAsia="en-US"/>
              </w:rPr>
              <w:t xml:space="preserve">n molestan a algunas personas en su vida diaria, mientras que a otras no.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molesta su enfermedad del ri</w:t>
            </w:r>
            <w:r w:rsidRPr="00ED2554">
              <w:rPr>
                <w:sz w:val="20"/>
                <w:lang w:val="es-CO" w:eastAsia="en-US"/>
              </w:rPr>
              <w:t>ñó</w:t>
            </w:r>
            <w:r w:rsidRPr="00ED2554">
              <w:rPr>
                <w:sz w:val="20"/>
                <w:lang w:val="es-CO" w:eastAsia="en-US"/>
              </w:rPr>
              <w:t xml:space="preserve">n en cada una de las siguientes 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reas?</w:t>
            </w:r>
          </w:p>
          <w:p w:rsidR="00D56A96" w:rsidRPr="00ED2554" w:rsidRDefault="00D56A96">
            <w:pPr>
              <w:pStyle w:val="TableParagraph"/>
              <w:spacing w:line="228" w:lineRule="exact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Limitaci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n de l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quidos?</w:t>
            </w:r>
          </w:p>
        </w:tc>
        <w:tc>
          <w:tcPr>
            <w:tcW w:w="1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0"/>
              <w:rPr>
                <w:sz w:val="18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0"/>
              <w:rPr>
                <w:sz w:val="18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9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 w:right="84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2=Un poco 3=Regular 4=Mucho </w:t>
            </w:r>
            <w:r w:rsidRPr="00ED2554">
              <w:rPr>
                <w:w w:val="95"/>
                <w:sz w:val="20"/>
                <w:lang w:val="es-CO" w:eastAsia="en-US"/>
              </w:rPr>
              <w:t>5=Much</w:t>
            </w:r>
            <w:r w:rsidRPr="00ED2554">
              <w:rPr>
                <w:w w:val="95"/>
                <w:sz w:val="20"/>
                <w:lang w:val="es-CO" w:eastAsia="en-US"/>
              </w:rPr>
              <w:t>í</w:t>
            </w:r>
            <w:r w:rsidRPr="00ED2554">
              <w:rPr>
                <w:w w:val="95"/>
                <w:sz w:val="20"/>
                <w:lang w:val="es-CO" w:eastAsia="en-US"/>
              </w:rPr>
              <w:t>simo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0"/>
              <w:rPr>
                <w:sz w:val="18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D56A96" w:rsidRPr="00ED2554" w:rsidTr="00C240FD">
        <w:trPr>
          <w:gridAfter w:val="1"/>
          <w:wAfter w:w="31" w:type="dxa"/>
          <w:trHeight w:val="2701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0"/>
              <w:rPr>
                <w:sz w:val="18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KDQOL30</w:t>
            </w:r>
          </w:p>
        </w:tc>
        <w:tc>
          <w:tcPr>
            <w:tcW w:w="3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72"/>
              <w:ind w:left="69" w:right="8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Los efectos de la enfermedad del ri</w:t>
            </w:r>
            <w:r w:rsidRPr="00ED2554">
              <w:rPr>
                <w:sz w:val="20"/>
                <w:lang w:val="es-CO" w:eastAsia="en-US"/>
              </w:rPr>
              <w:t>ñó</w:t>
            </w:r>
            <w:r w:rsidRPr="00ED2554">
              <w:rPr>
                <w:sz w:val="20"/>
                <w:lang w:val="es-CO" w:eastAsia="en-US"/>
              </w:rPr>
              <w:t xml:space="preserve">n molestan a algunas personas en su vida diaria, mientras que a otras no.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molesta su enfermedad del ri</w:t>
            </w:r>
            <w:r w:rsidRPr="00ED2554">
              <w:rPr>
                <w:sz w:val="20"/>
                <w:lang w:val="es-CO" w:eastAsia="en-US"/>
              </w:rPr>
              <w:t>ñó</w:t>
            </w:r>
            <w:r w:rsidRPr="00ED2554">
              <w:rPr>
                <w:sz w:val="20"/>
                <w:lang w:val="es-CO" w:eastAsia="en-US"/>
              </w:rPr>
              <w:t xml:space="preserve">n en cada una de las siguientes 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reas?</w:t>
            </w:r>
          </w:p>
          <w:p w:rsidR="00D56A96" w:rsidRPr="00ED2554" w:rsidRDefault="00D56A96">
            <w:pPr>
              <w:pStyle w:val="TableParagraph"/>
              <w:spacing w:line="228" w:lineRule="exact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Limitaciones en la dieta?</w:t>
            </w:r>
          </w:p>
        </w:tc>
        <w:tc>
          <w:tcPr>
            <w:tcW w:w="1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0"/>
              <w:rPr>
                <w:sz w:val="18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0"/>
              <w:rPr>
                <w:sz w:val="18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9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 w:right="84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2=Un poco 3=Regular 4=Mucho </w:t>
            </w:r>
            <w:r w:rsidRPr="00ED2554">
              <w:rPr>
                <w:w w:val="95"/>
                <w:sz w:val="20"/>
                <w:lang w:val="es-CO" w:eastAsia="en-US"/>
              </w:rPr>
              <w:t>5=Much</w:t>
            </w:r>
            <w:r w:rsidRPr="00ED2554">
              <w:rPr>
                <w:w w:val="95"/>
                <w:sz w:val="20"/>
                <w:lang w:val="es-CO" w:eastAsia="en-US"/>
              </w:rPr>
              <w:t>í</w:t>
            </w:r>
            <w:r w:rsidRPr="00ED2554">
              <w:rPr>
                <w:w w:val="95"/>
                <w:sz w:val="20"/>
                <w:lang w:val="es-CO" w:eastAsia="en-US"/>
              </w:rPr>
              <w:t>simo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0"/>
              <w:rPr>
                <w:sz w:val="18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</w:tbl>
    <w:p w:rsidR="00D56A96" w:rsidRPr="00ED2554" w:rsidRDefault="00D56A96" w:rsidP="00D56A96">
      <w:pPr>
        <w:autoSpaceDE/>
        <w:autoSpaceDN/>
        <w:rPr>
          <w:sz w:val="20"/>
          <w:lang w:val="es-CO"/>
        </w:rPr>
        <w:sectPr w:rsidR="00D56A96" w:rsidRPr="00ED2554" w:rsidSect="007D7C6B">
          <w:pgSz w:w="12240" w:h="15840" w:code="1"/>
          <w:pgMar w:top="1417" w:right="1701" w:bottom="1417" w:left="1134" w:header="953" w:footer="925" w:gutter="0"/>
          <w:cols w:space="720"/>
        </w:sectPr>
      </w:pPr>
    </w:p>
    <w:p w:rsidR="00D56A96" w:rsidRPr="00ED2554" w:rsidRDefault="00D56A96" w:rsidP="00D56A96">
      <w:pPr>
        <w:pStyle w:val="Textoindependiente"/>
        <w:spacing w:before="2"/>
        <w:rPr>
          <w:rFonts w:eastAsia="Times New Roman"/>
          <w:sz w:val="14"/>
          <w:szCs w:val="24"/>
          <w:lang w:val="es-CO" w:eastAsia="es-ES" w:bidi="es-ES"/>
        </w:rPr>
      </w:pPr>
    </w:p>
    <w:tbl>
      <w:tblPr>
        <w:tblStyle w:val="TableNormal"/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2820"/>
        <w:gridCol w:w="1241"/>
        <w:gridCol w:w="1358"/>
        <w:gridCol w:w="2040"/>
        <w:gridCol w:w="820"/>
      </w:tblGrid>
      <w:tr w:rsidR="00D56A96" w:rsidRPr="00ED2554" w:rsidTr="000F2BF9">
        <w:trPr>
          <w:trHeight w:val="2999"/>
        </w:trPr>
        <w:tc>
          <w:tcPr>
            <w:tcW w:w="20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9"/>
              <w:rPr>
                <w:sz w:val="31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KDQOL31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0"/>
              <w:rPr>
                <w:sz w:val="17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 w:right="8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Los efectos de la enfermedad del ri</w:t>
            </w:r>
            <w:r w:rsidRPr="00ED2554">
              <w:rPr>
                <w:sz w:val="20"/>
                <w:lang w:val="es-CO" w:eastAsia="en-US"/>
              </w:rPr>
              <w:t>ñó</w:t>
            </w:r>
            <w:r w:rsidRPr="00ED2554">
              <w:rPr>
                <w:sz w:val="20"/>
                <w:lang w:val="es-CO" w:eastAsia="en-US"/>
              </w:rPr>
              <w:t xml:space="preserve">n molestan a algunas personas en su vida diaria, mientras que a otras no.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molesta su enfermedad del ri</w:t>
            </w:r>
            <w:r w:rsidRPr="00ED2554">
              <w:rPr>
                <w:sz w:val="20"/>
                <w:lang w:val="es-CO" w:eastAsia="en-US"/>
              </w:rPr>
              <w:t>ñó</w:t>
            </w:r>
            <w:r w:rsidRPr="00ED2554">
              <w:rPr>
                <w:sz w:val="20"/>
                <w:lang w:val="es-CO" w:eastAsia="en-US"/>
              </w:rPr>
              <w:t xml:space="preserve">n en cada una de las siguientes 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reas?</w:t>
            </w:r>
          </w:p>
          <w:p w:rsidR="00D56A96" w:rsidRPr="00ED2554" w:rsidRDefault="00D56A96">
            <w:pPr>
              <w:pStyle w:val="TableParagraph"/>
              <w:spacing w:before="1"/>
              <w:ind w:left="69" w:right="8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Su capacidad para trabajar en la casa?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9"/>
              <w:rPr>
                <w:sz w:val="31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9"/>
              <w:rPr>
                <w:sz w:val="31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58"/>
              <w:ind w:left="73" w:right="84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2=Un poco 3=Regular 4=Mucho </w:t>
            </w:r>
            <w:r w:rsidRPr="00ED2554">
              <w:rPr>
                <w:w w:val="95"/>
                <w:sz w:val="20"/>
                <w:lang w:val="es-CO" w:eastAsia="en-US"/>
              </w:rPr>
              <w:t>5=Much</w:t>
            </w:r>
            <w:r w:rsidRPr="00ED2554">
              <w:rPr>
                <w:w w:val="95"/>
                <w:sz w:val="20"/>
                <w:lang w:val="es-CO" w:eastAsia="en-US"/>
              </w:rPr>
              <w:t>í</w:t>
            </w:r>
            <w:r w:rsidRPr="00ED2554">
              <w:rPr>
                <w:w w:val="95"/>
                <w:sz w:val="20"/>
                <w:lang w:val="es-CO" w:eastAsia="en-US"/>
              </w:rPr>
              <w:t>simo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9"/>
              <w:rPr>
                <w:sz w:val="31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D56A96" w:rsidRPr="00ED2554" w:rsidTr="00D56A96">
        <w:trPr>
          <w:trHeight w:val="2700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0"/>
              <w:rPr>
                <w:sz w:val="18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KDQOL32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70"/>
              <w:ind w:left="69" w:right="8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Los efectos de la enfermedad del ri</w:t>
            </w:r>
            <w:r w:rsidRPr="00ED2554">
              <w:rPr>
                <w:sz w:val="20"/>
                <w:lang w:val="es-CO" w:eastAsia="en-US"/>
              </w:rPr>
              <w:t>ñó</w:t>
            </w:r>
            <w:r w:rsidRPr="00ED2554">
              <w:rPr>
                <w:sz w:val="20"/>
                <w:lang w:val="es-CO" w:eastAsia="en-US"/>
              </w:rPr>
              <w:t xml:space="preserve">n molestan a algunas personas en su vida diaria, mientras que a otras no.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molesta su enfermedad del ri</w:t>
            </w:r>
            <w:r w:rsidRPr="00ED2554">
              <w:rPr>
                <w:sz w:val="20"/>
                <w:lang w:val="es-CO" w:eastAsia="en-US"/>
              </w:rPr>
              <w:t>ñó</w:t>
            </w:r>
            <w:r w:rsidRPr="00ED2554">
              <w:rPr>
                <w:sz w:val="20"/>
                <w:lang w:val="es-CO" w:eastAsia="en-US"/>
              </w:rPr>
              <w:t xml:space="preserve">n en cada una de las siguientes 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reas?</w:t>
            </w:r>
          </w:p>
          <w:p w:rsidR="00D56A96" w:rsidRPr="00ED2554" w:rsidRDefault="00D56A96">
            <w:pPr>
              <w:pStyle w:val="TableParagraph"/>
              <w:spacing w:before="1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Su capacidad para viajar?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0"/>
              <w:rPr>
                <w:sz w:val="18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0"/>
              <w:rPr>
                <w:sz w:val="18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9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"/>
              <w:ind w:left="73" w:right="84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2=Un poco 3=Regular 4=Mucho </w:t>
            </w:r>
            <w:r w:rsidRPr="00ED2554">
              <w:rPr>
                <w:w w:val="95"/>
                <w:sz w:val="20"/>
                <w:lang w:val="es-CO" w:eastAsia="en-US"/>
              </w:rPr>
              <w:t>5=Much</w:t>
            </w:r>
            <w:r w:rsidRPr="00ED2554">
              <w:rPr>
                <w:w w:val="95"/>
                <w:sz w:val="20"/>
                <w:lang w:val="es-CO" w:eastAsia="en-US"/>
              </w:rPr>
              <w:t>í</w:t>
            </w:r>
            <w:r w:rsidRPr="00ED2554">
              <w:rPr>
                <w:w w:val="95"/>
                <w:sz w:val="20"/>
                <w:lang w:val="es-CO" w:eastAsia="en-US"/>
              </w:rPr>
              <w:t>simo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0"/>
              <w:rPr>
                <w:sz w:val="18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D56A96" w:rsidRPr="00ED2554" w:rsidTr="00D56A96">
        <w:trPr>
          <w:trHeight w:val="3000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9"/>
              <w:rPr>
                <w:sz w:val="31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KDQOL33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0"/>
              <w:rPr>
                <w:sz w:val="17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 w:right="8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Los efectos de la enfermedad del ri</w:t>
            </w:r>
            <w:r w:rsidRPr="00ED2554">
              <w:rPr>
                <w:sz w:val="20"/>
                <w:lang w:val="es-CO" w:eastAsia="en-US"/>
              </w:rPr>
              <w:t>ñó</w:t>
            </w:r>
            <w:r w:rsidRPr="00ED2554">
              <w:rPr>
                <w:sz w:val="20"/>
                <w:lang w:val="es-CO" w:eastAsia="en-US"/>
              </w:rPr>
              <w:t xml:space="preserve">n molestan a algunas personas en su vida diaria, mientras que a otras no.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molesta su enfermedad del ri</w:t>
            </w:r>
            <w:r w:rsidRPr="00ED2554">
              <w:rPr>
                <w:sz w:val="20"/>
                <w:lang w:val="es-CO" w:eastAsia="en-US"/>
              </w:rPr>
              <w:t>ñó</w:t>
            </w:r>
            <w:r w:rsidRPr="00ED2554">
              <w:rPr>
                <w:sz w:val="20"/>
                <w:lang w:val="es-CO" w:eastAsia="en-US"/>
              </w:rPr>
              <w:t xml:space="preserve">n en cada una de las siguientes 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reas?</w:t>
            </w:r>
          </w:p>
          <w:p w:rsidR="00D56A96" w:rsidRPr="00ED2554" w:rsidRDefault="00D56A96">
            <w:pPr>
              <w:pStyle w:val="TableParagraph"/>
              <w:spacing w:before="1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Depender de m</w:t>
            </w:r>
            <w:r w:rsidRPr="00ED2554">
              <w:rPr>
                <w:sz w:val="20"/>
                <w:lang w:val="es-CO" w:eastAsia="en-US"/>
              </w:rPr>
              <w:t>é</w:t>
            </w:r>
            <w:r w:rsidRPr="00ED2554">
              <w:rPr>
                <w:sz w:val="20"/>
                <w:lang w:val="es-CO" w:eastAsia="en-US"/>
              </w:rPr>
              <w:t>dicos y otro personal de la salud?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9"/>
              <w:rPr>
                <w:sz w:val="31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9"/>
              <w:rPr>
                <w:sz w:val="31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60"/>
              <w:ind w:left="73" w:right="84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2=Un poco 3=Regular 4=Mucho </w:t>
            </w:r>
            <w:r w:rsidRPr="00ED2554">
              <w:rPr>
                <w:w w:val="95"/>
                <w:sz w:val="20"/>
                <w:lang w:val="es-CO" w:eastAsia="en-US"/>
              </w:rPr>
              <w:t>5=Much</w:t>
            </w:r>
            <w:r w:rsidRPr="00ED2554">
              <w:rPr>
                <w:w w:val="95"/>
                <w:sz w:val="20"/>
                <w:lang w:val="es-CO" w:eastAsia="en-US"/>
              </w:rPr>
              <w:t>í</w:t>
            </w:r>
            <w:r w:rsidRPr="00ED2554">
              <w:rPr>
                <w:w w:val="95"/>
                <w:sz w:val="20"/>
                <w:lang w:val="es-CO" w:eastAsia="en-US"/>
              </w:rPr>
              <w:t>simo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9"/>
              <w:rPr>
                <w:sz w:val="31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D56A96" w:rsidRPr="00ED2554" w:rsidTr="00D56A96">
        <w:trPr>
          <w:trHeight w:val="3602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63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KDQOL34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37"/>
              <w:ind w:left="69" w:right="8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Los efectos de la enfermedad del ri</w:t>
            </w:r>
            <w:r w:rsidRPr="00ED2554">
              <w:rPr>
                <w:sz w:val="20"/>
                <w:lang w:val="es-CO" w:eastAsia="en-US"/>
              </w:rPr>
              <w:t>ñó</w:t>
            </w:r>
            <w:r w:rsidRPr="00ED2554">
              <w:rPr>
                <w:sz w:val="20"/>
                <w:lang w:val="es-CO" w:eastAsia="en-US"/>
              </w:rPr>
              <w:t xml:space="preserve">n molestan a algunas personas en su vida diaria, mientras que a otras no.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molesta su enfermedad del ri</w:t>
            </w:r>
            <w:r w:rsidRPr="00ED2554">
              <w:rPr>
                <w:sz w:val="20"/>
                <w:lang w:val="es-CO" w:eastAsia="en-US"/>
              </w:rPr>
              <w:t>ñó</w:t>
            </w:r>
            <w:r w:rsidRPr="00ED2554">
              <w:rPr>
                <w:sz w:val="20"/>
                <w:lang w:val="es-CO" w:eastAsia="en-US"/>
              </w:rPr>
              <w:t xml:space="preserve">n en cada una de las siguientes 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reas?</w:t>
            </w:r>
          </w:p>
          <w:p w:rsidR="00D56A96" w:rsidRPr="00ED2554" w:rsidRDefault="00D56A96">
            <w:pPr>
              <w:pStyle w:val="TableParagraph"/>
              <w:spacing w:before="1"/>
              <w:ind w:left="69" w:right="186"/>
              <w:jc w:val="both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Nerviosismo o preocupaciones causadas por su enfermedad del ri</w:t>
            </w:r>
            <w:r w:rsidRPr="00ED2554">
              <w:rPr>
                <w:sz w:val="20"/>
                <w:lang w:val="es-CO" w:eastAsia="en-US"/>
              </w:rPr>
              <w:t>ñó</w:t>
            </w:r>
            <w:r w:rsidRPr="00ED2554">
              <w:rPr>
                <w:sz w:val="20"/>
                <w:lang w:val="es-CO" w:eastAsia="en-US"/>
              </w:rPr>
              <w:t>n?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63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63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sz w:val="18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 w:right="84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2=Un poco 3=Regular 4=Mucho </w:t>
            </w:r>
            <w:r w:rsidRPr="00ED2554">
              <w:rPr>
                <w:w w:val="95"/>
                <w:sz w:val="20"/>
                <w:lang w:val="es-CO" w:eastAsia="en-US"/>
              </w:rPr>
              <w:t>5=Much</w:t>
            </w:r>
            <w:r w:rsidRPr="00ED2554">
              <w:rPr>
                <w:w w:val="95"/>
                <w:sz w:val="20"/>
                <w:lang w:val="es-CO" w:eastAsia="en-US"/>
              </w:rPr>
              <w:t>í</w:t>
            </w:r>
            <w:r w:rsidRPr="00ED2554">
              <w:rPr>
                <w:w w:val="95"/>
                <w:sz w:val="20"/>
                <w:lang w:val="es-CO" w:eastAsia="en-US"/>
              </w:rPr>
              <w:t>simo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63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</w:tbl>
    <w:p w:rsidR="00D56A96" w:rsidRPr="00ED2554" w:rsidRDefault="00D56A96" w:rsidP="00D56A96">
      <w:pPr>
        <w:autoSpaceDE/>
        <w:autoSpaceDN/>
        <w:rPr>
          <w:sz w:val="20"/>
          <w:lang w:val="es-CO"/>
        </w:rPr>
        <w:sectPr w:rsidR="00D56A96" w:rsidRPr="00ED2554" w:rsidSect="007D7C6B">
          <w:pgSz w:w="12240" w:h="15840" w:code="1"/>
          <w:pgMar w:top="1417" w:right="1701" w:bottom="1417" w:left="1134" w:header="953" w:footer="925" w:gutter="0"/>
          <w:cols w:space="720"/>
        </w:sectPr>
      </w:pPr>
    </w:p>
    <w:p w:rsidR="00D56A96" w:rsidRPr="00ED2554" w:rsidRDefault="00D56A96" w:rsidP="00D56A96">
      <w:pPr>
        <w:pStyle w:val="Textoindependiente"/>
        <w:spacing w:before="2"/>
        <w:rPr>
          <w:rFonts w:eastAsia="Times New Roman"/>
          <w:sz w:val="14"/>
          <w:szCs w:val="24"/>
          <w:lang w:val="es-CO" w:eastAsia="es-ES" w:bidi="es-ES"/>
        </w:rPr>
      </w:pPr>
    </w:p>
    <w:tbl>
      <w:tblPr>
        <w:tblStyle w:val="TableNormal"/>
        <w:tblW w:w="1020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2820"/>
        <w:gridCol w:w="1241"/>
        <w:gridCol w:w="1358"/>
        <w:gridCol w:w="2040"/>
        <w:gridCol w:w="708"/>
      </w:tblGrid>
      <w:tr w:rsidR="00D56A96" w:rsidRPr="00ED2554" w:rsidTr="00710D6A">
        <w:trPr>
          <w:trHeight w:val="2699"/>
        </w:trPr>
        <w:tc>
          <w:tcPr>
            <w:tcW w:w="20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0"/>
              <w:rPr>
                <w:sz w:val="18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KDQOL35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70"/>
              <w:ind w:left="69" w:right="94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Los efectos de la enfermedad</w:t>
            </w:r>
            <w:r w:rsidRPr="00ED2554">
              <w:rPr>
                <w:spacing w:val="-11"/>
                <w:sz w:val="20"/>
                <w:lang w:val="es-CO" w:eastAsia="en-US"/>
              </w:rPr>
              <w:t xml:space="preserve"> </w:t>
            </w:r>
            <w:r w:rsidRPr="00ED2554">
              <w:rPr>
                <w:sz w:val="20"/>
                <w:lang w:val="es-CO" w:eastAsia="en-US"/>
              </w:rPr>
              <w:t>del ri</w:t>
            </w:r>
            <w:r w:rsidRPr="00ED2554">
              <w:rPr>
                <w:sz w:val="20"/>
                <w:lang w:val="es-CO" w:eastAsia="en-US"/>
              </w:rPr>
              <w:t>ñó</w:t>
            </w:r>
            <w:r w:rsidRPr="00ED2554">
              <w:rPr>
                <w:sz w:val="20"/>
                <w:lang w:val="es-CO" w:eastAsia="en-US"/>
              </w:rPr>
              <w:t xml:space="preserve">n molestan a algunas personas en su vida diaria, mientras que a otras no.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molesta su enfermedad del ri</w:t>
            </w:r>
            <w:r w:rsidRPr="00ED2554">
              <w:rPr>
                <w:sz w:val="20"/>
                <w:lang w:val="es-CO" w:eastAsia="en-US"/>
              </w:rPr>
              <w:t>ñó</w:t>
            </w:r>
            <w:r w:rsidRPr="00ED2554">
              <w:rPr>
                <w:sz w:val="20"/>
                <w:lang w:val="es-CO" w:eastAsia="en-US"/>
              </w:rPr>
              <w:t>n en cada una de las siguientes</w:t>
            </w:r>
            <w:r w:rsidRPr="00ED2554">
              <w:rPr>
                <w:spacing w:val="-2"/>
                <w:sz w:val="20"/>
                <w:lang w:val="es-CO" w:eastAsia="en-US"/>
              </w:rPr>
              <w:t xml:space="preserve"> 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reas?</w:t>
            </w: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Su vida</w:t>
            </w:r>
            <w:r w:rsidRPr="00ED2554">
              <w:rPr>
                <w:spacing w:val="-8"/>
                <w:sz w:val="20"/>
                <w:lang w:val="es-CO" w:eastAsia="en-US"/>
              </w:rPr>
              <w:t xml:space="preserve"> </w:t>
            </w:r>
            <w:r w:rsidRPr="00ED2554">
              <w:rPr>
                <w:sz w:val="20"/>
                <w:lang w:val="es-CO" w:eastAsia="en-US"/>
              </w:rPr>
              <w:t>sexual?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0"/>
              <w:rPr>
                <w:sz w:val="18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0"/>
              <w:rPr>
                <w:sz w:val="18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9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 w:right="84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2=Un poco 3=Regular 4=Mucho </w:t>
            </w:r>
            <w:r w:rsidRPr="00ED2554">
              <w:rPr>
                <w:w w:val="95"/>
                <w:sz w:val="20"/>
                <w:lang w:val="es-CO" w:eastAsia="en-US"/>
              </w:rPr>
              <w:t>5=Much</w:t>
            </w:r>
            <w:r w:rsidRPr="00ED2554">
              <w:rPr>
                <w:w w:val="95"/>
                <w:sz w:val="20"/>
                <w:lang w:val="es-CO" w:eastAsia="en-US"/>
              </w:rPr>
              <w:t>í</w:t>
            </w:r>
            <w:r w:rsidRPr="00ED2554">
              <w:rPr>
                <w:w w:val="95"/>
                <w:sz w:val="20"/>
                <w:lang w:val="es-CO" w:eastAsia="en-US"/>
              </w:rPr>
              <w:t>simo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0"/>
              <w:rPr>
                <w:sz w:val="18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D56A96" w:rsidRPr="00ED2554" w:rsidTr="00710D6A">
        <w:trPr>
          <w:trHeight w:val="2700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 w:rsidP="00710D6A">
            <w:pPr>
              <w:pStyle w:val="TableParagraph"/>
              <w:ind w:left="-428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0"/>
              <w:rPr>
                <w:sz w:val="18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KDQOL36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69"/>
              <w:ind w:left="69" w:right="8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Los efectos de la enfermedad del ri</w:t>
            </w:r>
            <w:r w:rsidRPr="00ED2554">
              <w:rPr>
                <w:sz w:val="20"/>
                <w:lang w:val="es-CO" w:eastAsia="en-US"/>
              </w:rPr>
              <w:t>ñó</w:t>
            </w:r>
            <w:r w:rsidRPr="00ED2554">
              <w:rPr>
                <w:sz w:val="20"/>
                <w:lang w:val="es-CO" w:eastAsia="en-US"/>
              </w:rPr>
              <w:t xml:space="preserve">n molestan a algunas personas en su vida diaria, mientras que a otras no.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molesta su enfermedad del ri</w:t>
            </w:r>
            <w:r w:rsidRPr="00ED2554">
              <w:rPr>
                <w:sz w:val="20"/>
                <w:lang w:val="es-CO" w:eastAsia="en-US"/>
              </w:rPr>
              <w:t>ñó</w:t>
            </w:r>
            <w:r w:rsidRPr="00ED2554">
              <w:rPr>
                <w:sz w:val="20"/>
                <w:lang w:val="es-CO" w:eastAsia="en-US"/>
              </w:rPr>
              <w:t xml:space="preserve">n en cada una de las siguientes 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reas?</w:t>
            </w:r>
          </w:p>
          <w:p w:rsidR="00D56A96" w:rsidRPr="00ED2554" w:rsidRDefault="00D56A96">
            <w:pPr>
              <w:pStyle w:val="TableParagraph"/>
              <w:spacing w:before="2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Su aspecto F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sico?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0"/>
              <w:rPr>
                <w:sz w:val="18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0"/>
              <w:rPr>
                <w:sz w:val="18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9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"/>
              <w:ind w:left="73" w:right="84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2=Un poco 3=Regular 4=Mucho </w:t>
            </w:r>
            <w:r w:rsidRPr="00ED2554">
              <w:rPr>
                <w:w w:val="95"/>
                <w:sz w:val="20"/>
                <w:lang w:val="es-CO" w:eastAsia="en-US"/>
              </w:rPr>
              <w:t>5=Much</w:t>
            </w:r>
            <w:r w:rsidRPr="00ED2554">
              <w:rPr>
                <w:w w:val="95"/>
                <w:sz w:val="20"/>
                <w:lang w:val="es-CO" w:eastAsia="en-US"/>
              </w:rPr>
              <w:t>í</w:t>
            </w:r>
            <w:r w:rsidRPr="00ED2554">
              <w:rPr>
                <w:w w:val="95"/>
                <w:sz w:val="20"/>
                <w:lang w:val="es-CO" w:eastAsia="en-US"/>
              </w:rPr>
              <w:t>simo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rPr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spacing w:before="10"/>
              <w:rPr>
                <w:sz w:val="18"/>
                <w:lang w:val="es-CO" w:eastAsia="en-US"/>
              </w:rPr>
            </w:pPr>
          </w:p>
          <w:p w:rsidR="00D56A96" w:rsidRPr="00ED2554" w:rsidRDefault="00D56A96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</w:tbl>
    <w:p w:rsidR="007D7C6B" w:rsidRPr="007D7C6B" w:rsidRDefault="007D7C6B" w:rsidP="00A11FC6">
      <w:pPr>
        <w:pStyle w:val="Ttulo2"/>
        <w:numPr>
          <w:ilvl w:val="0"/>
          <w:numId w:val="0"/>
        </w:numPr>
        <w:ind w:left="680" w:hanging="680"/>
        <w:rPr>
          <w:bdr w:val="nil"/>
          <w:lang w:val="es-CO"/>
        </w:rPr>
      </w:pPr>
      <w:bookmarkStart w:id="17" w:name="_Toc536102455"/>
      <w:r w:rsidRPr="00ED2554">
        <w:rPr>
          <w:bdr w:val="nil"/>
          <w:lang w:val="es-CO"/>
        </w:rPr>
        <w:t>7.</w:t>
      </w:r>
      <w:r w:rsidR="007E1E29">
        <w:rPr>
          <w:bdr w:val="nil"/>
          <w:lang w:val="es-CO"/>
        </w:rPr>
        <w:t>4</w:t>
      </w:r>
      <w:r>
        <w:rPr>
          <w:bdr w:val="nil"/>
          <w:lang w:val="es-CO"/>
        </w:rPr>
        <w:t>.</w:t>
      </w:r>
      <w:r w:rsidRPr="00ED2554">
        <w:rPr>
          <w:bdr w:val="nil"/>
          <w:lang w:val="es-CO"/>
        </w:rPr>
        <w:t xml:space="preserve"> </w:t>
      </w:r>
      <w:r w:rsidR="00E953CA">
        <w:rPr>
          <w:bdr w:val="nil"/>
          <w:lang w:val="es-CO"/>
        </w:rPr>
        <w:t xml:space="preserve">Base de datos </w:t>
      </w:r>
      <w:r w:rsidRPr="007D7C6B">
        <w:rPr>
          <w:lang w:val="es-CO"/>
        </w:rPr>
        <w:t>Índice de Síntomas de Diálisis</w:t>
      </w:r>
      <w:r w:rsidR="00474F6D">
        <w:rPr>
          <w:lang w:val="es-CO"/>
        </w:rPr>
        <w:t xml:space="preserve"> Basal,</w:t>
      </w:r>
      <w:r w:rsidR="00714A6A">
        <w:rPr>
          <w:lang w:val="es-CO"/>
        </w:rPr>
        <w:t xml:space="preserve"> 6 Meses</w:t>
      </w:r>
      <w:r w:rsidR="00474F6D">
        <w:rPr>
          <w:lang w:val="es-CO"/>
        </w:rPr>
        <w:t xml:space="preserve"> y año</w:t>
      </w:r>
      <w:bookmarkEnd w:id="17"/>
    </w:p>
    <w:p w:rsidR="000F2BF9" w:rsidRPr="00ED2554" w:rsidRDefault="000F2BF9" w:rsidP="00D56A96">
      <w:pPr>
        <w:rPr>
          <w:lang w:val="es-CO"/>
        </w:rPr>
      </w:pPr>
    </w:p>
    <w:p w:rsidR="000F2BF9" w:rsidRPr="00ED2554" w:rsidRDefault="000F2BF9" w:rsidP="00D56A96">
      <w:pPr>
        <w:rPr>
          <w:lang w:val="es-CO"/>
        </w:rPr>
      </w:pPr>
    </w:p>
    <w:tbl>
      <w:tblPr>
        <w:tblStyle w:val="TableNormal"/>
        <w:tblW w:w="1034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49"/>
        <w:gridCol w:w="2683"/>
        <w:gridCol w:w="137"/>
        <w:gridCol w:w="1104"/>
        <w:gridCol w:w="137"/>
        <w:gridCol w:w="1221"/>
        <w:gridCol w:w="55"/>
        <w:gridCol w:w="1985"/>
        <w:gridCol w:w="820"/>
        <w:gridCol w:w="31"/>
      </w:tblGrid>
      <w:tr w:rsidR="000F2BF9" w:rsidRPr="00ED2554" w:rsidTr="00714A6A">
        <w:trPr>
          <w:trHeight w:val="570"/>
        </w:trPr>
        <w:tc>
          <w:tcPr>
            <w:tcW w:w="2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68"/>
              <w:ind w:left="69"/>
              <w:rPr>
                <w:b/>
                <w:sz w:val="20"/>
                <w:lang w:val="es-CO" w:eastAsia="en-US"/>
              </w:rPr>
            </w:pPr>
            <w:r w:rsidRPr="00ED2554">
              <w:rPr>
                <w:b/>
                <w:sz w:val="20"/>
                <w:lang w:val="es-CO" w:eastAsia="en-US"/>
              </w:rPr>
              <w:t>Nombre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68"/>
              <w:ind w:left="69"/>
              <w:rPr>
                <w:b/>
                <w:sz w:val="20"/>
                <w:lang w:val="es-CO" w:eastAsia="en-US"/>
              </w:rPr>
            </w:pPr>
            <w:r w:rsidRPr="00ED2554">
              <w:rPr>
                <w:b/>
                <w:sz w:val="20"/>
                <w:lang w:val="es-CO" w:eastAsia="en-US"/>
              </w:rPr>
              <w:t>Definici</w:t>
            </w:r>
            <w:r w:rsidRPr="00ED2554">
              <w:rPr>
                <w:b/>
                <w:sz w:val="20"/>
                <w:lang w:val="es-CO" w:eastAsia="en-US"/>
              </w:rPr>
              <w:t>ó</w:t>
            </w:r>
            <w:r w:rsidRPr="00ED2554">
              <w:rPr>
                <w:b/>
                <w:sz w:val="20"/>
                <w:lang w:val="es-CO" w:eastAsia="en-US"/>
              </w:rPr>
              <w:t>n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53"/>
              <w:ind w:left="70" w:right="441"/>
              <w:rPr>
                <w:b/>
                <w:sz w:val="20"/>
                <w:lang w:val="es-CO" w:eastAsia="en-US"/>
              </w:rPr>
            </w:pPr>
            <w:r w:rsidRPr="00ED2554">
              <w:rPr>
                <w:b/>
                <w:sz w:val="20"/>
                <w:lang w:val="es-CO" w:eastAsia="en-US"/>
              </w:rPr>
              <w:t>Tipo de variable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68"/>
              <w:ind w:left="70"/>
              <w:rPr>
                <w:b/>
                <w:sz w:val="20"/>
                <w:lang w:val="es-CO" w:eastAsia="en-US"/>
              </w:rPr>
            </w:pPr>
            <w:r w:rsidRPr="00ED2554">
              <w:rPr>
                <w:b/>
                <w:sz w:val="20"/>
                <w:lang w:val="es-CO" w:eastAsia="en-US"/>
              </w:rPr>
              <w:t>Escala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68"/>
              <w:ind w:left="73"/>
              <w:rPr>
                <w:b/>
                <w:sz w:val="20"/>
                <w:lang w:val="es-CO" w:eastAsia="en-US"/>
              </w:rPr>
            </w:pPr>
            <w:r w:rsidRPr="00ED2554">
              <w:rPr>
                <w:b/>
                <w:sz w:val="20"/>
                <w:lang w:val="es-CO" w:eastAsia="en-US"/>
              </w:rPr>
              <w:t>Categor</w:t>
            </w:r>
            <w:r w:rsidRPr="00ED2554">
              <w:rPr>
                <w:b/>
                <w:sz w:val="20"/>
                <w:lang w:val="es-CO" w:eastAsia="en-US"/>
              </w:rPr>
              <w:t>í</w:t>
            </w:r>
            <w:r w:rsidRPr="00ED2554">
              <w:rPr>
                <w:b/>
                <w:sz w:val="20"/>
                <w:lang w:val="es-CO" w:eastAsia="en-US"/>
              </w:rPr>
              <w:t>as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68"/>
              <w:ind w:left="73"/>
              <w:rPr>
                <w:b/>
                <w:sz w:val="20"/>
                <w:lang w:val="es-CO" w:eastAsia="en-US"/>
              </w:rPr>
            </w:pPr>
            <w:r w:rsidRPr="00ED2554">
              <w:rPr>
                <w:b/>
                <w:sz w:val="20"/>
                <w:lang w:val="es-CO" w:eastAsia="en-US"/>
              </w:rPr>
              <w:t>Fuente</w:t>
            </w:r>
          </w:p>
        </w:tc>
      </w:tr>
      <w:tr w:rsidR="00DA0C67" w:rsidRPr="00DA0C67" w:rsidTr="00714A6A">
        <w:trPr>
          <w:trHeight w:val="899"/>
        </w:trPr>
        <w:tc>
          <w:tcPr>
            <w:tcW w:w="2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C67" w:rsidRDefault="00DA0C67" w:rsidP="00DA0C67">
            <w:pPr>
              <w:pStyle w:val="TableParagraph"/>
              <w:spacing w:before="7"/>
              <w:jc w:val="center"/>
              <w:rPr>
                <w:sz w:val="20"/>
                <w:lang w:val="es-CO" w:eastAsia="en-US"/>
              </w:rPr>
            </w:pPr>
          </w:p>
          <w:p w:rsidR="00DA0C67" w:rsidRPr="00ED2554" w:rsidRDefault="00DA0C67" w:rsidP="00DA0C67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  <w:r>
              <w:rPr>
                <w:sz w:val="20"/>
                <w:lang w:val="es-CO" w:eastAsia="en-US"/>
              </w:rPr>
              <w:t>Fecha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C67" w:rsidRPr="00ED2554" w:rsidRDefault="00DA0C67" w:rsidP="00DA0C67">
            <w:pPr>
              <w:pStyle w:val="TableParagraph"/>
              <w:spacing w:before="98"/>
              <w:ind w:left="69"/>
              <w:rPr>
                <w:sz w:val="20"/>
                <w:lang w:val="es-CO" w:eastAsia="en-US"/>
              </w:rPr>
            </w:pPr>
            <w:r>
              <w:rPr>
                <w:sz w:val="20"/>
                <w:lang w:val="es-CO" w:eastAsia="en-US"/>
              </w:rPr>
              <w:t>Fecha en que se realiza la encuesta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0C67" w:rsidRPr="00ED2554" w:rsidRDefault="00DA0C67" w:rsidP="00DA0C67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0C67" w:rsidRPr="00ED2554" w:rsidRDefault="00DA0C67" w:rsidP="00DA0C67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0C67" w:rsidRPr="00ED2554" w:rsidRDefault="00DA0C67" w:rsidP="00DA0C67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0C67" w:rsidRPr="00ED2554" w:rsidRDefault="00DA0C67" w:rsidP="00DA0C67">
            <w:pPr>
              <w:contextualSpacing/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Excel</w:t>
            </w:r>
            <w:r w:rsidRPr="00ED2554">
              <w:rPr>
                <w:color w:val="000000"/>
                <w:sz w:val="20"/>
                <w:lang w:val="es-CO" w:eastAsia="es-ES"/>
              </w:rPr>
              <w:t xml:space="preserve"> </w:t>
            </w:r>
          </w:p>
        </w:tc>
      </w:tr>
      <w:tr w:rsidR="00DA0C67" w:rsidRPr="00DA0C67" w:rsidTr="00714A6A">
        <w:trPr>
          <w:trHeight w:val="899"/>
        </w:trPr>
        <w:tc>
          <w:tcPr>
            <w:tcW w:w="2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C67" w:rsidRDefault="00DA0C67" w:rsidP="00DA0C67">
            <w:pPr>
              <w:pStyle w:val="TableParagraph"/>
              <w:spacing w:before="7"/>
              <w:rPr>
                <w:sz w:val="20"/>
                <w:lang w:val="es-CO" w:eastAsia="en-US"/>
              </w:rPr>
            </w:pPr>
          </w:p>
          <w:p w:rsidR="00DA0C67" w:rsidRPr="00ED2554" w:rsidRDefault="00DA0C67" w:rsidP="00DA0C67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  <w:r>
              <w:rPr>
                <w:sz w:val="20"/>
                <w:lang w:val="es-CO" w:eastAsia="en-US"/>
              </w:rPr>
              <w:t>Sujeto ID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C67" w:rsidRPr="00ED2554" w:rsidRDefault="00DA0C67" w:rsidP="00DA0C67">
            <w:pPr>
              <w:pStyle w:val="TableParagraph"/>
              <w:spacing w:before="98"/>
              <w:ind w:left="69"/>
              <w:rPr>
                <w:sz w:val="20"/>
                <w:lang w:val="es-CO" w:eastAsia="en-US"/>
              </w:rPr>
            </w:pPr>
            <w:r w:rsidRPr="00ED2554">
              <w:rPr>
                <w:color w:val="000000"/>
                <w:sz w:val="20"/>
                <w:lang w:val="es-CO"/>
              </w:rPr>
              <w:t>N</w:t>
            </w:r>
            <w:r w:rsidRPr="00ED2554">
              <w:rPr>
                <w:color w:val="000000"/>
                <w:sz w:val="20"/>
                <w:lang w:val="es-CO"/>
              </w:rPr>
              <w:t>ú</w:t>
            </w:r>
            <w:r w:rsidRPr="00ED2554">
              <w:rPr>
                <w:color w:val="000000"/>
                <w:sz w:val="20"/>
                <w:lang w:val="es-CO"/>
              </w:rPr>
              <w:t>mero que se asigna al paciente para proteger su identidad y garantizar la confidencialidad de la informaci</w:t>
            </w:r>
            <w:r w:rsidRPr="00ED2554">
              <w:rPr>
                <w:color w:val="000000"/>
                <w:sz w:val="20"/>
                <w:lang w:val="es-CO"/>
              </w:rPr>
              <w:t>ó</w:t>
            </w:r>
            <w:r w:rsidRPr="00ED2554">
              <w:rPr>
                <w:color w:val="000000"/>
                <w:sz w:val="20"/>
                <w:lang w:val="es-CO"/>
              </w:rPr>
              <w:t>n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0C67" w:rsidRPr="00ED2554" w:rsidRDefault="00DA0C67" w:rsidP="00DA0C67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Cuantitativa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0C67" w:rsidRPr="00ED2554" w:rsidRDefault="00DA0C67" w:rsidP="00DA0C67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Discreto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0C67" w:rsidRPr="00ED2554" w:rsidRDefault="00DA0C67" w:rsidP="00DA0C67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0C67" w:rsidRPr="00ED2554" w:rsidRDefault="00DA0C67" w:rsidP="00DA0C67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Excel</w:t>
            </w:r>
          </w:p>
        </w:tc>
      </w:tr>
      <w:tr w:rsidR="00DA0C67" w:rsidRPr="00ED2554" w:rsidTr="00714A6A">
        <w:trPr>
          <w:trHeight w:val="899"/>
        </w:trPr>
        <w:tc>
          <w:tcPr>
            <w:tcW w:w="2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C67" w:rsidRDefault="00DA0C67" w:rsidP="00DA0C67">
            <w:pPr>
              <w:pStyle w:val="TableParagraph"/>
              <w:spacing w:before="7"/>
              <w:rPr>
                <w:sz w:val="20"/>
                <w:lang w:val="es-CO" w:eastAsia="en-US"/>
              </w:rPr>
            </w:pPr>
          </w:p>
          <w:p w:rsidR="00DA0C67" w:rsidRPr="00DA0C67" w:rsidRDefault="00DA0C67" w:rsidP="00DA0C67">
            <w:pPr>
              <w:pStyle w:val="TableParagraph"/>
              <w:spacing w:before="7"/>
              <w:rPr>
                <w:sz w:val="20"/>
                <w:lang w:val="es-CO" w:eastAsia="en-US"/>
              </w:rPr>
            </w:pPr>
            <w:r>
              <w:rPr>
                <w:sz w:val="20"/>
                <w:lang w:val="es-CO" w:eastAsia="en-US"/>
              </w:rPr>
              <w:t>P_Recolecci</w:t>
            </w:r>
            <w:r>
              <w:rPr>
                <w:sz w:val="20"/>
                <w:lang w:val="es-CO" w:eastAsia="en-US"/>
              </w:rPr>
              <w:t>ó</w:t>
            </w:r>
            <w:r>
              <w:rPr>
                <w:sz w:val="20"/>
                <w:lang w:val="es-CO" w:eastAsia="en-US"/>
              </w:rPr>
              <w:t>n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C67" w:rsidRPr="00ED2554" w:rsidRDefault="00710D6A" w:rsidP="00DA0C67">
            <w:pPr>
              <w:pStyle w:val="TableParagraph"/>
              <w:spacing w:before="98"/>
              <w:ind w:left="69"/>
              <w:rPr>
                <w:sz w:val="20"/>
                <w:lang w:val="es-CO" w:eastAsia="en-US"/>
              </w:rPr>
            </w:pPr>
            <w:r>
              <w:rPr>
                <w:color w:val="000000"/>
                <w:sz w:val="20"/>
                <w:lang w:val="es-CO"/>
              </w:rPr>
              <w:t>Momento en el que se realiza la encuesta pre o post di</w:t>
            </w:r>
            <w:r>
              <w:rPr>
                <w:color w:val="000000"/>
                <w:sz w:val="20"/>
                <w:lang w:val="es-CO"/>
              </w:rPr>
              <w:t>á</w:t>
            </w:r>
            <w:r>
              <w:rPr>
                <w:color w:val="000000"/>
                <w:sz w:val="20"/>
                <w:lang w:val="es-CO"/>
              </w:rPr>
              <w:t>lisis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C67" w:rsidRDefault="00DA0C67" w:rsidP="00DA0C67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710D6A" w:rsidRPr="00ED2554" w:rsidRDefault="00710D6A" w:rsidP="00DA0C67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  <w:r>
              <w:rPr>
                <w:color w:val="000000"/>
                <w:sz w:val="20"/>
                <w:lang w:val="es-CO"/>
              </w:rPr>
              <w:t>Cualitativa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D6A" w:rsidRDefault="00710D6A" w:rsidP="00DA0C67">
            <w:pPr>
              <w:pStyle w:val="TableParagraph"/>
              <w:spacing w:before="7"/>
              <w:rPr>
                <w:color w:val="000000"/>
                <w:sz w:val="20"/>
                <w:lang w:val="es-CO"/>
              </w:rPr>
            </w:pPr>
          </w:p>
          <w:p w:rsidR="00DA0C67" w:rsidRPr="00ED2554" w:rsidRDefault="00710D6A" w:rsidP="00DA0C67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  <w:r>
              <w:rPr>
                <w:color w:val="000000"/>
                <w:sz w:val="20"/>
                <w:lang w:val="es-CO"/>
              </w:rPr>
              <w:t>Nominal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D6A" w:rsidRDefault="00710D6A" w:rsidP="00DA0C67">
            <w:pPr>
              <w:pStyle w:val="TableParagraph"/>
              <w:spacing w:before="6"/>
              <w:rPr>
                <w:sz w:val="18"/>
                <w:lang w:val="es-CO" w:eastAsia="en-US"/>
              </w:rPr>
            </w:pPr>
          </w:p>
          <w:p w:rsidR="00DA0C67" w:rsidRPr="00ED2554" w:rsidRDefault="00710D6A" w:rsidP="00DA0C67">
            <w:pPr>
              <w:pStyle w:val="TableParagraph"/>
              <w:spacing w:before="6"/>
              <w:rPr>
                <w:sz w:val="18"/>
                <w:lang w:val="es-CO" w:eastAsia="en-US"/>
              </w:rPr>
            </w:pPr>
            <w:r>
              <w:rPr>
                <w:sz w:val="18"/>
                <w:lang w:val="es-CO" w:eastAsia="en-US"/>
              </w:rPr>
              <w:t>Texto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D6A" w:rsidRDefault="00710D6A" w:rsidP="00DA0C67">
            <w:pPr>
              <w:pStyle w:val="TableParagraph"/>
              <w:spacing w:before="7"/>
              <w:rPr>
                <w:color w:val="000000"/>
                <w:sz w:val="20"/>
                <w:lang w:val="es-CO"/>
              </w:rPr>
            </w:pPr>
          </w:p>
          <w:p w:rsidR="00DA0C67" w:rsidRPr="00ED2554" w:rsidRDefault="00710D6A" w:rsidP="00DA0C67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  <w:r w:rsidRPr="00ED2554">
              <w:rPr>
                <w:color w:val="000000"/>
                <w:sz w:val="20"/>
                <w:lang w:val="es-CO"/>
              </w:rPr>
              <w:t>Excel</w:t>
            </w:r>
          </w:p>
        </w:tc>
      </w:tr>
      <w:tr w:rsidR="00DA0C67" w:rsidRPr="00ED2554" w:rsidTr="00714A6A">
        <w:trPr>
          <w:trHeight w:val="899"/>
        </w:trPr>
        <w:tc>
          <w:tcPr>
            <w:tcW w:w="2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C67" w:rsidRPr="00ED2554" w:rsidRDefault="00DA0C67" w:rsidP="00DA0C67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DA0C67" w:rsidRPr="00ED2554" w:rsidRDefault="00DA0C67" w:rsidP="00DA0C67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ISD01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0C67" w:rsidRPr="00ED2554" w:rsidRDefault="00DA0C67" w:rsidP="00DA0C67">
            <w:pPr>
              <w:pStyle w:val="TableParagraph"/>
              <w:spacing w:before="98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 semana:</w:t>
            </w:r>
          </w:p>
          <w:p w:rsidR="00DA0C67" w:rsidRPr="00ED2554" w:rsidRDefault="00DA0C67" w:rsidP="00DA0C67">
            <w:pPr>
              <w:pStyle w:val="TableParagraph"/>
              <w:spacing w:before="1"/>
              <w:ind w:left="69" w:right="432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Present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este s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ntoma? Estre</w:t>
            </w:r>
            <w:r w:rsidRPr="00ED2554">
              <w:rPr>
                <w:sz w:val="20"/>
                <w:lang w:val="es-CO" w:eastAsia="en-US"/>
              </w:rPr>
              <w:t>ñ</w:t>
            </w:r>
            <w:r w:rsidRPr="00ED2554">
              <w:rPr>
                <w:sz w:val="20"/>
                <w:lang w:val="es-CO" w:eastAsia="en-US"/>
              </w:rPr>
              <w:t>imiento / constipaci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n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C67" w:rsidRPr="00ED2554" w:rsidRDefault="00DA0C67" w:rsidP="00DA0C67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DA0C67" w:rsidRPr="00ED2554" w:rsidRDefault="00DA0C67" w:rsidP="00DA0C67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C67" w:rsidRPr="00ED2554" w:rsidRDefault="00DA0C67" w:rsidP="00DA0C67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DA0C67" w:rsidRPr="00ED2554" w:rsidRDefault="00DA0C67" w:rsidP="00DA0C67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Dicot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C67" w:rsidRPr="00ED2554" w:rsidRDefault="00DA0C67" w:rsidP="00DA0C67">
            <w:pPr>
              <w:pStyle w:val="TableParagraph"/>
              <w:spacing w:before="6"/>
              <w:rPr>
                <w:sz w:val="18"/>
                <w:lang w:val="es-CO" w:eastAsia="en-US"/>
              </w:rPr>
            </w:pPr>
          </w:p>
          <w:p w:rsidR="00DA0C67" w:rsidRPr="00ED2554" w:rsidRDefault="00DA0C67" w:rsidP="00DA0C67">
            <w:pPr>
              <w:pStyle w:val="TableParagraph"/>
              <w:spacing w:before="1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</w:t>
            </w:r>
          </w:p>
          <w:p w:rsidR="00DA0C67" w:rsidRPr="00ED2554" w:rsidRDefault="00DA0C67" w:rsidP="00DA0C67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0=No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C67" w:rsidRPr="00ED2554" w:rsidRDefault="00DA0C67" w:rsidP="00DA0C67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DA0C67" w:rsidRPr="00ED2554" w:rsidRDefault="00DA0C67" w:rsidP="00DA0C67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DA0C67" w:rsidRPr="00ED2554" w:rsidTr="00714A6A">
        <w:trPr>
          <w:trHeight w:val="1500"/>
        </w:trPr>
        <w:tc>
          <w:tcPr>
            <w:tcW w:w="2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C67" w:rsidRPr="00ED2554" w:rsidRDefault="00DA0C67" w:rsidP="00DA0C67">
            <w:pPr>
              <w:pStyle w:val="TableParagraph"/>
              <w:rPr>
                <w:lang w:val="es-CO" w:eastAsia="en-US"/>
              </w:rPr>
            </w:pPr>
          </w:p>
          <w:p w:rsidR="00DA0C67" w:rsidRPr="00ED2554" w:rsidRDefault="00DA0C67" w:rsidP="00DA0C67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DA0C67" w:rsidRPr="00ED2554" w:rsidRDefault="00DA0C67" w:rsidP="00DA0C67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ISD01</w:t>
            </w:r>
            <w:r>
              <w:rPr>
                <w:sz w:val="20"/>
                <w:lang w:val="es-CO" w:eastAsia="en-US"/>
              </w:rPr>
              <w:t>.1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C67" w:rsidRPr="00ED2554" w:rsidRDefault="00DA0C67" w:rsidP="00DA0C67">
            <w:pPr>
              <w:pStyle w:val="TableParagraph"/>
              <w:rPr>
                <w:lang w:val="es-CO" w:eastAsia="en-US"/>
              </w:rPr>
            </w:pPr>
          </w:p>
          <w:p w:rsidR="00DA0C67" w:rsidRPr="00ED2554" w:rsidRDefault="00DA0C67" w:rsidP="00DA0C67">
            <w:pPr>
              <w:pStyle w:val="TableParagraph"/>
              <w:spacing w:before="146"/>
              <w:ind w:left="69" w:right="216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Si la respuesta es </w:t>
            </w:r>
            <w:r w:rsidRPr="00ED2554">
              <w:rPr>
                <w:sz w:val="20"/>
                <w:lang w:val="es-CO" w:eastAsia="en-US"/>
              </w:rPr>
              <w:t>“</w:t>
            </w:r>
            <w:r w:rsidRPr="00ED2554">
              <w:rPr>
                <w:sz w:val="20"/>
                <w:lang w:val="es-CO" w:eastAsia="en-US"/>
              </w:rPr>
              <w:t>s</w:t>
            </w:r>
            <w:r w:rsidRPr="00ED2554">
              <w:rPr>
                <w:sz w:val="20"/>
                <w:lang w:val="es-CO" w:eastAsia="en-US"/>
              </w:rPr>
              <w:t>í”</w:t>
            </w:r>
            <w:r w:rsidRPr="00ED2554">
              <w:rPr>
                <w:sz w:val="20"/>
                <w:lang w:val="es-CO" w:eastAsia="en-US"/>
              </w:rPr>
              <w:t xml:space="preserve">: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?</w:t>
            </w:r>
          </w:p>
          <w:p w:rsidR="00DA0C67" w:rsidRPr="00ED2554" w:rsidRDefault="00DA0C67" w:rsidP="00DA0C67">
            <w:pPr>
              <w:pStyle w:val="TableParagraph"/>
              <w:spacing w:before="1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Estre</w:t>
            </w:r>
            <w:r w:rsidRPr="00ED2554">
              <w:rPr>
                <w:sz w:val="20"/>
                <w:lang w:val="es-CO" w:eastAsia="en-US"/>
              </w:rPr>
              <w:t>ñ</w:t>
            </w:r>
            <w:r w:rsidRPr="00ED2554">
              <w:rPr>
                <w:sz w:val="20"/>
                <w:lang w:val="es-CO" w:eastAsia="en-US"/>
              </w:rPr>
              <w:t>imiento / constipaci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n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C67" w:rsidRPr="00ED2554" w:rsidRDefault="00DA0C67" w:rsidP="00DA0C67">
            <w:pPr>
              <w:pStyle w:val="TableParagraph"/>
              <w:rPr>
                <w:lang w:val="es-CO" w:eastAsia="en-US"/>
              </w:rPr>
            </w:pPr>
          </w:p>
          <w:p w:rsidR="00DA0C67" w:rsidRPr="00ED2554" w:rsidRDefault="00DA0C67" w:rsidP="00DA0C67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DA0C67" w:rsidRPr="00ED2554" w:rsidRDefault="00DA0C67" w:rsidP="00DA0C67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C67" w:rsidRPr="00ED2554" w:rsidRDefault="00DA0C67" w:rsidP="00DA0C67">
            <w:pPr>
              <w:pStyle w:val="TableParagraph"/>
              <w:rPr>
                <w:lang w:val="es-CO" w:eastAsia="en-US"/>
              </w:rPr>
            </w:pPr>
          </w:p>
          <w:p w:rsidR="00DA0C67" w:rsidRPr="00ED2554" w:rsidRDefault="00DA0C67" w:rsidP="00DA0C67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DA0C67" w:rsidRPr="00ED2554" w:rsidRDefault="00DA0C67" w:rsidP="00DA0C67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0B" w:rsidRDefault="00DA0C67" w:rsidP="005C340B">
            <w:pPr>
              <w:pStyle w:val="TableParagraph"/>
              <w:ind w:left="73" w:right="56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</w:t>
            </w:r>
          </w:p>
          <w:p w:rsidR="00DA0C67" w:rsidRPr="00ED2554" w:rsidRDefault="00DA0C67" w:rsidP="005C340B">
            <w:pPr>
              <w:pStyle w:val="TableParagraph"/>
              <w:ind w:left="73" w:right="56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2=Un poquito 3=Algo 4=Bastante </w:t>
            </w:r>
            <w:r w:rsidRPr="00ED2554">
              <w:rPr>
                <w:w w:val="95"/>
                <w:sz w:val="20"/>
                <w:lang w:val="es-CO" w:eastAsia="en-US"/>
              </w:rPr>
              <w:t>5=Much</w:t>
            </w:r>
            <w:r w:rsidRPr="00ED2554">
              <w:rPr>
                <w:w w:val="95"/>
                <w:sz w:val="20"/>
                <w:lang w:val="es-CO" w:eastAsia="en-US"/>
              </w:rPr>
              <w:t>í</w:t>
            </w:r>
            <w:r w:rsidRPr="00ED2554">
              <w:rPr>
                <w:w w:val="95"/>
                <w:sz w:val="20"/>
                <w:lang w:val="es-CO" w:eastAsia="en-US"/>
              </w:rPr>
              <w:t>sim</w:t>
            </w:r>
            <w:r w:rsidR="005C340B">
              <w:rPr>
                <w:w w:val="95"/>
                <w:sz w:val="20"/>
                <w:lang w:val="es-CO" w:eastAsia="en-US"/>
              </w:rPr>
              <w:t>o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C67" w:rsidRPr="00ED2554" w:rsidRDefault="00DA0C67" w:rsidP="00DA0C67">
            <w:pPr>
              <w:pStyle w:val="TableParagraph"/>
              <w:rPr>
                <w:lang w:val="es-CO" w:eastAsia="en-US"/>
              </w:rPr>
            </w:pPr>
          </w:p>
          <w:p w:rsidR="00DA0C67" w:rsidRPr="00ED2554" w:rsidRDefault="00DA0C67" w:rsidP="00DA0C67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DA0C67" w:rsidRPr="00ED2554" w:rsidRDefault="00DA0C67" w:rsidP="00DA0C67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DA0C67" w:rsidRPr="00ED2554" w:rsidTr="00714A6A">
        <w:trPr>
          <w:trHeight w:val="901"/>
        </w:trPr>
        <w:tc>
          <w:tcPr>
            <w:tcW w:w="2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C67" w:rsidRPr="00ED2554" w:rsidRDefault="00DA0C67" w:rsidP="00DA0C67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DA0C67" w:rsidRPr="00ED2554" w:rsidRDefault="00DA0C67" w:rsidP="00DA0C67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ISD02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0C67" w:rsidRPr="00ED2554" w:rsidRDefault="00DA0C67" w:rsidP="00DA0C67">
            <w:pPr>
              <w:pStyle w:val="TableParagraph"/>
              <w:spacing w:before="98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 semana:</w:t>
            </w:r>
          </w:p>
          <w:p w:rsidR="00DA0C67" w:rsidRPr="00ED2554" w:rsidRDefault="00DA0C67" w:rsidP="00DA0C67">
            <w:pPr>
              <w:pStyle w:val="TableParagraph"/>
              <w:spacing w:before="1"/>
              <w:ind w:left="69" w:right="221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Present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este s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ntoma? N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useas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C67" w:rsidRPr="00ED2554" w:rsidRDefault="00DA0C67" w:rsidP="00DA0C67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DA0C67" w:rsidRPr="00ED2554" w:rsidRDefault="00DA0C67" w:rsidP="00DA0C67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C67" w:rsidRPr="00ED2554" w:rsidRDefault="00DA0C67" w:rsidP="00DA0C67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DA0C67" w:rsidRPr="00ED2554" w:rsidRDefault="00DA0C67" w:rsidP="00DA0C67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Dicot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C67" w:rsidRPr="00ED2554" w:rsidRDefault="00DA0C67" w:rsidP="00DA0C67">
            <w:pPr>
              <w:pStyle w:val="TableParagraph"/>
              <w:spacing w:before="6"/>
              <w:rPr>
                <w:sz w:val="18"/>
                <w:lang w:val="es-CO" w:eastAsia="en-US"/>
              </w:rPr>
            </w:pPr>
          </w:p>
          <w:p w:rsidR="00DA0C67" w:rsidRPr="00ED2554" w:rsidRDefault="00DA0C67" w:rsidP="00DA0C67">
            <w:pPr>
              <w:pStyle w:val="TableParagraph"/>
              <w:spacing w:before="1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</w:t>
            </w:r>
          </w:p>
          <w:p w:rsidR="00DA0C67" w:rsidRPr="00ED2554" w:rsidRDefault="00DA0C67" w:rsidP="00DA0C67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0=No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C67" w:rsidRPr="00ED2554" w:rsidRDefault="00DA0C67" w:rsidP="00DA0C67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DA0C67" w:rsidRPr="00ED2554" w:rsidRDefault="00DA0C67" w:rsidP="00DA0C67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trHeight w:val="1499"/>
        </w:trPr>
        <w:tc>
          <w:tcPr>
            <w:tcW w:w="21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ISD02</w:t>
            </w:r>
            <w:r w:rsidR="008612D4">
              <w:rPr>
                <w:sz w:val="20"/>
                <w:lang w:val="es-CO" w:eastAsia="en-US"/>
              </w:rPr>
              <w:t>.2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46"/>
              <w:ind w:left="69" w:right="216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Si la respuesta es </w:t>
            </w:r>
            <w:r w:rsidRPr="00ED2554">
              <w:rPr>
                <w:sz w:val="20"/>
                <w:lang w:val="es-CO" w:eastAsia="en-US"/>
              </w:rPr>
              <w:t>“</w:t>
            </w:r>
            <w:r w:rsidRPr="00ED2554">
              <w:rPr>
                <w:sz w:val="20"/>
                <w:lang w:val="es-CO" w:eastAsia="en-US"/>
              </w:rPr>
              <w:t>s</w:t>
            </w:r>
            <w:r w:rsidRPr="00ED2554">
              <w:rPr>
                <w:sz w:val="20"/>
                <w:lang w:val="es-CO" w:eastAsia="en-US"/>
              </w:rPr>
              <w:t>í”</w:t>
            </w:r>
            <w:r w:rsidRPr="00ED2554">
              <w:rPr>
                <w:sz w:val="20"/>
                <w:lang w:val="es-CO" w:eastAsia="en-US"/>
              </w:rPr>
              <w:t xml:space="preserve">: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?</w:t>
            </w:r>
          </w:p>
          <w:p w:rsidR="000F2BF9" w:rsidRPr="00ED2554" w:rsidRDefault="000F2BF9">
            <w:pPr>
              <w:pStyle w:val="TableParagraph"/>
              <w:spacing w:line="228" w:lineRule="exact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N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useas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68"/>
              <w:ind w:left="73" w:right="835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2=Un poquito 3=Algo 4=Bastante </w:t>
            </w:r>
            <w:r w:rsidRPr="00ED2554">
              <w:rPr>
                <w:w w:val="95"/>
                <w:sz w:val="20"/>
                <w:lang w:val="es-CO" w:eastAsia="en-US"/>
              </w:rPr>
              <w:t>5=Much</w:t>
            </w:r>
            <w:r w:rsidRPr="00ED2554">
              <w:rPr>
                <w:w w:val="95"/>
                <w:sz w:val="20"/>
                <w:lang w:val="es-CO" w:eastAsia="en-US"/>
              </w:rPr>
              <w:t>í</w:t>
            </w:r>
            <w:r w:rsidRPr="00ED2554">
              <w:rPr>
                <w:w w:val="95"/>
                <w:sz w:val="20"/>
                <w:lang w:val="es-CO" w:eastAsia="en-US"/>
              </w:rPr>
              <w:t>simo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trHeight w:val="899"/>
        </w:trPr>
        <w:tc>
          <w:tcPr>
            <w:tcW w:w="2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ISD03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98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 semana:</w:t>
            </w:r>
          </w:p>
          <w:p w:rsidR="000F2BF9" w:rsidRPr="00ED2554" w:rsidRDefault="000F2BF9">
            <w:pPr>
              <w:pStyle w:val="TableParagraph"/>
              <w:spacing w:before="1"/>
              <w:ind w:left="69" w:right="377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Present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este s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ntoma? V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mito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Dicot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6"/>
              <w:rPr>
                <w:sz w:val="1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</w:t>
            </w: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0=No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trHeight w:val="1500"/>
        </w:trPr>
        <w:tc>
          <w:tcPr>
            <w:tcW w:w="2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ISD03</w:t>
            </w:r>
            <w:r w:rsidR="008612D4">
              <w:rPr>
                <w:sz w:val="20"/>
                <w:lang w:val="es-CO" w:eastAsia="en-US"/>
              </w:rPr>
              <w:t>.3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45"/>
              <w:ind w:left="69" w:right="216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Si la respuesta es </w:t>
            </w:r>
            <w:r w:rsidRPr="00ED2554">
              <w:rPr>
                <w:sz w:val="20"/>
                <w:lang w:val="es-CO" w:eastAsia="en-US"/>
              </w:rPr>
              <w:t>“</w:t>
            </w:r>
            <w:r w:rsidRPr="00ED2554">
              <w:rPr>
                <w:sz w:val="20"/>
                <w:lang w:val="es-CO" w:eastAsia="en-US"/>
              </w:rPr>
              <w:t>s</w:t>
            </w:r>
            <w:r w:rsidRPr="00ED2554">
              <w:rPr>
                <w:sz w:val="20"/>
                <w:lang w:val="es-CO" w:eastAsia="en-US"/>
              </w:rPr>
              <w:t>í”</w:t>
            </w:r>
            <w:r w:rsidRPr="00ED2554">
              <w:rPr>
                <w:sz w:val="20"/>
                <w:lang w:val="es-CO" w:eastAsia="en-US"/>
              </w:rPr>
              <w:t xml:space="preserve">: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?</w:t>
            </w:r>
          </w:p>
          <w:p w:rsidR="000F2BF9" w:rsidRPr="00ED2554" w:rsidRDefault="000F2BF9">
            <w:pPr>
              <w:pStyle w:val="TableParagraph"/>
              <w:spacing w:before="2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V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mito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68"/>
              <w:ind w:left="73" w:right="835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2=Un poquito 3=Algo 4=Bastante </w:t>
            </w:r>
            <w:r w:rsidRPr="00ED2554">
              <w:rPr>
                <w:w w:val="95"/>
                <w:sz w:val="20"/>
                <w:lang w:val="es-CO" w:eastAsia="en-US"/>
              </w:rPr>
              <w:t>5=Much</w:t>
            </w:r>
            <w:r w:rsidRPr="00ED2554">
              <w:rPr>
                <w:w w:val="95"/>
                <w:sz w:val="20"/>
                <w:lang w:val="es-CO" w:eastAsia="en-US"/>
              </w:rPr>
              <w:t>í</w:t>
            </w:r>
            <w:r w:rsidRPr="00ED2554">
              <w:rPr>
                <w:w w:val="95"/>
                <w:sz w:val="20"/>
                <w:lang w:val="es-CO" w:eastAsia="en-US"/>
              </w:rPr>
              <w:t>simo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trHeight w:val="902"/>
        </w:trPr>
        <w:tc>
          <w:tcPr>
            <w:tcW w:w="2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ISD04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98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 semana:</w:t>
            </w:r>
          </w:p>
          <w:p w:rsidR="000F2BF9" w:rsidRPr="00ED2554" w:rsidRDefault="000F2BF9">
            <w:pPr>
              <w:pStyle w:val="TableParagraph"/>
              <w:spacing w:before="1"/>
              <w:ind w:left="69" w:right="377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Present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este s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ntoma? Diarrea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Dicot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6"/>
              <w:rPr>
                <w:sz w:val="1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</w:t>
            </w: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0=No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trHeight w:val="1499"/>
        </w:trPr>
        <w:tc>
          <w:tcPr>
            <w:tcW w:w="2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5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ISD04</w:t>
            </w:r>
            <w:r w:rsidR="008612D4">
              <w:rPr>
                <w:sz w:val="20"/>
                <w:lang w:val="es-CO" w:eastAsia="en-US"/>
              </w:rPr>
              <w:t>.4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43"/>
              <w:ind w:left="69" w:right="216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Si la respuesta es </w:t>
            </w:r>
            <w:r w:rsidRPr="00ED2554">
              <w:rPr>
                <w:sz w:val="20"/>
                <w:lang w:val="es-CO" w:eastAsia="en-US"/>
              </w:rPr>
              <w:t>“</w:t>
            </w:r>
            <w:r w:rsidRPr="00ED2554">
              <w:rPr>
                <w:sz w:val="20"/>
                <w:lang w:val="es-CO" w:eastAsia="en-US"/>
              </w:rPr>
              <w:t>s</w:t>
            </w:r>
            <w:r w:rsidRPr="00ED2554">
              <w:rPr>
                <w:sz w:val="20"/>
                <w:lang w:val="es-CO" w:eastAsia="en-US"/>
              </w:rPr>
              <w:t>í”</w:t>
            </w:r>
            <w:r w:rsidRPr="00ED2554">
              <w:rPr>
                <w:sz w:val="20"/>
                <w:lang w:val="es-CO" w:eastAsia="en-US"/>
              </w:rPr>
              <w:t xml:space="preserve">: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?</w:t>
            </w:r>
          </w:p>
          <w:p w:rsidR="000F2BF9" w:rsidRPr="00ED2554" w:rsidRDefault="000F2BF9">
            <w:pPr>
              <w:pStyle w:val="TableParagraph"/>
              <w:spacing w:before="1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Diarrea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5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5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68"/>
              <w:ind w:left="73" w:right="835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2=Un poquito 3=Algo 4=Bastante </w:t>
            </w:r>
            <w:r w:rsidRPr="00ED2554">
              <w:rPr>
                <w:w w:val="95"/>
                <w:sz w:val="20"/>
                <w:lang w:val="es-CO" w:eastAsia="en-US"/>
              </w:rPr>
              <w:t>5=Much</w:t>
            </w:r>
            <w:r w:rsidRPr="00ED2554">
              <w:rPr>
                <w:w w:val="95"/>
                <w:sz w:val="20"/>
                <w:lang w:val="es-CO" w:eastAsia="en-US"/>
              </w:rPr>
              <w:t>í</w:t>
            </w:r>
            <w:r w:rsidRPr="00ED2554">
              <w:rPr>
                <w:w w:val="95"/>
                <w:sz w:val="20"/>
                <w:lang w:val="es-CO" w:eastAsia="en-US"/>
              </w:rPr>
              <w:t>simo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5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trHeight w:val="900"/>
        </w:trPr>
        <w:tc>
          <w:tcPr>
            <w:tcW w:w="2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5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ISD05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98" w:line="229" w:lineRule="exact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 semana:</w:t>
            </w:r>
          </w:p>
          <w:p w:rsidR="000F2BF9" w:rsidRPr="00ED2554" w:rsidRDefault="000F2BF9">
            <w:pPr>
              <w:pStyle w:val="TableParagraph"/>
              <w:ind w:left="69" w:right="79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Present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este s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ntoma? Disminuci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n del apetito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5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5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Dicot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6"/>
              <w:rPr>
                <w:sz w:val="1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" w:line="229" w:lineRule="exact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</w:t>
            </w:r>
          </w:p>
          <w:p w:rsidR="000F2BF9" w:rsidRPr="00ED2554" w:rsidRDefault="000F2BF9">
            <w:pPr>
              <w:pStyle w:val="TableParagraph"/>
              <w:spacing w:line="229" w:lineRule="exact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0=No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5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trHeight w:val="1499"/>
        </w:trPr>
        <w:tc>
          <w:tcPr>
            <w:tcW w:w="2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ISD05</w:t>
            </w:r>
            <w:r w:rsidR="008612D4">
              <w:rPr>
                <w:sz w:val="20"/>
                <w:lang w:val="es-CO" w:eastAsia="en-US"/>
              </w:rPr>
              <w:t>.5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45"/>
              <w:ind w:left="69" w:right="216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Si la respuesta es </w:t>
            </w:r>
            <w:r w:rsidRPr="00ED2554">
              <w:rPr>
                <w:sz w:val="20"/>
                <w:lang w:val="es-CO" w:eastAsia="en-US"/>
              </w:rPr>
              <w:t>“</w:t>
            </w:r>
            <w:r w:rsidRPr="00ED2554">
              <w:rPr>
                <w:sz w:val="20"/>
                <w:lang w:val="es-CO" w:eastAsia="en-US"/>
              </w:rPr>
              <w:t>s</w:t>
            </w:r>
            <w:r w:rsidRPr="00ED2554">
              <w:rPr>
                <w:sz w:val="20"/>
                <w:lang w:val="es-CO" w:eastAsia="en-US"/>
              </w:rPr>
              <w:t>í”</w:t>
            </w:r>
            <w:r w:rsidRPr="00ED2554">
              <w:rPr>
                <w:sz w:val="20"/>
                <w:lang w:val="es-CO" w:eastAsia="en-US"/>
              </w:rPr>
              <w:t xml:space="preserve">: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?</w:t>
            </w:r>
          </w:p>
          <w:p w:rsidR="000F2BF9" w:rsidRPr="00ED2554" w:rsidRDefault="000F2BF9">
            <w:pPr>
              <w:pStyle w:val="TableParagraph"/>
              <w:spacing w:line="228" w:lineRule="exact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Disminuci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n del apetito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68"/>
              <w:ind w:left="73" w:right="835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2=Un poquito 3=Algo 4=Bastante </w:t>
            </w:r>
            <w:r w:rsidRPr="00ED2554">
              <w:rPr>
                <w:w w:val="95"/>
                <w:sz w:val="20"/>
                <w:lang w:val="es-CO" w:eastAsia="en-US"/>
              </w:rPr>
              <w:t>5=Much</w:t>
            </w:r>
            <w:r w:rsidRPr="00ED2554">
              <w:rPr>
                <w:w w:val="95"/>
                <w:sz w:val="20"/>
                <w:lang w:val="es-CO" w:eastAsia="en-US"/>
              </w:rPr>
              <w:t>í</w:t>
            </w:r>
            <w:r w:rsidRPr="00ED2554">
              <w:rPr>
                <w:w w:val="95"/>
                <w:sz w:val="20"/>
                <w:lang w:val="es-CO" w:eastAsia="en-US"/>
              </w:rPr>
              <w:t>simo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trHeight w:val="899"/>
        </w:trPr>
        <w:tc>
          <w:tcPr>
            <w:tcW w:w="2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ISD06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98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 semana:</w:t>
            </w:r>
          </w:p>
          <w:p w:rsidR="000F2BF9" w:rsidRPr="00ED2554" w:rsidRDefault="000F2BF9">
            <w:pPr>
              <w:pStyle w:val="TableParagraph"/>
              <w:spacing w:before="1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Present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este s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ntoma? Calambres musculares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Dicot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6"/>
              <w:rPr>
                <w:sz w:val="1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</w:t>
            </w: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0=No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trHeight w:val="1500"/>
        </w:trPr>
        <w:tc>
          <w:tcPr>
            <w:tcW w:w="2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ISD06</w:t>
            </w:r>
            <w:r w:rsidR="008612D4">
              <w:rPr>
                <w:sz w:val="20"/>
                <w:lang w:val="es-CO" w:eastAsia="en-US"/>
              </w:rPr>
              <w:t>.6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45"/>
              <w:ind w:left="69" w:right="216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Si la respuesta es </w:t>
            </w:r>
            <w:r w:rsidRPr="00ED2554">
              <w:rPr>
                <w:sz w:val="20"/>
                <w:lang w:val="es-CO" w:eastAsia="en-US"/>
              </w:rPr>
              <w:t>“</w:t>
            </w:r>
            <w:r w:rsidRPr="00ED2554">
              <w:rPr>
                <w:sz w:val="20"/>
                <w:lang w:val="es-CO" w:eastAsia="en-US"/>
              </w:rPr>
              <w:t>s</w:t>
            </w:r>
            <w:r w:rsidRPr="00ED2554">
              <w:rPr>
                <w:sz w:val="20"/>
                <w:lang w:val="es-CO" w:eastAsia="en-US"/>
              </w:rPr>
              <w:t>í”</w:t>
            </w:r>
            <w:r w:rsidRPr="00ED2554">
              <w:rPr>
                <w:sz w:val="20"/>
                <w:lang w:val="es-CO" w:eastAsia="en-US"/>
              </w:rPr>
              <w:t xml:space="preserve">: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?</w:t>
            </w:r>
          </w:p>
          <w:p w:rsidR="000F2BF9" w:rsidRPr="00ED2554" w:rsidRDefault="000F2BF9">
            <w:pPr>
              <w:pStyle w:val="TableParagraph"/>
              <w:spacing w:before="2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Calambres musculares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68"/>
              <w:ind w:left="73" w:right="835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2=Un poquito 3=Algo 4=Bastante </w:t>
            </w:r>
            <w:r w:rsidRPr="00ED2554">
              <w:rPr>
                <w:w w:val="95"/>
                <w:sz w:val="20"/>
                <w:lang w:val="es-CO" w:eastAsia="en-US"/>
              </w:rPr>
              <w:t>5=Much</w:t>
            </w:r>
            <w:r w:rsidRPr="00ED2554">
              <w:rPr>
                <w:w w:val="95"/>
                <w:sz w:val="20"/>
                <w:lang w:val="es-CO" w:eastAsia="en-US"/>
              </w:rPr>
              <w:t>í</w:t>
            </w:r>
            <w:r w:rsidRPr="00ED2554">
              <w:rPr>
                <w:w w:val="95"/>
                <w:sz w:val="20"/>
                <w:lang w:val="es-CO" w:eastAsia="en-US"/>
              </w:rPr>
              <w:t>simo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trHeight w:val="901"/>
        </w:trPr>
        <w:tc>
          <w:tcPr>
            <w:tcW w:w="2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ISD07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98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 semana:</w:t>
            </w:r>
          </w:p>
          <w:p w:rsidR="000F2BF9" w:rsidRPr="00ED2554" w:rsidRDefault="000F2BF9">
            <w:pPr>
              <w:pStyle w:val="TableParagraph"/>
              <w:spacing w:before="1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Present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este s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ntoma? Hinchaz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n en las piernas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Dicot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6"/>
              <w:rPr>
                <w:sz w:val="1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</w:t>
            </w: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0=No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1499"/>
        </w:trPr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ISD07</w:t>
            </w:r>
            <w:r w:rsidR="008612D4">
              <w:rPr>
                <w:sz w:val="20"/>
                <w:lang w:val="es-CO" w:eastAsia="en-US"/>
              </w:rPr>
              <w:t>.7</w:t>
            </w:r>
          </w:p>
        </w:tc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46"/>
              <w:ind w:left="69" w:right="216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Si la respuesta es </w:t>
            </w:r>
            <w:r w:rsidRPr="00ED2554">
              <w:rPr>
                <w:sz w:val="20"/>
                <w:lang w:val="es-CO" w:eastAsia="en-US"/>
              </w:rPr>
              <w:t>“</w:t>
            </w:r>
            <w:r w:rsidRPr="00ED2554">
              <w:rPr>
                <w:sz w:val="20"/>
                <w:lang w:val="es-CO" w:eastAsia="en-US"/>
              </w:rPr>
              <w:t>s</w:t>
            </w:r>
            <w:r w:rsidRPr="00ED2554">
              <w:rPr>
                <w:sz w:val="20"/>
                <w:lang w:val="es-CO" w:eastAsia="en-US"/>
              </w:rPr>
              <w:t>í”</w:t>
            </w:r>
            <w:r w:rsidRPr="00ED2554">
              <w:rPr>
                <w:sz w:val="20"/>
                <w:lang w:val="es-CO" w:eastAsia="en-US"/>
              </w:rPr>
              <w:t xml:space="preserve">: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?</w:t>
            </w:r>
          </w:p>
          <w:p w:rsidR="000F2BF9" w:rsidRPr="00ED2554" w:rsidRDefault="000F2BF9">
            <w:pPr>
              <w:pStyle w:val="TableParagraph"/>
              <w:spacing w:line="228" w:lineRule="exact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Hinchaz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n en las piernas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68"/>
              <w:ind w:left="73" w:right="835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2=Un poquito 3=Algo 4=Bastante </w:t>
            </w:r>
            <w:r w:rsidRPr="00ED2554">
              <w:rPr>
                <w:w w:val="95"/>
                <w:sz w:val="20"/>
                <w:lang w:val="es-CO" w:eastAsia="en-US"/>
              </w:rPr>
              <w:t>5=Much</w:t>
            </w:r>
            <w:r w:rsidRPr="00ED2554">
              <w:rPr>
                <w:w w:val="95"/>
                <w:sz w:val="20"/>
                <w:lang w:val="es-CO" w:eastAsia="en-US"/>
              </w:rPr>
              <w:t>í</w:t>
            </w:r>
            <w:r w:rsidRPr="00ED2554">
              <w:rPr>
                <w:w w:val="95"/>
                <w:sz w:val="20"/>
                <w:lang w:val="es-CO" w:eastAsia="en-US"/>
              </w:rPr>
              <w:t>simo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899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ISD08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98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 semana:</w:t>
            </w:r>
          </w:p>
          <w:p w:rsidR="000F2BF9" w:rsidRPr="00ED2554" w:rsidRDefault="000F2BF9">
            <w:pPr>
              <w:pStyle w:val="TableParagraph"/>
              <w:spacing w:before="1"/>
              <w:ind w:left="69" w:right="521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Present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este s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ntoma? Falta de aire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Dicot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6"/>
              <w:rPr>
                <w:sz w:val="1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</w:t>
            </w: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0=No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15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ISD08</w:t>
            </w:r>
            <w:r w:rsidR="008612D4">
              <w:rPr>
                <w:sz w:val="20"/>
                <w:lang w:val="es-CO" w:eastAsia="en-US"/>
              </w:rPr>
              <w:t>.8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45"/>
              <w:ind w:left="69" w:right="216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Si la respuesta es </w:t>
            </w:r>
            <w:r w:rsidRPr="00ED2554">
              <w:rPr>
                <w:sz w:val="20"/>
                <w:lang w:val="es-CO" w:eastAsia="en-US"/>
              </w:rPr>
              <w:t>“</w:t>
            </w:r>
            <w:r w:rsidRPr="00ED2554">
              <w:rPr>
                <w:sz w:val="20"/>
                <w:lang w:val="es-CO" w:eastAsia="en-US"/>
              </w:rPr>
              <w:t>s</w:t>
            </w:r>
            <w:r w:rsidRPr="00ED2554">
              <w:rPr>
                <w:sz w:val="20"/>
                <w:lang w:val="es-CO" w:eastAsia="en-US"/>
              </w:rPr>
              <w:t>í”</w:t>
            </w:r>
            <w:r w:rsidRPr="00ED2554">
              <w:rPr>
                <w:sz w:val="20"/>
                <w:lang w:val="es-CO" w:eastAsia="en-US"/>
              </w:rPr>
              <w:t xml:space="preserve">: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?</w:t>
            </w:r>
          </w:p>
          <w:p w:rsidR="000F2BF9" w:rsidRPr="00ED2554" w:rsidRDefault="000F2BF9">
            <w:pPr>
              <w:pStyle w:val="TableParagraph"/>
              <w:spacing w:before="2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Falta de aire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68"/>
              <w:ind w:left="73" w:right="835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2=Un poquito 3=Algo 4=Bastante </w:t>
            </w:r>
            <w:r w:rsidRPr="00ED2554">
              <w:rPr>
                <w:w w:val="95"/>
                <w:sz w:val="20"/>
                <w:lang w:val="es-CO" w:eastAsia="en-US"/>
              </w:rPr>
              <w:t>5=Much</w:t>
            </w:r>
            <w:r w:rsidRPr="00ED2554">
              <w:rPr>
                <w:w w:val="95"/>
                <w:sz w:val="20"/>
                <w:lang w:val="es-CO" w:eastAsia="en-US"/>
              </w:rPr>
              <w:t>í</w:t>
            </w:r>
            <w:r w:rsidRPr="00ED2554">
              <w:rPr>
                <w:w w:val="95"/>
                <w:sz w:val="20"/>
                <w:lang w:val="es-CO" w:eastAsia="en-US"/>
              </w:rPr>
              <w:t>simo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902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ISD09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98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 semana:</w:t>
            </w:r>
          </w:p>
          <w:p w:rsidR="000F2BF9" w:rsidRPr="00ED2554" w:rsidRDefault="000F2BF9">
            <w:pPr>
              <w:pStyle w:val="TableParagraph"/>
              <w:spacing w:before="1"/>
              <w:ind w:left="69" w:right="377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Present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este s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ntoma? Mareos / vah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dos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Dicot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6"/>
              <w:rPr>
                <w:sz w:val="1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</w:t>
            </w: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0=No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1499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5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ISD09</w:t>
            </w:r>
            <w:r w:rsidR="008612D4">
              <w:rPr>
                <w:sz w:val="20"/>
                <w:lang w:val="es-CO" w:eastAsia="en-US"/>
              </w:rPr>
              <w:t>.9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43"/>
              <w:ind w:left="69" w:right="216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Si la respuesta es </w:t>
            </w:r>
            <w:r w:rsidRPr="00ED2554">
              <w:rPr>
                <w:sz w:val="20"/>
                <w:lang w:val="es-CO" w:eastAsia="en-US"/>
              </w:rPr>
              <w:t>“</w:t>
            </w:r>
            <w:r w:rsidRPr="00ED2554">
              <w:rPr>
                <w:sz w:val="20"/>
                <w:lang w:val="es-CO" w:eastAsia="en-US"/>
              </w:rPr>
              <w:t>s</w:t>
            </w:r>
            <w:r w:rsidRPr="00ED2554">
              <w:rPr>
                <w:sz w:val="20"/>
                <w:lang w:val="es-CO" w:eastAsia="en-US"/>
              </w:rPr>
              <w:t>í”</w:t>
            </w:r>
            <w:r w:rsidRPr="00ED2554">
              <w:rPr>
                <w:sz w:val="20"/>
                <w:lang w:val="es-CO" w:eastAsia="en-US"/>
              </w:rPr>
              <w:t xml:space="preserve">: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?</w:t>
            </w:r>
          </w:p>
          <w:p w:rsidR="000F2BF9" w:rsidRPr="00ED2554" w:rsidRDefault="000F2BF9">
            <w:pPr>
              <w:pStyle w:val="TableParagraph"/>
              <w:spacing w:before="1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Mareos / vah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dos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5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5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68"/>
              <w:ind w:left="73" w:right="835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2=Un poquito 3=Algo 4=Bastante </w:t>
            </w:r>
            <w:r w:rsidRPr="00ED2554">
              <w:rPr>
                <w:w w:val="95"/>
                <w:sz w:val="20"/>
                <w:lang w:val="es-CO" w:eastAsia="en-US"/>
              </w:rPr>
              <w:t>5=Much</w:t>
            </w:r>
            <w:r w:rsidRPr="00ED2554">
              <w:rPr>
                <w:w w:val="95"/>
                <w:sz w:val="20"/>
                <w:lang w:val="es-CO" w:eastAsia="en-US"/>
              </w:rPr>
              <w:t>í</w:t>
            </w:r>
            <w:r w:rsidRPr="00ED2554">
              <w:rPr>
                <w:w w:val="95"/>
                <w:sz w:val="20"/>
                <w:lang w:val="es-CO" w:eastAsia="en-US"/>
              </w:rPr>
              <w:t>simo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5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15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6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ISD10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4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 semana:</w:t>
            </w:r>
          </w:p>
          <w:p w:rsidR="000F2BF9" w:rsidRPr="00ED2554" w:rsidRDefault="000F2BF9">
            <w:pPr>
              <w:pStyle w:val="TableParagraph"/>
              <w:spacing w:before="1" w:line="229" w:lineRule="exact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Present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este s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ntoma?</w:t>
            </w:r>
          </w:p>
          <w:p w:rsidR="000F2BF9" w:rsidRPr="00ED2554" w:rsidRDefault="000F2BF9">
            <w:pPr>
              <w:pStyle w:val="TableParagraph"/>
              <w:ind w:left="69" w:righ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Piernas inquietas o dificultad para mantener las piernas quietas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6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6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Dicot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line="229" w:lineRule="exact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</w:t>
            </w:r>
          </w:p>
          <w:p w:rsidR="000F2BF9" w:rsidRPr="00ED2554" w:rsidRDefault="000F2BF9">
            <w:pPr>
              <w:pStyle w:val="TableParagraph"/>
              <w:spacing w:line="229" w:lineRule="exact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0=No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6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1499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ISD10</w:t>
            </w:r>
            <w:r w:rsidR="008612D4">
              <w:rPr>
                <w:sz w:val="20"/>
                <w:lang w:val="es-CO" w:eastAsia="en-US"/>
              </w:rPr>
              <w:t>.1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4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 w:right="216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Si la respuesta es </w:t>
            </w:r>
            <w:r w:rsidRPr="00ED2554">
              <w:rPr>
                <w:sz w:val="20"/>
                <w:lang w:val="es-CO" w:eastAsia="en-US"/>
              </w:rPr>
              <w:t>“</w:t>
            </w:r>
            <w:r w:rsidRPr="00ED2554">
              <w:rPr>
                <w:sz w:val="20"/>
                <w:lang w:val="es-CO" w:eastAsia="en-US"/>
              </w:rPr>
              <w:t>s</w:t>
            </w:r>
            <w:r w:rsidRPr="00ED2554">
              <w:rPr>
                <w:sz w:val="20"/>
                <w:lang w:val="es-CO" w:eastAsia="en-US"/>
              </w:rPr>
              <w:t>í”</w:t>
            </w:r>
            <w:r w:rsidRPr="00ED2554">
              <w:rPr>
                <w:sz w:val="20"/>
                <w:lang w:val="es-CO" w:eastAsia="en-US"/>
              </w:rPr>
              <w:t xml:space="preserve">: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?</w:t>
            </w:r>
          </w:p>
          <w:p w:rsidR="000F2BF9" w:rsidRPr="00ED2554" w:rsidRDefault="000F2BF9">
            <w:pPr>
              <w:pStyle w:val="TableParagraph"/>
              <w:spacing w:before="1"/>
              <w:ind w:left="69" w:righ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Piernas inquietas o dificultad para mantener las piernas quietas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68"/>
              <w:ind w:left="73" w:right="835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2=Un poquito 3=Algo 4=Bastante </w:t>
            </w:r>
            <w:r w:rsidRPr="00ED2554">
              <w:rPr>
                <w:w w:val="95"/>
                <w:sz w:val="20"/>
                <w:lang w:val="es-CO" w:eastAsia="en-US"/>
              </w:rPr>
              <w:t>5=Much</w:t>
            </w:r>
            <w:r w:rsidRPr="00ED2554">
              <w:rPr>
                <w:w w:val="95"/>
                <w:sz w:val="20"/>
                <w:lang w:val="es-CO" w:eastAsia="en-US"/>
              </w:rPr>
              <w:t>í</w:t>
            </w:r>
            <w:r w:rsidRPr="00ED2554">
              <w:rPr>
                <w:w w:val="95"/>
                <w:sz w:val="20"/>
                <w:lang w:val="es-CO" w:eastAsia="en-US"/>
              </w:rPr>
              <w:t>simo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12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6"/>
              <w:rPr>
                <w:sz w:val="19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ISD11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34" w:line="229" w:lineRule="exact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 semana:</w:t>
            </w:r>
          </w:p>
          <w:p w:rsidR="000F2BF9" w:rsidRPr="00ED2554" w:rsidRDefault="000F2BF9">
            <w:pPr>
              <w:pStyle w:val="TableParagraph"/>
              <w:ind w:left="69" w:right="104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Present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este s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ntoma? Adormecimiento / hormigueo en los pies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6"/>
              <w:rPr>
                <w:sz w:val="19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6"/>
              <w:rPr>
                <w:sz w:val="19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Dicot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6"/>
              <w:rPr>
                <w:sz w:val="31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</w:t>
            </w: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0=No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6"/>
              <w:rPr>
                <w:sz w:val="19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150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ISD11</w:t>
            </w:r>
            <w:r w:rsidR="008612D4">
              <w:rPr>
                <w:sz w:val="20"/>
                <w:lang w:val="es-CO" w:eastAsia="en-US"/>
              </w:rPr>
              <w:t>.1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4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 w:right="216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Si la respuesta es </w:t>
            </w:r>
            <w:r w:rsidRPr="00ED2554">
              <w:rPr>
                <w:sz w:val="20"/>
                <w:lang w:val="es-CO" w:eastAsia="en-US"/>
              </w:rPr>
              <w:t>“</w:t>
            </w:r>
            <w:r w:rsidRPr="00ED2554">
              <w:rPr>
                <w:sz w:val="20"/>
                <w:lang w:val="es-CO" w:eastAsia="en-US"/>
              </w:rPr>
              <w:t>s</w:t>
            </w:r>
            <w:r w:rsidRPr="00ED2554">
              <w:rPr>
                <w:sz w:val="20"/>
                <w:lang w:val="es-CO" w:eastAsia="en-US"/>
              </w:rPr>
              <w:t>í”</w:t>
            </w:r>
            <w:r w:rsidRPr="00ED2554">
              <w:rPr>
                <w:sz w:val="20"/>
                <w:lang w:val="es-CO" w:eastAsia="en-US"/>
              </w:rPr>
              <w:t xml:space="preserve">: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?</w:t>
            </w:r>
          </w:p>
          <w:p w:rsidR="000F2BF9" w:rsidRPr="00ED2554" w:rsidRDefault="000F2BF9">
            <w:pPr>
              <w:pStyle w:val="TableParagraph"/>
              <w:spacing w:before="1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Adormecimiento / hormigueo en los pies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68"/>
              <w:ind w:left="73" w:right="835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2=Un poquito 3=Algo 4=Bastante </w:t>
            </w:r>
            <w:r w:rsidRPr="00ED2554">
              <w:rPr>
                <w:w w:val="95"/>
                <w:sz w:val="20"/>
                <w:lang w:val="es-CO" w:eastAsia="en-US"/>
              </w:rPr>
              <w:t>5=Much</w:t>
            </w:r>
            <w:r w:rsidRPr="00ED2554">
              <w:rPr>
                <w:w w:val="95"/>
                <w:sz w:val="20"/>
                <w:lang w:val="es-CO" w:eastAsia="en-US"/>
              </w:rPr>
              <w:t>í</w:t>
            </w:r>
            <w:r w:rsidRPr="00ED2554">
              <w:rPr>
                <w:w w:val="95"/>
                <w:sz w:val="20"/>
                <w:lang w:val="es-CO" w:eastAsia="en-US"/>
              </w:rPr>
              <w:t>simo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1199"/>
        </w:trPr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6"/>
              <w:rPr>
                <w:sz w:val="19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ISD12</w:t>
            </w:r>
          </w:p>
        </w:tc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32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 semana:</w:t>
            </w:r>
          </w:p>
          <w:p w:rsidR="000F2BF9" w:rsidRPr="00ED2554" w:rsidRDefault="000F2BF9">
            <w:pPr>
              <w:pStyle w:val="TableParagraph"/>
              <w:spacing w:before="1"/>
              <w:ind w:left="69" w:right="8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Present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este s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ntoma? Sensaci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n de cansancio / falta de energ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a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6"/>
              <w:rPr>
                <w:sz w:val="19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6"/>
              <w:rPr>
                <w:sz w:val="19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Dicot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6"/>
              <w:rPr>
                <w:sz w:val="31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</w:t>
            </w:r>
          </w:p>
          <w:p w:rsidR="000F2BF9" w:rsidRPr="00ED2554" w:rsidRDefault="000F2BF9">
            <w:pPr>
              <w:pStyle w:val="TableParagraph"/>
              <w:spacing w:before="1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0=No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6"/>
              <w:rPr>
                <w:sz w:val="19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1499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ISD12</w:t>
            </w:r>
            <w:r w:rsidR="008612D4">
              <w:rPr>
                <w:sz w:val="20"/>
                <w:lang w:val="es-CO" w:eastAsia="en-US"/>
              </w:rPr>
              <w:t>.1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4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 w:right="216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Si la respuesta es </w:t>
            </w:r>
            <w:r w:rsidRPr="00ED2554">
              <w:rPr>
                <w:sz w:val="20"/>
                <w:lang w:val="es-CO" w:eastAsia="en-US"/>
              </w:rPr>
              <w:t>“</w:t>
            </w:r>
            <w:r w:rsidRPr="00ED2554">
              <w:rPr>
                <w:sz w:val="20"/>
                <w:lang w:val="es-CO" w:eastAsia="en-US"/>
              </w:rPr>
              <w:t>s</w:t>
            </w:r>
            <w:r w:rsidRPr="00ED2554">
              <w:rPr>
                <w:sz w:val="20"/>
                <w:lang w:val="es-CO" w:eastAsia="en-US"/>
              </w:rPr>
              <w:t>í”</w:t>
            </w:r>
            <w:r w:rsidRPr="00ED2554">
              <w:rPr>
                <w:sz w:val="20"/>
                <w:lang w:val="es-CO" w:eastAsia="en-US"/>
              </w:rPr>
              <w:t xml:space="preserve">: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?</w:t>
            </w:r>
          </w:p>
          <w:p w:rsidR="000F2BF9" w:rsidRPr="00ED2554" w:rsidRDefault="000F2BF9">
            <w:pPr>
              <w:pStyle w:val="TableParagraph"/>
              <w:spacing w:before="1"/>
              <w:ind w:left="69" w:right="8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Sensaci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n de cansancio / falta de energ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a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68"/>
              <w:ind w:left="73" w:right="835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2=Un poquito 3=Algo 4=Bastante </w:t>
            </w:r>
            <w:r w:rsidRPr="00ED2554">
              <w:rPr>
                <w:w w:val="95"/>
                <w:sz w:val="20"/>
                <w:lang w:val="es-CO" w:eastAsia="en-US"/>
              </w:rPr>
              <w:t>5=Much</w:t>
            </w:r>
            <w:r w:rsidRPr="00ED2554">
              <w:rPr>
                <w:w w:val="95"/>
                <w:sz w:val="20"/>
                <w:lang w:val="es-CO" w:eastAsia="en-US"/>
              </w:rPr>
              <w:t>í</w:t>
            </w:r>
            <w:r w:rsidRPr="00ED2554">
              <w:rPr>
                <w:w w:val="95"/>
                <w:sz w:val="20"/>
                <w:lang w:val="es-CO" w:eastAsia="en-US"/>
              </w:rPr>
              <w:t>simo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9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ISD13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98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 semana:</w:t>
            </w:r>
          </w:p>
          <w:p w:rsidR="000F2BF9" w:rsidRPr="00ED2554" w:rsidRDefault="000F2BF9">
            <w:pPr>
              <w:pStyle w:val="TableParagraph"/>
              <w:spacing w:before="1"/>
              <w:ind w:left="69" w:right="716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Present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este s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ntoma? Tos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Dicot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6"/>
              <w:rPr>
                <w:sz w:val="1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</w:t>
            </w: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0=No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1502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ISD13</w:t>
            </w:r>
            <w:r w:rsidR="008612D4">
              <w:rPr>
                <w:sz w:val="20"/>
                <w:lang w:val="es-CO" w:eastAsia="en-US"/>
              </w:rPr>
              <w:t>.1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45"/>
              <w:ind w:left="69" w:right="216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Si la respuesta es </w:t>
            </w:r>
            <w:r w:rsidRPr="00ED2554">
              <w:rPr>
                <w:sz w:val="20"/>
                <w:lang w:val="es-CO" w:eastAsia="en-US"/>
              </w:rPr>
              <w:t>“</w:t>
            </w:r>
            <w:r w:rsidRPr="00ED2554">
              <w:rPr>
                <w:sz w:val="20"/>
                <w:lang w:val="es-CO" w:eastAsia="en-US"/>
              </w:rPr>
              <w:t>s</w:t>
            </w:r>
            <w:r w:rsidRPr="00ED2554">
              <w:rPr>
                <w:sz w:val="20"/>
                <w:lang w:val="es-CO" w:eastAsia="en-US"/>
              </w:rPr>
              <w:t>í”</w:t>
            </w:r>
            <w:r w:rsidRPr="00ED2554">
              <w:rPr>
                <w:sz w:val="20"/>
                <w:lang w:val="es-CO" w:eastAsia="en-US"/>
              </w:rPr>
              <w:t xml:space="preserve">: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?</w:t>
            </w:r>
          </w:p>
          <w:p w:rsidR="000F2BF9" w:rsidRPr="00ED2554" w:rsidRDefault="000F2BF9">
            <w:pPr>
              <w:pStyle w:val="TableParagraph"/>
              <w:spacing w:before="1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Tos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68"/>
              <w:ind w:left="73" w:right="835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2=Un poquito 3=Algo 4=Bastante </w:t>
            </w:r>
            <w:r w:rsidRPr="00ED2554">
              <w:rPr>
                <w:w w:val="95"/>
                <w:sz w:val="20"/>
                <w:lang w:val="es-CO" w:eastAsia="en-US"/>
              </w:rPr>
              <w:t>5=Much</w:t>
            </w:r>
            <w:r w:rsidRPr="00ED2554">
              <w:rPr>
                <w:w w:val="95"/>
                <w:sz w:val="20"/>
                <w:lang w:val="es-CO" w:eastAsia="en-US"/>
              </w:rPr>
              <w:t>í</w:t>
            </w:r>
            <w:r w:rsidRPr="00ED2554">
              <w:rPr>
                <w:w w:val="95"/>
                <w:sz w:val="20"/>
                <w:lang w:val="es-CO" w:eastAsia="en-US"/>
              </w:rPr>
              <w:t>simo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899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4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ISD14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96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 semana:</w:t>
            </w:r>
          </w:p>
          <w:p w:rsidR="000F2BF9" w:rsidRPr="00ED2554" w:rsidRDefault="000F2BF9">
            <w:pPr>
              <w:pStyle w:val="TableParagraph"/>
              <w:ind w:left="69" w:right="521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Present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este s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ntoma? Boca seca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4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4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Dicot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4"/>
              <w:rPr>
                <w:sz w:val="1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</w:t>
            </w:r>
          </w:p>
          <w:p w:rsidR="000F2BF9" w:rsidRPr="00ED2554" w:rsidRDefault="000F2BF9">
            <w:pPr>
              <w:pStyle w:val="TableParagraph"/>
              <w:spacing w:before="1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0=No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4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15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6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ISD14</w:t>
            </w:r>
            <w:r w:rsidR="008612D4">
              <w:rPr>
                <w:sz w:val="20"/>
                <w:lang w:val="es-CO" w:eastAsia="en-US"/>
              </w:rPr>
              <w:t>.1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45"/>
              <w:ind w:left="69" w:right="216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Si la respuesta es </w:t>
            </w:r>
            <w:r w:rsidRPr="00ED2554">
              <w:rPr>
                <w:sz w:val="20"/>
                <w:lang w:val="es-CO" w:eastAsia="en-US"/>
              </w:rPr>
              <w:t>“</w:t>
            </w:r>
            <w:r w:rsidRPr="00ED2554">
              <w:rPr>
                <w:sz w:val="20"/>
                <w:lang w:val="es-CO" w:eastAsia="en-US"/>
              </w:rPr>
              <w:t>s</w:t>
            </w:r>
            <w:r w:rsidRPr="00ED2554">
              <w:rPr>
                <w:sz w:val="20"/>
                <w:lang w:val="es-CO" w:eastAsia="en-US"/>
              </w:rPr>
              <w:t>í”</w:t>
            </w:r>
            <w:r w:rsidRPr="00ED2554">
              <w:rPr>
                <w:sz w:val="20"/>
                <w:lang w:val="es-CO" w:eastAsia="en-US"/>
              </w:rPr>
              <w:t xml:space="preserve">: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?</w:t>
            </w:r>
          </w:p>
          <w:p w:rsidR="000F2BF9" w:rsidRPr="00ED2554" w:rsidRDefault="000F2BF9">
            <w:pPr>
              <w:pStyle w:val="TableParagraph"/>
              <w:spacing w:line="229" w:lineRule="exact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Boca seca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6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6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68"/>
              <w:ind w:left="73" w:right="835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2=Un poquito 3=Algo 4=Bastante </w:t>
            </w:r>
            <w:r w:rsidRPr="00ED2554">
              <w:rPr>
                <w:w w:val="95"/>
                <w:sz w:val="20"/>
                <w:lang w:val="es-CO" w:eastAsia="en-US"/>
              </w:rPr>
              <w:t>5=Much</w:t>
            </w:r>
            <w:r w:rsidRPr="00ED2554">
              <w:rPr>
                <w:w w:val="95"/>
                <w:sz w:val="20"/>
                <w:lang w:val="es-CO" w:eastAsia="en-US"/>
              </w:rPr>
              <w:t>í</w:t>
            </w:r>
            <w:r w:rsidRPr="00ED2554">
              <w:rPr>
                <w:w w:val="95"/>
                <w:sz w:val="20"/>
                <w:lang w:val="es-CO" w:eastAsia="en-US"/>
              </w:rPr>
              <w:t>simo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6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1199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6"/>
              <w:rPr>
                <w:sz w:val="19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ISD15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32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 semana:</w:t>
            </w:r>
          </w:p>
          <w:p w:rsidR="000F2BF9" w:rsidRPr="00ED2554" w:rsidRDefault="000F2BF9">
            <w:pPr>
              <w:pStyle w:val="TableParagraph"/>
              <w:ind w:left="69" w:right="715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Present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este s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ntoma? Dolor en los huesos o las articulaciones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6"/>
              <w:rPr>
                <w:sz w:val="19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6"/>
              <w:rPr>
                <w:sz w:val="19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Dicot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6"/>
              <w:rPr>
                <w:sz w:val="31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</w:t>
            </w: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0=No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6"/>
              <w:rPr>
                <w:sz w:val="19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1499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ISD15</w:t>
            </w:r>
            <w:r w:rsidR="008612D4">
              <w:rPr>
                <w:sz w:val="20"/>
                <w:lang w:val="es-CO" w:eastAsia="en-US"/>
              </w:rPr>
              <w:t>.1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4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 w:right="216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Si la respuesta es </w:t>
            </w:r>
            <w:r w:rsidRPr="00ED2554">
              <w:rPr>
                <w:sz w:val="20"/>
                <w:lang w:val="es-CO" w:eastAsia="en-US"/>
              </w:rPr>
              <w:t>“</w:t>
            </w:r>
            <w:r w:rsidRPr="00ED2554">
              <w:rPr>
                <w:sz w:val="20"/>
                <w:lang w:val="es-CO" w:eastAsia="en-US"/>
              </w:rPr>
              <w:t>s</w:t>
            </w:r>
            <w:r w:rsidRPr="00ED2554">
              <w:rPr>
                <w:sz w:val="20"/>
                <w:lang w:val="es-CO" w:eastAsia="en-US"/>
              </w:rPr>
              <w:t>í”</w:t>
            </w:r>
            <w:r w:rsidRPr="00ED2554">
              <w:rPr>
                <w:sz w:val="20"/>
                <w:lang w:val="es-CO" w:eastAsia="en-US"/>
              </w:rPr>
              <w:t xml:space="preserve">: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?</w:t>
            </w:r>
          </w:p>
          <w:p w:rsidR="000F2BF9" w:rsidRPr="00ED2554" w:rsidRDefault="000F2BF9">
            <w:pPr>
              <w:pStyle w:val="TableParagraph"/>
              <w:spacing w:before="1"/>
              <w:ind w:left="69" w:right="715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Dolor en los huesos o las articulaciones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68"/>
              <w:ind w:left="73" w:right="835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2=Un poquito 3=Algo 4=Bastante </w:t>
            </w:r>
            <w:r w:rsidRPr="00ED2554">
              <w:rPr>
                <w:w w:val="95"/>
                <w:sz w:val="20"/>
                <w:lang w:val="es-CO" w:eastAsia="en-US"/>
              </w:rPr>
              <w:t>5=Much</w:t>
            </w:r>
            <w:r w:rsidRPr="00ED2554">
              <w:rPr>
                <w:w w:val="95"/>
                <w:sz w:val="20"/>
                <w:lang w:val="es-CO" w:eastAsia="en-US"/>
              </w:rPr>
              <w:t>í</w:t>
            </w:r>
            <w:r w:rsidRPr="00ED2554">
              <w:rPr>
                <w:w w:val="95"/>
                <w:sz w:val="20"/>
                <w:lang w:val="es-CO" w:eastAsia="en-US"/>
              </w:rPr>
              <w:t>simo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902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ISD16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99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 semana:</w:t>
            </w:r>
          </w:p>
          <w:p w:rsidR="000F2BF9" w:rsidRPr="00ED2554" w:rsidRDefault="000F2BF9">
            <w:pPr>
              <w:pStyle w:val="TableParagraph"/>
              <w:ind w:left="69" w:right="521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Present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este s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ntoma? Dolor en el pecho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Dicot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1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</w:t>
            </w:r>
          </w:p>
          <w:p w:rsidR="000F2BF9" w:rsidRPr="00ED2554" w:rsidRDefault="000F2BF9">
            <w:pPr>
              <w:pStyle w:val="TableParagraph"/>
              <w:spacing w:before="1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0=No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1499"/>
        </w:trPr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710D6A">
            <w:pPr>
              <w:pStyle w:val="TableParagraph"/>
              <w:rPr>
                <w:lang w:val="es-CO" w:eastAsia="en-US"/>
              </w:rPr>
            </w:pPr>
            <w:r>
              <w:rPr>
                <w:sz w:val="20"/>
                <w:lang w:val="es-CO"/>
              </w:rPr>
              <w:tab/>
            </w: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ISD16</w:t>
            </w:r>
            <w:r w:rsidR="008612D4">
              <w:rPr>
                <w:sz w:val="20"/>
                <w:lang w:val="es-CO" w:eastAsia="en-US"/>
              </w:rPr>
              <w:t>.1</w:t>
            </w:r>
          </w:p>
        </w:tc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46"/>
              <w:ind w:left="69" w:right="216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Si la respuesta es </w:t>
            </w:r>
            <w:r w:rsidRPr="00ED2554">
              <w:rPr>
                <w:sz w:val="20"/>
                <w:lang w:val="es-CO" w:eastAsia="en-US"/>
              </w:rPr>
              <w:t>“</w:t>
            </w:r>
            <w:r w:rsidRPr="00ED2554">
              <w:rPr>
                <w:sz w:val="20"/>
                <w:lang w:val="es-CO" w:eastAsia="en-US"/>
              </w:rPr>
              <w:t>s</w:t>
            </w:r>
            <w:r w:rsidRPr="00ED2554">
              <w:rPr>
                <w:sz w:val="20"/>
                <w:lang w:val="es-CO" w:eastAsia="en-US"/>
              </w:rPr>
              <w:t>í”</w:t>
            </w:r>
            <w:r w:rsidRPr="00ED2554">
              <w:rPr>
                <w:sz w:val="20"/>
                <w:lang w:val="es-CO" w:eastAsia="en-US"/>
              </w:rPr>
              <w:t xml:space="preserve">: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?</w:t>
            </w:r>
          </w:p>
          <w:p w:rsidR="000F2BF9" w:rsidRPr="00ED2554" w:rsidRDefault="000F2BF9">
            <w:pPr>
              <w:pStyle w:val="TableParagraph"/>
              <w:spacing w:line="228" w:lineRule="exact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Dolor en el pecho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68"/>
              <w:ind w:left="73" w:right="835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2=Un poquito 3=Algo 4=Bastante </w:t>
            </w:r>
            <w:r w:rsidRPr="00ED2554">
              <w:rPr>
                <w:w w:val="95"/>
                <w:sz w:val="20"/>
                <w:lang w:val="es-CO" w:eastAsia="en-US"/>
              </w:rPr>
              <w:t>5=Much</w:t>
            </w:r>
            <w:r w:rsidRPr="00ED2554">
              <w:rPr>
                <w:w w:val="95"/>
                <w:sz w:val="20"/>
                <w:lang w:val="es-CO" w:eastAsia="en-US"/>
              </w:rPr>
              <w:t>í</w:t>
            </w:r>
            <w:r w:rsidRPr="00ED2554">
              <w:rPr>
                <w:w w:val="95"/>
                <w:sz w:val="20"/>
                <w:lang w:val="es-CO" w:eastAsia="en-US"/>
              </w:rPr>
              <w:t>simo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899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ISD17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98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 semana:</w:t>
            </w:r>
          </w:p>
          <w:p w:rsidR="000F2BF9" w:rsidRPr="00ED2554" w:rsidRDefault="000F2BF9">
            <w:pPr>
              <w:pStyle w:val="TableParagraph"/>
              <w:spacing w:before="1"/>
              <w:ind w:left="69" w:right="521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Present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este s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ntoma? Dolor de cabeza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Dicot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6"/>
              <w:rPr>
                <w:sz w:val="1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</w:t>
            </w: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0=No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15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ISD17</w:t>
            </w:r>
            <w:r w:rsidR="008612D4">
              <w:rPr>
                <w:sz w:val="20"/>
                <w:lang w:val="es-CO" w:eastAsia="en-US"/>
              </w:rPr>
              <w:t>.1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45"/>
              <w:ind w:left="69" w:right="216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Si la respuesta es </w:t>
            </w:r>
            <w:r w:rsidRPr="00ED2554">
              <w:rPr>
                <w:sz w:val="20"/>
                <w:lang w:val="es-CO" w:eastAsia="en-US"/>
              </w:rPr>
              <w:t>“</w:t>
            </w:r>
            <w:r w:rsidRPr="00ED2554">
              <w:rPr>
                <w:sz w:val="20"/>
                <w:lang w:val="es-CO" w:eastAsia="en-US"/>
              </w:rPr>
              <w:t>s</w:t>
            </w:r>
            <w:r w:rsidRPr="00ED2554">
              <w:rPr>
                <w:sz w:val="20"/>
                <w:lang w:val="es-CO" w:eastAsia="en-US"/>
              </w:rPr>
              <w:t>í”</w:t>
            </w:r>
            <w:r w:rsidRPr="00ED2554">
              <w:rPr>
                <w:sz w:val="20"/>
                <w:lang w:val="es-CO" w:eastAsia="en-US"/>
              </w:rPr>
              <w:t xml:space="preserve">: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?</w:t>
            </w:r>
          </w:p>
          <w:p w:rsidR="000F2BF9" w:rsidRPr="00ED2554" w:rsidRDefault="000F2BF9">
            <w:pPr>
              <w:pStyle w:val="TableParagraph"/>
              <w:spacing w:before="2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Dolor de cabeza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68"/>
              <w:ind w:left="73" w:right="835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2=Un poquito 3=Algo 4=Bastante </w:t>
            </w:r>
            <w:r w:rsidRPr="00ED2554">
              <w:rPr>
                <w:w w:val="95"/>
                <w:sz w:val="20"/>
                <w:lang w:val="es-CO" w:eastAsia="en-US"/>
              </w:rPr>
              <w:t>5=Much</w:t>
            </w:r>
            <w:r w:rsidRPr="00ED2554">
              <w:rPr>
                <w:w w:val="95"/>
                <w:sz w:val="20"/>
                <w:lang w:val="es-CO" w:eastAsia="en-US"/>
              </w:rPr>
              <w:t>í</w:t>
            </w:r>
            <w:r w:rsidRPr="00ED2554">
              <w:rPr>
                <w:w w:val="95"/>
                <w:sz w:val="20"/>
                <w:lang w:val="es-CO" w:eastAsia="en-US"/>
              </w:rPr>
              <w:t>simo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902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ISD18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98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 semana:</w:t>
            </w:r>
          </w:p>
          <w:p w:rsidR="000F2BF9" w:rsidRPr="00ED2554" w:rsidRDefault="000F2BF9">
            <w:pPr>
              <w:pStyle w:val="TableParagraph"/>
              <w:spacing w:before="1"/>
              <w:ind w:left="69" w:right="521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Present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este s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ntoma? Dolor muscular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Dicot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6"/>
              <w:rPr>
                <w:sz w:val="1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</w:t>
            </w: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0=No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1499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5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ISD18</w:t>
            </w:r>
            <w:r w:rsidR="008612D4">
              <w:rPr>
                <w:sz w:val="20"/>
                <w:lang w:val="es-CO" w:eastAsia="en-US"/>
              </w:rPr>
              <w:t>.1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43"/>
              <w:ind w:left="69" w:right="216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Si la respuesta es </w:t>
            </w:r>
            <w:r w:rsidRPr="00ED2554">
              <w:rPr>
                <w:sz w:val="20"/>
                <w:lang w:val="es-CO" w:eastAsia="en-US"/>
              </w:rPr>
              <w:t>“</w:t>
            </w:r>
            <w:r w:rsidRPr="00ED2554">
              <w:rPr>
                <w:sz w:val="20"/>
                <w:lang w:val="es-CO" w:eastAsia="en-US"/>
              </w:rPr>
              <w:t>s</w:t>
            </w:r>
            <w:r w:rsidRPr="00ED2554">
              <w:rPr>
                <w:sz w:val="20"/>
                <w:lang w:val="es-CO" w:eastAsia="en-US"/>
              </w:rPr>
              <w:t>í”</w:t>
            </w:r>
            <w:r w:rsidRPr="00ED2554">
              <w:rPr>
                <w:sz w:val="20"/>
                <w:lang w:val="es-CO" w:eastAsia="en-US"/>
              </w:rPr>
              <w:t xml:space="preserve">: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?</w:t>
            </w:r>
          </w:p>
          <w:p w:rsidR="000F2BF9" w:rsidRPr="00ED2554" w:rsidRDefault="000F2BF9">
            <w:pPr>
              <w:pStyle w:val="TableParagraph"/>
              <w:spacing w:before="1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Dolor muscular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5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5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68"/>
              <w:ind w:left="73" w:right="835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2=Un poquito 3=Algo 4=Bastante </w:t>
            </w:r>
            <w:r w:rsidRPr="00ED2554">
              <w:rPr>
                <w:w w:val="95"/>
                <w:sz w:val="20"/>
                <w:lang w:val="es-CO" w:eastAsia="en-US"/>
              </w:rPr>
              <w:t>5=Much</w:t>
            </w:r>
            <w:r w:rsidRPr="00ED2554">
              <w:rPr>
                <w:w w:val="95"/>
                <w:sz w:val="20"/>
                <w:lang w:val="es-CO" w:eastAsia="en-US"/>
              </w:rPr>
              <w:t>í</w:t>
            </w:r>
            <w:r w:rsidRPr="00ED2554">
              <w:rPr>
                <w:w w:val="95"/>
                <w:sz w:val="20"/>
                <w:lang w:val="es-CO" w:eastAsia="en-US"/>
              </w:rPr>
              <w:t>simo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5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9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5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ISD19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98" w:line="229" w:lineRule="exact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 semana:</w:t>
            </w:r>
          </w:p>
          <w:p w:rsidR="000F2BF9" w:rsidRPr="00ED2554" w:rsidRDefault="000F2BF9">
            <w:pPr>
              <w:pStyle w:val="TableParagraph"/>
              <w:ind w:left="69" w:right="221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Present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este s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ntoma? Dificultad para concentrarse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5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5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Dicot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6"/>
              <w:rPr>
                <w:sz w:val="1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" w:line="229" w:lineRule="exact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</w:t>
            </w:r>
          </w:p>
          <w:p w:rsidR="000F2BF9" w:rsidRPr="00ED2554" w:rsidRDefault="000F2BF9">
            <w:pPr>
              <w:pStyle w:val="TableParagraph"/>
              <w:spacing w:line="229" w:lineRule="exact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0=No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5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1499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ISD19</w:t>
            </w:r>
            <w:r w:rsidR="008612D4">
              <w:rPr>
                <w:sz w:val="20"/>
                <w:lang w:val="es-CO" w:eastAsia="en-US"/>
              </w:rPr>
              <w:t>.1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45"/>
              <w:ind w:left="69" w:right="216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Si la respuesta es </w:t>
            </w:r>
            <w:r w:rsidRPr="00ED2554">
              <w:rPr>
                <w:sz w:val="20"/>
                <w:lang w:val="es-CO" w:eastAsia="en-US"/>
              </w:rPr>
              <w:t>“</w:t>
            </w:r>
            <w:r w:rsidRPr="00ED2554">
              <w:rPr>
                <w:sz w:val="20"/>
                <w:lang w:val="es-CO" w:eastAsia="en-US"/>
              </w:rPr>
              <w:t>s</w:t>
            </w:r>
            <w:r w:rsidRPr="00ED2554">
              <w:rPr>
                <w:sz w:val="20"/>
                <w:lang w:val="es-CO" w:eastAsia="en-US"/>
              </w:rPr>
              <w:t>í”</w:t>
            </w:r>
            <w:r w:rsidRPr="00ED2554">
              <w:rPr>
                <w:sz w:val="20"/>
                <w:lang w:val="es-CO" w:eastAsia="en-US"/>
              </w:rPr>
              <w:t xml:space="preserve">: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?</w:t>
            </w:r>
          </w:p>
          <w:p w:rsidR="000F2BF9" w:rsidRPr="00ED2554" w:rsidRDefault="000F2BF9">
            <w:pPr>
              <w:pStyle w:val="TableParagraph"/>
              <w:spacing w:line="228" w:lineRule="exact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Dificultad para concentrarse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68"/>
              <w:ind w:left="73" w:right="835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2=Un poquito 3=Algo 4=Bastante </w:t>
            </w:r>
            <w:r w:rsidRPr="00ED2554">
              <w:rPr>
                <w:w w:val="95"/>
                <w:sz w:val="20"/>
                <w:lang w:val="es-CO" w:eastAsia="en-US"/>
              </w:rPr>
              <w:t>5=Much</w:t>
            </w:r>
            <w:r w:rsidRPr="00ED2554">
              <w:rPr>
                <w:w w:val="95"/>
                <w:sz w:val="20"/>
                <w:lang w:val="es-CO" w:eastAsia="en-US"/>
              </w:rPr>
              <w:t>í</w:t>
            </w:r>
            <w:r w:rsidRPr="00ED2554">
              <w:rPr>
                <w:w w:val="95"/>
                <w:sz w:val="20"/>
                <w:lang w:val="es-CO" w:eastAsia="en-US"/>
              </w:rPr>
              <w:t>simo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899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ISD20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98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 semana:</w:t>
            </w:r>
          </w:p>
          <w:p w:rsidR="000F2BF9" w:rsidRPr="00ED2554" w:rsidRDefault="000F2BF9">
            <w:pPr>
              <w:pStyle w:val="TableParagraph"/>
              <w:spacing w:before="1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Present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este s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ntoma? Resequedad de la piel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Dicot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6"/>
              <w:rPr>
                <w:sz w:val="1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</w:t>
            </w: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0=No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15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ISD20</w:t>
            </w:r>
            <w:r w:rsidR="008612D4">
              <w:rPr>
                <w:sz w:val="20"/>
                <w:lang w:val="es-CO" w:eastAsia="en-US"/>
              </w:rPr>
              <w:t>.1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45"/>
              <w:ind w:left="69" w:right="216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Si la respuesta es </w:t>
            </w:r>
            <w:r w:rsidRPr="00ED2554">
              <w:rPr>
                <w:sz w:val="20"/>
                <w:lang w:val="es-CO" w:eastAsia="en-US"/>
              </w:rPr>
              <w:t>“</w:t>
            </w:r>
            <w:r w:rsidRPr="00ED2554">
              <w:rPr>
                <w:sz w:val="20"/>
                <w:lang w:val="es-CO" w:eastAsia="en-US"/>
              </w:rPr>
              <w:t>s</w:t>
            </w:r>
            <w:r w:rsidRPr="00ED2554">
              <w:rPr>
                <w:sz w:val="20"/>
                <w:lang w:val="es-CO" w:eastAsia="en-US"/>
              </w:rPr>
              <w:t>í”</w:t>
            </w:r>
            <w:r w:rsidRPr="00ED2554">
              <w:rPr>
                <w:sz w:val="20"/>
                <w:lang w:val="es-CO" w:eastAsia="en-US"/>
              </w:rPr>
              <w:t xml:space="preserve">: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?</w:t>
            </w:r>
          </w:p>
          <w:p w:rsidR="000F2BF9" w:rsidRPr="00ED2554" w:rsidRDefault="000F2BF9">
            <w:pPr>
              <w:pStyle w:val="TableParagraph"/>
              <w:spacing w:before="2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Resequedad de la piel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68"/>
              <w:ind w:left="73" w:right="835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2=Un poquito 3=Algo 4=Bastante </w:t>
            </w:r>
            <w:r w:rsidRPr="00ED2554">
              <w:rPr>
                <w:w w:val="95"/>
                <w:sz w:val="20"/>
                <w:lang w:val="es-CO" w:eastAsia="en-US"/>
              </w:rPr>
              <w:t>5=Much</w:t>
            </w:r>
            <w:r w:rsidRPr="00ED2554">
              <w:rPr>
                <w:w w:val="95"/>
                <w:sz w:val="20"/>
                <w:lang w:val="es-CO" w:eastAsia="en-US"/>
              </w:rPr>
              <w:t>í</w:t>
            </w:r>
            <w:r w:rsidRPr="00ED2554">
              <w:rPr>
                <w:w w:val="95"/>
                <w:sz w:val="20"/>
                <w:lang w:val="es-CO" w:eastAsia="en-US"/>
              </w:rPr>
              <w:t>simo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90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ISD21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98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 semana:</w:t>
            </w:r>
          </w:p>
          <w:p w:rsidR="000F2BF9" w:rsidRPr="00ED2554" w:rsidRDefault="000F2BF9">
            <w:pPr>
              <w:pStyle w:val="TableParagraph"/>
              <w:spacing w:before="1"/>
              <w:ind w:left="69" w:right="221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Present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este s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ntoma? Rasqui</w:t>
            </w:r>
            <w:r w:rsidRPr="00ED2554">
              <w:rPr>
                <w:sz w:val="20"/>
                <w:lang w:val="es-CO" w:eastAsia="en-US"/>
              </w:rPr>
              <w:t>ñ</w:t>
            </w:r>
            <w:r w:rsidRPr="00ED2554">
              <w:rPr>
                <w:sz w:val="20"/>
                <w:lang w:val="es-CO" w:eastAsia="en-US"/>
              </w:rPr>
              <w:t>a / comez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n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Dicot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6"/>
              <w:rPr>
                <w:sz w:val="1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</w:t>
            </w: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0=No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1499"/>
        </w:trPr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710D6A">
            <w:pPr>
              <w:pStyle w:val="TableParagraph"/>
              <w:rPr>
                <w:lang w:val="es-CO" w:eastAsia="en-US"/>
              </w:rPr>
            </w:pPr>
            <w:r>
              <w:rPr>
                <w:sz w:val="20"/>
                <w:lang w:val="es-CO"/>
              </w:rPr>
              <w:tab/>
            </w: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ISD21</w:t>
            </w:r>
            <w:r w:rsidR="008612D4">
              <w:rPr>
                <w:sz w:val="20"/>
                <w:lang w:val="es-CO" w:eastAsia="en-US"/>
              </w:rPr>
              <w:t>.1</w:t>
            </w:r>
          </w:p>
        </w:tc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46"/>
              <w:ind w:left="69" w:right="216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Si la respuesta es </w:t>
            </w:r>
            <w:r w:rsidRPr="00ED2554">
              <w:rPr>
                <w:sz w:val="20"/>
                <w:lang w:val="es-CO" w:eastAsia="en-US"/>
              </w:rPr>
              <w:t>“</w:t>
            </w:r>
            <w:r w:rsidRPr="00ED2554">
              <w:rPr>
                <w:sz w:val="20"/>
                <w:lang w:val="es-CO" w:eastAsia="en-US"/>
              </w:rPr>
              <w:t>s</w:t>
            </w:r>
            <w:r w:rsidRPr="00ED2554">
              <w:rPr>
                <w:sz w:val="20"/>
                <w:lang w:val="es-CO" w:eastAsia="en-US"/>
              </w:rPr>
              <w:t>í”</w:t>
            </w:r>
            <w:r w:rsidRPr="00ED2554">
              <w:rPr>
                <w:sz w:val="20"/>
                <w:lang w:val="es-CO" w:eastAsia="en-US"/>
              </w:rPr>
              <w:t xml:space="preserve">: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?</w:t>
            </w:r>
          </w:p>
          <w:p w:rsidR="000F2BF9" w:rsidRPr="00ED2554" w:rsidRDefault="000F2BF9">
            <w:pPr>
              <w:pStyle w:val="TableParagraph"/>
              <w:spacing w:line="228" w:lineRule="exact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Rasqui</w:t>
            </w:r>
            <w:r w:rsidRPr="00ED2554">
              <w:rPr>
                <w:sz w:val="20"/>
                <w:lang w:val="es-CO" w:eastAsia="en-US"/>
              </w:rPr>
              <w:t>ñ</w:t>
            </w:r>
            <w:r w:rsidRPr="00ED2554">
              <w:rPr>
                <w:sz w:val="20"/>
                <w:lang w:val="es-CO" w:eastAsia="en-US"/>
              </w:rPr>
              <w:t>a / comez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n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68"/>
              <w:ind w:left="73" w:right="835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2=Un poquito 3=Algo 4=Bastante </w:t>
            </w:r>
            <w:r w:rsidRPr="00ED2554">
              <w:rPr>
                <w:w w:val="95"/>
                <w:sz w:val="20"/>
                <w:lang w:val="es-CO" w:eastAsia="en-US"/>
              </w:rPr>
              <w:t>5=Much</w:t>
            </w:r>
            <w:r w:rsidRPr="00ED2554">
              <w:rPr>
                <w:w w:val="95"/>
                <w:sz w:val="20"/>
                <w:lang w:val="es-CO" w:eastAsia="en-US"/>
              </w:rPr>
              <w:t>í</w:t>
            </w:r>
            <w:r w:rsidRPr="00ED2554">
              <w:rPr>
                <w:w w:val="95"/>
                <w:sz w:val="20"/>
                <w:lang w:val="es-CO" w:eastAsia="en-US"/>
              </w:rPr>
              <w:t>simo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899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ISD22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98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 semana:</w:t>
            </w:r>
          </w:p>
          <w:p w:rsidR="000F2BF9" w:rsidRPr="00ED2554" w:rsidRDefault="000F2BF9">
            <w:pPr>
              <w:pStyle w:val="TableParagraph"/>
              <w:spacing w:before="1"/>
              <w:ind w:left="69" w:right="221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Present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este s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ntoma? Sentirse preocupado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Dicot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6"/>
              <w:rPr>
                <w:sz w:val="1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</w:t>
            </w: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0=No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15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ISD22</w:t>
            </w:r>
            <w:r w:rsidR="008612D4">
              <w:rPr>
                <w:sz w:val="20"/>
                <w:lang w:val="es-CO" w:eastAsia="en-US"/>
              </w:rPr>
              <w:t>.1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45"/>
              <w:ind w:left="69" w:right="216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Si la respuesta es </w:t>
            </w:r>
            <w:r w:rsidRPr="00ED2554">
              <w:rPr>
                <w:sz w:val="20"/>
                <w:lang w:val="es-CO" w:eastAsia="en-US"/>
              </w:rPr>
              <w:t>“</w:t>
            </w:r>
            <w:r w:rsidRPr="00ED2554">
              <w:rPr>
                <w:sz w:val="20"/>
                <w:lang w:val="es-CO" w:eastAsia="en-US"/>
              </w:rPr>
              <w:t>s</w:t>
            </w:r>
            <w:r w:rsidRPr="00ED2554">
              <w:rPr>
                <w:sz w:val="20"/>
                <w:lang w:val="es-CO" w:eastAsia="en-US"/>
              </w:rPr>
              <w:t>í”</w:t>
            </w:r>
            <w:r w:rsidRPr="00ED2554">
              <w:rPr>
                <w:sz w:val="20"/>
                <w:lang w:val="es-CO" w:eastAsia="en-US"/>
              </w:rPr>
              <w:t xml:space="preserve">: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?</w:t>
            </w:r>
          </w:p>
          <w:p w:rsidR="000F2BF9" w:rsidRPr="00ED2554" w:rsidRDefault="000F2BF9">
            <w:pPr>
              <w:pStyle w:val="TableParagraph"/>
              <w:spacing w:before="2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Sentirse preocupado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68"/>
              <w:ind w:left="73" w:right="835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2=Un poquito 3=Algo 4=Bastante </w:t>
            </w:r>
            <w:r w:rsidRPr="00ED2554">
              <w:rPr>
                <w:w w:val="95"/>
                <w:sz w:val="20"/>
                <w:lang w:val="es-CO" w:eastAsia="en-US"/>
              </w:rPr>
              <w:t>5=Much</w:t>
            </w:r>
            <w:r w:rsidRPr="00ED2554">
              <w:rPr>
                <w:w w:val="95"/>
                <w:sz w:val="20"/>
                <w:lang w:val="es-CO" w:eastAsia="en-US"/>
              </w:rPr>
              <w:t>í</w:t>
            </w:r>
            <w:r w:rsidRPr="00ED2554">
              <w:rPr>
                <w:w w:val="95"/>
                <w:sz w:val="20"/>
                <w:lang w:val="es-CO" w:eastAsia="en-US"/>
              </w:rPr>
              <w:t>simo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902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ISD23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98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 semana:</w:t>
            </w:r>
          </w:p>
          <w:p w:rsidR="000F2BF9" w:rsidRPr="00ED2554" w:rsidRDefault="000F2BF9">
            <w:pPr>
              <w:pStyle w:val="TableParagraph"/>
              <w:spacing w:before="1"/>
              <w:ind w:left="69" w:right="221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Present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este s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ntoma? Sentirse nervioso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Dicot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6"/>
              <w:rPr>
                <w:sz w:val="1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</w:t>
            </w: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0=No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1499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5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ISD23</w:t>
            </w:r>
            <w:r w:rsidR="008612D4">
              <w:rPr>
                <w:sz w:val="20"/>
                <w:lang w:val="es-CO" w:eastAsia="en-US"/>
              </w:rPr>
              <w:t>.1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43"/>
              <w:ind w:left="69" w:right="216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Si la respuesta es </w:t>
            </w:r>
            <w:r w:rsidRPr="00ED2554">
              <w:rPr>
                <w:sz w:val="20"/>
                <w:lang w:val="es-CO" w:eastAsia="en-US"/>
              </w:rPr>
              <w:t>“</w:t>
            </w:r>
            <w:r w:rsidRPr="00ED2554">
              <w:rPr>
                <w:sz w:val="20"/>
                <w:lang w:val="es-CO" w:eastAsia="en-US"/>
              </w:rPr>
              <w:t>s</w:t>
            </w:r>
            <w:r w:rsidRPr="00ED2554">
              <w:rPr>
                <w:sz w:val="20"/>
                <w:lang w:val="es-CO" w:eastAsia="en-US"/>
              </w:rPr>
              <w:t>í”</w:t>
            </w:r>
            <w:r w:rsidRPr="00ED2554">
              <w:rPr>
                <w:sz w:val="20"/>
                <w:lang w:val="es-CO" w:eastAsia="en-US"/>
              </w:rPr>
              <w:t xml:space="preserve">: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?</w:t>
            </w:r>
          </w:p>
          <w:p w:rsidR="000F2BF9" w:rsidRPr="00ED2554" w:rsidRDefault="000F2BF9">
            <w:pPr>
              <w:pStyle w:val="TableParagraph"/>
              <w:spacing w:before="1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Sentirse nervioso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5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5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68"/>
              <w:ind w:left="73" w:right="835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2=Un poquito 3=Algo 4=Bastante </w:t>
            </w:r>
            <w:r w:rsidRPr="00ED2554">
              <w:rPr>
                <w:w w:val="95"/>
                <w:sz w:val="20"/>
                <w:lang w:val="es-CO" w:eastAsia="en-US"/>
              </w:rPr>
              <w:t>5=Much</w:t>
            </w:r>
            <w:r w:rsidRPr="00ED2554">
              <w:rPr>
                <w:w w:val="95"/>
                <w:sz w:val="20"/>
                <w:lang w:val="es-CO" w:eastAsia="en-US"/>
              </w:rPr>
              <w:t>í</w:t>
            </w:r>
            <w:r w:rsidRPr="00ED2554">
              <w:rPr>
                <w:w w:val="95"/>
                <w:sz w:val="20"/>
                <w:lang w:val="es-CO" w:eastAsia="en-US"/>
              </w:rPr>
              <w:t>simo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5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12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6"/>
              <w:rPr>
                <w:sz w:val="19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ISD24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32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 semana:</w:t>
            </w:r>
          </w:p>
          <w:p w:rsidR="000F2BF9" w:rsidRPr="00ED2554" w:rsidRDefault="000F2BF9">
            <w:pPr>
              <w:pStyle w:val="TableParagraph"/>
              <w:spacing w:before="1"/>
              <w:ind w:left="69" w:right="774"/>
              <w:jc w:val="both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Present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este s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ntoma? Dificultad para quedarse dormido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6"/>
              <w:rPr>
                <w:sz w:val="19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6"/>
              <w:rPr>
                <w:sz w:val="19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Dicot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6"/>
              <w:rPr>
                <w:sz w:val="31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</w:t>
            </w:r>
          </w:p>
          <w:p w:rsidR="000F2BF9" w:rsidRPr="00ED2554" w:rsidRDefault="000F2BF9">
            <w:pPr>
              <w:pStyle w:val="TableParagraph"/>
              <w:spacing w:before="1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0=No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6"/>
              <w:rPr>
                <w:sz w:val="19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1499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ISD24</w:t>
            </w:r>
            <w:r w:rsidR="008612D4">
              <w:rPr>
                <w:sz w:val="20"/>
                <w:lang w:val="es-CO" w:eastAsia="en-US"/>
              </w:rPr>
              <w:t>.1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4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 w:right="216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Si la respuesta es </w:t>
            </w:r>
            <w:r w:rsidRPr="00ED2554">
              <w:rPr>
                <w:sz w:val="20"/>
                <w:lang w:val="es-CO" w:eastAsia="en-US"/>
              </w:rPr>
              <w:t>“</w:t>
            </w:r>
            <w:r w:rsidRPr="00ED2554">
              <w:rPr>
                <w:sz w:val="20"/>
                <w:lang w:val="es-CO" w:eastAsia="en-US"/>
              </w:rPr>
              <w:t>s</w:t>
            </w:r>
            <w:r w:rsidRPr="00ED2554">
              <w:rPr>
                <w:sz w:val="20"/>
                <w:lang w:val="es-CO" w:eastAsia="en-US"/>
              </w:rPr>
              <w:t>í”</w:t>
            </w:r>
            <w:r w:rsidRPr="00ED2554">
              <w:rPr>
                <w:sz w:val="20"/>
                <w:lang w:val="es-CO" w:eastAsia="en-US"/>
              </w:rPr>
              <w:t xml:space="preserve">: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?</w:t>
            </w:r>
          </w:p>
          <w:p w:rsidR="000F2BF9" w:rsidRPr="00ED2554" w:rsidRDefault="000F2BF9">
            <w:pPr>
              <w:pStyle w:val="TableParagraph"/>
              <w:spacing w:before="1"/>
              <w:ind w:left="69" w:right="755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Dificultad para quedarse dormido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68"/>
              <w:ind w:left="73" w:right="835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2=Un poquito 3=Algo 4=Bastante </w:t>
            </w:r>
            <w:r w:rsidRPr="00ED2554">
              <w:rPr>
                <w:w w:val="95"/>
                <w:sz w:val="20"/>
                <w:lang w:val="es-CO" w:eastAsia="en-US"/>
              </w:rPr>
              <w:t>5=Much</w:t>
            </w:r>
            <w:r w:rsidRPr="00ED2554">
              <w:rPr>
                <w:w w:val="95"/>
                <w:sz w:val="20"/>
                <w:lang w:val="es-CO" w:eastAsia="en-US"/>
              </w:rPr>
              <w:t>í</w:t>
            </w:r>
            <w:r w:rsidRPr="00ED2554">
              <w:rPr>
                <w:w w:val="95"/>
                <w:sz w:val="20"/>
                <w:lang w:val="es-CO" w:eastAsia="en-US"/>
              </w:rPr>
              <w:t>simo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1199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6"/>
              <w:rPr>
                <w:sz w:val="19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ISD25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34" w:line="229" w:lineRule="exact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 semana:</w:t>
            </w:r>
          </w:p>
          <w:p w:rsidR="000F2BF9" w:rsidRPr="00ED2554" w:rsidRDefault="000F2BF9">
            <w:pPr>
              <w:pStyle w:val="TableParagraph"/>
              <w:ind w:left="69" w:right="221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Present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este s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ntoma? Problemas para mantener el sue</w:t>
            </w:r>
            <w:r w:rsidRPr="00ED2554">
              <w:rPr>
                <w:sz w:val="20"/>
                <w:lang w:val="es-CO" w:eastAsia="en-US"/>
              </w:rPr>
              <w:t>ñ</w:t>
            </w:r>
            <w:r w:rsidRPr="00ED2554">
              <w:rPr>
                <w:sz w:val="20"/>
                <w:lang w:val="es-CO" w:eastAsia="en-US"/>
              </w:rPr>
              <w:t>o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6"/>
              <w:rPr>
                <w:sz w:val="19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6"/>
              <w:rPr>
                <w:sz w:val="19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Dicot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6"/>
              <w:rPr>
                <w:sz w:val="31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</w:t>
            </w: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0=No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6"/>
              <w:rPr>
                <w:sz w:val="19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1502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ISD25</w:t>
            </w:r>
            <w:r w:rsidR="008612D4">
              <w:rPr>
                <w:sz w:val="20"/>
                <w:lang w:val="es-CO" w:eastAsia="en-US"/>
              </w:rPr>
              <w:t>.1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8"/>
              <w:rPr>
                <w:sz w:val="24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 w:right="216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Si la respuesta es </w:t>
            </w:r>
            <w:r w:rsidRPr="00ED2554">
              <w:rPr>
                <w:sz w:val="20"/>
                <w:lang w:val="es-CO" w:eastAsia="en-US"/>
              </w:rPr>
              <w:t>“</w:t>
            </w:r>
            <w:r w:rsidRPr="00ED2554">
              <w:rPr>
                <w:sz w:val="20"/>
                <w:lang w:val="es-CO" w:eastAsia="en-US"/>
              </w:rPr>
              <w:t>s</w:t>
            </w:r>
            <w:r w:rsidRPr="00ED2554">
              <w:rPr>
                <w:sz w:val="20"/>
                <w:lang w:val="es-CO" w:eastAsia="en-US"/>
              </w:rPr>
              <w:t>í”</w:t>
            </w:r>
            <w:r w:rsidRPr="00ED2554">
              <w:rPr>
                <w:sz w:val="20"/>
                <w:lang w:val="es-CO" w:eastAsia="en-US"/>
              </w:rPr>
              <w:t xml:space="preserve">: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?</w:t>
            </w:r>
          </w:p>
          <w:p w:rsidR="000F2BF9" w:rsidRPr="00ED2554" w:rsidRDefault="000F2BF9">
            <w:pPr>
              <w:pStyle w:val="TableParagraph"/>
              <w:spacing w:before="1"/>
              <w:ind w:left="69" w:right="221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Problemas para mantener el sue</w:t>
            </w:r>
            <w:r w:rsidRPr="00ED2554">
              <w:rPr>
                <w:sz w:val="20"/>
                <w:lang w:val="es-CO" w:eastAsia="en-US"/>
              </w:rPr>
              <w:t>ñ</w:t>
            </w:r>
            <w:r w:rsidRPr="00ED2554">
              <w:rPr>
                <w:sz w:val="20"/>
                <w:lang w:val="es-CO" w:eastAsia="en-US"/>
              </w:rPr>
              <w:t>o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69"/>
              <w:ind w:left="73" w:right="835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2=Un poquito 3=Algo 4=Bastante </w:t>
            </w:r>
            <w:r w:rsidRPr="00ED2554">
              <w:rPr>
                <w:w w:val="95"/>
                <w:sz w:val="20"/>
                <w:lang w:val="es-CO" w:eastAsia="en-US"/>
              </w:rPr>
              <w:t>5=Much</w:t>
            </w:r>
            <w:r w:rsidRPr="00ED2554">
              <w:rPr>
                <w:w w:val="95"/>
                <w:sz w:val="20"/>
                <w:lang w:val="es-CO" w:eastAsia="en-US"/>
              </w:rPr>
              <w:t>í</w:t>
            </w:r>
            <w:r w:rsidRPr="00ED2554">
              <w:rPr>
                <w:w w:val="95"/>
                <w:sz w:val="20"/>
                <w:lang w:val="es-CO" w:eastAsia="en-US"/>
              </w:rPr>
              <w:t>simo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899"/>
        </w:trPr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710D6A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  <w:r>
              <w:rPr>
                <w:sz w:val="20"/>
                <w:lang w:val="es-CO"/>
              </w:rPr>
              <w:tab/>
            </w: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ISD26</w:t>
            </w:r>
          </w:p>
        </w:tc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99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 semana:</w:t>
            </w:r>
          </w:p>
          <w:p w:rsidR="000F2BF9" w:rsidRPr="00ED2554" w:rsidRDefault="000F2BF9">
            <w:pPr>
              <w:pStyle w:val="TableParagraph"/>
              <w:ind w:left="69" w:right="221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Present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este s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ntoma? Sentirse irritable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Dicot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1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</w:t>
            </w: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0=No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1499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ISD26</w:t>
            </w:r>
            <w:r w:rsidR="008612D4">
              <w:rPr>
                <w:sz w:val="20"/>
                <w:lang w:val="es-CO" w:eastAsia="en-US"/>
              </w:rPr>
              <w:t>.1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45"/>
              <w:ind w:left="69" w:right="216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Si la respuesta es </w:t>
            </w:r>
            <w:r w:rsidRPr="00ED2554">
              <w:rPr>
                <w:sz w:val="20"/>
                <w:lang w:val="es-CO" w:eastAsia="en-US"/>
              </w:rPr>
              <w:t>“</w:t>
            </w:r>
            <w:r w:rsidRPr="00ED2554">
              <w:rPr>
                <w:sz w:val="20"/>
                <w:lang w:val="es-CO" w:eastAsia="en-US"/>
              </w:rPr>
              <w:t>s</w:t>
            </w:r>
            <w:r w:rsidRPr="00ED2554">
              <w:rPr>
                <w:sz w:val="20"/>
                <w:lang w:val="es-CO" w:eastAsia="en-US"/>
              </w:rPr>
              <w:t>í”</w:t>
            </w:r>
            <w:r w:rsidRPr="00ED2554">
              <w:rPr>
                <w:sz w:val="20"/>
                <w:lang w:val="es-CO" w:eastAsia="en-US"/>
              </w:rPr>
              <w:t xml:space="preserve">: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?</w:t>
            </w:r>
          </w:p>
          <w:p w:rsidR="000F2BF9" w:rsidRPr="00ED2554" w:rsidRDefault="000F2BF9">
            <w:pPr>
              <w:pStyle w:val="TableParagraph"/>
              <w:spacing w:before="1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Sentirse irritable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68"/>
              <w:ind w:left="73" w:right="835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2=Un poquito 3=Algo 4=Bastante </w:t>
            </w:r>
            <w:r w:rsidRPr="00ED2554">
              <w:rPr>
                <w:w w:val="95"/>
                <w:sz w:val="20"/>
                <w:lang w:val="es-CO" w:eastAsia="en-US"/>
              </w:rPr>
              <w:t>5=Much</w:t>
            </w:r>
            <w:r w:rsidRPr="00ED2554">
              <w:rPr>
                <w:w w:val="95"/>
                <w:sz w:val="20"/>
                <w:lang w:val="es-CO" w:eastAsia="en-US"/>
              </w:rPr>
              <w:t>í</w:t>
            </w:r>
            <w:r w:rsidRPr="00ED2554">
              <w:rPr>
                <w:w w:val="95"/>
                <w:sz w:val="20"/>
                <w:lang w:val="es-CO" w:eastAsia="en-US"/>
              </w:rPr>
              <w:t>simo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899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ISD27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98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 semana:</w:t>
            </w:r>
          </w:p>
          <w:p w:rsidR="000F2BF9" w:rsidRPr="00ED2554" w:rsidRDefault="000F2BF9">
            <w:pPr>
              <w:pStyle w:val="TableParagraph"/>
              <w:spacing w:before="1"/>
              <w:ind w:left="69" w:right="221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Present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este s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ntoma? Sentirse triste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Dicot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6"/>
              <w:rPr>
                <w:sz w:val="1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</w:t>
            </w: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0=No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1502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ISD27</w:t>
            </w:r>
            <w:r w:rsidR="008612D4">
              <w:rPr>
                <w:sz w:val="20"/>
                <w:lang w:val="es-CO" w:eastAsia="en-US"/>
              </w:rPr>
              <w:t>.1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46"/>
              <w:ind w:left="69" w:right="216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Si la respuesta es </w:t>
            </w:r>
            <w:r w:rsidRPr="00ED2554">
              <w:rPr>
                <w:sz w:val="20"/>
                <w:lang w:val="es-CO" w:eastAsia="en-US"/>
              </w:rPr>
              <w:t>“</w:t>
            </w:r>
            <w:r w:rsidRPr="00ED2554">
              <w:rPr>
                <w:sz w:val="20"/>
                <w:lang w:val="es-CO" w:eastAsia="en-US"/>
              </w:rPr>
              <w:t>s</w:t>
            </w:r>
            <w:r w:rsidRPr="00ED2554">
              <w:rPr>
                <w:sz w:val="20"/>
                <w:lang w:val="es-CO" w:eastAsia="en-US"/>
              </w:rPr>
              <w:t>í”</w:t>
            </w:r>
            <w:r w:rsidRPr="00ED2554">
              <w:rPr>
                <w:sz w:val="20"/>
                <w:lang w:val="es-CO" w:eastAsia="en-US"/>
              </w:rPr>
              <w:t xml:space="preserve">: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?</w:t>
            </w:r>
          </w:p>
          <w:p w:rsidR="000F2BF9" w:rsidRPr="00ED2554" w:rsidRDefault="000F2BF9">
            <w:pPr>
              <w:pStyle w:val="TableParagraph"/>
              <w:spacing w:before="1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Sentirse triste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69"/>
              <w:ind w:left="73" w:right="835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2=Un poquito 3=Algo 4=Bastante </w:t>
            </w:r>
            <w:r w:rsidRPr="00ED2554">
              <w:rPr>
                <w:w w:val="95"/>
                <w:sz w:val="20"/>
                <w:lang w:val="es-CO" w:eastAsia="en-US"/>
              </w:rPr>
              <w:t>5=Much</w:t>
            </w:r>
            <w:r w:rsidRPr="00ED2554">
              <w:rPr>
                <w:w w:val="95"/>
                <w:sz w:val="20"/>
                <w:lang w:val="es-CO" w:eastAsia="en-US"/>
              </w:rPr>
              <w:t>í</w:t>
            </w:r>
            <w:r w:rsidRPr="00ED2554">
              <w:rPr>
                <w:w w:val="95"/>
                <w:sz w:val="20"/>
                <w:lang w:val="es-CO" w:eastAsia="en-US"/>
              </w:rPr>
              <w:t>simo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899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4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ISD28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96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 semana:</w:t>
            </w:r>
          </w:p>
          <w:p w:rsidR="000F2BF9" w:rsidRPr="00ED2554" w:rsidRDefault="000F2BF9">
            <w:pPr>
              <w:pStyle w:val="TableParagraph"/>
              <w:ind w:left="69" w:right="221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Present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este s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ntoma? Sentirse ansioso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4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4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Dicot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4"/>
              <w:rPr>
                <w:sz w:val="1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</w:t>
            </w:r>
          </w:p>
          <w:p w:rsidR="000F2BF9" w:rsidRPr="00ED2554" w:rsidRDefault="000F2BF9">
            <w:pPr>
              <w:pStyle w:val="TableParagraph"/>
              <w:spacing w:before="1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0=No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4"/>
              <w:rPr>
                <w:sz w:val="28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15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5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ISD28</w:t>
            </w:r>
            <w:r w:rsidR="008612D4">
              <w:rPr>
                <w:sz w:val="20"/>
                <w:lang w:val="es-CO" w:eastAsia="en-US"/>
              </w:rPr>
              <w:t>.1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45"/>
              <w:ind w:left="69" w:right="216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Si la respuesta es </w:t>
            </w:r>
            <w:r w:rsidRPr="00ED2554">
              <w:rPr>
                <w:sz w:val="20"/>
                <w:lang w:val="es-CO" w:eastAsia="en-US"/>
              </w:rPr>
              <w:t>“</w:t>
            </w:r>
            <w:r w:rsidRPr="00ED2554">
              <w:rPr>
                <w:sz w:val="20"/>
                <w:lang w:val="es-CO" w:eastAsia="en-US"/>
              </w:rPr>
              <w:t>s</w:t>
            </w:r>
            <w:r w:rsidRPr="00ED2554">
              <w:rPr>
                <w:sz w:val="20"/>
                <w:lang w:val="es-CO" w:eastAsia="en-US"/>
              </w:rPr>
              <w:t>í”</w:t>
            </w:r>
            <w:r w:rsidRPr="00ED2554">
              <w:rPr>
                <w:sz w:val="20"/>
                <w:lang w:val="es-CO" w:eastAsia="en-US"/>
              </w:rPr>
              <w:t xml:space="preserve">: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?</w:t>
            </w:r>
          </w:p>
          <w:p w:rsidR="000F2BF9" w:rsidRPr="00ED2554" w:rsidRDefault="000F2BF9">
            <w:pPr>
              <w:pStyle w:val="TableParagraph"/>
              <w:spacing w:line="228" w:lineRule="exact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Sentirse ansioso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5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5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68"/>
              <w:ind w:left="73" w:right="835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2=Un poquito 3=Algo 4=Bastante </w:t>
            </w:r>
            <w:r w:rsidRPr="00ED2554">
              <w:rPr>
                <w:w w:val="95"/>
                <w:sz w:val="20"/>
                <w:lang w:val="es-CO" w:eastAsia="en-US"/>
              </w:rPr>
              <w:t>5=Much</w:t>
            </w:r>
            <w:r w:rsidRPr="00ED2554">
              <w:rPr>
                <w:w w:val="95"/>
                <w:sz w:val="20"/>
                <w:lang w:val="es-CO" w:eastAsia="en-US"/>
              </w:rPr>
              <w:t>í</w:t>
            </w:r>
            <w:r w:rsidRPr="00ED2554">
              <w:rPr>
                <w:w w:val="95"/>
                <w:sz w:val="20"/>
                <w:lang w:val="es-CO" w:eastAsia="en-US"/>
              </w:rPr>
              <w:t>simo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5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1199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6"/>
              <w:rPr>
                <w:sz w:val="19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ISD29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32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 semana:</w:t>
            </w:r>
          </w:p>
          <w:p w:rsidR="000F2BF9" w:rsidRPr="00ED2554" w:rsidRDefault="000F2BF9">
            <w:pPr>
              <w:pStyle w:val="TableParagraph"/>
              <w:ind w:left="69" w:right="29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Present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este s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ntoma? Disminuci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n del inter</w:t>
            </w:r>
            <w:r w:rsidRPr="00ED2554">
              <w:rPr>
                <w:sz w:val="20"/>
                <w:lang w:val="es-CO" w:eastAsia="en-US"/>
              </w:rPr>
              <w:t>é</w:t>
            </w:r>
            <w:r w:rsidRPr="00ED2554">
              <w:rPr>
                <w:sz w:val="20"/>
                <w:lang w:val="es-CO" w:eastAsia="en-US"/>
              </w:rPr>
              <w:t>s por el sexo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6"/>
              <w:rPr>
                <w:sz w:val="19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6"/>
              <w:rPr>
                <w:sz w:val="19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Dicot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6"/>
              <w:rPr>
                <w:sz w:val="31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</w:t>
            </w: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0=No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6"/>
              <w:rPr>
                <w:sz w:val="19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1499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90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ISD29</w:t>
            </w:r>
            <w:r w:rsidR="008612D4">
              <w:rPr>
                <w:sz w:val="20"/>
                <w:lang w:val="es-CO" w:eastAsia="en-US"/>
              </w:rPr>
              <w:t>.1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7"/>
              <w:rPr>
                <w:sz w:val="24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 w:right="216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Si la respuesta es </w:t>
            </w:r>
            <w:r w:rsidRPr="00ED2554">
              <w:rPr>
                <w:sz w:val="20"/>
                <w:lang w:val="es-CO" w:eastAsia="en-US"/>
              </w:rPr>
              <w:t>“</w:t>
            </w:r>
            <w:r w:rsidRPr="00ED2554">
              <w:rPr>
                <w:sz w:val="20"/>
                <w:lang w:val="es-CO" w:eastAsia="en-US"/>
              </w:rPr>
              <w:t>s</w:t>
            </w:r>
            <w:r w:rsidRPr="00ED2554">
              <w:rPr>
                <w:sz w:val="20"/>
                <w:lang w:val="es-CO" w:eastAsia="en-US"/>
              </w:rPr>
              <w:t>í”</w:t>
            </w:r>
            <w:r w:rsidRPr="00ED2554">
              <w:rPr>
                <w:sz w:val="20"/>
                <w:lang w:val="es-CO" w:eastAsia="en-US"/>
              </w:rPr>
              <w:t xml:space="preserve">: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?</w:t>
            </w:r>
          </w:p>
          <w:p w:rsidR="000F2BF9" w:rsidRPr="00ED2554" w:rsidRDefault="000F2BF9">
            <w:pPr>
              <w:pStyle w:val="TableParagraph"/>
              <w:spacing w:before="1"/>
              <w:ind w:left="69" w:right="29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Disminuci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n del inter</w:t>
            </w:r>
            <w:r w:rsidRPr="00ED2554">
              <w:rPr>
                <w:sz w:val="20"/>
                <w:lang w:val="es-CO" w:eastAsia="en-US"/>
              </w:rPr>
              <w:t>é</w:t>
            </w:r>
            <w:r w:rsidRPr="00ED2554">
              <w:rPr>
                <w:sz w:val="20"/>
                <w:lang w:val="es-CO" w:eastAsia="en-US"/>
              </w:rPr>
              <w:t>s por el sexo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68"/>
              <w:ind w:left="73" w:right="835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2=Un poquito 3=Algo 4=Bastante </w:t>
            </w:r>
            <w:r w:rsidRPr="00ED2554">
              <w:rPr>
                <w:w w:val="95"/>
                <w:sz w:val="20"/>
                <w:lang w:val="es-CO" w:eastAsia="en-US"/>
              </w:rPr>
              <w:t>5=Much</w:t>
            </w:r>
            <w:r w:rsidRPr="00ED2554">
              <w:rPr>
                <w:w w:val="95"/>
                <w:sz w:val="20"/>
                <w:lang w:val="es-CO" w:eastAsia="en-US"/>
              </w:rPr>
              <w:t>í</w:t>
            </w:r>
            <w:r w:rsidRPr="00ED2554">
              <w:rPr>
                <w:w w:val="95"/>
                <w:sz w:val="20"/>
                <w:lang w:val="es-CO" w:eastAsia="en-US"/>
              </w:rPr>
              <w:t>simo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rPr>
          <w:gridAfter w:val="1"/>
          <w:wAfter w:w="31" w:type="dxa"/>
          <w:trHeight w:val="1202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7"/>
              <w:rPr>
                <w:sz w:val="19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ISD30</w:t>
            </w:r>
          </w:p>
        </w:tc>
        <w:tc>
          <w:tcPr>
            <w:tcW w:w="2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34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Durante la </w:t>
            </w:r>
            <w:r w:rsidRPr="00ED2554">
              <w:rPr>
                <w:sz w:val="20"/>
                <w:lang w:val="es-CO" w:eastAsia="en-US"/>
              </w:rPr>
              <w:t>ú</w:t>
            </w:r>
            <w:r w:rsidRPr="00ED2554">
              <w:rPr>
                <w:sz w:val="20"/>
                <w:lang w:val="es-CO" w:eastAsia="en-US"/>
              </w:rPr>
              <w:t>ltima semana:</w:t>
            </w:r>
          </w:p>
          <w:p w:rsidR="000F2BF9" w:rsidRPr="00ED2554" w:rsidRDefault="000F2BF9">
            <w:pPr>
              <w:pStyle w:val="TableParagraph"/>
              <w:spacing w:before="1"/>
              <w:ind w:left="69" w:right="776"/>
              <w:jc w:val="both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Present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 xml:space="preserve"> este s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ntoma? Dificultad para</w:t>
            </w:r>
            <w:r w:rsidRPr="00ED2554">
              <w:rPr>
                <w:spacing w:val="-9"/>
                <w:sz w:val="20"/>
                <w:lang w:val="es-CO" w:eastAsia="en-US"/>
              </w:rPr>
              <w:t xml:space="preserve"> </w:t>
            </w:r>
            <w:r w:rsidRPr="00ED2554">
              <w:rPr>
                <w:sz w:val="20"/>
                <w:lang w:val="es-CO" w:eastAsia="en-US"/>
              </w:rPr>
              <w:t>excitarse sexualmente</w:t>
            </w:r>
          </w:p>
        </w:tc>
        <w:tc>
          <w:tcPr>
            <w:tcW w:w="1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7"/>
              <w:rPr>
                <w:sz w:val="19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7"/>
              <w:rPr>
                <w:sz w:val="19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Dicot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spacing w:before="9"/>
              <w:rPr>
                <w:sz w:val="31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line="229" w:lineRule="exact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</w:t>
            </w:r>
          </w:p>
          <w:p w:rsidR="000F2BF9" w:rsidRPr="00ED2554" w:rsidRDefault="000F2BF9">
            <w:pPr>
              <w:pStyle w:val="TableParagraph"/>
              <w:spacing w:line="229" w:lineRule="exact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0=No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7"/>
              <w:rPr>
                <w:sz w:val="19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714A6A">
        <w:tblPrEx>
          <w:tblBorders>
            <w:top w:val="single" w:sz="4" w:space="0" w:color="auto"/>
          </w:tblBorders>
        </w:tblPrEx>
        <w:trPr>
          <w:gridAfter w:val="1"/>
          <w:wAfter w:w="31" w:type="dxa"/>
          <w:trHeight w:val="1499"/>
        </w:trPr>
        <w:tc>
          <w:tcPr>
            <w:tcW w:w="2127" w:type="dxa"/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ISD30</w:t>
            </w:r>
            <w:r w:rsidR="008612D4">
              <w:rPr>
                <w:sz w:val="20"/>
                <w:lang w:val="es-CO" w:eastAsia="en-US"/>
              </w:rPr>
              <w:t>.1</w:t>
            </w:r>
          </w:p>
        </w:tc>
        <w:tc>
          <w:tcPr>
            <w:tcW w:w="2732" w:type="dxa"/>
            <w:gridSpan w:val="2"/>
          </w:tcPr>
          <w:p w:rsidR="000F2BF9" w:rsidRPr="00ED2554" w:rsidRDefault="000F2BF9">
            <w:pPr>
              <w:pStyle w:val="TableParagraph"/>
              <w:spacing w:before="7"/>
              <w:rPr>
                <w:sz w:val="24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9" w:right="216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Si la respuesta es </w:t>
            </w:r>
            <w:r w:rsidRPr="00ED2554">
              <w:rPr>
                <w:sz w:val="20"/>
                <w:lang w:val="es-CO" w:eastAsia="en-US"/>
              </w:rPr>
              <w:t>“</w:t>
            </w:r>
            <w:r w:rsidRPr="00ED2554">
              <w:rPr>
                <w:sz w:val="20"/>
                <w:lang w:val="es-CO" w:eastAsia="en-US"/>
              </w:rPr>
              <w:t>s</w:t>
            </w:r>
            <w:r w:rsidRPr="00ED2554">
              <w:rPr>
                <w:sz w:val="20"/>
                <w:lang w:val="es-CO" w:eastAsia="en-US"/>
              </w:rPr>
              <w:t>í”</w:t>
            </w:r>
            <w:r w:rsidRPr="00ED2554">
              <w:rPr>
                <w:sz w:val="20"/>
                <w:lang w:val="es-CO" w:eastAsia="en-US"/>
              </w:rPr>
              <w:t xml:space="preserve">: </w:t>
            </w:r>
            <w:r w:rsidRPr="00ED2554">
              <w:rPr>
                <w:sz w:val="20"/>
                <w:lang w:val="es-CO" w:eastAsia="en-US"/>
              </w:rPr>
              <w:t>¿</w:t>
            </w:r>
            <w:r w:rsidRPr="00ED2554">
              <w:rPr>
                <w:sz w:val="20"/>
                <w:lang w:val="es-CO" w:eastAsia="en-US"/>
              </w:rPr>
              <w:t>Cu</w:t>
            </w:r>
            <w:r w:rsidRPr="00ED2554">
              <w:rPr>
                <w:sz w:val="20"/>
                <w:lang w:val="es-CO" w:eastAsia="en-US"/>
              </w:rPr>
              <w:t>á</w:t>
            </w:r>
            <w:r w:rsidRPr="00ED2554">
              <w:rPr>
                <w:sz w:val="20"/>
                <w:lang w:val="es-CO" w:eastAsia="en-US"/>
              </w:rPr>
              <w:t>nto le molest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?</w:t>
            </w:r>
          </w:p>
          <w:p w:rsidR="000F2BF9" w:rsidRPr="00ED2554" w:rsidRDefault="000F2BF9">
            <w:pPr>
              <w:pStyle w:val="TableParagraph"/>
              <w:spacing w:before="1"/>
              <w:ind w:left="69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Dificultad para excitarse sexualmente</w:t>
            </w:r>
          </w:p>
        </w:tc>
        <w:tc>
          <w:tcPr>
            <w:tcW w:w="1241" w:type="dxa"/>
            <w:gridSpan w:val="2"/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358" w:type="dxa"/>
            <w:gridSpan w:val="2"/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0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Polit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040" w:type="dxa"/>
            <w:gridSpan w:val="2"/>
            <w:hideMark/>
          </w:tcPr>
          <w:p w:rsidR="000F2BF9" w:rsidRPr="00ED2554" w:rsidRDefault="000F2BF9">
            <w:pPr>
              <w:pStyle w:val="TableParagraph"/>
              <w:spacing w:before="168"/>
              <w:ind w:left="73" w:right="835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 xml:space="preserve">1=Nada 2=Un poquito 3=Algo 4=Bastante </w:t>
            </w:r>
            <w:r w:rsidRPr="00ED2554">
              <w:rPr>
                <w:w w:val="95"/>
                <w:sz w:val="20"/>
                <w:lang w:val="es-CO" w:eastAsia="en-US"/>
              </w:rPr>
              <w:t>5=Much</w:t>
            </w:r>
            <w:r w:rsidRPr="00ED2554">
              <w:rPr>
                <w:w w:val="95"/>
                <w:sz w:val="20"/>
                <w:lang w:val="es-CO" w:eastAsia="en-US"/>
              </w:rPr>
              <w:t>í</w:t>
            </w:r>
            <w:r w:rsidRPr="00ED2554">
              <w:rPr>
                <w:w w:val="95"/>
                <w:sz w:val="20"/>
                <w:lang w:val="es-CO" w:eastAsia="en-US"/>
              </w:rPr>
              <w:t>simo</w:t>
            </w:r>
          </w:p>
        </w:tc>
        <w:tc>
          <w:tcPr>
            <w:tcW w:w="820" w:type="dxa"/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8"/>
              <w:rPr>
                <w:sz w:val="32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73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</w:tbl>
    <w:p w:rsidR="00E953CA" w:rsidRDefault="00E953CA" w:rsidP="00E953CA">
      <w:pPr>
        <w:rPr>
          <w:rFonts w:ascii="Calibri" w:hAnsi="Calibri"/>
          <w:sz w:val="20"/>
          <w:szCs w:val="24"/>
          <w:lang w:val="es-CO" w:eastAsia="es-ES" w:bidi="es-ES"/>
        </w:rPr>
      </w:pPr>
    </w:p>
    <w:p w:rsidR="007D7C6B" w:rsidRPr="00ED2554" w:rsidRDefault="00E953CA" w:rsidP="007E1E29">
      <w:pPr>
        <w:pStyle w:val="Ttulo2"/>
        <w:numPr>
          <w:ilvl w:val="1"/>
          <w:numId w:val="26"/>
        </w:numPr>
        <w:rPr>
          <w:lang w:val="es-CO"/>
        </w:rPr>
      </w:pPr>
      <w:bookmarkStart w:id="18" w:name="_Toc536102456"/>
      <w:r>
        <w:rPr>
          <w:lang w:val="es-CO"/>
        </w:rPr>
        <w:t>Base de Datos D</w:t>
      </w:r>
      <w:r w:rsidR="007D7C6B" w:rsidRPr="00E953CA">
        <w:rPr>
          <w:lang w:val="es-CO"/>
        </w:rPr>
        <w:t>iagnósticos de piernas inquietas</w:t>
      </w:r>
      <w:r w:rsidR="00474F6D">
        <w:rPr>
          <w:lang w:val="es-CO"/>
        </w:rPr>
        <w:t xml:space="preserve"> Basal, </w:t>
      </w:r>
      <w:r w:rsidR="00714A6A">
        <w:rPr>
          <w:lang w:val="es-CO"/>
        </w:rPr>
        <w:t>6 Meses</w:t>
      </w:r>
      <w:r w:rsidR="00474F6D">
        <w:rPr>
          <w:lang w:val="es-CO"/>
        </w:rPr>
        <w:t xml:space="preserve"> y año</w:t>
      </w:r>
      <w:bookmarkEnd w:id="18"/>
    </w:p>
    <w:p w:rsidR="000F2BF9" w:rsidRPr="00ED2554" w:rsidRDefault="000F2BF9" w:rsidP="000F2BF9">
      <w:pPr>
        <w:jc w:val="center"/>
        <w:rPr>
          <w:b/>
          <w:lang w:val="es-CO"/>
        </w:rPr>
      </w:pPr>
    </w:p>
    <w:tbl>
      <w:tblPr>
        <w:tblStyle w:val="TableNormal"/>
        <w:tblW w:w="10235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8"/>
        <w:gridCol w:w="2694"/>
        <w:gridCol w:w="1275"/>
        <w:gridCol w:w="1419"/>
        <w:gridCol w:w="2128"/>
        <w:gridCol w:w="731"/>
      </w:tblGrid>
      <w:tr w:rsidR="000F2BF9" w:rsidRPr="00ED2554" w:rsidTr="00E5630C">
        <w:trPr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27"/>
              <w:ind w:left="71"/>
              <w:rPr>
                <w:b/>
                <w:sz w:val="20"/>
                <w:lang w:val="es-CO" w:eastAsia="en-US"/>
              </w:rPr>
            </w:pPr>
            <w:r w:rsidRPr="00ED2554">
              <w:rPr>
                <w:b/>
                <w:sz w:val="20"/>
                <w:lang w:val="es-CO" w:eastAsia="en-US"/>
              </w:rPr>
              <w:t>Nombre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27"/>
              <w:ind w:left="68"/>
              <w:rPr>
                <w:b/>
                <w:sz w:val="20"/>
                <w:lang w:val="es-CO" w:eastAsia="en-US"/>
              </w:rPr>
            </w:pPr>
            <w:r w:rsidRPr="00ED2554">
              <w:rPr>
                <w:b/>
                <w:sz w:val="20"/>
                <w:lang w:val="es-CO" w:eastAsia="en-US"/>
              </w:rPr>
              <w:t>Definici</w:t>
            </w:r>
            <w:r w:rsidRPr="00ED2554">
              <w:rPr>
                <w:b/>
                <w:sz w:val="20"/>
                <w:lang w:val="es-CO" w:eastAsia="en-US"/>
              </w:rPr>
              <w:t>ó</w:t>
            </w:r>
            <w:r w:rsidRPr="00ED2554">
              <w:rPr>
                <w:b/>
                <w:sz w:val="20"/>
                <w:lang w:val="es-CO" w:eastAsia="en-US"/>
              </w:rPr>
              <w:t>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2" w:line="230" w:lineRule="atLeast"/>
              <w:ind w:left="68" w:right="477"/>
              <w:rPr>
                <w:b/>
                <w:sz w:val="20"/>
                <w:lang w:val="es-CO" w:eastAsia="en-US"/>
              </w:rPr>
            </w:pPr>
            <w:r w:rsidRPr="00ED2554">
              <w:rPr>
                <w:b/>
                <w:sz w:val="20"/>
                <w:lang w:val="es-CO" w:eastAsia="en-US"/>
              </w:rPr>
              <w:t>Tipo de variable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27"/>
              <w:ind w:left="68"/>
              <w:rPr>
                <w:b/>
                <w:sz w:val="20"/>
                <w:lang w:val="es-CO" w:eastAsia="en-US"/>
              </w:rPr>
            </w:pPr>
            <w:r w:rsidRPr="00ED2554">
              <w:rPr>
                <w:b/>
                <w:sz w:val="20"/>
                <w:lang w:val="es-CO" w:eastAsia="en-US"/>
              </w:rPr>
              <w:t>Escala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27"/>
              <w:ind w:left="67"/>
              <w:rPr>
                <w:b/>
                <w:sz w:val="20"/>
                <w:lang w:val="es-CO" w:eastAsia="en-US"/>
              </w:rPr>
            </w:pPr>
            <w:r w:rsidRPr="00ED2554">
              <w:rPr>
                <w:b/>
                <w:sz w:val="20"/>
                <w:lang w:val="es-CO" w:eastAsia="en-US"/>
              </w:rPr>
              <w:t>Categor</w:t>
            </w:r>
            <w:r w:rsidRPr="00ED2554">
              <w:rPr>
                <w:b/>
                <w:sz w:val="20"/>
                <w:lang w:val="es-CO" w:eastAsia="en-US"/>
              </w:rPr>
              <w:t>í</w:t>
            </w:r>
            <w:r w:rsidRPr="00ED2554">
              <w:rPr>
                <w:b/>
                <w:sz w:val="20"/>
                <w:lang w:val="es-CO" w:eastAsia="en-US"/>
              </w:rPr>
              <w:t>as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2BF9" w:rsidRPr="00ED2554" w:rsidRDefault="000F2BF9">
            <w:pPr>
              <w:pStyle w:val="TableParagraph"/>
              <w:spacing w:before="127"/>
              <w:ind w:left="66"/>
              <w:rPr>
                <w:b/>
                <w:sz w:val="20"/>
                <w:lang w:val="es-CO" w:eastAsia="en-US"/>
              </w:rPr>
            </w:pPr>
            <w:r w:rsidRPr="00ED2554">
              <w:rPr>
                <w:b/>
                <w:sz w:val="20"/>
                <w:lang w:val="es-CO" w:eastAsia="en-US"/>
              </w:rPr>
              <w:t>Fuente</w:t>
            </w:r>
          </w:p>
        </w:tc>
      </w:tr>
      <w:tr w:rsidR="000F2BF9" w:rsidRPr="00ED2554" w:rsidTr="00E5630C">
        <w:trPr>
          <w:trHeight w:val="6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E5630C">
            <w:pPr>
              <w:pStyle w:val="TableParagraph"/>
              <w:ind w:left="71"/>
              <w:rPr>
                <w:sz w:val="20"/>
                <w:lang w:val="es-CO" w:eastAsia="en-US"/>
              </w:rPr>
            </w:pPr>
            <w:r>
              <w:rPr>
                <w:sz w:val="20"/>
                <w:lang w:val="es-CO" w:eastAsia="en-US"/>
              </w:rPr>
              <w:t>Fecha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0731" w:rsidRDefault="00C80731">
            <w:pPr>
              <w:pStyle w:val="TableParagraph"/>
              <w:spacing w:line="215" w:lineRule="exact"/>
              <w:ind w:left="68"/>
              <w:rPr>
                <w:sz w:val="20"/>
                <w:lang w:val="es-CO" w:eastAsia="en-US"/>
              </w:rPr>
            </w:pPr>
          </w:p>
          <w:p w:rsidR="000F2BF9" w:rsidRPr="00ED2554" w:rsidRDefault="00C80731">
            <w:pPr>
              <w:pStyle w:val="TableParagraph"/>
              <w:spacing w:line="215" w:lineRule="exact"/>
              <w:ind w:left="68"/>
              <w:rPr>
                <w:sz w:val="20"/>
                <w:lang w:val="es-CO" w:eastAsia="en-US"/>
              </w:rPr>
            </w:pPr>
            <w:r>
              <w:rPr>
                <w:sz w:val="20"/>
                <w:lang w:val="es-CO" w:eastAsia="en-US"/>
              </w:rPr>
              <w:t>Fecha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8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8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Dicot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30C" w:rsidRDefault="00E5630C">
            <w:pPr>
              <w:pStyle w:val="TableParagraph"/>
              <w:ind w:left="67"/>
              <w:rPr>
                <w:sz w:val="20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7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</w:t>
            </w:r>
          </w:p>
          <w:p w:rsidR="000F2BF9" w:rsidRPr="00ED2554" w:rsidRDefault="000F2BF9">
            <w:pPr>
              <w:pStyle w:val="TableParagraph"/>
              <w:ind w:left="67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0=No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 w:rsidP="00C80731">
            <w:pPr>
              <w:pStyle w:val="TableParagraph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E5630C">
        <w:trPr>
          <w:trHeight w:val="1382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5"/>
              <w:rPr>
                <w:sz w:val="27"/>
                <w:lang w:val="es-CO" w:eastAsia="en-US"/>
              </w:rPr>
            </w:pPr>
          </w:p>
          <w:p w:rsidR="000F2BF9" w:rsidRPr="00ED2554" w:rsidRDefault="00E5630C">
            <w:pPr>
              <w:pStyle w:val="TableParagraph"/>
              <w:ind w:left="71"/>
              <w:rPr>
                <w:sz w:val="20"/>
                <w:lang w:val="es-CO" w:eastAsia="en-US"/>
              </w:rPr>
            </w:pPr>
            <w:r>
              <w:rPr>
                <w:sz w:val="20"/>
                <w:lang w:val="es-CO" w:eastAsia="en-US"/>
              </w:rPr>
              <w:t>Sujeto_ID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0731" w:rsidRDefault="00C80731">
            <w:pPr>
              <w:pStyle w:val="TableParagraph"/>
              <w:spacing w:line="217" w:lineRule="exact"/>
              <w:ind w:left="68"/>
              <w:rPr>
                <w:sz w:val="20"/>
                <w:lang w:val="es-CO" w:eastAsia="en-US"/>
              </w:rPr>
            </w:pPr>
          </w:p>
          <w:p w:rsidR="00C80731" w:rsidRDefault="00C80731">
            <w:pPr>
              <w:pStyle w:val="TableParagraph"/>
              <w:spacing w:line="217" w:lineRule="exact"/>
              <w:ind w:left="68"/>
              <w:rPr>
                <w:sz w:val="20"/>
                <w:lang w:val="es-CO" w:eastAsia="en-US"/>
              </w:rPr>
            </w:pPr>
          </w:p>
          <w:p w:rsidR="000F2BF9" w:rsidRPr="00ED2554" w:rsidRDefault="00C80731">
            <w:pPr>
              <w:pStyle w:val="TableParagraph"/>
              <w:spacing w:line="217" w:lineRule="exact"/>
              <w:ind w:left="68"/>
              <w:rPr>
                <w:sz w:val="20"/>
                <w:lang w:val="es-CO" w:eastAsia="en-US"/>
              </w:rPr>
            </w:pPr>
            <w:r>
              <w:rPr>
                <w:sz w:val="20"/>
                <w:lang w:val="es-CO" w:eastAsia="en-US"/>
              </w:rPr>
              <w:t>Sujeto ID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5"/>
              <w:rPr>
                <w:sz w:val="27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8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5"/>
              <w:rPr>
                <w:sz w:val="27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8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Dicot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5"/>
              <w:rPr>
                <w:sz w:val="17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7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</w:t>
            </w:r>
          </w:p>
          <w:p w:rsidR="000F2BF9" w:rsidRPr="00ED2554" w:rsidRDefault="000F2BF9">
            <w:pPr>
              <w:pStyle w:val="TableParagraph"/>
              <w:spacing w:before="1"/>
              <w:ind w:left="67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0=No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5"/>
              <w:rPr>
                <w:sz w:val="27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6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0F2BF9" w:rsidRPr="00ED2554" w:rsidTr="00E5630C">
        <w:trPr>
          <w:trHeight w:val="161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E5630C">
            <w:pPr>
              <w:pStyle w:val="TableParagraph"/>
              <w:spacing w:before="176"/>
              <w:ind w:left="71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RLS_Diagn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stico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630C" w:rsidRDefault="00E5630C" w:rsidP="00E5630C">
            <w:pPr>
              <w:pStyle w:val="TableParagraph"/>
              <w:ind w:left="68" w:right="113"/>
              <w:rPr>
                <w:sz w:val="20"/>
                <w:lang w:val="es-CO" w:eastAsia="en-US"/>
              </w:rPr>
            </w:pPr>
          </w:p>
          <w:p w:rsidR="00E5630C" w:rsidRDefault="00E5630C" w:rsidP="00E5630C">
            <w:pPr>
              <w:pStyle w:val="TableParagraph"/>
              <w:spacing w:line="230" w:lineRule="exact"/>
              <w:ind w:left="68" w:right="191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Diagn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stico de s</w:t>
            </w:r>
            <w:r w:rsidRPr="00ED2554">
              <w:rPr>
                <w:sz w:val="20"/>
                <w:lang w:val="es-CO" w:eastAsia="en-US"/>
              </w:rPr>
              <w:t>í</w:t>
            </w:r>
            <w:r w:rsidRPr="00ED2554">
              <w:rPr>
                <w:sz w:val="20"/>
                <w:lang w:val="es-CO" w:eastAsia="en-US"/>
              </w:rPr>
              <w:t>ndrome de las piernas inquietas (SPI)</w:t>
            </w:r>
          </w:p>
          <w:p w:rsidR="000F2BF9" w:rsidRPr="00ED2554" w:rsidRDefault="00E5630C" w:rsidP="00E5630C">
            <w:pPr>
              <w:pStyle w:val="TableParagraph"/>
              <w:spacing w:line="230" w:lineRule="exact"/>
              <w:ind w:left="68" w:right="191"/>
              <w:rPr>
                <w:sz w:val="20"/>
                <w:lang w:val="es-CO" w:eastAsia="en-US"/>
              </w:rPr>
            </w:pPr>
            <w:r w:rsidRPr="00E5630C">
              <w:rPr>
                <w:sz w:val="20"/>
                <w:lang w:val="es-CO" w:eastAsia="en-US"/>
              </w:rPr>
              <w:t>¿</w:t>
            </w:r>
            <w:r w:rsidRPr="00E5630C">
              <w:rPr>
                <w:sz w:val="20"/>
                <w:lang w:val="es-CO" w:eastAsia="en-US"/>
              </w:rPr>
              <w:t>El paciente especific</w:t>
            </w:r>
            <w:r w:rsidRPr="00E5630C">
              <w:rPr>
                <w:sz w:val="20"/>
                <w:lang w:val="es-CO" w:eastAsia="en-US"/>
              </w:rPr>
              <w:t>ó</w:t>
            </w:r>
            <w:r w:rsidRPr="00E5630C">
              <w:rPr>
                <w:sz w:val="20"/>
                <w:lang w:val="es-CO" w:eastAsia="en-US"/>
              </w:rPr>
              <w:t xml:space="preserve"> "S</w:t>
            </w:r>
            <w:r w:rsidRPr="00E5630C">
              <w:rPr>
                <w:sz w:val="20"/>
                <w:lang w:val="es-CO" w:eastAsia="en-US"/>
              </w:rPr>
              <w:t>í</w:t>
            </w:r>
            <w:r w:rsidRPr="00E5630C">
              <w:rPr>
                <w:sz w:val="20"/>
                <w:lang w:val="es-CO" w:eastAsia="en-US"/>
              </w:rPr>
              <w:t>" a todos los Criterios Esenciales de Diagn</w:t>
            </w:r>
            <w:r w:rsidRPr="00E5630C">
              <w:rPr>
                <w:sz w:val="20"/>
                <w:lang w:val="es-CO" w:eastAsia="en-US"/>
              </w:rPr>
              <w:t>ó</w:t>
            </w:r>
            <w:r w:rsidRPr="00E5630C">
              <w:rPr>
                <w:sz w:val="20"/>
                <w:lang w:val="es-CO" w:eastAsia="en-US"/>
              </w:rPr>
              <w:t>stico?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76"/>
              <w:ind w:left="68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Cualitativa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76"/>
              <w:ind w:left="68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Dicot</w:t>
            </w:r>
            <w:r w:rsidRPr="00ED2554">
              <w:rPr>
                <w:sz w:val="20"/>
                <w:lang w:val="es-CO" w:eastAsia="en-US"/>
              </w:rPr>
              <w:t>ó</w:t>
            </w:r>
            <w:r w:rsidRPr="00ED2554">
              <w:rPr>
                <w:sz w:val="20"/>
                <w:lang w:val="es-CO" w:eastAsia="en-US"/>
              </w:rPr>
              <w:t>mica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3"/>
              <w:rPr>
                <w:sz w:val="27"/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ind w:left="67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1=Si</w:t>
            </w:r>
          </w:p>
          <w:p w:rsidR="000F2BF9" w:rsidRPr="00ED2554" w:rsidRDefault="000F2BF9">
            <w:pPr>
              <w:pStyle w:val="TableParagraph"/>
              <w:spacing w:before="1"/>
              <w:ind w:left="67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0=No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rPr>
                <w:lang w:val="es-CO" w:eastAsia="en-US"/>
              </w:rPr>
            </w:pPr>
          </w:p>
          <w:p w:rsidR="000F2BF9" w:rsidRPr="00ED2554" w:rsidRDefault="000F2BF9">
            <w:pPr>
              <w:pStyle w:val="TableParagraph"/>
              <w:spacing w:before="176"/>
              <w:ind w:left="66"/>
              <w:rPr>
                <w:sz w:val="20"/>
                <w:lang w:val="es-CO" w:eastAsia="en-US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</w:tbl>
    <w:p w:rsidR="007D7C6B" w:rsidRPr="00ED2554" w:rsidRDefault="007D7C6B" w:rsidP="007E1E29">
      <w:pPr>
        <w:pStyle w:val="Ttulo2"/>
        <w:numPr>
          <w:ilvl w:val="1"/>
          <w:numId w:val="26"/>
        </w:numPr>
        <w:rPr>
          <w:bdr w:val="nil"/>
          <w:lang w:val="es-CO"/>
        </w:rPr>
      </w:pPr>
      <w:r w:rsidRPr="00714A6A">
        <w:rPr>
          <w:bdr w:val="nil"/>
          <w:lang w:val="es-CO"/>
        </w:rPr>
        <w:t xml:space="preserve"> </w:t>
      </w:r>
      <w:bookmarkStart w:id="19" w:name="_Toc536102457"/>
      <w:r w:rsidR="00714A6A" w:rsidRPr="00714A6A">
        <w:rPr>
          <w:bdr w:val="nil"/>
          <w:lang w:val="es-CO"/>
        </w:rPr>
        <w:t xml:space="preserve">Base de Datos </w:t>
      </w:r>
      <w:r w:rsidRPr="00714A6A">
        <w:rPr>
          <w:lang w:val="es-CO"/>
        </w:rPr>
        <w:t>Eventos Adversos</w:t>
      </w:r>
      <w:bookmarkEnd w:id="19"/>
    </w:p>
    <w:p w:rsidR="006D13D7" w:rsidRPr="00ED2554" w:rsidRDefault="006D13D7" w:rsidP="000F2BF9">
      <w:pPr>
        <w:pStyle w:val="Prrafodelista"/>
        <w:rPr>
          <w:sz w:val="22"/>
          <w:szCs w:val="22"/>
          <w:lang w:val="es-CO"/>
        </w:rPr>
      </w:pPr>
    </w:p>
    <w:tbl>
      <w:tblPr>
        <w:tblStyle w:val="Tablaconcuadrcula"/>
        <w:tblW w:w="10076" w:type="dxa"/>
        <w:tblInd w:w="-572" w:type="dxa"/>
        <w:tblLook w:val="04A0" w:firstRow="1" w:lastRow="0" w:firstColumn="1" w:lastColumn="0" w:noHBand="0" w:noVBand="1"/>
      </w:tblPr>
      <w:tblGrid>
        <w:gridCol w:w="1677"/>
        <w:gridCol w:w="2133"/>
        <w:gridCol w:w="1468"/>
        <w:gridCol w:w="1339"/>
        <w:gridCol w:w="2514"/>
        <w:gridCol w:w="945"/>
      </w:tblGrid>
      <w:tr w:rsidR="008D6B03" w:rsidRPr="007E1E29" w:rsidTr="008D6B03">
        <w:tc>
          <w:tcPr>
            <w:tcW w:w="1677" w:type="dxa"/>
          </w:tcPr>
          <w:p w:rsidR="006D13D7" w:rsidRPr="00ED2554" w:rsidRDefault="006D13D7" w:rsidP="006D13D7">
            <w:pPr>
              <w:pStyle w:val="TableParagraph"/>
              <w:spacing w:before="127"/>
              <w:ind w:left="71"/>
              <w:rPr>
                <w:b/>
                <w:sz w:val="20"/>
                <w:lang w:val="es-CO" w:eastAsia="en-US"/>
              </w:rPr>
            </w:pPr>
            <w:r w:rsidRPr="00ED2554">
              <w:rPr>
                <w:b/>
                <w:sz w:val="20"/>
                <w:lang w:val="es-CO" w:eastAsia="en-US"/>
              </w:rPr>
              <w:t>Nombre</w:t>
            </w:r>
          </w:p>
        </w:tc>
        <w:tc>
          <w:tcPr>
            <w:tcW w:w="2133" w:type="dxa"/>
          </w:tcPr>
          <w:p w:rsidR="006D13D7" w:rsidRPr="00ED2554" w:rsidRDefault="006D13D7" w:rsidP="006D13D7">
            <w:pPr>
              <w:pStyle w:val="TableParagraph"/>
              <w:spacing w:before="127"/>
              <w:ind w:left="68"/>
              <w:rPr>
                <w:b/>
                <w:sz w:val="20"/>
                <w:lang w:val="es-CO" w:eastAsia="en-US"/>
              </w:rPr>
            </w:pPr>
            <w:r w:rsidRPr="00ED2554">
              <w:rPr>
                <w:b/>
                <w:sz w:val="20"/>
                <w:lang w:val="es-CO" w:eastAsia="en-US"/>
              </w:rPr>
              <w:t>Definición</w:t>
            </w:r>
          </w:p>
        </w:tc>
        <w:tc>
          <w:tcPr>
            <w:tcW w:w="1468" w:type="dxa"/>
          </w:tcPr>
          <w:p w:rsidR="006D13D7" w:rsidRPr="00ED2554" w:rsidRDefault="006D13D7" w:rsidP="006D13D7">
            <w:pPr>
              <w:pStyle w:val="TableParagraph"/>
              <w:spacing w:before="12" w:line="230" w:lineRule="atLeast"/>
              <w:ind w:left="68" w:right="477"/>
              <w:rPr>
                <w:b/>
                <w:sz w:val="20"/>
                <w:lang w:val="es-CO" w:eastAsia="en-US"/>
              </w:rPr>
            </w:pPr>
            <w:r w:rsidRPr="00ED2554">
              <w:rPr>
                <w:b/>
                <w:sz w:val="20"/>
                <w:lang w:val="es-CO" w:eastAsia="en-US"/>
              </w:rPr>
              <w:t>Tipo de variable</w:t>
            </w:r>
          </w:p>
        </w:tc>
        <w:tc>
          <w:tcPr>
            <w:tcW w:w="1339" w:type="dxa"/>
          </w:tcPr>
          <w:p w:rsidR="006D13D7" w:rsidRPr="00ED2554" w:rsidRDefault="006D13D7" w:rsidP="006D13D7">
            <w:pPr>
              <w:pStyle w:val="TableParagraph"/>
              <w:spacing w:before="127"/>
              <w:ind w:left="68"/>
              <w:rPr>
                <w:b/>
                <w:sz w:val="20"/>
                <w:lang w:val="es-CO" w:eastAsia="en-US"/>
              </w:rPr>
            </w:pPr>
            <w:r w:rsidRPr="00ED2554">
              <w:rPr>
                <w:b/>
                <w:sz w:val="20"/>
                <w:lang w:val="es-CO" w:eastAsia="en-US"/>
              </w:rPr>
              <w:t>Escala</w:t>
            </w:r>
          </w:p>
        </w:tc>
        <w:tc>
          <w:tcPr>
            <w:tcW w:w="2514" w:type="dxa"/>
          </w:tcPr>
          <w:p w:rsidR="006D13D7" w:rsidRPr="00ED2554" w:rsidRDefault="006D13D7" w:rsidP="006D13D7">
            <w:pPr>
              <w:pStyle w:val="TableParagraph"/>
              <w:spacing w:before="127"/>
              <w:ind w:left="67"/>
              <w:rPr>
                <w:b/>
                <w:sz w:val="20"/>
                <w:lang w:val="es-CO" w:eastAsia="en-US"/>
              </w:rPr>
            </w:pPr>
            <w:r w:rsidRPr="00ED2554">
              <w:rPr>
                <w:b/>
                <w:sz w:val="20"/>
                <w:lang w:val="es-CO" w:eastAsia="en-US"/>
              </w:rPr>
              <w:t>Categorías</w:t>
            </w:r>
          </w:p>
        </w:tc>
        <w:tc>
          <w:tcPr>
            <w:tcW w:w="945" w:type="dxa"/>
          </w:tcPr>
          <w:p w:rsidR="006D13D7" w:rsidRPr="00ED2554" w:rsidRDefault="006D13D7" w:rsidP="006D13D7">
            <w:pPr>
              <w:pStyle w:val="TableParagraph"/>
              <w:spacing w:before="127"/>
              <w:ind w:left="66"/>
              <w:rPr>
                <w:b/>
                <w:sz w:val="20"/>
                <w:lang w:val="es-CO" w:eastAsia="en-US"/>
              </w:rPr>
            </w:pPr>
            <w:r w:rsidRPr="00ED2554">
              <w:rPr>
                <w:b/>
                <w:sz w:val="20"/>
                <w:lang w:val="es-CO" w:eastAsia="en-US"/>
              </w:rPr>
              <w:t>Fuente</w:t>
            </w:r>
          </w:p>
        </w:tc>
      </w:tr>
      <w:tr w:rsidR="008D6B03" w:rsidRPr="00ED2554" w:rsidTr="008D6B03">
        <w:tc>
          <w:tcPr>
            <w:tcW w:w="1677" w:type="dxa"/>
          </w:tcPr>
          <w:p w:rsidR="008D6B03" w:rsidRPr="006842AB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# ID Clínica que Reporta</w:t>
            </w:r>
          </w:p>
        </w:tc>
        <w:tc>
          <w:tcPr>
            <w:tcW w:w="2133" w:type="dxa"/>
            <w:vAlign w:val="center"/>
          </w:tcPr>
          <w:p w:rsidR="008D6B03" w:rsidRPr="00ED2554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Número que identifica la unidad renal</w:t>
            </w:r>
          </w:p>
        </w:tc>
        <w:tc>
          <w:tcPr>
            <w:tcW w:w="1468" w:type="dxa"/>
            <w:vAlign w:val="center"/>
          </w:tcPr>
          <w:p w:rsidR="008D6B03" w:rsidRPr="00ED2554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Cuantitativa</w:t>
            </w:r>
          </w:p>
        </w:tc>
        <w:tc>
          <w:tcPr>
            <w:tcW w:w="1339" w:type="dxa"/>
            <w:vAlign w:val="center"/>
          </w:tcPr>
          <w:p w:rsidR="008D6B03" w:rsidRPr="00ED2554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Discreto</w:t>
            </w:r>
          </w:p>
        </w:tc>
        <w:tc>
          <w:tcPr>
            <w:tcW w:w="2514" w:type="dxa"/>
            <w:vAlign w:val="center"/>
          </w:tcPr>
          <w:p w:rsidR="008D6B03" w:rsidRPr="00ED2554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945" w:type="dxa"/>
          </w:tcPr>
          <w:p w:rsidR="008D6B03" w:rsidRPr="006842AB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Excel</w:t>
            </w:r>
          </w:p>
        </w:tc>
      </w:tr>
      <w:tr w:rsidR="008D6B03" w:rsidRPr="00ED2554" w:rsidTr="008D6B03">
        <w:tc>
          <w:tcPr>
            <w:tcW w:w="1677" w:type="dxa"/>
          </w:tcPr>
          <w:p w:rsidR="008D6B03" w:rsidRPr="006842AB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# identificación del sujeto</w:t>
            </w:r>
          </w:p>
        </w:tc>
        <w:tc>
          <w:tcPr>
            <w:tcW w:w="2133" w:type="dxa"/>
            <w:vAlign w:val="center"/>
          </w:tcPr>
          <w:p w:rsidR="008D6B03" w:rsidRPr="00ED2554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Número que se asigna al paciente para proteger su identidad y garantizar la confidencialidad de la información</w:t>
            </w:r>
          </w:p>
        </w:tc>
        <w:tc>
          <w:tcPr>
            <w:tcW w:w="1468" w:type="dxa"/>
            <w:vAlign w:val="center"/>
          </w:tcPr>
          <w:p w:rsidR="008D6B03" w:rsidRPr="00ED2554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Cuantitativa</w:t>
            </w:r>
          </w:p>
        </w:tc>
        <w:tc>
          <w:tcPr>
            <w:tcW w:w="1339" w:type="dxa"/>
            <w:vAlign w:val="center"/>
          </w:tcPr>
          <w:p w:rsidR="008D6B03" w:rsidRPr="00ED2554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Discreto</w:t>
            </w:r>
          </w:p>
        </w:tc>
        <w:tc>
          <w:tcPr>
            <w:tcW w:w="2514" w:type="dxa"/>
            <w:vAlign w:val="center"/>
          </w:tcPr>
          <w:p w:rsidR="008D6B03" w:rsidRPr="00ED2554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945" w:type="dxa"/>
          </w:tcPr>
          <w:p w:rsidR="008D6B03" w:rsidRPr="006842AB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Excel</w:t>
            </w:r>
          </w:p>
        </w:tc>
      </w:tr>
      <w:tr w:rsidR="008D6B03" w:rsidRPr="00ED2554" w:rsidTr="008D6B03">
        <w:tc>
          <w:tcPr>
            <w:tcW w:w="1677" w:type="dxa"/>
          </w:tcPr>
          <w:p w:rsidR="008D6B03" w:rsidRPr="006842AB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Tipo de Reporte</w:t>
            </w:r>
          </w:p>
        </w:tc>
        <w:tc>
          <w:tcPr>
            <w:tcW w:w="2133" w:type="dxa"/>
            <w:vAlign w:val="center"/>
          </w:tcPr>
          <w:p w:rsidR="008D6B03" w:rsidRPr="00ED2554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Corresponde al tipo de reporte</w:t>
            </w:r>
          </w:p>
        </w:tc>
        <w:tc>
          <w:tcPr>
            <w:tcW w:w="1468" w:type="dxa"/>
          </w:tcPr>
          <w:p w:rsidR="008D6B03" w:rsidRPr="006842AB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8D6B03" w:rsidRPr="006842AB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8D6B03" w:rsidRPr="006842AB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Cualitativa</w:t>
            </w:r>
          </w:p>
        </w:tc>
        <w:tc>
          <w:tcPr>
            <w:tcW w:w="1339" w:type="dxa"/>
          </w:tcPr>
          <w:p w:rsidR="008D6B03" w:rsidRPr="006842AB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8D6B03" w:rsidRPr="006842AB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8D6B03" w:rsidRPr="006842AB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Politómica</w:t>
            </w:r>
          </w:p>
        </w:tc>
        <w:tc>
          <w:tcPr>
            <w:tcW w:w="2514" w:type="dxa"/>
          </w:tcPr>
          <w:p w:rsidR="008D6B03" w:rsidRPr="006842AB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5C38C8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1= Inicial</w:t>
            </w:r>
          </w:p>
          <w:p w:rsidR="008D6B03" w:rsidRPr="006842AB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 xml:space="preserve"> 2=Seguimiento </w:t>
            </w:r>
          </w:p>
        </w:tc>
        <w:tc>
          <w:tcPr>
            <w:tcW w:w="945" w:type="dxa"/>
          </w:tcPr>
          <w:p w:rsidR="008D6B03" w:rsidRPr="006842AB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Excel</w:t>
            </w:r>
          </w:p>
        </w:tc>
      </w:tr>
      <w:tr w:rsidR="008D6B03" w:rsidRPr="00ED2554" w:rsidTr="008D6B03">
        <w:tc>
          <w:tcPr>
            <w:tcW w:w="1677" w:type="dxa"/>
          </w:tcPr>
          <w:p w:rsidR="008D6B03" w:rsidRPr="006842AB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¿Este Evento condujo a la retirada del sujeto?</w:t>
            </w:r>
          </w:p>
        </w:tc>
        <w:tc>
          <w:tcPr>
            <w:tcW w:w="2133" w:type="dxa"/>
          </w:tcPr>
          <w:p w:rsidR="008D6B03" w:rsidRPr="006842AB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Indica si el evento</w:t>
            </w:r>
            <w:r w:rsidR="00D25B2A" w:rsidRPr="006842AB">
              <w:rPr>
                <w:color w:val="000000"/>
                <w:sz w:val="20"/>
                <w:lang w:val="es-CO" w:eastAsia="es-ES"/>
              </w:rPr>
              <w:t xml:space="preserve"> </w:t>
            </w:r>
            <w:r w:rsidRPr="006842AB">
              <w:rPr>
                <w:color w:val="000000"/>
                <w:sz w:val="20"/>
                <w:lang w:val="es-CO" w:eastAsia="es-ES"/>
              </w:rPr>
              <w:t>codujo a la retirada del sujeto del estudio</w:t>
            </w:r>
          </w:p>
        </w:tc>
        <w:tc>
          <w:tcPr>
            <w:tcW w:w="1468" w:type="dxa"/>
          </w:tcPr>
          <w:p w:rsidR="008D6B03" w:rsidRPr="006842AB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Cualitativa</w:t>
            </w:r>
          </w:p>
        </w:tc>
        <w:tc>
          <w:tcPr>
            <w:tcW w:w="1339" w:type="dxa"/>
          </w:tcPr>
          <w:p w:rsidR="008D6B03" w:rsidRPr="006842AB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Dicotómica</w:t>
            </w:r>
          </w:p>
        </w:tc>
        <w:tc>
          <w:tcPr>
            <w:tcW w:w="2514" w:type="dxa"/>
          </w:tcPr>
          <w:p w:rsidR="008D6B03" w:rsidRPr="006842AB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1=Si</w:t>
            </w:r>
          </w:p>
          <w:p w:rsidR="008D6B03" w:rsidRPr="006842AB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2=No</w:t>
            </w:r>
          </w:p>
        </w:tc>
        <w:tc>
          <w:tcPr>
            <w:tcW w:w="945" w:type="dxa"/>
          </w:tcPr>
          <w:p w:rsidR="008D6B03" w:rsidRPr="006842AB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Excel</w:t>
            </w:r>
          </w:p>
        </w:tc>
      </w:tr>
      <w:tr w:rsidR="008D6B03" w:rsidRPr="00ED2554" w:rsidTr="008D6B03">
        <w:tc>
          <w:tcPr>
            <w:tcW w:w="1677" w:type="dxa"/>
          </w:tcPr>
          <w:p w:rsidR="008D6B03" w:rsidRPr="006842AB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Fecha de Reporte</w:t>
            </w:r>
          </w:p>
        </w:tc>
        <w:tc>
          <w:tcPr>
            <w:tcW w:w="2133" w:type="dxa"/>
            <w:vAlign w:val="center"/>
          </w:tcPr>
          <w:p w:rsidR="008D6B03" w:rsidRPr="00ED2554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Fecha de reporte del evento adverso </w:t>
            </w:r>
          </w:p>
        </w:tc>
        <w:tc>
          <w:tcPr>
            <w:tcW w:w="1468" w:type="dxa"/>
            <w:vAlign w:val="center"/>
          </w:tcPr>
          <w:p w:rsidR="008D6B03" w:rsidRPr="00ED2554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339" w:type="dxa"/>
            <w:vAlign w:val="center"/>
          </w:tcPr>
          <w:p w:rsidR="008D6B03" w:rsidRPr="00ED2554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514" w:type="dxa"/>
            <w:vAlign w:val="center"/>
          </w:tcPr>
          <w:p w:rsidR="008D6B03" w:rsidRPr="00ED2554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945" w:type="dxa"/>
          </w:tcPr>
          <w:p w:rsidR="008D6B03" w:rsidRPr="006842AB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Excel</w:t>
            </w:r>
          </w:p>
        </w:tc>
      </w:tr>
      <w:tr w:rsidR="008D6B03" w:rsidRPr="00ED2554" w:rsidTr="008D6B03">
        <w:tc>
          <w:tcPr>
            <w:tcW w:w="1677" w:type="dxa"/>
          </w:tcPr>
          <w:p w:rsidR="008D6B03" w:rsidRPr="006842AB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Fecha inicio del Evento</w:t>
            </w:r>
          </w:p>
        </w:tc>
        <w:tc>
          <w:tcPr>
            <w:tcW w:w="2133" w:type="dxa"/>
            <w:vAlign w:val="center"/>
          </w:tcPr>
          <w:p w:rsidR="008D6B03" w:rsidRPr="00ED2554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Fecha de conocimiento del evento</w:t>
            </w:r>
          </w:p>
        </w:tc>
        <w:tc>
          <w:tcPr>
            <w:tcW w:w="1468" w:type="dxa"/>
            <w:vAlign w:val="center"/>
          </w:tcPr>
          <w:p w:rsidR="008D6B03" w:rsidRPr="00ED2554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339" w:type="dxa"/>
            <w:vAlign w:val="center"/>
          </w:tcPr>
          <w:p w:rsidR="008D6B03" w:rsidRPr="00ED2554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514" w:type="dxa"/>
            <w:vAlign w:val="center"/>
          </w:tcPr>
          <w:p w:rsidR="008D6B03" w:rsidRPr="00ED2554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945" w:type="dxa"/>
          </w:tcPr>
          <w:p w:rsidR="008D6B03" w:rsidRPr="006842AB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Excel</w:t>
            </w:r>
          </w:p>
        </w:tc>
      </w:tr>
      <w:tr w:rsidR="008D6B03" w:rsidRPr="00ED2554" w:rsidTr="008D6B03">
        <w:tc>
          <w:tcPr>
            <w:tcW w:w="1677" w:type="dxa"/>
          </w:tcPr>
          <w:p w:rsidR="008D6B03" w:rsidRPr="006842AB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Fecha Terminación del Evento</w:t>
            </w:r>
          </w:p>
        </w:tc>
        <w:tc>
          <w:tcPr>
            <w:tcW w:w="2133" w:type="dxa"/>
            <w:vAlign w:val="center"/>
          </w:tcPr>
          <w:p w:rsidR="008D6B03" w:rsidRPr="00ED2554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Fecha </w:t>
            </w:r>
            <w:r w:rsidR="00D25B2A" w:rsidRPr="00ED2554">
              <w:rPr>
                <w:color w:val="000000"/>
                <w:sz w:val="20"/>
                <w:lang w:val="es-CO" w:eastAsia="es-ES"/>
              </w:rPr>
              <w:t>en que finaliza el evento adverso</w:t>
            </w:r>
          </w:p>
        </w:tc>
        <w:tc>
          <w:tcPr>
            <w:tcW w:w="1468" w:type="dxa"/>
            <w:vAlign w:val="center"/>
          </w:tcPr>
          <w:p w:rsidR="008D6B03" w:rsidRPr="00ED2554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339" w:type="dxa"/>
            <w:vAlign w:val="center"/>
          </w:tcPr>
          <w:p w:rsidR="008D6B03" w:rsidRPr="00ED2554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514" w:type="dxa"/>
            <w:vAlign w:val="center"/>
          </w:tcPr>
          <w:p w:rsidR="008D6B03" w:rsidRPr="00ED2554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945" w:type="dxa"/>
          </w:tcPr>
          <w:p w:rsidR="008D6B03" w:rsidRPr="006842AB" w:rsidRDefault="008D6B03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Excel</w:t>
            </w:r>
          </w:p>
        </w:tc>
      </w:tr>
      <w:tr w:rsidR="00ED2554" w:rsidRPr="00ED2554" w:rsidTr="006A3402">
        <w:tc>
          <w:tcPr>
            <w:tcW w:w="1677" w:type="dxa"/>
          </w:tcPr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Diagnóstico Inicial</w:t>
            </w:r>
          </w:p>
        </w:tc>
        <w:tc>
          <w:tcPr>
            <w:tcW w:w="2133" w:type="dxa"/>
            <w:vAlign w:val="center"/>
          </w:tcPr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Diagnóstico CIE 10 de inicio del evento</w:t>
            </w:r>
          </w:p>
          <w:p w:rsidR="00D25B2A" w:rsidRPr="00ED2554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468" w:type="dxa"/>
            <w:vAlign w:val="center"/>
          </w:tcPr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 xml:space="preserve">Cualitativa </w:t>
            </w:r>
          </w:p>
          <w:p w:rsidR="00D25B2A" w:rsidRPr="00ED2554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339" w:type="dxa"/>
            <w:vAlign w:val="center"/>
          </w:tcPr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 xml:space="preserve">Nominal </w:t>
            </w:r>
          </w:p>
          <w:p w:rsidR="00D25B2A" w:rsidRPr="00ED2554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2514" w:type="dxa"/>
            <w:vAlign w:val="center"/>
          </w:tcPr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 xml:space="preserve">Ninguna </w:t>
            </w:r>
          </w:p>
          <w:p w:rsidR="00D25B2A" w:rsidRPr="00ED2554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945" w:type="dxa"/>
          </w:tcPr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Excel</w:t>
            </w:r>
          </w:p>
        </w:tc>
      </w:tr>
      <w:tr w:rsidR="00ED2554" w:rsidRPr="00ED2554" w:rsidTr="006A3402">
        <w:tc>
          <w:tcPr>
            <w:tcW w:w="1677" w:type="dxa"/>
          </w:tcPr>
          <w:p w:rsidR="00D25B2A" w:rsidRPr="00ED2554" w:rsidRDefault="00D25B2A" w:rsidP="00D25B2A">
            <w:pPr>
              <w:pStyle w:val="Prrafodelista"/>
              <w:ind w:left="0"/>
              <w:rPr>
                <w:sz w:val="22"/>
                <w:szCs w:val="22"/>
                <w:lang w:val="es-CO"/>
              </w:rPr>
            </w:pPr>
            <w:r w:rsidRPr="00ED2554">
              <w:rPr>
                <w:sz w:val="22"/>
                <w:szCs w:val="22"/>
                <w:lang w:val="es-CO"/>
              </w:rPr>
              <w:t>Diagnostico Final</w:t>
            </w:r>
          </w:p>
        </w:tc>
        <w:tc>
          <w:tcPr>
            <w:tcW w:w="2133" w:type="dxa"/>
            <w:vAlign w:val="center"/>
          </w:tcPr>
          <w:p w:rsidR="00D25B2A" w:rsidRPr="00ED2554" w:rsidRDefault="00D25B2A" w:rsidP="00D25B2A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>Diagnóstico CIE 10 de inicio del evento</w:t>
            </w:r>
          </w:p>
          <w:p w:rsidR="00D25B2A" w:rsidRPr="00ED2554" w:rsidRDefault="00D25B2A" w:rsidP="00D25B2A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468" w:type="dxa"/>
            <w:vAlign w:val="center"/>
          </w:tcPr>
          <w:p w:rsidR="00D25B2A" w:rsidRPr="00ED2554" w:rsidRDefault="00D25B2A" w:rsidP="00D25B2A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Cualitativa </w:t>
            </w:r>
          </w:p>
          <w:p w:rsidR="00D25B2A" w:rsidRPr="00ED2554" w:rsidRDefault="00D25B2A" w:rsidP="00D25B2A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339" w:type="dxa"/>
            <w:vAlign w:val="center"/>
          </w:tcPr>
          <w:p w:rsidR="00D25B2A" w:rsidRPr="00ED2554" w:rsidRDefault="00D25B2A" w:rsidP="00D25B2A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Nominal </w:t>
            </w:r>
          </w:p>
          <w:p w:rsidR="00D25B2A" w:rsidRPr="00ED2554" w:rsidRDefault="00D25B2A" w:rsidP="00D25B2A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2514" w:type="dxa"/>
            <w:vAlign w:val="center"/>
          </w:tcPr>
          <w:p w:rsidR="00D25B2A" w:rsidRPr="00ED2554" w:rsidRDefault="00D25B2A" w:rsidP="00D25B2A">
            <w:pPr>
              <w:pStyle w:val="Default"/>
              <w:rPr>
                <w:sz w:val="20"/>
                <w:szCs w:val="20"/>
                <w:lang w:val="es-CO"/>
              </w:rPr>
            </w:pPr>
            <w:r w:rsidRPr="00ED2554">
              <w:rPr>
                <w:sz w:val="20"/>
                <w:szCs w:val="20"/>
                <w:lang w:val="es-CO"/>
              </w:rPr>
              <w:t xml:space="preserve">Ninguna </w:t>
            </w:r>
          </w:p>
          <w:p w:rsidR="00D25B2A" w:rsidRPr="00ED2554" w:rsidRDefault="00D25B2A" w:rsidP="00D25B2A">
            <w:pPr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945" w:type="dxa"/>
          </w:tcPr>
          <w:p w:rsidR="00D25B2A" w:rsidRPr="00ED2554" w:rsidRDefault="00D25B2A" w:rsidP="00D25B2A">
            <w:pPr>
              <w:pStyle w:val="Prrafodelista"/>
              <w:ind w:left="0"/>
              <w:rPr>
                <w:sz w:val="22"/>
                <w:szCs w:val="22"/>
                <w:lang w:val="es-CO"/>
              </w:rPr>
            </w:pPr>
            <w:r w:rsidRPr="00ED2554">
              <w:rPr>
                <w:sz w:val="20"/>
                <w:lang w:val="es-CO" w:eastAsia="en-US"/>
              </w:rPr>
              <w:t>Excel</w:t>
            </w:r>
          </w:p>
        </w:tc>
      </w:tr>
      <w:tr w:rsidR="00ED2554" w:rsidRPr="00ED2554" w:rsidTr="008D6B03">
        <w:tc>
          <w:tcPr>
            <w:tcW w:w="1677" w:type="dxa"/>
          </w:tcPr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Nivel de Severidad</w:t>
            </w:r>
          </w:p>
        </w:tc>
        <w:tc>
          <w:tcPr>
            <w:tcW w:w="2133" w:type="dxa"/>
          </w:tcPr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La severidad de cada evento adverso debe ser registrada según su definición</w:t>
            </w:r>
          </w:p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Leve: El evento es transitorio y bien tolerado por el paciente.</w:t>
            </w:r>
          </w:p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 xml:space="preserve">Moderada: El evento causa incomodidad, malestar y una </w:t>
            </w:r>
            <w:r w:rsidRPr="006842AB">
              <w:rPr>
                <w:color w:val="000000"/>
                <w:sz w:val="20"/>
                <w:lang w:val="es-CO" w:eastAsia="es-ES"/>
              </w:rPr>
              <w:lastRenderedPageBreak/>
              <w:t>interferencia temporal con las actividades diarias.</w:t>
            </w:r>
          </w:p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Severa: El evento interfiere sustancialmente con las actividades diarias, al punto de ser incapacitante y/o comprometer la vida.</w:t>
            </w:r>
          </w:p>
        </w:tc>
        <w:tc>
          <w:tcPr>
            <w:tcW w:w="1468" w:type="dxa"/>
          </w:tcPr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Cualitativa</w:t>
            </w:r>
          </w:p>
        </w:tc>
        <w:tc>
          <w:tcPr>
            <w:tcW w:w="1339" w:type="dxa"/>
          </w:tcPr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Politómica</w:t>
            </w:r>
          </w:p>
        </w:tc>
        <w:tc>
          <w:tcPr>
            <w:tcW w:w="2514" w:type="dxa"/>
          </w:tcPr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1= Leve</w:t>
            </w:r>
          </w:p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2= Moderada</w:t>
            </w:r>
          </w:p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3= Severa</w:t>
            </w:r>
          </w:p>
        </w:tc>
        <w:tc>
          <w:tcPr>
            <w:tcW w:w="945" w:type="dxa"/>
          </w:tcPr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Excel</w:t>
            </w:r>
          </w:p>
        </w:tc>
      </w:tr>
      <w:tr w:rsidR="00ED2554" w:rsidRPr="00ED2554" w:rsidTr="008D6B03">
        <w:tc>
          <w:tcPr>
            <w:tcW w:w="1677" w:type="dxa"/>
          </w:tcPr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Resultado al Momento del Reporte</w:t>
            </w:r>
          </w:p>
        </w:tc>
        <w:tc>
          <w:tcPr>
            <w:tcW w:w="2133" w:type="dxa"/>
          </w:tcPr>
          <w:p w:rsidR="00D25B2A" w:rsidRPr="006842AB" w:rsidRDefault="00ED2554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Clasificación del resultado en el momento del reporte de acuerdo a la condición del sujeto.</w:t>
            </w:r>
          </w:p>
        </w:tc>
        <w:tc>
          <w:tcPr>
            <w:tcW w:w="1468" w:type="dxa"/>
          </w:tcPr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Cualitativa</w:t>
            </w:r>
          </w:p>
        </w:tc>
        <w:tc>
          <w:tcPr>
            <w:tcW w:w="1339" w:type="dxa"/>
          </w:tcPr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Politómica</w:t>
            </w:r>
          </w:p>
        </w:tc>
        <w:tc>
          <w:tcPr>
            <w:tcW w:w="2514" w:type="dxa"/>
          </w:tcPr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1= Muerte</w:t>
            </w:r>
          </w:p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2= No Recuperado/No Resuelto</w:t>
            </w:r>
          </w:p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3= En Recuperación/En proceso de Resolverse</w:t>
            </w:r>
          </w:p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4= Recuperado / Resuelto</w:t>
            </w:r>
          </w:p>
          <w:p w:rsidR="00D25B2A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5= Recuperado/Resuelto con Secuelas</w:t>
            </w:r>
          </w:p>
          <w:p w:rsidR="00816AEA" w:rsidRPr="006842AB" w:rsidRDefault="00816AE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6 = Desconocido</w:t>
            </w:r>
          </w:p>
        </w:tc>
        <w:tc>
          <w:tcPr>
            <w:tcW w:w="945" w:type="dxa"/>
          </w:tcPr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Excel</w:t>
            </w:r>
          </w:p>
        </w:tc>
      </w:tr>
      <w:tr w:rsidR="00ED2554" w:rsidRPr="00ED2554" w:rsidTr="008D6B03">
        <w:tc>
          <w:tcPr>
            <w:tcW w:w="1677" w:type="dxa"/>
          </w:tcPr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Detalles</w:t>
            </w:r>
          </w:p>
        </w:tc>
        <w:tc>
          <w:tcPr>
            <w:tcW w:w="2133" w:type="dxa"/>
          </w:tcPr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 xml:space="preserve">Describir detalles del resultado en el momento del reporte </w:t>
            </w:r>
          </w:p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468" w:type="dxa"/>
          </w:tcPr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Cualitativa</w:t>
            </w:r>
          </w:p>
        </w:tc>
        <w:tc>
          <w:tcPr>
            <w:tcW w:w="1339" w:type="dxa"/>
          </w:tcPr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D25B2A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Nominal</w:t>
            </w:r>
          </w:p>
        </w:tc>
        <w:tc>
          <w:tcPr>
            <w:tcW w:w="2514" w:type="dxa"/>
          </w:tcPr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945" w:type="dxa"/>
          </w:tcPr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Excel</w:t>
            </w:r>
          </w:p>
        </w:tc>
      </w:tr>
      <w:tr w:rsidR="00ED2554" w:rsidRPr="00ED2554" w:rsidTr="008D6B03">
        <w:tc>
          <w:tcPr>
            <w:tcW w:w="1677" w:type="dxa"/>
          </w:tcPr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El Evento fue clasificado como Serio</w:t>
            </w:r>
          </w:p>
        </w:tc>
        <w:tc>
          <w:tcPr>
            <w:tcW w:w="2133" w:type="dxa"/>
          </w:tcPr>
          <w:p w:rsidR="00D25B2A" w:rsidRPr="006842AB" w:rsidRDefault="00ED2554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Clasificación que da el investigador</w:t>
            </w:r>
          </w:p>
        </w:tc>
        <w:tc>
          <w:tcPr>
            <w:tcW w:w="1468" w:type="dxa"/>
          </w:tcPr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Cualitativa</w:t>
            </w:r>
          </w:p>
        </w:tc>
        <w:tc>
          <w:tcPr>
            <w:tcW w:w="1339" w:type="dxa"/>
          </w:tcPr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Dicotómica</w:t>
            </w:r>
          </w:p>
        </w:tc>
        <w:tc>
          <w:tcPr>
            <w:tcW w:w="2514" w:type="dxa"/>
          </w:tcPr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1=Si</w:t>
            </w:r>
          </w:p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2=No</w:t>
            </w:r>
          </w:p>
        </w:tc>
        <w:tc>
          <w:tcPr>
            <w:tcW w:w="945" w:type="dxa"/>
          </w:tcPr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Excel</w:t>
            </w:r>
          </w:p>
        </w:tc>
      </w:tr>
      <w:tr w:rsidR="00ED2554" w:rsidRPr="00ED2554" w:rsidTr="008D6B03">
        <w:tc>
          <w:tcPr>
            <w:tcW w:w="1677" w:type="dxa"/>
          </w:tcPr>
          <w:p w:rsidR="00D25B2A" w:rsidRPr="006842AB" w:rsidRDefault="00ED2554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 xml:space="preserve"> Razón por la que es considerado como un Evento Adverso Serio</w:t>
            </w:r>
          </w:p>
        </w:tc>
        <w:tc>
          <w:tcPr>
            <w:tcW w:w="2133" w:type="dxa"/>
          </w:tcPr>
          <w:p w:rsidR="00ED2554" w:rsidRPr="006842AB" w:rsidRDefault="00ED2554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Un EA que provocó un deterioro grave de la salud del sujeto.</w:t>
            </w:r>
          </w:p>
          <w:p w:rsidR="00ED2554" w:rsidRPr="006842AB" w:rsidRDefault="00ED2554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468" w:type="dxa"/>
          </w:tcPr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Cualitativa</w:t>
            </w:r>
          </w:p>
        </w:tc>
        <w:tc>
          <w:tcPr>
            <w:tcW w:w="1339" w:type="dxa"/>
          </w:tcPr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Politómica</w:t>
            </w:r>
          </w:p>
        </w:tc>
        <w:tc>
          <w:tcPr>
            <w:tcW w:w="2514" w:type="dxa"/>
          </w:tcPr>
          <w:p w:rsidR="00ED2554" w:rsidRPr="006842AB" w:rsidRDefault="00ED2554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1. Muerte</w:t>
            </w:r>
          </w:p>
          <w:p w:rsidR="00ED2554" w:rsidRPr="006842AB" w:rsidRDefault="00ED2554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2. Evento que amenazó o amenaza la vida.</w:t>
            </w:r>
          </w:p>
          <w:p w:rsidR="00ED2554" w:rsidRPr="006842AB" w:rsidRDefault="00ED2554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3. Hospitalización o prolongación de Hospitalización.</w:t>
            </w:r>
          </w:p>
          <w:p w:rsidR="00ED2554" w:rsidRPr="006842AB" w:rsidRDefault="00ED2554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4. Incapacidad o daño permanente de una estructura del cuerpo o función.</w:t>
            </w:r>
          </w:p>
          <w:p w:rsidR="00ED2554" w:rsidRPr="006842AB" w:rsidRDefault="00ED2554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5. Intervención médica o quirúrgica para evitar una enfermedad o lesión potencialmente mortales o un deterioro permanente de una estructura orgánica o una función orgánica.</w:t>
            </w:r>
          </w:p>
          <w:p w:rsidR="00D25B2A" w:rsidRPr="006842AB" w:rsidRDefault="00ED2554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6. Sufrimiento fetal, muerte fetal, o una anomalía congénita o malformación.</w:t>
            </w:r>
          </w:p>
        </w:tc>
        <w:tc>
          <w:tcPr>
            <w:tcW w:w="945" w:type="dxa"/>
          </w:tcPr>
          <w:p w:rsidR="00D25B2A" w:rsidRPr="006842AB" w:rsidRDefault="00D25B2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Excel</w:t>
            </w:r>
          </w:p>
        </w:tc>
      </w:tr>
      <w:tr w:rsidR="00ED2554" w:rsidRPr="00ED2554" w:rsidTr="008D6B03">
        <w:tc>
          <w:tcPr>
            <w:tcW w:w="1677" w:type="dxa"/>
          </w:tcPr>
          <w:p w:rsidR="00ED2554" w:rsidRPr="006842AB" w:rsidRDefault="00ED2554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Intervenciones Realizadas</w:t>
            </w:r>
          </w:p>
        </w:tc>
        <w:tc>
          <w:tcPr>
            <w:tcW w:w="2133" w:type="dxa"/>
          </w:tcPr>
          <w:p w:rsidR="00ED2554" w:rsidRPr="006842AB" w:rsidRDefault="006842AB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Mención de la intervención realizada</w:t>
            </w:r>
          </w:p>
        </w:tc>
        <w:tc>
          <w:tcPr>
            <w:tcW w:w="1468" w:type="dxa"/>
          </w:tcPr>
          <w:p w:rsidR="00ED2554" w:rsidRPr="006842AB" w:rsidRDefault="00ED2554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ED2554" w:rsidRPr="006842AB" w:rsidRDefault="00ED2554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Cualitativa</w:t>
            </w:r>
          </w:p>
        </w:tc>
        <w:tc>
          <w:tcPr>
            <w:tcW w:w="1339" w:type="dxa"/>
          </w:tcPr>
          <w:p w:rsidR="00ED2554" w:rsidRPr="006842AB" w:rsidRDefault="00ED2554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ED2554" w:rsidRPr="006842AB" w:rsidRDefault="00B81F64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Politómica</w:t>
            </w:r>
          </w:p>
        </w:tc>
        <w:tc>
          <w:tcPr>
            <w:tcW w:w="2514" w:type="dxa"/>
          </w:tcPr>
          <w:p w:rsidR="00B81F64" w:rsidRPr="006842AB" w:rsidRDefault="00B81F64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1= Ninguna</w:t>
            </w:r>
          </w:p>
          <w:p w:rsidR="00B81F64" w:rsidRPr="006842AB" w:rsidRDefault="00B81F64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 xml:space="preserve">2= </w:t>
            </w:r>
            <w:r w:rsidR="006842AB" w:rsidRPr="006842AB">
              <w:rPr>
                <w:color w:val="000000"/>
                <w:sz w:val="20"/>
                <w:lang w:val="es-CO" w:eastAsia="es-ES"/>
              </w:rPr>
              <w:t>Administración</w:t>
            </w:r>
            <w:r w:rsidRPr="006842AB">
              <w:rPr>
                <w:color w:val="000000"/>
                <w:sz w:val="20"/>
                <w:lang w:val="es-CO" w:eastAsia="es-ES"/>
              </w:rPr>
              <w:t xml:space="preserve"> de Tratamiento </w:t>
            </w:r>
            <w:r w:rsidR="006842AB" w:rsidRPr="006842AB">
              <w:rPr>
                <w:color w:val="000000"/>
                <w:sz w:val="20"/>
                <w:lang w:val="es-CO" w:eastAsia="es-ES"/>
              </w:rPr>
              <w:t>Farmacológico</w:t>
            </w:r>
          </w:p>
          <w:p w:rsidR="00B81F64" w:rsidRPr="006842AB" w:rsidRDefault="00B81F64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 xml:space="preserve">3= No se Administra tratamiento </w:t>
            </w:r>
            <w:r w:rsidR="006842AB" w:rsidRPr="006842AB">
              <w:rPr>
                <w:color w:val="000000"/>
                <w:sz w:val="20"/>
                <w:lang w:val="es-CO" w:eastAsia="es-ES"/>
              </w:rPr>
              <w:t>Farmacológico</w:t>
            </w:r>
          </w:p>
          <w:p w:rsidR="00B81F64" w:rsidRPr="006842AB" w:rsidRDefault="00AB6EF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lastRenderedPageBreak/>
              <w:t xml:space="preserve">4 = </w:t>
            </w:r>
            <w:r w:rsidR="00B81F64" w:rsidRPr="006842AB">
              <w:rPr>
                <w:color w:val="000000"/>
                <w:sz w:val="20"/>
                <w:lang w:val="es-CO" w:eastAsia="es-ES"/>
              </w:rPr>
              <w:t>Interrupción del tratamiento HDx</w:t>
            </w:r>
          </w:p>
          <w:p w:rsidR="00ED2554" w:rsidRDefault="00AB6EF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 xml:space="preserve">5 = </w:t>
            </w:r>
            <w:r w:rsidR="00B81F64" w:rsidRPr="006842AB">
              <w:rPr>
                <w:color w:val="000000"/>
                <w:sz w:val="20"/>
                <w:lang w:val="es-CO" w:eastAsia="es-ES"/>
              </w:rPr>
              <w:t>Retiro del tratamiento de HDx</w:t>
            </w:r>
          </w:p>
          <w:p w:rsidR="00AB6EFA" w:rsidRPr="006842AB" w:rsidRDefault="00AB6EFA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>
              <w:rPr>
                <w:color w:val="000000"/>
                <w:sz w:val="20"/>
                <w:lang w:val="es-CO" w:eastAsia="es-ES"/>
              </w:rPr>
              <w:t>6 = Otros: Especifique</w:t>
            </w:r>
          </w:p>
        </w:tc>
        <w:tc>
          <w:tcPr>
            <w:tcW w:w="945" w:type="dxa"/>
          </w:tcPr>
          <w:p w:rsidR="00ED2554" w:rsidRPr="006842AB" w:rsidRDefault="00ED2554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lastRenderedPageBreak/>
              <w:t>Excel</w:t>
            </w:r>
          </w:p>
        </w:tc>
      </w:tr>
      <w:tr w:rsidR="00092965" w:rsidRPr="00ED2554" w:rsidTr="008D6B03">
        <w:tc>
          <w:tcPr>
            <w:tcW w:w="1677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Describa Brevemente las Intervenciones realizadas</w:t>
            </w:r>
          </w:p>
        </w:tc>
        <w:tc>
          <w:tcPr>
            <w:tcW w:w="2133" w:type="dxa"/>
          </w:tcPr>
          <w:p w:rsidR="00092965" w:rsidRPr="006842AB" w:rsidRDefault="00B81F64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Descripción de las intervenciones realizadas</w:t>
            </w:r>
          </w:p>
        </w:tc>
        <w:tc>
          <w:tcPr>
            <w:tcW w:w="1468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Cualitativa</w:t>
            </w:r>
          </w:p>
        </w:tc>
        <w:tc>
          <w:tcPr>
            <w:tcW w:w="1339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Nominal</w:t>
            </w:r>
          </w:p>
        </w:tc>
        <w:tc>
          <w:tcPr>
            <w:tcW w:w="2514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945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Excel</w:t>
            </w:r>
          </w:p>
        </w:tc>
      </w:tr>
      <w:tr w:rsidR="00092965" w:rsidRPr="00ED2554" w:rsidTr="008D6B03">
        <w:tc>
          <w:tcPr>
            <w:tcW w:w="1677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¿Este AE condujo a un cambio en la medicación concomitante?</w:t>
            </w:r>
          </w:p>
        </w:tc>
        <w:tc>
          <w:tcPr>
            <w:tcW w:w="2133" w:type="dxa"/>
          </w:tcPr>
          <w:p w:rsidR="00092965" w:rsidRPr="006842AB" w:rsidRDefault="00C64B0E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Los medicamentos concomitantes de interés, predefinidos, que son los agentes estimulantes de la eritropoyesis (AEE), Anticoagulantes para HD, quelantes de fosfato y suplementos de hierro y numero de antihipertensivos administrados durante el intervalo de 30 días antes de la inscripción del sujeto en el estudio y durante el año de seguimiento</w:t>
            </w:r>
          </w:p>
        </w:tc>
        <w:tc>
          <w:tcPr>
            <w:tcW w:w="1468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Cualitativa</w:t>
            </w:r>
          </w:p>
        </w:tc>
        <w:tc>
          <w:tcPr>
            <w:tcW w:w="1339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Dicotómica</w:t>
            </w:r>
          </w:p>
        </w:tc>
        <w:tc>
          <w:tcPr>
            <w:tcW w:w="2514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1=Si</w:t>
            </w:r>
          </w:p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2=No</w:t>
            </w:r>
          </w:p>
        </w:tc>
        <w:tc>
          <w:tcPr>
            <w:tcW w:w="945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Excel</w:t>
            </w:r>
          </w:p>
        </w:tc>
      </w:tr>
      <w:tr w:rsidR="00092965" w:rsidRPr="00ED2554" w:rsidTr="008D6B03">
        <w:tc>
          <w:tcPr>
            <w:tcW w:w="1677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Relacionado con un Dispositivo Baxter</w:t>
            </w:r>
          </w:p>
        </w:tc>
        <w:tc>
          <w:tcPr>
            <w:tcW w:w="2133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Se debe determinar una relación de causalidad mediante la evaluación de relaciones temporales, información de re-exposición y retirada, asociación (o falta de asociación) con la enfermedad subyacente, presencia (o ausencia) de una causa más probable, y plausibilidad fisiológica</w:t>
            </w:r>
            <w:r w:rsidR="00C64B0E" w:rsidRPr="006842AB">
              <w:rPr>
                <w:color w:val="000000"/>
                <w:sz w:val="20"/>
                <w:lang w:val="es-CO" w:eastAsia="es-ES"/>
              </w:rPr>
              <w:t>.</w:t>
            </w:r>
          </w:p>
        </w:tc>
        <w:tc>
          <w:tcPr>
            <w:tcW w:w="1468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Cualitativa</w:t>
            </w:r>
          </w:p>
        </w:tc>
        <w:tc>
          <w:tcPr>
            <w:tcW w:w="1339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Politómica</w:t>
            </w:r>
          </w:p>
        </w:tc>
        <w:tc>
          <w:tcPr>
            <w:tcW w:w="2514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1= Probablemente Asociado</w:t>
            </w:r>
          </w:p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2= Posiblemente Asociado</w:t>
            </w:r>
          </w:p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3= No se puede Determinar</w:t>
            </w:r>
          </w:p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4= Asociación Improbable</w:t>
            </w:r>
          </w:p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5= No Asociado</w:t>
            </w:r>
          </w:p>
        </w:tc>
        <w:tc>
          <w:tcPr>
            <w:tcW w:w="945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Excel</w:t>
            </w:r>
          </w:p>
        </w:tc>
      </w:tr>
      <w:tr w:rsidR="00092965" w:rsidRPr="00ED2554" w:rsidTr="008D6B03">
        <w:tc>
          <w:tcPr>
            <w:tcW w:w="1677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Especifique el Dispositivo Baxter</w:t>
            </w:r>
          </w:p>
        </w:tc>
        <w:tc>
          <w:tcPr>
            <w:tcW w:w="2133" w:type="dxa"/>
          </w:tcPr>
          <w:p w:rsidR="00092965" w:rsidRPr="006842AB" w:rsidRDefault="00C64B0E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Nombre del dispositivo Baxter relacionado con el evento adverso</w:t>
            </w:r>
          </w:p>
        </w:tc>
        <w:tc>
          <w:tcPr>
            <w:tcW w:w="1468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Cualitativa</w:t>
            </w:r>
          </w:p>
        </w:tc>
        <w:tc>
          <w:tcPr>
            <w:tcW w:w="1339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Nominal</w:t>
            </w:r>
          </w:p>
        </w:tc>
        <w:tc>
          <w:tcPr>
            <w:tcW w:w="2514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945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Excel</w:t>
            </w:r>
          </w:p>
        </w:tc>
      </w:tr>
      <w:tr w:rsidR="00092965" w:rsidRPr="00ED2554" w:rsidTr="008D6B03">
        <w:tc>
          <w:tcPr>
            <w:tcW w:w="1677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Relacionado con el Procedimiento HD</w:t>
            </w:r>
          </w:p>
        </w:tc>
        <w:tc>
          <w:tcPr>
            <w:tcW w:w="2133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 xml:space="preserve">Se debe determinar una relación de causalidad mediante la evaluación de relaciones temporales, información de re-exposición y retirada, asociación (o falta de </w:t>
            </w:r>
            <w:r w:rsidRPr="006842AB">
              <w:rPr>
                <w:color w:val="000000"/>
                <w:sz w:val="20"/>
                <w:lang w:val="es-CO" w:eastAsia="es-ES"/>
              </w:rPr>
              <w:lastRenderedPageBreak/>
              <w:t>asociación) con la enfermedad subyacente, presencia (o ausencia) de una causa más probable, y plausibilidad fisiológica</w:t>
            </w:r>
          </w:p>
        </w:tc>
        <w:tc>
          <w:tcPr>
            <w:tcW w:w="1468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Cualitativa</w:t>
            </w:r>
          </w:p>
        </w:tc>
        <w:tc>
          <w:tcPr>
            <w:tcW w:w="1339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Politómica</w:t>
            </w:r>
          </w:p>
        </w:tc>
        <w:tc>
          <w:tcPr>
            <w:tcW w:w="2514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1= Probablemente Asociado</w:t>
            </w:r>
          </w:p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2= Posiblemente Asociado</w:t>
            </w:r>
          </w:p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3= No se puede Determinar</w:t>
            </w:r>
          </w:p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4= Asociación Improbable</w:t>
            </w:r>
          </w:p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5= No Asociado</w:t>
            </w:r>
          </w:p>
        </w:tc>
        <w:tc>
          <w:tcPr>
            <w:tcW w:w="945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Excel</w:t>
            </w:r>
          </w:p>
        </w:tc>
      </w:tr>
      <w:tr w:rsidR="00092965" w:rsidRPr="00ED2554" w:rsidTr="008D6B03">
        <w:tc>
          <w:tcPr>
            <w:tcW w:w="1677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Si no está relacionado con un dispositivo Baxter o Procedimiento HD, describa brevemente la etiología que usted sospecha del evento adverso</w:t>
            </w:r>
          </w:p>
        </w:tc>
        <w:tc>
          <w:tcPr>
            <w:tcW w:w="2133" w:type="dxa"/>
          </w:tcPr>
          <w:p w:rsidR="00092965" w:rsidRPr="006842AB" w:rsidRDefault="00C64B0E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Descripción de la etiología que se sospecha del evento adverso</w:t>
            </w:r>
          </w:p>
        </w:tc>
        <w:tc>
          <w:tcPr>
            <w:tcW w:w="1468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Cualitativa</w:t>
            </w:r>
          </w:p>
        </w:tc>
        <w:tc>
          <w:tcPr>
            <w:tcW w:w="1339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Nominal</w:t>
            </w:r>
          </w:p>
        </w:tc>
        <w:tc>
          <w:tcPr>
            <w:tcW w:w="2514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945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Excel</w:t>
            </w:r>
          </w:p>
        </w:tc>
      </w:tr>
      <w:tr w:rsidR="00092965" w:rsidRPr="00ED2554" w:rsidTr="008D6B03">
        <w:tc>
          <w:tcPr>
            <w:tcW w:w="1677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Fecha de Hospitalización</w:t>
            </w:r>
          </w:p>
        </w:tc>
        <w:tc>
          <w:tcPr>
            <w:tcW w:w="2133" w:type="dxa"/>
            <w:vAlign w:val="center"/>
          </w:tcPr>
          <w:p w:rsidR="00092965" w:rsidRPr="00ED2554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Fecha </w:t>
            </w:r>
            <w:r w:rsidR="00C64B0E">
              <w:rPr>
                <w:color w:val="000000"/>
                <w:sz w:val="20"/>
                <w:lang w:val="es-CO" w:eastAsia="es-ES"/>
              </w:rPr>
              <w:t xml:space="preserve">de inicio de la hospitalización </w:t>
            </w:r>
          </w:p>
        </w:tc>
        <w:tc>
          <w:tcPr>
            <w:tcW w:w="1468" w:type="dxa"/>
            <w:vAlign w:val="center"/>
          </w:tcPr>
          <w:p w:rsidR="00092965" w:rsidRPr="00ED2554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339" w:type="dxa"/>
            <w:vAlign w:val="center"/>
          </w:tcPr>
          <w:p w:rsidR="00092965" w:rsidRPr="00ED2554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514" w:type="dxa"/>
            <w:vAlign w:val="center"/>
          </w:tcPr>
          <w:p w:rsidR="00092965" w:rsidRPr="00ED2554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945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Excel</w:t>
            </w:r>
          </w:p>
        </w:tc>
      </w:tr>
      <w:tr w:rsidR="00092965" w:rsidRPr="00ED2554" w:rsidTr="008D6B03">
        <w:tc>
          <w:tcPr>
            <w:tcW w:w="1677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fecha de Alta</w:t>
            </w:r>
          </w:p>
        </w:tc>
        <w:tc>
          <w:tcPr>
            <w:tcW w:w="2133" w:type="dxa"/>
            <w:vAlign w:val="center"/>
          </w:tcPr>
          <w:p w:rsidR="00092965" w:rsidRPr="00ED2554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Fecha fin </w:t>
            </w:r>
            <w:r w:rsidR="00C64B0E">
              <w:rPr>
                <w:color w:val="000000"/>
                <w:sz w:val="20"/>
                <w:lang w:val="es-CO" w:eastAsia="es-ES"/>
              </w:rPr>
              <w:t xml:space="preserve">de la </w:t>
            </w:r>
            <w:r w:rsidR="006842AB">
              <w:rPr>
                <w:color w:val="000000"/>
                <w:sz w:val="20"/>
                <w:lang w:val="es-CO" w:eastAsia="es-ES"/>
              </w:rPr>
              <w:t>hospitalización</w:t>
            </w:r>
            <w:r w:rsidRPr="00ED2554">
              <w:rPr>
                <w:color w:val="000000"/>
                <w:sz w:val="20"/>
                <w:lang w:val="es-CO" w:eastAsia="es-ES"/>
              </w:rPr>
              <w:t xml:space="preserve"> </w:t>
            </w:r>
          </w:p>
        </w:tc>
        <w:tc>
          <w:tcPr>
            <w:tcW w:w="1468" w:type="dxa"/>
            <w:vAlign w:val="center"/>
          </w:tcPr>
          <w:p w:rsidR="00092965" w:rsidRPr="00ED2554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339" w:type="dxa"/>
            <w:vAlign w:val="center"/>
          </w:tcPr>
          <w:p w:rsidR="00092965" w:rsidRPr="00ED2554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514" w:type="dxa"/>
            <w:vAlign w:val="center"/>
          </w:tcPr>
          <w:p w:rsidR="00092965" w:rsidRPr="00ED2554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945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Excel</w:t>
            </w:r>
          </w:p>
        </w:tc>
      </w:tr>
      <w:tr w:rsidR="00C64B0E" w:rsidRPr="00ED2554" w:rsidTr="008D6B03">
        <w:tc>
          <w:tcPr>
            <w:tcW w:w="1677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Hospitalización en Curso</w:t>
            </w:r>
          </w:p>
        </w:tc>
        <w:tc>
          <w:tcPr>
            <w:tcW w:w="2133" w:type="dxa"/>
          </w:tcPr>
          <w:p w:rsidR="00092965" w:rsidRPr="006842AB" w:rsidRDefault="00C64B0E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Menciona si la hospitalización continua en curso</w:t>
            </w:r>
          </w:p>
        </w:tc>
        <w:tc>
          <w:tcPr>
            <w:tcW w:w="1468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Cualitativa</w:t>
            </w:r>
          </w:p>
        </w:tc>
        <w:tc>
          <w:tcPr>
            <w:tcW w:w="1339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Dicotómica</w:t>
            </w:r>
          </w:p>
        </w:tc>
        <w:tc>
          <w:tcPr>
            <w:tcW w:w="2514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1=Si</w:t>
            </w:r>
          </w:p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2=No</w:t>
            </w:r>
          </w:p>
        </w:tc>
        <w:tc>
          <w:tcPr>
            <w:tcW w:w="945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Excel</w:t>
            </w:r>
          </w:p>
        </w:tc>
      </w:tr>
      <w:tr w:rsidR="00092965" w:rsidRPr="00ED2554" w:rsidTr="008D6B03">
        <w:tc>
          <w:tcPr>
            <w:tcW w:w="1677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Fecha de Muerte</w:t>
            </w:r>
          </w:p>
        </w:tc>
        <w:tc>
          <w:tcPr>
            <w:tcW w:w="2133" w:type="dxa"/>
            <w:vAlign w:val="center"/>
          </w:tcPr>
          <w:p w:rsidR="00092965" w:rsidRPr="00ED2554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 xml:space="preserve">Fecha </w:t>
            </w:r>
            <w:r w:rsidR="00C64B0E">
              <w:rPr>
                <w:color w:val="000000"/>
                <w:sz w:val="20"/>
                <w:lang w:val="es-CO" w:eastAsia="es-ES"/>
              </w:rPr>
              <w:t>de ocurrencia de la muerte</w:t>
            </w:r>
          </w:p>
        </w:tc>
        <w:tc>
          <w:tcPr>
            <w:tcW w:w="1468" w:type="dxa"/>
            <w:vAlign w:val="center"/>
          </w:tcPr>
          <w:p w:rsidR="00092965" w:rsidRPr="00ED2554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Fecha</w:t>
            </w:r>
          </w:p>
        </w:tc>
        <w:tc>
          <w:tcPr>
            <w:tcW w:w="1339" w:type="dxa"/>
            <w:vAlign w:val="center"/>
          </w:tcPr>
          <w:p w:rsidR="00092965" w:rsidRPr="00ED2554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dd/mm/yyyy</w:t>
            </w:r>
          </w:p>
        </w:tc>
        <w:tc>
          <w:tcPr>
            <w:tcW w:w="2514" w:type="dxa"/>
            <w:vAlign w:val="center"/>
          </w:tcPr>
          <w:p w:rsidR="00092965" w:rsidRPr="00ED2554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ED2554">
              <w:rPr>
                <w:color w:val="000000"/>
                <w:sz w:val="20"/>
                <w:lang w:val="es-CO" w:eastAsia="es-ES"/>
              </w:rPr>
              <w:t>Ninguna</w:t>
            </w:r>
          </w:p>
        </w:tc>
        <w:tc>
          <w:tcPr>
            <w:tcW w:w="945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Excel</w:t>
            </w:r>
          </w:p>
        </w:tc>
      </w:tr>
      <w:tr w:rsidR="00092965" w:rsidRPr="00ED2554" w:rsidTr="006A3402">
        <w:tc>
          <w:tcPr>
            <w:tcW w:w="1677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Probable Causa de Muerte</w:t>
            </w:r>
          </w:p>
        </w:tc>
        <w:tc>
          <w:tcPr>
            <w:tcW w:w="2133" w:type="dxa"/>
            <w:vAlign w:val="center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Diagnóstico CIE 10 de inicio del evento</w:t>
            </w:r>
          </w:p>
          <w:p w:rsidR="00092965" w:rsidRPr="00ED2554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468" w:type="dxa"/>
            <w:vAlign w:val="center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 xml:space="preserve">Cualitativa </w:t>
            </w:r>
          </w:p>
          <w:p w:rsidR="00092965" w:rsidRPr="00ED2554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1339" w:type="dxa"/>
            <w:vAlign w:val="center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 xml:space="preserve">Nominal </w:t>
            </w:r>
          </w:p>
          <w:p w:rsidR="00092965" w:rsidRPr="00ED2554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2514" w:type="dxa"/>
            <w:vAlign w:val="center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 xml:space="preserve">Ninguna </w:t>
            </w:r>
          </w:p>
          <w:p w:rsidR="00092965" w:rsidRPr="00ED2554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</w:p>
        </w:tc>
        <w:tc>
          <w:tcPr>
            <w:tcW w:w="945" w:type="dxa"/>
          </w:tcPr>
          <w:p w:rsidR="00092965" w:rsidRPr="006842AB" w:rsidRDefault="00092965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Excel</w:t>
            </w:r>
          </w:p>
        </w:tc>
      </w:tr>
      <w:tr w:rsidR="00C64B0E" w:rsidRPr="00ED2554" w:rsidTr="008D6B03">
        <w:tc>
          <w:tcPr>
            <w:tcW w:w="1677" w:type="dxa"/>
          </w:tcPr>
          <w:p w:rsidR="00C64B0E" w:rsidRPr="006842AB" w:rsidRDefault="00C64B0E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¿Se realizó una autopsia?</w:t>
            </w:r>
          </w:p>
        </w:tc>
        <w:tc>
          <w:tcPr>
            <w:tcW w:w="2133" w:type="dxa"/>
          </w:tcPr>
          <w:p w:rsidR="00C64B0E" w:rsidRPr="006842AB" w:rsidRDefault="00C64B0E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 xml:space="preserve">Realización de autopsia </w:t>
            </w:r>
          </w:p>
        </w:tc>
        <w:tc>
          <w:tcPr>
            <w:tcW w:w="1468" w:type="dxa"/>
          </w:tcPr>
          <w:p w:rsidR="00C64B0E" w:rsidRPr="006842AB" w:rsidRDefault="00C64B0E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Cualitativa</w:t>
            </w:r>
          </w:p>
        </w:tc>
        <w:tc>
          <w:tcPr>
            <w:tcW w:w="1339" w:type="dxa"/>
          </w:tcPr>
          <w:p w:rsidR="00C64B0E" w:rsidRPr="006842AB" w:rsidRDefault="00C64B0E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Dicotómica</w:t>
            </w:r>
          </w:p>
        </w:tc>
        <w:tc>
          <w:tcPr>
            <w:tcW w:w="2514" w:type="dxa"/>
          </w:tcPr>
          <w:p w:rsidR="00C64B0E" w:rsidRPr="006842AB" w:rsidRDefault="00C64B0E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1=Si</w:t>
            </w:r>
          </w:p>
          <w:p w:rsidR="00C64B0E" w:rsidRPr="006842AB" w:rsidRDefault="00C64B0E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2=No</w:t>
            </w:r>
          </w:p>
        </w:tc>
        <w:tc>
          <w:tcPr>
            <w:tcW w:w="945" w:type="dxa"/>
          </w:tcPr>
          <w:p w:rsidR="00C64B0E" w:rsidRPr="006842AB" w:rsidRDefault="00C64B0E" w:rsidP="006842AB">
            <w:pPr>
              <w:contextualSpacing/>
              <w:rPr>
                <w:color w:val="000000"/>
                <w:sz w:val="20"/>
                <w:lang w:val="es-CO" w:eastAsia="es-ES"/>
              </w:rPr>
            </w:pPr>
            <w:r w:rsidRPr="006842AB">
              <w:rPr>
                <w:color w:val="000000"/>
                <w:sz w:val="20"/>
                <w:lang w:val="es-CO" w:eastAsia="es-ES"/>
              </w:rPr>
              <w:t>Excel</w:t>
            </w:r>
          </w:p>
        </w:tc>
      </w:tr>
    </w:tbl>
    <w:p w:rsidR="006D13D7" w:rsidRPr="00ED2554" w:rsidRDefault="006D13D7" w:rsidP="006D13D7">
      <w:pPr>
        <w:pStyle w:val="Prrafodelista"/>
        <w:ind w:left="0"/>
        <w:rPr>
          <w:sz w:val="22"/>
          <w:szCs w:val="22"/>
          <w:lang w:val="es-CO"/>
        </w:rPr>
      </w:pPr>
    </w:p>
    <w:sectPr w:rsidR="006D13D7" w:rsidRPr="00ED2554" w:rsidSect="00C64B0E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D1D" w:rsidRDefault="00620D1D" w:rsidP="003767C5">
      <w:r>
        <w:separator/>
      </w:r>
    </w:p>
  </w:endnote>
  <w:endnote w:type="continuationSeparator" w:id="0">
    <w:p w:rsidR="00620D1D" w:rsidRDefault="00620D1D" w:rsidP="00376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9551917"/>
      <w:docPartObj>
        <w:docPartGallery w:val="Page Numbers (Bottom of Page)"/>
        <w:docPartUnique/>
      </w:docPartObj>
    </w:sdtPr>
    <w:sdtEndPr/>
    <w:sdtContent>
      <w:sdt>
        <w:sdtPr>
          <w:id w:val="868957552"/>
          <w:docPartObj>
            <w:docPartGallery w:val="Page Numbers (Top of Page)"/>
            <w:docPartUnique/>
          </w:docPartObj>
        </w:sdtPr>
        <w:sdtEndPr/>
        <w:sdtContent>
          <w:p w:rsidR="002D536C" w:rsidRDefault="002D536C">
            <w:pPr>
              <w:pStyle w:val="Piedepgina"/>
              <w:jc w:val="center"/>
            </w:pPr>
            <w:r>
              <w:rPr>
                <w:lang w:val="es-ES"/>
              </w:rPr>
              <w:t>P</w:t>
            </w:r>
            <w:r>
              <w:rPr>
                <w:lang w:val="es-ES"/>
              </w:rPr>
              <w:t>á</w:t>
            </w:r>
            <w:r>
              <w:rPr>
                <w:lang w:val="es-ES"/>
              </w:rPr>
              <w:t xml:space="preserve">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343F">
              <w:rPr>
                <w:b/>
                <w:bCs/>
                <w:noProof/>
              </w:rPr>
              <w:t>36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343F">
              <w:rPr>
                <w:b/>
                <w:bCs/>
                <w:noProof/>
              </w:rPr>
              <w:t>36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536C" w:rsidRDefault="002D536C">
    <w:pPr>
      <w:pStyle w:val="Piedepgina"/>
    </w:pPr>
  </w:p>
  <w:p w:rsidR="002D536C" w:rsidRDefault="002D536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D1D" w:rsidRDefault="00620D1D" w:rsidP="003767C5">
      <w:r>
        <w:separator/>
      </w:r>
    </w:p>
  </w:footnote>
  <w:footnote w:type="continuationSeparator" w:id="0">
    <w:p w:rsidR="00620D1D" w:rsidRDefault="00620D1D" w:rsidP="003767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36C" w:rsidRPr="003767C5" w:rsidRDefault="002D536C" w:rsidP="003767C5">
    <w:pPr>
      <w:pStyle w:val="Encabezado"/>
      <w:jc w:val="right"/>
      <w:rPr>
        <w:sz w:val="18"/>
        <w:szCs w:val="18"/>
        <w:lang w:val="es-ES"/>
      </w:rPr>
    </w:pPr>
    <w:r w:rsidRPr="003767C5">
      <w:rPr>
        <w:sz w:val="18"/>
        <w:szCs w:val="18"/>
        <w:lang w:val="es-ES"/>
      </w:rPr>
      <w:t>Baxter Gerencia de Asuntos M</w:t>
    </w:r>
    <w:r w:rsidRPr="003767C5">
      <w:rPr>
        <w:sz w:val="18"/>
        <w:szCs w:val="18"/>
        <w:lang w:val="es-ES"/>
      </w:rPr>
      <w:t>é</w:t>
    </w:r>
    <w:r w:rsidRPr="003767C5">
      <w:rPr>
        <w:sz w:val="18"/>
        <w:szCs w:val="18"/>
        <w:lang w:val="es-ES"/>
      </w:rPr>
      <w:t>dicos y Cient</w:t>
    </w:r>
    <w:r w:rsidRPr="003767C5">
      <w:rPr>
        <w:sz w:val="18"/>
        <w:szCs w:val="18"/>
        <w:lang w:val="es-ES"/>
      </w:rPr>
      <w:t>í</w:t>
    </w:r>
    <w:r w:rsidRPr="003767C5">
      <w:rPr>
        <w:sz w:val="18"/>
        <w:szCs w:val="18"/>
        <w:lang w:val="es-ES"/>
      </w:rPr>
      <w:t>ficos</w:t>
    </w:r>
  </w:p>
  <w:p w:rsidR="002D536C" w:rsidRPr="002C6FDE" w:rsidRDefault="002D536C" w:rsidP="003767C5">
    <w:pPr>
      <w:pStyle w:val="Encabezado"/>
      <w:jc w:val="right"/>
      <w:rPr>
        <w:sz w:val="18"/>
        <w:szCs w:val="18"/>
        <w:lang w:val="es-ES"/>
      </w:rPr>
    </w:pPr>
    <w:r w:rsidRPr="002C6FDE">
      <w:rPr>
        <w:sz w:val="18"/>
        <w:szCs w:val="18"/>
        <w:lang w:val="es-ES"/>
      </w:rPr>
      <w:t>Es</w:t>
    </w:r>
    <w:r>
      <w:rPr>
        <w:sz w:val="18"/>
        <w:szCs w:val="18"/>
        <w:lang w:val="es-ES"/>
      </w:rPr>
      <w:t>pecificaci</w:t>
    </w:r>
    <w:r>
      <w:rPr>
        <w:sz w:val="18"/>
        <w:szCs w:val="18"/>
        <w:lang w:val="es-ES"/>
      </w:rPr>
      <w:t>ó</w:t>
    </w:r>
    <w:r>
      <w:rPr>
        <w:sz w:val="18"/>
        <w:szCs w:val="18"/>
        <w:lang w:val="es-ES"/>
      </w:rPr>
      <w:t>n de transferencia de Datos</w:t>
    </w:r>
  </w:p>
  <w:p w:rsidR="002D536C" w:rsidRDefault="002D536C" w:rsidP="002C6FDE">
    <w:pPr>
      <w:pStyle w:val="Encabezado"/>
      <w:jc w:val="right"/>
      <w:rPr>
        <w:sz w:val="18"/>
        <w:szCs w:val="18"/>
        <w:lang w:val="es-ES"/>
      </w:rPr>
    </w:pPr>
    <w:r w:rsidRPr="002C6FDE">
      <w:rPr>
        <w:sz w:val="18"/>
        <w:szCs w:val="18"/>
        <w:lang w:val="es-ES"/>
      </w:rPr>
      <w:t>N</w:t>
    </w:r>
    <w:r w:rsidRPr="002C6FDE">
      <w:rPr>
        <w:sz w:val="18"/>
        <w:szCs w:val="18"/>
        <w:lang w:val="es-ES"/>
      </w:rPr>
      <w:t>ú</w:t>
    </w:r>
    <w:r w:rsidRPr="002C6FDE">
      <w:rPr>
        <w:sz w:val="18"/>
        <w:szCs w:val="18"/>
        <w:lang w:val="es-ES"/>
      </w:rPr>
      <w:t>mero del estudio:  ISRCTN45211359</w:t>
    </w:r>
  </w:p>
  <w:p w:rsidR="002D536C" w:rsidRPr="002C6FDE" w:rsidRDefault="002D536C" w:rsidP="003767C5">
    <w:pPr>
      <w:pStyle w:val="Encabezado"/>
      <w:jc w:val="right"/>
      <w:rPr>
        <w:sz w:val="18"/>
        <w:szCs w:val="18"/>
        <w:lang w:val="es-ES"/>
      </w:rPr>
    </w:pPr>
    <w:r>
      <w:rPr>
        <w:sz w:val="18"/>
        <w:szCs w:val="18"/>
        <w:lang w:val="es-ES"/>
      </w:rPr>
      <w:t>11</w:t>
    </w:r>
    <w:r w:rsidRPr="002C6FDE">
      <w:rPr>
        <w:sz w:val="18"/>
        <w:szCs w:val="18"/>
        <w:lang w:val="es-ES"/>
      </w:rPr>
      <w:t xml:space="preserve"> de </w:t>
    </w:r>
    <w:r>
      <w:rPr>
        <w:sz w:val="18"/>
        <w:szCs w:val="18"/>
        <w:lang w:val="es-ES"/>
      </w:rPr>
      <w:t>mayo</w:t>
    </w:r>
    <w:r w:rsidRPr="002C6FDE">
      <w:rPr>
        <w:sz w:val="18"/>
        <w:szCs w:val="18"/>
        <w:lang w:val="es-ES"/>
      </w:rPr>
      <w:t xml:space="preserve"> de 2018</w:t>
    </w:r>
  </w:p>
  <w:p w:rsidR="002D536C" w:rsidRPr="002C6FDE" w:rsidRDefault="002D536C" w:rsidP="003767C5">
    <w:pPr>
      <w:pStyle w:val="Encabezado"/>
      <w:jc w:val="right"/>
      <w:rPr>
        <w:sz w:val="18"/>
        <w:szCs w:val="18"/>
        <w:lang w:val="es-ES"/>
      </w:rPr>
    </w:pPr>
    <w:r w:rsidRPr="002C6FDE">
      <w:rPr>
        <w:sz w:val="18"/>
        <w:szCs w:val="18"/>
        <w:lang w:val="es-ES"/>
      </w:rPr>
      <w:t>Versi</w:t>
    </w:r>
    <w:r w:rsidRPr="002C6FDE">
      <w:rPr>
        <w:sz w:val="18"/>
        <w:szCs w:val="18"/>
        <w:lang w:val="es-ES"/>
      </w:rPr>
      <w:t>ó</w:t>
    </w:r>
    <w:r w:rsidRPr="002C6FDE">
      <w:rPr>
        <w:sz w:val="18"/>
        <w:szCs w:val="18"/>
        <w:lang w:val="es-ES"/>
      </w:rPr>
      <w:t>n 1.0</w:t>
    </w:r>
  </w:p>
  <w:p w:rsidR="002D536C" w:rsidRDefault="002D536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1760F"/>
    <w:multiLevelType w:val="hybridMultilevel"/>
    <w:tmpl w:val="F9D03296"/>
    <w:lvl w:ilvl="0" w:tplc="FA72AA56">
      <w:start w:val="1"/>
      <w:numFmt w:val="decimal"/>
      <w:lvlText w:val="%1."/>
      <w:lvlJc w:val="left"/>
      <w:pPr>
        <w:ind w:left="828" w:hanging="36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s-ES" w:eastAsia="es-ES" w:bidi="es-ES"/>
      </w:rPr>
    </w:lvl>
    <w:lvl w:ilvl="1" w:tplc="2CD2EAD2">
      <w:numFmt w:val="bullet"/>
      <w:lvlText w:val="•"/>
      <w:lvlJc w:val="left"/>
      <w:pPr>
        <w:ind w:left="1412" w:hanging="361"/>
      </w:pPr>
      <w:rPr>
        <w:lang w:val="es-ES" w:eastAsia="es-ES" w:bidi="es-ES"/>
      </w:rPr>
    </w:lvl>
    <w:lvl w:ilvl="2" w:tplc="3746F51E">
      <w:numFmt w:val="bullet"/>
      <w:lvlText w:val="•"/>
      <w:lvlJc w:val="left"/>
      <w:pPr>
        <w:ind w:left="2005" w:hanging="361"/>
      </w:pPr>
      <w:rPr>
        <w:lang w:val="es-ES" w:eastAsia="es-ES" w:bidi="es-ES"/>
      </w:rPr>
    </w:lvl>
    <w:lvl w:ilvl="3" w:tplc="267849BC">
      <w:numFmt w:val="bullet"/>
      <w:lvlText w:val="•"/>
      <w:lvlJc w:val="left"/>
      <w:pPr>
        <w:ind w:left="2598" w:hanging="361"/>
      </w:pPr>
      <w:rPr>
        <w:lang w:val="es-ES" w:eastAsia="es-ES" w:bidi="es-ES"/>
      </w:rPr>
    </w:lvl>
    <w:lvl w:ilvl="4" w:tplc="059A4EE4">
      <w:numFmt w:val="bullet"/>
      <w:lvlText w:val="•"/>
      <w:lvlJc w:val="left"/>
      <w:pPr>
        <w:ind w:left="3190" w:hanging="361"/>
      </w:pPr>
      <w:rPr>
        <w:lang w:val="es-ES" w:eastAsia="es-ES" w:bidi="es-ES"/>
      </w:rPr>
    </w:lvl>
    <w:lvl w:ilvl="5" w:tplc="D398F208">
      <w:numFmt w:val="bullet"/>
      <w:lvlText w:val="•"/>
      <w:lvlJc w:val="left"/>
      <w:pPr>
        <w:ind w:left="3783" w:hanging="361"/>
      </w:pPr>
      <w:rPr>
        <w:lang w:val="es-ES" w:eastAsia="es-ES" w:bidi="es-ES"/>
      </w:rPr>
    </w:lvl>
    <w:lvl w:ilvl="6" w:tplc="D1CAD4AE">
      <w:numFmt w:val="bullet"/>
      <w:lvlText w:val="•"/>
      <w:lvlJc w:val="left"/>
      <w:pPr>
        <w:ind w:left="4376" w:hanging="361"/>
      </w:pPr>
      <w:rPr>
        <w:lang w:val="es-ES" w:eastAsia="es-ES" w:bidi="es-ES"/>
      </w:rPr>
    </w:lvl>
    <w:lvl w:ilvl="7" w:tplc="9846546E">
      <w:numFmt w:val="bullet"/>
      <w:lvlText w:val="•"/>
      <w:lvlJc w:val="left"/>
      <w:pPr>
        <w:ind w:left="4968" w:hanging="361"/>
      </w:pPr>
      <w:rPr>
        <w:lang w:val="es-ES" w:eastAsia="es-ES" w:bidi="es-ES"/>
      </w:rPr>
    </w:lvl>
    <w:lvl w:ilvl="8" w:tplc="6BFE6F10">
      <w:numFmt w:val="bullet"/>
      <w:lvlText w:val="•"/>
      <w:lvlJc w:val="left"/>
      <w:pPr>
        <w:ind w:left="5561" w:hanging="361"/>
      </w:pPr>
      <w:rPr>
        <w:lang w:val="es-ES" w:eastAsia="es-ES" w:bidi="es-ES"/>
      </w:rPr>
    </w:lvl>
  </w:abstractNum>
  <w:abstractNum w:abstractNumId="1" w15:restartNumberingAfterBreak="0">
    <w:nsid w:val="08721EF2"/>
    <w:multiLevelType w:val="multilevel"/>
    <w:tmpl w:val="8AAC8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20" w:hanging="1800"/>
      </w:pPr>
      <w:rPr>
        <w:rFonts w:hint="default"/>
      </w:rPr>
    </w:lvl>
  </w:abstractNum>
  <w:abstractNum w:abstractNumId="2" w15:restartNumberingAfterBreak="0">
    <w:nsid w:val="0BD64BF2"/>
    <w:multiLevelType w:val="singleLevel"/>
    <w:tmpl w:val="573899BC"/>
    <w:name w:val="BXTF"/>
    <w:lvl w:ilvl="0">
      <w:start w:val="1"/>
      <w:numFmt w:val="decimal"/>
      <w:pStyle w:val="TableFootnote"/>
      <w:lvlText w:val="%1"/>
      <w:lvlJc w:val="left"/>
      <w:pPr>
        <w:tabs>
          <w:tab w:val="num" w:pos="115"/>
        </w:tabs>
        <w:ind w:left="115" w:hanging="115"/>
      </w:pPr>
      <w:rPr>
        <w:rFonts w:ascii="Times New Roman" w:hAnsi="Times New Roman" w:cs="Times New Roman"/>
        <w:b w:val="0"/>
        <w:i w:val="0"/>
        <w:caps w:val="0"/>
        <w:sz w:val="20"/>
        <w:u w:val="none"/>
        <w:vertAlign w:val="superscript"/>
      </w:rPr>
    </w:lvl>
  </w:abstractNum>
  <w:abstractNum w:abstractNumId="3" w15:restartNumberingAfterBreak="0">
    <w:nsid w:val="16766E55"/>
    <w:multiLevelType w:val="hybridMultilevel"/>
    <w:tmpl w:val="DDA482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D1CAC"/>
    <w:multiLevelType w:val="hybridMultilevel"/>
    <w:tmpl w:val="60307CD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032088"/>
    <w:multiLevelType w:val="multilevel"/>
    <w:tmpl w:val="7942627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0" w:hanging="1800"/>
      </w:pPr>
      <w:rPr>
        <w:rFonts w:hint="default"/>
      </w:rPr>
    </w:lvl>
  </w:abstractNum>
  <w:abstractNum w:abstractNumId="6" w15:restartNumberingAfterBreak="0">
    <w:nsid w:val="27C55891"/>
    <w:multiLevelType w:val="hybridMultilevel"/>
    <w:tmpl w:val="6F9071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F000A"/>
    <w:multiLevelType w:val="singleLevel"/>
    <w:tmpl w:val="9F7CC3C0"/>
    <w:name w:val="BXTLN"/>
    <w:lvl w:ilvl="0">
      <w:start w:val="1"/>
      <w:numFmt w:val="decimal"/>
      <w:pStyle w:val="Listaconnmeros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i w:val="0"/>
        <w:caps w:val="0"/>
        <w:sz w:val="20"/>
        <w:szCs w:val="20"/>
        <w:u w:val="none"/>
        <w:vertAlign w:val="baseline"/>
      </w:rPr>
    </w:lvl>
  </w:abstractNum>
  <w:abstractNum w:abstractNumId="8" w15:restartNumberingAfterBreak="0">
    <w:nsid w:val="2FA46935"/>
    <w:multiLevelType w:val="multilevel"/>
    <w:tmpl w:val="D840A9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20530B7"/>
    <w:multiLevelType w:val="multilevel"/>
    <w:tmpl w:val="A7BA10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4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20" w:hanging="1800"/>
      </w:pPr>
      <w:rPr>
        <w:rFonts w:hint="default"/>
      </w:rPr>
    </w:lvl>
  </w:abstractNum>
  <w:abstractNum w:abstractNumId="10" w15:restartNumberingAfterBreak="0">
    <w:nsid w:val="358F6FA9"/>
    <w:multiLevelType w:val="hybridMultilevel"/>
    <w:tmpl w:val="5EF0A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852DB"/>
    <w:multiLevelType w:val="multilevel"/>
    <w:tmpl w:val="4CDE469A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4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21"/>
        </w:tabs>
        <w:ind w:left="1021" w:hanging="1021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191"/>
        </w:tabs>
        <w:ind w:left="1191" w:hanging="1191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decimal"/>
      <w:pStyle w:val="Ttulo6"/>
      <w:lvlText w:val="%1.%2.%3.%4.%5.%6  "/>
      <w:lvlJc w:val="left"/>
      <w:pPr>
        <w:tabs>
          <w:tab w:val="num" w:pos="1418"/>
        </w:tabs>
        <w:ind w:left="1418" w:hanging="1418"/>
      </w:pPr>
      <w:rPr>
        <w:rFonts w:ascii="Times New Roman" w:hAnsi="Times New Roman" w:hint="default"/>
        <w:b/>
        <w:i w:val="0"/>
        <w:sz w:val="24"/>
        <w:szCs w:val="20"/>
      </w:rPr>
    </w:lvl>
    <w:lvl w:ilvl="6">
      <w:start w:val="1"/>
      <w:numFmt w:val="decimal"/>
      <w:pStyle w:val="Ttulo7"/>
      <w:lvlText w:val="%1.%2.%3.%4.%5.%6.%7  "/>
      <w:lvlJc w:val="left"/>
      <w:pPr>
        <w:tabs>
          <w:tab w:val="num" w:pos="1701"/>
        </w:tabs>
        <w:ind w:left="1701" w:hanging="1701"/>
      </w:pPr>
      <w:rPr>
        <w:rFonts w:ascii="Times New Roman" w:hAnsi="Times New Roman" w:hint="default"/>
        <w:b/>
        <w:i w:val="0"/>
        <w:sz w:val="24"/>
        <w:szCs w:val="20"/>
      </w:rPr>
    </w:lvl>
    <w:lvl w:ilvl="7">
      <w:start w:val="1"/>
      <w:numFmt w:val="decimal"/>
      <w:pStyle w:val="Ttulo8"/>
      <w:lvlText w:val="%1.%2.%3.%4.%5.%6.%7.%8  "/>
      <w:lvlJc w:val="left"/>
      <w:pPr>
        <w:tabs>
          <w:tab w:val="num" w:pos="1985"/>
        </w:tabs>
        <w:ind w:left="1985" w:hanging="1985"/>
      </w:pPr>
      <w:rPr>
        <w:rFonts w:ascii="Times New Roman" w:hAnsi="Times New Roman" w:hint="default"/>
        <w:b/>
        <w:i w:val="0"/>
        <w:sz w:val="24"/>
        <w:szCs w:val="20"/>
      </w:rPr>
    </w:lvl>
    <w:lvl w:ilvl="8">
      <w:start w:val="1"/>
      <w:numFmt w:val="decimal"/>
      <w:pStyle w:val="Ttulo9"/>
      <w:lvlText w:val="%1.%8.%2.%3.%4.%5.%6.%7.%9  "/>
      <w:lvlJc w:val="left"/>
      <w:pPr>
        <w:tabs>
          <w:tab w:val="num" w:pos="2268"/>
        </w:tabs>
        <w:ind w:left="2268" w:hanging="2268"/>
      </w:pPr>
      <w:rPr>
        <w:rFonts w:ascii="Times New Roman" w:hAnsi="Times New Roman" w:hint="default"/>
        <w:b/>
        <w:i w:val="0"/>
        <w:sz w:val="24"/>
        <w:szCs w:val="20"/>
      </w:rPr>
    </w:lvl>
  </w:abstractNum>
  <w:abstractNum w:abstractNumId="12" w15:restartNumberingAfterBreak="0">
    <w:nsid w:val="38FA7C97"/>
    <w:multiLevelType w:val="multilevel"/>
    <w:tmpl w:val="A7BA10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4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20" w:hanging="1800"/>
      </w:pPr>
      <w:rPr>
        <w:rFonts w:hint="default"/>
      </w:rPr>
    </w:lvl>
  </w:abstractNum>
  <w:abstractNum w:abstractNumId="13" w15:restartNumberingAfterBreak="0">
    <w:nsid w:val="436B17D8"/>
    <w:multiLevelType w:val="multilevel"/>
    <w:tmpl w:val="D4BE384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E7E774D"/>
    <w:multiLevelType w:val="multilevel"/>
    <w:tmpl w:val="51F0BF9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49761F3"/>
    <w:multiLevelType w:val="multilevel"/>
    <w:tmpl w:val="A7BA10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4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20" w:hanging="1800"/>
      </w:pPr>
      <w:rPr>
        <w:rFonts w:hint="default"/>
      </w:rPr>
    </w:lvl>
  </w:abstractNum>
  <w:abstractNum w:abstractNumId="16" w15:restartNumberingAfterBreak="0">
    <w:nsid w:val="58E044CE"/>
    <w:multiLevelType w:val="hybridMultilevel"/>
    <w:tmpl w:val="9A262C62"/>
    <w:lvl w:ilvl="0" w:tplc="240A000F">
      <w:start w:val="7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972F08"/>
    <w:multiLevelType w:val="hybridMultilevel"/>
    <w:tmpl w:val="6F9071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C60BA3"/>
    <w:multiLevelType w:val="multilevel"/>
    <w:tmpl w:val="A7BA10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4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20" w:hanging="1800"/>
      </w:pPr>
      <w:rPr>
        <w:rFonts w:hint="default"/>
      </w:rPr>
    </w:lvl>
  </w:abstractNum>
  <w:abstractNum w:abstractNumId="19" w15:restartNumberingAfterBreak="0">
    <w:nsid w:val="67E036A3"/>
    <w:multiLevelType w:val="multilevel"/>
    <w:tmpl w:val="D5363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D0F319E"/>
    <w:multiLevelType w:val="multilevel"/>
    <w:tmpl w:val="A7BA10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4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20" w:hanging="1800"/>
      </w:pPr>
      <w:rPr>
        <w:rFonts w:hint="default"/>
      </w:rPr>
    </w:lvl>
  </w:abstractNum>
  <w:abstractNum w:abstractNumId="21" w15:restartNumberingAfterBreak="0">
    <w:nsid w:val="6FE74CAA"/>
    <w:multiLevelType w:val="multilevel"/>
    <w:tmpl w:val="9272B1F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3E55BC4"/>
    <w:multiLevelType w:val="multilevel"/>
    <w:tmpl w:val="531812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1"/>
  </w:num>
  <w:num w:numId="2">
    <w:abstractNumId w:val="15"/>
  </w:num>
  <w:num w:numId="3">
    <w:abstractNumId w:val="17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7"/>
    <w:lvlOverride w:ilvl="0">
      <w:startOverride w:val="1"/>
    </w:lvlOverride>
  </w:num>
  <w:num w:numId="9">
    <w:abstractNumId w:val="1"/>
  </w:num>
  <w:num w:numId="10">
    <w:abstractNumId w:val="20"/>
  </w:num>
  <w:num w:numId="11">
    <w:abstractNumId w:val="8"/>
  </w:num>
  <w:num w:numId="12">
    <w:abstractNumId w:val="11"/>
  </w:num>
  <w:num w:numId="13">
    <w:abstractNumId w:val="9"/>
  </w:num>
  <w:num w:numId="14">
    <w:abstractNumId w:val="18"/>
  </w:num>
  <w:num w:numId="15">
    <w:abstractNumId w:val="12"/>
  </w:num>
  <w:num w:numId="16">
    <w:abstractNumId w:val="3"/>
  </w:num>
  <w:num w:numId="17">
    <w:abstractNumId w:val="11"/>
  </w:num>
  <w:num w:numId="18">
    <w:abstractNumId w:val="11"/>
  </w:num>
  <w:num w:numId="19">
    <w:abstractNumId w:val="5"/>
  </w:num>
  <w:num w:numId="20">
    <w:abstractNumId w:val="13"/>
  </w:num>
  <w:num w:numId="21">
    <w:abstractNumId w:val="19"/>
  </w:num>
  <w:num w:numId="22">
    <w:abstractNumId w:val="22"/>
  </w:num>
  <w:num w:numId="2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6"/>
  </w:num>
  <w:num w:numId="25">
    <w:abstractNumId w:val="14"/>
  </w:num>
  <w:num w:numId="26">
    <w:abstractNumId w:val="2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7C5"/>
    <w:rsid w:val="00037915"/>
    <w:rsid w:val="00043ECC"/>
    <w:rsid w:val="0005393E"/>
    <w:rsid w:val="000546C1"/>
    <w:rsid w:val="00065C84"/>
    <w:rsid w:val="00092965"/>
    <w:rsid w:val="000B3C70"/>
    <w:rsid w:val="000B56CB"/>
    <w:rsid w:val="000C642A"/>
    <w:rsid w:val="000D7CD8"/>
    <w:rsid w:val="000F0004"/>
    <w:rsid w:val="000F2BF9"/>
    <w:rsid w:val="000F73A1"/>
    <w:rsid w:val="00115366"/>
    <w:rsid w:val="00116F02"/>
    <w:rsid w:val="00121E06"/>
    <w:rsid w:val="0013392D"/>
    <w:rsid w:val="00151029"/>
    <w:rsid w:val="001A2EC3"/>
    <w:rsid w:val="001A4F8D"/>
    <w:rsid w:val="001A64A9"/>
    <w:rsid w:val="001B6A7D"/>
    <w:rsid w:val="001C7A2C"/>
    <w:rsid w:val="001D2886"/>
    <w:rsid w:val="001E0E81"/>
    <w:rsid w:val="001E3CF2"/>
    <w:rsid w:val="001F5077"/>
    <w:rsid w:val="001F56FE"/>
    <w:rsid w:val="00204481"/>
    <w:rsid w:val="00251E29"/>
    <w:rsid w:val="002567C6"/>
    <w:rsid w:val="002750ED"/>
    <w:rsid w:val="00280025"/>
    <w:rsid w:val="00281B06"/>
    <w:rsid w:val="00294541"/>
    <w:rsid w:val="002A6120"/>
    <w:rsid w:val="002B25CE"/>
    <w:rsid w:val="002B351A"/>
    <w:rsid w:val="002C6FDE"/>
    <w:rsid w:val="002C7AB9"/>
    <w:rsid w:val="002D536C"/>
    <w:rsid w:val="002E0A21"/>
    <w:rsid w:val="002E48E0"/>
    <w:rsid w:val="002F64BB"/>
    <w:rsid w:val="00300E00"/>
    <w:rsid w:val="00306518"/>
    <w:rsid w:val="003121B4"/>
    <w:rsid w:val="00314A0A"/>
    <w:rsid w:val="00315F93"/>
    <w:rsid w:val="00320A38"/>
    <w:rsid w:val="00320AA0"/>
    <w:rsid w:val="003428E7"/>
    <w:rsid w:val="00343605"/>
    <w:rsid w:val="00346D07"/>
    <w:rsid w:val="00347D97"/>
    <w:rsid w:val="003623A5"/>
    <w:rsid w:val="00363D06"/>
    <w:rsid w:val="003767C5"/>
    <w:rsid w:val="00383EF7"/>
    <w:rsid w:val="003B2A35"/>
    <w:rsid w:val="003B522A"/>
    <w:rsid w:val="003C110B"/>
    <w:rsid w:val="003C15E0"/>
    <w:rsid w:val="003E6D4B"/>
    <w:rsid w:val="003F1E51"/>
    <w:rsid w:val="003F7C1E"/>
    <w:rsid w:val="004050E5"/>
    <w:rsid w:val="004129FE"/>
    <w:rsid w:val="00433F52"/>
    <w:rsid w:val="00434A7A"/>
    <w:rsid w:val="004361B3"/>
    <w:rsid w:val="00436802"/>
    <w:rsid w:val="00466EC5"/>
    <w:rsid w:val="00472E3D"/>
    <w:rsid w:val="00474F6D"/>
    <w:rsid w:val="00483450"/>
    <w:rsid w:val="00487709"/>
    <w:rsid w:val="004A7AA1"/>
    <w:rsid w:val="004B3CCC"/>
    <w:rsid w:val="004B49C0"/>
    <w:rsid w:val="004E3BDE"/>
    <w:rsid w:val="004F183A"/>
    <w:rsid w:val="004F31D8"/>
    <w:rsid w:val="004F4476"/>
    <w:rsid w:val="00505BBF"/>
    <w:rsid w:val="00512646"/>
    <w:rsid w:val="00514BB9"/>
    <w:rsid w:val="00525404"/>
    <w:rsid w:val="00543C6A"/>
    <w:rsid w:val="0054410F"/>
    <w:rsid w:val="00550FCA"/>
    <w:rsid w:val="00555B6A"/>
    <w:rsid w:val="00573E54"/>
    <w:rsid w:val="00590D82"/>
    <w:rsid w:val="00591A7E"/>
    <w:rsid w:val="005922F3"/>
    <w:rsid w:val="005A0E29"/>
    <w:rsid w:val="005A4CB8"/>
    <w:rsid w:val="005A5E98"/>
    <w:rsid w:val="005B41E0"/>
    <w:rsid w:val="005B44C6"/>
    <w:rsid w:val="005C195B"/>
    <w:rsid w:val="005C340B"/>
    <w:rsid w:val="005C38C8"/>
    <w:rsid w:val="005C52CF"/>
    <w:rsid w:val="005C6A92"/>
    <w:rsid w:val="00606558"/>
    <w:rsid w:val="00616BFA"/>
    <w:rsid w:val="00620D1D"/>
    <w:rsid w:val="00634421"/>
    <w:rsid w:val="00643FF6"/>
    <w:rsid w:val="0064655F"/>
    <w:rsid w:val="00651FE4"/>
    <w:rsid w:val="00656B56"/>
    <w:rsid w:val="00681873"/>
    <w:rsid w:val="006842AB"/>
    <w:rsid w:val="006A3402"/>
    <w:rsid w:val="006C57A6"/>
    <w:rsid w:val="006D13D7"/>
    <w:rsid w:val="006D3144"/>
    <w:rsid w:val="006E6CD6"/>
    <w:rsid w:val="006F6373"/>
    <w:rsid w:val="00710D6A"/>
    <w:rsid w:val="00714A6A"/>
    <w:rsid w:val="007167DE"/>
    <w:rsid w:val="007332AC"/>
    <w:rsid w:val="0075141C"/>
    <w:rsid w:val="00760674"/>
    <w:rsid w:val="00766313"/>
    <w:rsid w:val="00774D67"/>
    <w:rsid w:val="007875CC"/>
    <w:rsid w:val="007B210B"/>
    <w:rsid w:val="007C0B4C"/>
    <w:rsid w:val="007D7C6B"/>
    <w:rsid w:val="007E1E29"/>
    <w:rsid w:val="007F3479"/>
    <w:rsid w:val="0080669B"/>
    <w:rsid w:val="00812BD2"/>
    <w:rsid w:val="00813ED7"/>
    <w:rsid w:val="00816AEA"/>
    <w:rsid w:val="008177F2"/>
    <w:rsid w:val="00833132"/>
    <w:rsid w:val="00847034"/>
    <w:rsid w:val="008549FA"/>
    <w:rsid w:val="008612D4"/>
    <w:rsid w:val="008A022F"/>
    <w:rsid w:val="008A06D5"/>
    <w:rsid w:val="008C7DC1"/>
    <w:rsid w:val="008D6B03"/>
    <w:rsid w:val="008E0F8E"/>
    <w:rsid w:val="008F5E8B"/>
    <w:rsid w:val="00916A79"/>
    <w:rsid w:val="009211F6"/>
    <w:rsid w:val="009218A4"/>
    <w:rsid w:val="009428BB"/>
    <w:rsid w:val="0095516A"/>
    <w:rsid w:val="0095716C"/>
    <w:rsid w:val="009616BE"/>
    <w:rsid w:val="00990DC3"/>
    <w:rsid w:val="009945B9"/>
    <w:rsid w:val="009A52D0"/>
    <w:rsid w:val="009B3163"/>
    <w:rsid w:val="009B72FD"/>
    <w:rsid w:val="009C0847"/>
    <w:rsid w:val="009C1475"/>
    <w:rsid w:val="009C3D69"/>
    <w:rsid w:val="009E1593"/>
    <w:rsid w:val="009E307E"/>
    <w:rsid w:val="009E510D"/>
    <w:rsid w:val="00A06C50"/>
    <w:rsid w:val="00A11FC6"/>
    <w:rsid w:val="00A22146"/>
    <w:rsid w:val="00A229AA"/>
    <w:rsid w:val="00A30CE5"/>
    <w:rsid w:val="00A64002"/>
    <w:rsid w:val="00A6769F"/>
    <w:rsid w:val="00A71B1F"/>
    <w:rsid w:val="00A74537"/>
    <w:rsid w:val="00AB294A"/>
    <w:rsid w:val="00AB6EFA"/>
    <w:rsid w:val="00AD343F"/>
    <w:rsid w:val="00AF6E31"/>
    <w:rsid w:val="00B00706"/>
    <w:rsid w:val="00B1064A"/>
    <w:rsid w:val="00B30FB0"/>
    <w:rsid w:val="00B346CF"/>
    <w:rsid w:val="00B64E53"/>
    <w:rsid w:val="00B81F64"/>
    <w:rsid w:val="00B86954"/>
    <w:rsid w:val="00BB559A"/>
    <w:rsid w:val="00BD79CE"/>
    <w:rsid w:val="00C01F3B"/>
    <w:rsid w:val="00C11023"/>
    <w:rsid w:val="00C240FD"/>
    <w:rsid w:val="00C423A9"/>
    <w:rsid w:val="00C57F75"/>
    <w:rsid w:val="00C62CF0"/>
    <w:rsid w:val="00C649F9"/>
    <w:rsid w:val="00C64B0E"/>
    <w:rsid w:val="00C65EDE"/>
    <w:rsid w:val="00C80731"/>
    <w:rsid w:val="00C903BC"/>
    <w:rsid w:val="00C913E2"/>
    <w:rsid w:val="00CA2811"/>
    <w:rsid w:val="00CA4AE4"/>
    <w:rsid w:val="00CB267F"/>
    <w:rsid w:val="00CD3AE1"/>
    <w:rsid w:val="00CD42F1"/>
    <w:rsid w:val="00CE0137"/>
    <w:rsid w:val="00D017CA"/>
    <w:rsid w:val="00D201EC"/>
    <w:rsid w:val="00D220D4"/>
    <w:rsid w:val="00D25B2A"/>
    <w:rsid w:val="00D2725D"/>
    <w:rsid w:val="00D316C5"/>
    <w:rsid w:val="00D44ECF"/>
    <w:rsid w:val="00D46772"/>
    <w:rsid w:val="00D56A96"/>
    <w:rsid w:val="00D63829"/>
    <w:rsid w:val="00D712C9"/>
    <w:rsid w:val="00DA0C67"/>
    <w:rsid w:val="00DB53FD"/>
    <w:rsid w:val="00DB7BCE"/>
    <w:rsid w:val="00DD3597"/>
    <w:rsid w:val="00DD5663"/>
    <w:rsid w:val="00E04598"/>
    <w:rsid w:val="00E04DB1"/>
    <w:rsid w:val="00E11EF3"/>
    <w:rsid w:val="00E21892"/>
    <w:rsid w:val="00E21D56"/>
    <w:rsid w:val="00E25561"/>
    <w:rsid w:val="00E41C4A"/>
    <w:rsid w:val="00E5630C"/>
    <w:rsid w:val="00E56B60"/>
    <w:rsid w:val="00E6175D"/>
    <w:rsid w:val="00E659A7"/>
    <w:rsid w:val="00E67B5D"/>
    <w:rsid w:val="00E9020E"/>
    <w:rsid w:val="00E953CA"/>
    <w:rsid w:val="00EA289A"/>
    <w:rsid w:val="00EB5DAE"/>
    <w:rsid w:val="00EC4A44"/>
    <w:rsid w:val="00EC6A05"/>
    <w:rsid w:val="00ED1FE5"/>
    <w:rsid w:val="00ED2554"/>
    <w:rsid w:val="00EE704D"/>
    <w:rsid w:val="00EF6A94"/>
    <w:rsid w:val="00F0709D"/>
    <w:rsid w:val="00F3743A"/>
    <w:rsid w:val="00F3764D"/>
    <w:rsid w:val="00F446F8"/>
    <w:rsid w:val="00F45768"/>
    <w:rsid w:val="00F703CD"/>
    <w:rsid w:val="00F71F5C"/>
    <w:rsid w:val="00F7643A"/>
    <w:rsid w:val="00FA5445"/>
    <w:rsid w:val="00FC7FE4"/>
    <w:rsid w:val="00FE3E98"/>
    <w:rsid w:val="00FE74CF"/>
    <w:rsid w:val="00F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EE122C5-F825-4BE1-ABE1-405855DB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7C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/>
      <w:sz w:val="24"/>
      <w:szCs w:val="20"/>
      <w:lang w:val="en-GB" w:eastAsia="da-DK"/>
    </w:rPr>
  </w:style>
  <w:style w:type="paragraph" w:styleId="Ttulo1">
    <w:name w:val="heading 1"/>
    <w:basedOn w:val="Normal"/>
    <w:next w:val="Normal"/>
    <w:link w:val="Ttulo1Car"/>
    <w:qFormat/>
    <w:rsid w:val="0095716C"/>
    <w:pPr>
      <w:keepNext/>
      <w:numPr>
        <w:numId w:val="1"/>
      </w:numPr>
      <w:suppressAutoHyphens/>
      <w:spacing w:before="480" w:after="120"/>
      <w:outlineLvl w:val="0"/>
    </w:pPr>
    <w:rPr>
      <w:rFonts w:cs="Arial"/>
      <w:b/>
      <w:bCs/>
      <w:sz w:val="32"/>
      <w:szCs w:val="24"/>
    </w:rPr>
  </w:style>
  <w:style w:type="paragraph" w:styleId="Ttulo2">
    <w:name w:val="heading 2"/>
    <w:basedOn w:val="Normal"/>
    <w:next w:val="Normal"/>
    <w:link w:val="Ttulo2Car"/>
    <w:qFormat/>
    <w:rsid w:val="0095716C"/>
    <w:pPr>
      <w:keepNext/>
      <w:numPr>
        <w:ilvl w:val="1"/>
        <w:numId w:val="1"/>
      </w:numPr>
      <w:suppressAutoHyphens/>
      <w:spacing w:before="360" w:after="120"/>
      <w:outlineLvl w:val="1"/>
    </w:pPr>
    <w:rPr>
      <w:rFonts w:cs="Arial"/>
      <w:b/>
      <w:bCs/>
      <w:iCs/>
    </w:rPr>
  </w:style>
  <w:style w:type="paragraph" w:styleId="Ttulo3">
    <w:name w:val="heading 3"/>
    <w:basedOn w:val="Normal"/>
    <w:next w:val="Normal"/>
    <w:link w:val="Ttulo3Car"/>
    <w:qFormat/>
    <w:rsid w:val="0095716C"/>
    <w:pPr>
      <w:keepNext/>
      <w:numPr>
        <w:ilvl w:val="2"/>
        <w:numId w:val="1"/>
      </w:numPr>
      <w:suppressAutoHyphens/>
      <w:spacing w:before="360" w:after="120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qFormat/>
    <w:rsid w:val="0095716C"/>
    <w:pPr>
      <w:keepNext/>
      <w:numPr>
        <w:ilvl w:val="3"/>
        <w:numId w:val="1"/>
      </w:numPr>
      <w:suppressAutoHyphens/>
      <w:spacing w:before="360" w:after="120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95716C"/>
    <w:pPr>
      <w:keepNext/>
      <w:numPr>
        <w:ilvl w:val="4"/>
        <w:numId w:val="1"/>
      </w:numPr>
      <w:suppressAutoHyphens/>
      <w:spacing w:before="360" w:after="120"/>
      <w:outlineLvl w:val="4"/>
    </w:pPr>
    <w:rPr>
      <w:b/>
      <w:bCs/>
      <w:iCs/>
    </w:rPr>
  </w:style>
  <w:style w:type="paragraph" w:styleId="Ttulo6">
    <w:name w:val="heading 6"/>
    <w:basedOn w:val="Normal"/>
    <w:next w:val="Normal"/>
    <w:link w:val="Ttulo6Car"/>
    <w:qFormat/>
    <w:rsid w:val="0095716C"/>
    <w:pPr>
      <w:keepNext/>
      <w:numPr>
        <w:ilvl w:val="5"/>
        <w:numId w:val="1"/>
      </w:numPr>
      <w:suppressAutoHyphens/>
      <w:spacing w:before="360" w:after="12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ar"/>
    <w:qFormat/>
    <w:rsid w:val="0095716C"/>
    <w:pPr>
      <w:keepNext/>
      <w:numPr>
        <w:ilvl w:val="6"/>
        <w:numId w:val="1"/>
      </w:numPr>
      <w:suppressAutoHyphens/>
      <w:spacing w:before="360" w:after="120"/>
      <w:outlineLvl w:val="6"/>
    </w:pPr>
    <w:rPr>
      <w:b/>
      <w:szCs w:val="24"/>
    </w:rPr>
  </w:style>
  <w:style w:type="paragraph" w:styleId="Ttulo8">
    <w:name w:val="heading 8"/>
    <w:basedOn w:val="Normal"/>
    <w:next w:val="Normal"/>
    <w:link w:val="Ttulo8Car"/>
    <w:qFormat/>
    <w:rsid w:val="0095716C"/>
    <w:pPr>
      <w:keepNext/>
      <w:numPr>
        <w:ilvl w:val="7"/>
        <w:numId w:val="1"/>
      </w:numPr>
      <w:suppressAutoHyphens/>
      <w:spacing w:before="360" w:after="120"/>
      <w:outlineLvl w:val="7"/>
    </w:pPr>
    <w:rPr>
      <w:b/>
      <w:iCs/>
      <w:szCs w:val="24"/>
    </w:rPr>
  </w:style>
  <w:style w:type="paragraph" w:styleId="Ttulo9">
    <w:name w:val="heading 9"/>
    <w:basedOn w:val="Normal"/>
    <w:next w:val="Normal"/>
    <w:link w:val="Ttulo9Car"/>
    <w:qFormat/>
    <w:rsid w:val="0095716C"/>
    <w:pPr>
      <w:keepNext/>
      <w:numPr>
        <w:ilvl w:val="8"/>
        <w:numId w:val="1"/>
      </w:numPr>
      <w:suppressAutoHyphens/>
      <w:spacing w:before="360" w:after="120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rsid w:val="003767C5"/>
    <w:pPr>
      <w:tabs>
        <w:tab w:val="center" w:pos="4419"/>
        <w:tab w:val="right" w:pos="8838"/>
      </w:tabs>
      <w:overflowPunct/>
      <w:autoSpaceDE/>
      <w:autoSpaceDN/>
      <w:adjustRightInd/>
      <w:textAlignment w:val="auto"/>
    </w:pPr>
    <w:rPr>
      <w:rFonts w:asciiTheme="minorHAnsi"/>
      <w:sz w:val="22"/>
      <w:szCs w:val="22"/>
      <w:lang w:val="es-CO" w:eastAsia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3767C5"/>
  </w:style>
  <w:style w:type="paragraph" w:styleId="Piedepgina">
    <w:name w:val="footer"/>
    <w:basedOn w:val="Normal"/>
    <w:link w:val="PiedepginaCar"/>
    <w:uiPriority w:val="99"/>
    <w:unhideWhenUsed/>
    <w:rsid w:val="003767C5"/>
    <w:pPr>
      <w:tabs>
        <w:tab w:val="center" w:pos="4419"/>
        <w:tab w:val="right" w:pos="8838"/>
      </w:tabs>
      <w:overflowPunct/>
      <w:autoSpaceDE/>
      <w:autoSpaceDN/>
      <w:adjustRightInd/>
      <w:textAlignment w:val="auto"/>
    </w:pPr>
    <w:rPr>
      <w:rFonts w:asciiTheme="minorHAnsi"/>
      <w:sz w:val="22"/>
      <w:szCs w:val="22"/>
      <w:lang w:val="es-CO" w:eastAsia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767C5"/>
  </w:style>
  <w:style w:type="character" w:customStyle="1" w:styleId="Ttulo1Car">
    <w:name w:val="Título 1 Car"/>
    <w:basedOn w:val="Fuentedeprrafopredeter"/>
    <w:link w:val="Ttulo1"/>
    <w:rsid w:val="0095716C"/>
    <w:rPr>
      <w:rFonts w:ascii="Times New Roman" w:cs="Arial"/>
      <w:b/>
      <w:bCs/>
      <w:sz w:val="32"/>
      <w:szCs w:val="24"/>
      <w:lang w:val="en-GB" w:eastAsia="da-DK"/>
    </w:rPr>
  </w:style>
  <w:style w:type="character" w:customStyle="1" w:styleId="Ttulo2Car">
    <w:name w:val="Título 2 Car"/>
    <w:basedOn w:val="Fuentedeprrafopredeter"/>
    <w:link w:val="Ttulo2"/>
    <w:rsid w:val="0095716C"/>
    <w:rPr>
      <w:rFonts w:ascii="Times New Roman" w:cs="Arial"/>
      <w:b/>
      <w:bCs/>
      <w:iCs/>
      <w:sz w:val="24"/>
      <w:szCs w:val="20"/>
      <w:lang w:val="en-GB" w:eastAsia="da-DK"/>
    </w:rPr>
  </w:style>
  <w:style w:type="character" w:customStyle="1" w:styleId="Ttulo3Car">
    <w:name w:val="Título 3 Car"/>
    <w:basedOn w:val="Fuentedeprrafopredeter"/>
    <w:link w:val="Ttulo3"/>
    <w:rsid w:val="0095716C"/>
    <w:rPr>
      <w:rFonts w:ascii="Times New Roman" w:cs="Arial"/>
      <w:b/>
      <w:bCs/>
      <w:sz w:val="24"/>
      <w:szCs w:val="20"/>
      <w:lang w:val="en-GB" w:eastAsia="da-DK"/>
    </w:rPr>
  </w:style>
  <w:style w:type="character" w:customStyle="1" w:styleId="Ttulo4Car">
    <w:name w:val="Título 4 Car"/>
    <w:basedOn w:val="Fuentedeprrafopredeter"/>
    <w:link w:val="Ttulo4"/>
    <w:rsid w:val="0095716C"/>
    <w:rPr>
      <w:rFonts w:ascii="Times New Roman"/>
      <w:b/>
      <w:bCs/>
      <w:sz w:val="24"/>
      <w:szCs w:val="20"/>
      <w:lang w:val="en-GB" w:eastAsia="da-DK"/>
    </w:rPr>
  </w:style>
  <w:style w:type="character" w:customStyle="1" w:styleId="Ttulo5Car">
    <w:name w:val="Título 5 Car"/>
    <w:basedOn w:val="Fuentedeprrafopredeter"/>
    <w:link w:val="Ttulo5"/>
    <w:rsid w:val="0095716C"/>
    <w:rPr>
      <w:rFonts w:ascii="Times New Roman"/>
      <w:b/>
      <w:bCs/>
      <w:iCs/>
      <w:sz w:val="24"/>
      <w:szCs w:val="20"/>
      <w:lang w:val="en-GB" w:eastAsia="da-DK"/>
    </w:rPr>
  </w:style>
  <w:style w:type="character" w:customStyle="1" w:styleId="Ttulo6Car">
    <w:name w:val="Título 6 Car"/>
    <w:basedOn w:val="Fuentedeprrafopredeter"/>
    <w:link w:val="Ttulo6"/>
    <w:rsid w:val="0095716C"/>
    <w:rPr>
      <w:rFonts w:ascii="Times New Roman"/>
      <w:b/>
      <w:bCs/>
      <w:sz w:val="24"/>
      <w:lang w:val="en-GB" w:eastAsia="da-DK"/>
    </w:rPr>
  </w:style>
  <w:style w:type="character" w:customStyle="1" w:styleId="Ttulo7Car">
    <w:name w:val="Título 7 Car"/>
    <w:basedOn w:val="Fuentedeprrafopredeter"/>
    <w:link w:val="Ttulo7"/>
    <w:rsid w:val="0095716C"/>
    <w:rPr>
      <w:rFonts w:ascii="Times New Roman"/>
      <w:b/>
      <w:sz w:val="24"/>
      <w:szCs w:val="24"/>
      <w:lang w:val="en-GB" w:eastAsia="da-DK"/>
    </w:rPr>
  </w:style>
  <w:style w:type="character" w:customStyle="1" w:styleId="Ttulo8Car">
    <w:name w:val="Título 8 Car"/>
    <w:basedOn w:val="Fuentedeprrafopredeter"/>
    <w:link w:val="Ttulo8"/>
    <w:rsid w:val="0095716C"/>
    <w:rPr>
      <w:rFonts w:ascii="Times New Roman"/>
      <w:b/>
      <w:iCs/>
      <w:sz w:val="24"/>
      <w:szCs w:val="24"/>
      <w:lang w:val="en-GB" w:eastAsia="da-DK"/>
    </w:rPr>
  </w:style>
  <w:style w:type="character" w:customStyle="1" w:styleId="Ttulo9Car">
    <w:name w:val="Título 9 Car"/>
    <w:basedOn w:val="Fuentedeprrafopredeter"/>
    <w:link w:val="Ttulo9"/>
    <w:rsid w:val="0095716C"/>
    <w:rPr>
      <w:rFonts w:ascii="Times New Roman" w:cs="Arial"/>
      <w:b/>
      <w:sz w:val="24"/>
      <w:lang w:val="en-GB" w:eastAsia="da-DK"/>
    </w:rPr>
  </w:style>
  <w:style w:type="character" w:styleId="Refdecomentario">
    <w:name w:val="annotation reference"/>
    <w:uiPriority w:val="99"/>
    <w:semiHidden/>
    <w:rsid w:val="003F7C1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3F7C1E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3F7C1E"/>
    <w:rPr>
      <w:rFonts w:ascii="Times New Roman"/>
      <w:sz w:val="20"/>
      <w:szCs w:val="20"/>
      <w:lang w:val="en-GB" w:eastAsia="da-DK"/>
    </w:rPr>
  </w:style>
  <w:style w:type="table" w:styleId="Tablaconcuadrcula">
    <w:name w:val="Table Grid"/>
    <w:basedOn w:val="Tablanormal"/>
    <w:rsid w:val="003F7C1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Table Legend"/>
    <w:basedOn w:val="Normal"/>
    <w:qFormat/>
    <w:rsid w:val="003F7C1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7C1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C1E"/>
    <w:rPr>
      <w:rFonts w:ascii="Segoe UI" w:hAnsi="Segoe UI" w:cs="Segoe UI"/>
      <w:sz w:val="18"/>
      <w:szCs w:val="18"/>
      <w:lang w:val="en-GB" w:eastAsia="da-DK"/>
    </w:rPr>
  </w:style>
  <w:style w:type="paragraph" w:styleId="Listaconnmeros">
    <w:name w:val="List Number"/>
    <w:rsid w:val="00B86954"/>
    <w:pPr>
      <w:numPr>
        <w:numId w:val="6"/>
      </w:numPr>
      <w:spacing w:before="60" w:after="60" w:line="360" w:lineRule="exact"/>
    </w:pPr>
    <w:rPr>
      <w:rFonts w:ascii="Times New Roman" w:eastAsia="MS Mincho"/>
      <w:sz w:val="24"/>
      <w:szCs w:val="24"/>
      <w:lang w:val="en-US" w:eastAsia="ja-JP"/>
    </w:rPr>
  </w:style>
  <w:style w:type="paragraph" w:customStyle="1" w:styleId="TableFootnote">
    <w:name w:val="Table Footnote"/>
    <w:rsid w:val="00B86954"/>
    <w:pPr>
      <w:numPr>
        <w:numId w:val="7"/>
      </w:numPr>
      <w:spacing w:before="60" w:after="60" w:line="240" w:lineRule="auto"/>
    </w:pPr>
    <w:rPr>
      <w:rFonts w:ascii="Times New Roman" w:eastAsia="MS Mincho"/>
      <w:sz w:val="20"/>
      <w:szCs w:val="20"/>
      <w:lang w:val="en-US" w:eastAsia="ja-JP"/>
    </w:rPr>
  </w:style>
  <w:style w:type="paragraph" w:styleId="TDC7">
    <w:name w:val="toc 7"/>
    <w:uiPriority w:val="39"/>
    <w:rsid w:val="00B86954"/>
    <w:pPr>
      <w:tabs>
        <w:tab w:val="left" w:pos="2736"/>
        <w:tab w:val="right" w:leader="dot" w:pos="8640"/>
      </w:tabs>
      <w:spacing w:after="0" w:line="240" w:lineRule="auto"/>
      <w:ind w:left="2736" w:right="360" w:hanging="1296"/>
    </w:pPr>
    <w:rPr>
      <w:rFonts w:ascii="Times New Roman" w:eastAsia="MS Mincho"/>
      <w:noProof/>
      <w:sz w:val="24"/>
      <w:szCs w:val="24"/>
      <w:lang w:val="en-US" w:eastAsia="ja-JP"/>
    </w:rPr>
  </w:style>
  <w:style w:type="paragraph" w:styleId="Textoindependiente">
    <w:name w:val="Body Text"/>
    <w:basedOn w:val="Normal"/>
    <w:link w:val="TextoindependienteCar"/>
    <w:unhideWhenUsed/>
    <w:rsid w:val="007C0B4C"/>
    <w:pPr>
      <w:overflowPunct/>
      <w:autoSpaceDE/>
      <w:autoSpaceDN/>
      <w:adjustRightInd/>
      <w:spacing w:after="120" w:line="276" w:lineRule="auto"/>
      <w:textAlignment w:val="auto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7C0B4C"/>
    <w:rPr>
      <w:rFonts w:ascii="Calibri" w:eastAsia="Calibri" w:hAnsi="Calibri"/>
      <w:lang w:val="en-US" w:eastAsia="en-US"/>
    </w:rPr>
  </w:style>
  <w:style w:type="paragraph" w:customStyle="1" w:styleId="tabletext">
    <w:name w:val="table text"/>
    <w:link w:val="tabletextChar"/>
    <w:qFormat/>
    <w:rsid w:val="007C0B4C"/>
    <w:pPr>
      <w:framePr w:hSpace="180" w:wrap="around" w:vAnchor="page" w:hAnchor="margin" w:y="2911"/>
      <w:spacing w:after="0" w:line="240" w:lineRule="auto"/>
    </w:pPr>
    <w:rPr>
      <w:rFonts w:ascii="Arial Narrow" w:hAnsi="Arial Narrow" w:cs="Arial"/>
      <w:bCs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7C0B4C"/>
    <w:rPr>
      <w:rFonts w:ascii="Arial Narrow" w:hAnsi="Arial Narrow" w:cs="Arial"/>
      <w:bCs/>
      <w:sz w:val="20"/>
      <w:szCs w:val="20"/>
      <w:lang w:val="en-US" w:eastAsia="en-US"/>
    </w:rPr>
  </w:style>
  <w:style w:type="paragraph" w:customStyle="1" w:styleId="Paragraph">
    <w:name w:val="Paragraph"/>
    <w:link w:val="ParagraphChar"/>
    <w:rsid w:val="00CD3AE1"/>
    <w:pPr>
      <w:spacing w:before="120" w:after="240" w:line="288" w:lineRule="auto"/>
    </w:pPr>
    <w:rPr>
      <w:rFonts w:ascii="Times New Roman" w:eastAsia="MS Mincho"/>
      <w:sz w:val="24"/>
      <w:szCs w:val="24"/>
      <w:lang w:val="en-US" w:eastAsia="ja-JP"/>
    </w:rPr>
  </w:style>
  <w:style w:type="character" w:customStyle="1" w:styleId="ParagraphChar">
    <w:name w:val="Paragraph Char"/>
    <w:link w:val="Paragraph"/>
    <w:rsid w:val="00CD3AE1"/>
    <w:rPr>
      <w:rFonts w:ascii="Times New Roman" w:eastAsia="MS Mincho"/>
      <w:sz w:val="24"/>
      <w:szCs w:val="24"/>
      <w:lang w:val="en-US" w:eastAsia="ja-JP"/>
    </w:rPr>
  </w:style>
  <w:style w:type="paragraph" w:styleId="TtulodeTDC">
    <w:name w:val="TOC Heading"/>
    <w:basedOn w:val="Ttulo1"/>
    <w:next w:val="Normal"/>
    <w:uiPriority w:val="39"/>
    <w:unhideWhenUsed/>
    <w:qFormat/>
    <w:rsid w:val="00347D97"/>
    <w:pPr>
      <w:keepLines/>
      <w:numPr>
        <w:numId w:val="0"/>
      </w:numPr>
      <w:suppressAutoHyphens w:val="0"/>
      <w:overflowPunct/>
      <w:autoSpaceDE/>
      <w:autoSpaceDN/>
      <w:adjustRightIn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65C84"/>
    <w:pPr>
      <w:tabs>
        <w:tab w:val="left" w:pos="440"/>
        <w:tab w:val="right" w:leader="dot" w:pos="9395"/>
      </w:tabs>
      <w:spacing w:after="100"/>
      <w:jc w:val="both"/>
    </w:pPr>
  </w:style>
  <w:style w:type="paragraph" w:styleId="TDC2">
    <w:name w:val="toc 2"/>
    <w:basedOn w:val="Normal"/>
    <w:next w:val="Normal"/>
    <w:autoRedefine/>
    <w:uiPriority w:val="39"/>
    <w:unhideWhenUsed/>
    <w:rsid w:val="00347D9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347D97"/>
    <w:rPr>
      <w:color w:val="0563C1" w:themeColor="hyperlink"/>
      <w:u w:val="single"/>
    </w:rPr>
  </w:style>
  <w:style w:type="paragraph" w:customStyle="1" w:styleId="Default">
    <w:name w:val="Default"/>
    <w:rsid w:val="002C6FDE"/>
    <w:pPr>
      <w:autoSpaceDE w:val="0"/>
      <w:autoSpaceDN w:val="0"/>
      <w:adjustRightInd w:val="0"/>
      <w:spacing w:after="0" w:line="240" w:lineRule="auto"/>
    </w:pPr>
    <w:rPr>
      <w:rFonts w:ascii="Times New Roman"/>
      <w:color w:val="000000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D56A96"/>
    <w:pPr>
      <w:widowControl w:val="0"/>
      <w:overflowPunct/>
      <w:adjustRightInd/>
      <w:textAlignment w:val="auto"/>
    </w:pPr>
    <w:rPr>
      <w:sz w:val="22"/>
      <w:szCs w:val="22"/>
      <w:lang w:val="es-ES" w:eastAsia="es-ES" w:bidi="es-ES"/>
    </w:rPr>
  </w:style>
  <w:style w:type="table" w:customStyle="1" w:styleId="TableNormal">
    <w:name w:val="Table Normal"/>
    <w:uiPriority w:val="2"/>
    <w:semiHidden/>
    <w:qFormat/>
    <w:rsid w:val="00D56A96"/>
    <w:pPr>
      <w:widowControl w:val="0"/>
      <w:autoSpaceDE w:val="0"/>
      <w:autoSpaceDN w:val="0"/>
      <w:spacing w:after="0" w:line="240" w:lineRule="auto"/>
    </w:pPr>
    <w:rPr>
      <w:rFonts w:eastAsiaTheme="minorHAnsi" w:hAnsiTheme="minorHAnsi" w:cstheme="minorBid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B4904-B652-4D81-877C-6AE6D9705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7503</Words>
  <Characters>41270</Characters>
  <Application>Microsoft Office Word</Application>
  <DocSecurity>0</DocSecurity>
  <Lines>343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Baxter ESB-Win7 v1.0.2016.07</dc:creator>
  <cp:keywords/>
  <dc:description/>
  <cp:lastModifiedBy>Ricardo Sánchez Pedraza</cp:lastModifiedBy>
  <cp:revision>2</cp:revision>
  <cp:lastPrinted>2018-05-15T19:46:00Z</cp:lastPrinted>
  <dcterms:created xsi:type="dcterms:W3CDTF">2019-03-05T02:53:00Z</dcterms:created>
  <dcterms:modified xsi:type="dcterms:W3CDTF">2019-03-05T02:53:00Z</dcterms:modified>
</cp:coreProperties>
</file>