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7AA3A" w14:textId="77777777" w:rsidR="003767C5" w:rsidRPr="00ED2554" w:rsidRDefault="002A6120" w:rsidP="003767C5">
      <w:pPr>
        <w:jc w:val="center"/>
        <w:rPr>
          <w:b/>
          <w:sz w:val="32"/>
          <w:szCs w:val="32"/>
          <w:lang w:val="es-CO"/>
        </w:rPr>
      </w:pPr>
      <w:r w:rsidRPr="00ED2554">
        <w:rPr>
          <w:b/>
          <w:sz w:val="32"/>
          <w:szCs w:val="32"/>
          <w:lang w:val="es-CO"/>
        </w:rPr>
        <w:t xml:space="preserve">Especificación de </w:t>
      </w:r>
      <w:r w:rsidR="002B25CE" w:rsidRPr="00ED2554">
        <w:rPr>
          <w:b/>
          <w:sz w:val="32"/>
          <w:szCs w:val="32"/>
          <w:lang w:val="es-CO"/>
        </w:rPr>
        <w:t>T</w:t>
      </w:r>
      <w:r w:rsidRPr="00ED2554">
        <w:rPr>
          <w:b/>
          <w:sz w:val="32"/>
          <w:szCs w:val="32"/>
          <w:lang w:val="es-CO"/>
        </w:rPr>
        <w:t xml:space="preserve">ransferencia de </w:t>
      </w:r>
      <w:r w:rsidR="002B25CE" w:rsidRPr="00ED2554">
        <w:rPr>
          <w:b/>
          <w:sz w:val="32"/>
          <w:szCs w:val="32"/>
          <w:lang w:val="es-CO"/>
        </w:rPr>
        <w:t>D</w:t>
      </w:r>
      <w:r w:rsidRPr="00ED2554">
        <w:rPr>
          <w:b/>
          <w:sz w:val="32"/>
          <w:szCs w:val="32"/>
          <w:lang w:val="es-CO"/>
        </w:rPr>
        <w:t>atos</w:t>
      </w:r>
      <w:r w:rsidR="003767C5" w:rsidRPr="00ED2554">
        <w:rPr>
          <w:b/>
          <w:sz w:val="32"/>
          <w:szCs w:val="32"/>
          <w:lang w:val="es-CO"/>
        </w:rPr>
        <w:t xml:space="preserve"> (DTS)</w:t>
      </w:r>
    </w:p>
    <w:p w14:paraId="635A2C04" w14:textId="77777777" w:rsidR="003767C5" w:rsidRPr="00ED2554" w:rsidRDefault="003767C5" w:rsidP="003767C5">
      <w:pPr>
        <w:jc w:val="center"/>
        <w:rPr>
          <w:b/>
          <w:sz w:val="32"/>
          <w:szCs w:val="32"/>
          <w:lang w:val="es-CO"/>
        </w:rPr>
      </w:pPr>
    </w:p>
    <w:p w14:paraId="15577118" w14:textId="569D7EFF" w:rsidR="003767C5" w:rsidRPr="00ED2554" w:rsidRDefault="003767C5" w:rsidP="002C6FDE">
      <w:pPr>
        <w:pStyle w:val="Default"/>
        <w:jc w:val="both"/>
        <w:rPr>
          <w:bdr w:val="nil"/>
          <w:lang w:val="es-CO"/>
        </w:rPr>
      </w:pPr>
      <w:r w:rsidRPr="005763E0">
        <w:rPr>
          <w:bdr w:val="nil"/>
          <w:lang w:val="es-CO"/>
        </w:rPr>
        <w:t xml:space="preserve">Este documento se considera </w:t>
      </w:r>
      <w:r w:rsidR="004F31D8" w:rsidRPr="005763E0">
        <w:rPr>
          <w:bdr w:val="nil"/>
          <w:lang w:val="es-CO"/>
        </w:rPr>
        <w:t>un acuerdo entre</w:t>
      </w:r>
      <w:r w:rsidR="00A06C50" w:rsidRPr="005763E0">
        <w:rPr>
          <w:bdr w:val="nil"/>
          <w:lang w:val="es-CO"/>
        </w:rPr>
        <w:t xml:space="preserve"> la</w:t>
      </w:r>
      <w:r w:rsidRPr="005763E0">
        <w:rPr>
          <w:bdr w:val="nil"/>
          <w:lang w:val="es-CO"/>
        </w:rPr>
        <w:t xml:space="preserve"> Gerencia de Asuntos Médicos y Científicos</w:t>
      </w:r>
      <w:r w:rsidR="00A06C50" w:rsidRPr="005763E0">
        <w:rPr>
          <w:bdr w:val="nil"/>
          <w:lang w:val="es-CO"/>
        </w:rPr>
        <w:t xml:space="preserve"> de RTS Colombia y </w:t>
      </w:r>
      <w:r w:rsidR="000A15FC" w:rsidRPr="005763E0">
        <w:rPr>
          <w:bdr w:val="nil"/>
          <w:lang w:val="es-CO"/>
        </w:rPr>
        <w:t xml:space="preserve">Ricardo Sanchez Pedraza </w:t>
      </w:r>
      <w:r w:rsidR="00C137D2">
        <w:rPr>
          <w:bdr w:val="nil"/>
          <w:lang w:val="es-CO"/>
        </w:rPr>
        <w:t>magister</w:t>
      </w:r>
      <w:r w:rsidR="004C7927" w:rsidRPr="005763E0">
        <w:rPr>
          <w:bdr w:val="nil"/>
          <w:lang w:val="es-CO"/>
        </w:rPr>
        <w:t xml:space="preserve"> en Epidemiología Clínica y especialista en bioestadística</w:t>
      </w:r>
      <w:r w:rsidR="00325D1E">
        <w:rPr>
          <w:bdr w:val="nil"/>
          <w:lang w:val="es-CO"/>
        </w:rPr>
        <w:t>, docente de</w:t>
      </w:r>
      <w:r w:rsidR="004C7927" w:rsidRPr="005763E0">
        <w:rPr>
          <w:bdr w:val="nil"/>
          <w:lang w:val="es-CO"/>
        </w:rPr>
        <w:t xml:space="preserve"> la Universidad Nacional de Colombia, </w:t>
      </w:r>
      <w:r w:rsidR="004F31D8" w:rsidRPr="005763E0">
        <w:rPr>
          <w:bdr w:val="nil"/>
          <w:lang w:val="es-CO"/>
        </w:rPr>
        <w:t xml:space="preserve">para la transferencia de los datos pertenecientes </w:t>
      </w:r>
      <w:r w:rsidR="002C6FDE" w:rsidRPr="005763E0">
        <w:rPr>
          <w:bdr w:val="nil"/>
          <w:lang w:val="es-CO"/>
        </w:rPr>
        <w:t>al estudio clínico</w:t>
      </w:r>
      <w:r w:rsidR="004C7927" w:rsidRPr="005763E0">
        <w:rPr>
          <w:bdr w:val="nil"/>
          <w:lang w:val="es-CO"/>
        </w:rPr>
        <w:t xml:space="preserve"> </w:t>
      </w:r>
      <w:r w:rsidR="00325D1E">
        <w:rPr>
          <w:bdr w:val="nil"/>
          <w:lang w:val="es-CO"/>
        </w:rPr>
        <w:t>Evaluación económica filtro Theranova</w:t>
      </w:r>
    </w:p>
    <w:p w14:paraId="569A5ED0" w14:textId="77777777" w:rsidR="003767C5" w:rsidRPr="00ED2554" w:rsidRDefault="003767C5" w:rsidP="00916A79">
      <w:pPr>
        <w:jc w:val="both"/>
        <w:rPr>
          <w:b/>
          <w:sz w:val="22"/>
          <w:szCs w:val="22"/>
          <w:lang w:val="es-CO"/>
        </w:rPr>
      </w:pPr>
    </w:p>
    <w:p w14:paraId="7B343B22" w14:textId="77777777" w:rsidR="003767C5" w:rsidRPr="00ED2554" w:rsidRDefault="003767C5" w:rsidP="00916A79">
      <w:pPr>
        <w:jc w:val="both"/>
        <w:rPr>
          <w:b/>
          <w:sz w:val="22"/>
          <w:szCs w:val="22"/>
          <w:lang w:val="es-CO"/>
        </w:rPr>
      </w:pPr>
    </w:p>
    <w:p w14:paraId="1DCD84EF" w14:textId="0198DB1A" w:rsidR="003767C5" w:rsidRPr="00ED2554" w:rsidRDefault="003767C5" w:rsidP="003767C5">
      <w:pPr>
        <w:jc w:val="both"/>
        <w:rPr>
          <w:sz w:val="22"/>
          <w:szCs w:val="22"/>
          <w:lang w:val="es-CO"/>
        </w:rPr>
      </w:pPr>
      <w:r w:rsidRPr="00ED2554">
        <w:rPr>
          <w:b/>
          <w:sz w:val="22"/>
          <w:szCs w:val="22"/>
          <w:lang w:val="es-CO"/>
        </w:rPr>
        <w:t xml:space="preserve">Protocolo Numero: </w:t>
      </w:r>
      <w:r w:rsidR="00DD3597" w:rsidRPr="00ED2554">
        <w:rPr>
          <w:b/>
          <w:sz w:val="22"/>
          <w:szCs w:val="22"/>
          <w:lang w:val="es-CO"/>
        </w:rPr>
        <w:t xml:space="preserve"> </w:t>
      </w:r>
      <w:r w:rsidR="00115366" w:rsidRPr="00ED2554">
        <w:rPr>
          <w:b/>
          <w:sz w:val="22"/>
          <w:szCs w:val="22"/>
          <w:lang w:val="es-CO"/>
        </w:rPr>
        <w:t xml:space="preserve">  </w:t>
      </w:r>
      <w:r w:rsidR="004C7927">
        <w:rPr>
          <w:szCs w:val="24"/>
          <w:bdr w:val="nil"/>
          <w:lang w:val="es-CO"/>
        </w:rPr>
        <w:t>N/A</w:t>
      </w:r>
    </w:p>
    <w:p w14:paraId="707188C8" w14:textId="77777777" w:rsidR="00DD3597" w:rsidRPr="00ED2554" w:rsidRDefault="00DD3597" w:rsidP="003767C5">
      <w:pPr>
        <w:jc w:val="both"/>
        <w:rPr>
          <w:sz w:val="22"/>
          <w:szCs w:val="22"/>
          <w:lang w:val="es-CO"/>
        </w:rPr>
      </w:pPr>
    </w:p>
    <w:p w14:paraId="4E995731" w14:textId="77777777" w:rsidR="00115366" w:rsidRPr="00ED2554" w:rsidRDefault="002C6FDE" w:rsidP="002C6FDE">
      <w:pPr>
        <w:pStyle w:val="Default"/>
        <w:rPr>
          <w:bdr w:val="nil"/>
          <w:lang w:val="es-CO"/>
        </w:rPr>
      </w:pPr>
      <w:r w:rsidRPr="00ED2554">
        <w:rPr>
          <w:b/>
          <w:sz w:val="22"/>
          <w:szCs w:val="22"/>
          <w:lang w:val="es-CO"/>
        </w:rPr>
        <w:t>Nombre</w:t>
      </w:r>
      <w:r w:rsidR="00115366" w:rsidRPr="00ED2554">
        <w:rPr>
          <w:b/>
          <w:sz w:val="22"/>
          <w:szCs w:val="22"/>
          <w:lang w:val="es-CO"/>
        </w:rPr>
        <w:t xml:space="preserve"> de Producto:  </w:t>
      </w:r>
      <w:r w:rsidRPr="00ED2554">
        <w:rPr>
          <w:lang w:val="es-CO"/>
        </w:rPr>
        <w:t xml:space="preserve"> </w:t>
      </w:r>
      <w:r w:rsidRPr="00ED2554">
        <w:rPr>
          <w:bdr w:val="nil"/>
          <w:lang w:val="es-CO"/>
        </w:rPr>
        <w:t>Theranova®</w:t>
      </w:r>
    </w:p>
    <w:p w14:paraId="6BB2DA6D" w14:textId="77777777" w:rsidR="00115366" w:rsidRPr="00ED2554" w:rsidRDefault="00115366" w:rsidP="003767C5">
      <w:pPr>
        <w:jc w:val="both"/>
        <w:rPr>
          <w:lang w:val="es-CO"/>
        </w:rPr>
      </w:pPr>
    </w:p>
    <w:p w14:paraId="47726974" w14:textId="084A92FD" w:rsidR="00115366" w:rsidRPr="00ED2554" w:rsidRDefault="00115366" w:rsidP="003767C5">
      <w:pPr>
        <w:jc w:val="both"/>
        <w:rPr>
          <w:bdr w:val="nil"/>
          <w:lang w:val="es-CO"/>
        </w:rPr>
      </w:pPr>
      <w:r w:rsidRPr="00ED2554">
        <w:rPr>
          <w:b/>
          <w:sz w:val="22"/>
          <w:szCs w:val="22"/>
          <w:lang w:val="es-CO"/>
        </w:rPr>
        <w:t xml:space="preserve">Título del Protocolo:   </w:t>
      </w:r>
      <w:r w:rsidR="00325D1E">
        <w:rPr>
          <w:bdr w:val="nil"/>
          <w:lang w:val="es-CO"/>
        </w:rPr>
        <w:t>Evaluación económica filtro Theranova</w:t>
      </w:r>
    </w:p>
    <w:p w14:paraId="0B4469AD" w14:textId="77777777" w:rsidR="00472E3D" w:rsidRPr="00ED2554" w:rsidRDefault="00472E3D" w:rsidP="003767C5">
      <w:pPr>
        <w:jc w:val="both"/>
        <w:rPr>
          <w:bdr w:val="nil"/>
          <w:lang w:val="es-CO"/>
        </w:rPr>
      </w:pPr>
    </w:p>
    <w:p w14:paraId="5A96BFDA" w14:textId="77777777" w:rsidR="00472E3D" w:rsidRPr="00ED2554" w:rsidRDefault="00472E3D" w:rsidP="003767C5">
      <w:pPr>
        <w:jc w:val="both"/>
        <w:rPr>
          <w:sz w:val="22"/>
          <w:szCs w:val="22"/>
          <w:lang w:val="es-CO"/>
        </w:rPr>
      </w:pPr>
    </w:p>
    <w:p w14:paraId="644AFC43" w14:textId="77777777" w:rsidR="00472E3D" w:rsidRPr="00ED2554" w:rsidRDefault="00472E3D" w:rsidP="003767C5">
      <w:pPr>
        <w:jc w:val="both"/>
        <w:rPr>
          <w:szCs w:val="24"/>
          <w:lang w:val="es-CO"/>
        </w:rPr>
      </w:pPr>
      <w:r w:rsidRPr="00ED2554">
        <w:rPr>
          <w:szCs w:val="24"/>
          <w:lang w:val="es-CO"/>
        </w:rPr>
        <w:t>Este documento entra en vigencia a partir de la fecha de la última firma de aprobación</w:t>
      </w:r>
    </w:p>
    <w:p w14:paraId="2BBC9006" w14:textId="77777777" w:rsidR="002C7AB9" w:rsidRPr="00ED2554" w:rsidRDefault="002C7AB9" w:rsidP="003767C5">
      <w:pPr>
        <w:jc w:val="both"/>
        <w:rPr>
          <w:szCs w:val="24"/>
          <w:lang w:val="es-CO"/>
        </w:rPr>
      </w:pPr>
    </w:p>
    <w:p w14:paraId="7BEE0F6A" w14:textId="77777777" w:rsidR="002C7AB9" w:rsidRPr="00ED2554" w:rsidRDefault="002C7AB9" w:rsidP="003767C5">
      <w:pPr>
        <w:jc w:val="both"/>
        <w:rPr>
          <w:szCs w:val="24"/>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8"/>
        <w:gridCol w:w="2627"/>
        <w:gridCol w:w="2245"/>
        <w:gridCol w:w="1434"/>
      </w:tblGrid>
      <w:tr w:rsidR="002C7AB9" w:rsidRPr="00ED2554" w14:paraId="4697770C" w14:textId="77777777" w:rsidTr="00C64B0E">
        <w:trPr>
          <w:trHeight w:val="287"/>
          <w:jc w:val="center"/>
        </w:trPr>
        <w:tc>
          <w:tcPr>
            <w:tcW w:w="2188" w:type="dxa"/>
            <w:shd w:val="clear" w:color="auto" w:fill="BFBFBF"/>
          </w:tcPr>
          <w:p w14:paraId="76D26285" w14:textId="77777777" w:rsidR="002C7AB9" w:rsidRPr="00ED2554" w:rsidRDefault="002C7AB9" w:rsidP="00CD3AE1">
            <w:pPr>
              <w:jc w:val="center"/>
              <w:rPr>
                <w:b/>
                <w:sz w:val="20"/>
                <w:lang w:val="es-CO"/>
              </w:rPr>
            </w:pPr>
            <w:r w:rsidRPr="00ED2554">
              <w:rPr>
                <w:b/>
                <w:sz w:val="20"/>
                <w:lang w:val="es-CO"/>
              </w:rPr>
              <w:t>Titulo</w:t>
            </w:r>
          </w:p>
        </w:tc>
        <w:tc>
          <w:tcPr>
            <w:tcW w:w="2627" w:type="dxa"/>
            <w:shd w:val="clear" w:color="auto" w:fill="BFBFBF"/>
          </w:tcPr>
          <w:p w14:paraId="001A82D4" w14:textId="77777777" w:rsidR="002C7AB9" w:rsidRPr="00ED2554" w:rsidRDefault="002C7AB9" w:rsidP="00CD3AE1">
            <w:pPr>
              <w:jc w:val="center"/>
              <w:rPr>
                <w:b/>
                <w:sz w:val="20"/>
                <w:lang w:val="es-CO"/>
              </w:rPr>
            </w:pPr>
            <w:r w:rsidRPr="00ED2554">
              <w:rPr>
                <w:b/>
                <w:sz w:val="20"/>
                <w:lang w:val="es-CO"/>
              </w:rPr>
              <w:t>Nombre</w:t>
            </w:r>
          </w:p>
        </w:tc>
        <w:tc>
          <w:tcPr>
            <w:tcW w:w="2245" w:type="dxa"/>
            <w:shd w:val="clear" w:color="auto" w:fill="BFBFBF"/>
          </w:tcPr>
          <w:p w14:paraId="1419B1E5" w14:textId="77777777" w:rsidR="002C7AB9" w:rsidRPr="00ED2554" w:rsidRDefault="002C7AB9" w:rsidP="00CD3AE1">
            <w:pPr>
              <w:jc w:val="center"/>
              <w:rPr>
                <w:b/>
                <w:sz w:val="20"/>
                <w:lang w:val="es-CO"/>
              </w:rPr>
            </w:pPr>
            <w:r w:rsidRPr="00ED2554">
              <w:rPr>
                <w:b/>
                <w:sz w:val="20"/>
                <w:lang w:val="es-CO"/>
              </w:rPr>
              <w:t>Firma</w:t>
            </w:r>
          </w:p>
        </w:tc>
        <w:tc>
          <w:tcPr>
            <w:tcW w:w="1434" w:type="dxa"/>
            <w:shd w:val="clear" w:color="auto" w:fill="BFBFBF"/>
          </w:tcPr>
          <w:p w14:paraId="38CA5E7B" w14:textId="77777777" w:rsidR="002C7AB9" w:rsidRPr="00ED2554" w:rsidRDefault="002C7AB9" w:rsidP="00CD3AE1">
            <w:pPr>
              <w:jc w:val="center"/>
              <w:rPr>
                <w:b/>
                <w:sz w:val="20"/>
                <w:lang w:val="es-CO"/>
              </w:rPr>
            </w:pPr>
            <w:r w:rsidRPr="00ED2554">
              <w:rPr>
                <w:b/>
                <w:sz w:val="20"/>
                <w:lang w:val="es-CO"/>
              </w:rPr>
              <w:t>Fecha</w:t>
            </w:r>
          </w:p>
        </w:tc>
      </w:tr>
      <w:tr w:rsidR="002C7AB9" w:rsidRPr="00ED2554" w14:paraId="2317871E" w14:textId="77777777" w:rsidTr="00C64B0E">
        <w:trPr>
          <w:trHeight w:val="341"/>
          <w:jc w:val="center"/>
        </w:trPr>
        <w:tc>
          <w:tcPr>
            <w:tcW w:w="8494" w:type="dxa"/>
            <w:gridSpan w:val="4"/>
            <w:tcBorders>
              <w:bottom w:val="single" w:sz="4" w:space="0" w:color="auto"/>
            </w:tcBorders>
            <w:shd w:val="clear" w:color="auto" w:fill="D9D9D9"/>
          </w:tcPr>
          <w:p w14:paraId="3BBED5A9" w14:textId="77777777" w:rsidR="002C7AB9" w:rsidRPr="00ED2554" w:rsidRDefault="00A06C50" w:rsidP="00CD3AE1">
            <w:pPr>
              <w:rPr>
                <w:b/>
                <w:sz w:val="20"/>
                <w:lang w:val="es-CO"/>
              </w:rPr>
            </w:pPr>
            <w:r w:rsidRPr="00ED2554">
              <w:rPr>
                <w:b/>
                <w:sz w:val="20"/>
                <w:lang w:val="es-CO"/>
              </w:rPr>
              <w:t>Revisa</w:t>
            </w:r>
            <w:r w:rsidR="00E9020E" w:rsidRPr="00ED2554">
              <w:rPr>
                <w:b/>
                <w:sz w:val="20"/>
                <w:lang w:val="es-CO"/>
              </w:rPr>
              <w:t>do y aprobado p</w:t>
            </w:r>
            <w:r w:rsidR="002C7AB9" w:rsidRPr="00ED2554">
              <w:rPr>
                <w:b/>
                <w:sz w:val="20"/>
                <w:lang w:val="es-CO"/>
              </w:rPr>
              <w:t>or:</w:t>
            </w:r>
          </w:p>
        </w:tc>
      </w:tr>
      <w:tr w:rsidR="002C7AB9" w:rsidRPr="00ED2554" w14:paraId="3173DE71" w14:textId="77777777" w:rsidTr="00C64B0E">
        <w:trPr>
          <w:trHeight w:val="602"/>
          <w:jc w:val="center"/>
        </w:trPr>
        <w:tc>
          <w:tcPr>
            <w:tcW w:w="2188" w:type="dxa"/>
            <w:shd w:val="clear" w:color="auto" w:fill="auto"/>
          </w:tcPr>
          <w:p w14:paraId="58A751C1" w14:textId="77777777" w:rsidR="002C7AB9" w:rsidRPr="00ED2554" w:rsidRDefault="002C7AB9" w:rsidP="00CD3AE1">
            <w:pPr>
              <w:rPr>
                <w:sz w:val="20"/>
                <w:lang w:val="es-CO"/>
              </w:rPr>
            </w:pPr>
            <w:r w:rsidRPr="00ED2554">
              <w:rPr>
                <w:sz w:val="20"/>
                <w:lang w:val="es-CO"/>
              </w:rPr>
              <w:t>Gerente Asuntos Médicos y Científicos</w:t>
            </w:r>
          </w:p>
        </w:tc>
        <w:tc>
          <w:tcPr>
            <w:tcW w:w="2627" w:type="dxa"/>
            <w:shd w:val="clear" w:color="auto" w:fill="auto"/>
          </w:tcPr>
          <w:p w14:paraId="25F83A5F" w14:textId="77777777" w:rsidR="002C7AB9" w:rsidRPr="00ED2554" w:rsidRDefault="002C7AB9" w:rsidP="00CD3AE1">
            <w:pPr>
              <w:rPr>
                <w:sz w:val="20"/>
                <w:lang w:val="es-CO"/>
              </w:rPr>
            </w:pPr>
            <w:r w:rsidRPr="00ED2554">
              <w:rPr>
                <w:sz w:val="20"/>
                <w:lang w:val="es-CO"/>
              </w:rPr>
              <w:t>Mauricio Sanabria</w:t>
            </w:r>
          </w:p>
        </w:tc>
        <w:tc>
          <w:tcPr>
            <w:tcW w:w="2245" w:type="dxa"/>
            <w:shd w:val="clear" w:color="auto" w:fill="auto"/>
          </w:tcPr>
          <w:p w14:paraId="3EE41F82" w14:textId="77777777" w:rsidR="002C7AB9" w:rsidRPr="00ED2554" w:rsidRDefault="002C7AB9" w:rsidP="00CD3AE1">
            <w:pPr>
              <w:jc w:val="center"/>
              <w:rPr>
                <w:b/>
                <w:sz w:val="20"/>
                <w:lang w:val="es-CO"/>
              </w:rPr>
            </w:pPr>
          </w:p>
        </w:tc>
        <w:tc>
          <w:tcPr>
            <w:tcW w:w="1434" w:type="dxa"/>
            <w:shd w:val="clear" w:color="auto" w:fill="auto"/>
          </w:tcPr>
          <w:p w14:paraId="5099A5A0" w14:textId="77777777" w:rsidR="002C7AB9" w:rsidRPr="00ED2554" w:rsidRDefault="002C7AB9" w:rsidP="00CD3AE1">
            <w:pPr>
              <w:jc w:val="center"/>
              <w:rPr>
                <w:b/>
                <w:sz w:val="20"/>
                <w:lang w:val="es-CO"/>
              </w:rPr>
            </w:pPr>
          </w:p>
        </w:tc>
      </w:tr>
      <w:tr w:rsidR="00A06C50" w:rsidRPr="00ED2554" w14:paraId="300C28E2" w14:textId="77777777" w:rsidTr="00C64B0E">
        <w:trPr>
          <w:trHeight w:val="602"/>
          <w:jc w:val="center"/>
        </w:trPr>
        <w:tc>
          <w:tcPr>
            <w:tcW w:w="2188" w:type="dxa"/>
            <w:shd w:val="clear" w:color="auto" w:fill="auto"/>
          </w:tcPr>
          <w:p w14:paraId="2088BDF9" w14:textId="3D9E75E2" w:rsidR="004760E9" w:rsidRDefault="004760E9" w:rsidP="00CD3AE1">
            <w:pPr>
              <w:rPr>
                <w:sz w:val="20"/>
                <w:lang w:val="es-CO"/>
              </w:rPr>
            </w:pPr>
            <w:r>
              <w:rPr>
                <w:sz w:val="20"/>
                <w:lang w:val="es-CO"/>
              </w:rPr>
              <w:t>Epidemiólogo Clínico y Bioestadístico</w:t>
            </w:r>
          </w:p>
          <w:p w14:paraId="45295D6E" w14:textId="38ECC1C3" w:rsidR="00A06C50" w:rsidRPr="00ED2554" w:rsidRDefault="004760E9" w:rsidP="00CD3AE1">
            <w:pPr>
              <w:rPr>
                <w:sz w:val="20"/>
                <w:lang w:val="es-CO"/>
              </w:rPr>
            </w:pPr>
            <w:r>
              <w:rPr>
                <w:sz w:val="20"/>
                <w:lang w:val="es-CO"/>
              </w:rPr>
              <w:t>I</w:t>
            </w:r>
            <w:r w:rsidR="002F64BB" w:rsidRPr="00E04DB1">
              <w:rPr>
                <w:sz w:val="20"/>
                <w:lang w:val="es-CO"/>
              </w:rPr>
              <w:t>nstituto de Investigaciones Clínicas de la Facultad de Medicina de la Universidad Nacional de Colombia</w:t>
            </w:r>
          </w:p>
        </w:tc>
        <w:tc>
          <w:tcPr>
            <w:tcW w:w="2627" w:type="dxa"/>
            <w:shd w:val="clear" w:color="auto" w:fill="auto"/>
          </w:tcPr>
          <w:p w14:paraId="5EF230A2" w14:textId="77777777" w:rsidR="002F64BB" w:rsidRDefault="002F64BB" w:rsidP="002F64BB">
            <w:pPr>
              <w:rPr>
                <w:sz w:val="20"/>
                <w:lang w:val="es-CO"/>
              </w:rPr>
            </w:pPr>
            <w:r>
              <w:rPr>
                <w:sz w:val="20"/>
                <w:lang w:val="es-CO"/>
              </w:rPr>
              <w:t>Ricardo Sanchez</w:t>
            </w:r>
          </w:p>
          <w:p w14:paraId="0C40915E" w14:textId="07908231" w:rsidR="00A06C50" w:rsidRPr="00ED2554" w:rsidRDefault="002F64BB" w:rsidP="002F64BB">
            <w:pPr>
              <w:rPr>
                <w:sz w:val="20"/>
                <w:lang w:val="es-CO"/>
              </w:rPr>
            </w:pPr>
            <w:r w:rsidRPr="00ED2554">
              <w:rPr>
                <w:sz w:val="20"/>
                <w:lang w:val="es-CO"/>
              </w:rPr>
              <w:t>Estadístico</w:t>
            </w:r>
          </w:p>
        </w:tc>
        <w:tc>
          <w:tcPr>
            <w:tcW w:w="2245" w:type="dxa"/>
            <w:shd w:val="clear" w:color="auto" w:fill="auto"/>
          </w:tcPr>
          <w:p w14:paraId="241586D0" w14:textId="77777777" w:rsidR="00A06C50" w:rsidRPr="00ED2554" w:rsidRDefault="00A06C50" w:rsidP="002F64BB">
            <w:pPr>
              <w:jc w:val="center"/>
              <w:rPr>
                <w:b/>
                <w:sz w:val="20"/>
                <w:lang w:val="es-CO"/>
              </w:rPr>
            </w:pPr>
          </w:p>
        </w:tc>
        <w:tc>
          <w:tcPr>
            <w:tcW w:w="1434" w:type="dxa"/>
            <w:shd w:val="clear" w:color="auto" w:fill="auto"/>
          </w:tcPr>
          <w:p w14:paraId="68E18DDC" w14:textId="77777777" w:rsidR="00A06C50" w:rsidRPr="00ED2554" w:rsidRDefault="00A06C50" w:rsidP="00CD3AE1">
            <w:pPr>
              <w:jc w:val="center"/>
              <w:rPr>
                <w:b/>
                <w:sz w:val="20"/>
                <w:lang w:val="es-CO"/>
              </w:rPr>
            </w:pPr>
          </w:p>
        </w:tc>
      </w:tr>
      <w:tr w:rsidR="002C7AB9" w:rsidRPr="00ED2554" w14:paraId="744A3F06" w14:textId="77777777" w:rsidTr="00C64B0E">
        <w:trPr>
          <w:trHeight w:val="377"/>
          <w:jc w:val="center"/>
        </w:trPr>
        <w:tc>
          <w:tcPr>
            <w:tcW w:w="8494" w:type="dxa"/>
            <w:gridSpan w:val="4"/>
            <w:shd w:val="clear" w:color="auto" w:fill="D9D9D9"/>
          </w:tcPr>
          <w:p w14:paraId="5D893885" w14:textId="77777777" w:rsidR="002C7AB9" w:rsidRPr="00ED2554" w:rsidRDefault="00E9020E" w:rsidP="00CD3AE1">
            <w:pPr>
              <w:rPr>
                <w:b/>
                <w:sz w:val="20"/>
                <w:lang w:val="es-CO"/>
              </w:rPr>
            </w:pPr>
            <w:r w:rsidRPr="00ED2554">
              <w:rPr>
                <w:b/>
                <w:sz w:val="20"/>
                <w:lang w:val="es-CO"/>
              </w:rPr>
              <w:t>Elaborado por</w:t>
            </w:r>
            <w:r w:rsidR="002C7AB9" w:rsidRPr="00ED2554">
              <w:rPr>
                <w:b/>
                <w:sz w:val="20"/>
                <w:lang w:val="es-CO"/>
              </w:rPr>
              <w:t>:</w:t>
            </w:r>
          </w:p>
        </w:tc>
      </w:tr>
      <w:tr w:rsidR="002C7AB9" w:rsidRPr="00ED2554" w14:paraId="03F567E6" w14:textId="77777777" w:rsidTr="00C64B0E">
        <w:trPr>
          <w:trHeight w:val="534"/>
          <w:jc w:val="center"/>
        </w:trPr>
        <w:tc>
          <w:tcPr>
            <w:tcW w:w="2188" w:type="dxa"/>
            <w:shd w:val="clear" w:color="auto" w:fill="auto"/>
          </w:tcPr>
          <w:p w14:paraId="5F60BAEB" w14:textId="77777777" w:rsidR="002C7AB9" w:rsidRPr="00ED2554" w:rsidRDefault="002C7AB9" w:rsidP="00CD3AE1">
            <w:pPr>
              <w:rPr>
                <w:sz w:val="20"/>
                <w:lang w:val="es-CO"/>
              </w:rPr>
            </w:pPr>
            <w:r w:rsidRPr="00ED2554">
              <w:rPr>
                <w:sz w:val="20"/>
                <w:lang w:val="es-CO"/>
              </w:rPr>
              <w:t xml:space="preserve">Analista Senior </w:t>
            </w:r>
            <w:r w:rsidR="00434A7A" w:rsidRPr="00ED2554">
              <w:rPr>
                <w:sz w:val="20"/>
                <w:lang w:val="es-CO"/>
              </w:rPr>
              <w:t>Estadístico</w:t>
            </w:r>
          </w:p>
        </w:tc>
        <w:tc>
          <w:tcPr>
            <w:tcW w:w="2627" w:type="dxa"/>
            <w:shd w:val="clear" w:color="auto" w:fill="auto"/>
          </w:tcPr>
          <w:p w14:paraId="1CEFBF63" w14:textId="77777777" w:rsidR="002C7AB9" w:rsidRPr="00ED2554" w:rsidRDefault="002C7AB9" w:rsidP="00CD3AE1">
            <w:pPr>
              <w:rPr>
                <w:sz w:val="20"/>
                <w:lang w:val="es-CO"/>
              </w:rPr>
            </w:pPr>
            <w:r w:rsidRPr="00ED2554">
              <w:rPr>
                <w:sz w:val="20"/>
                <w:lang w:val="es-CO"/>
              </w:rPr>
              <w:t>Jasmin Vesga</w:t>
            </w:r>
          </w:p>
        </w:tc>
        <w:tc>
          <w:tcPr>
            <w:tcW w:w="2245" w:type="dxa"/>
            <w:shd w:val="clear" w:color="auto" w:fill="auto"/>
          </w:tcPr>
          <w:p w14:paraId="348DEFAA" w14:textId="77777777" w:rsidR="002C7AB9" w:rsidRPr="00ED2554" w:rsidRDefault="002C7AB9" w:rsidP="00CD3AE1">
            <w:pPr>
              <w:rPr>
                <w:sz w:val="20"/>
                <w:lang w:val="es-CO"/>
              </w:rPr>
            </w:pPr>
          </w:p>
        </w:tc>
        <w:tc>
          <w:tcPr>
            <w:tcW w:w="1434" w:type="dxa"/>
            <w:shd w:val="clear" w:color="auto" w:fill="auto"/>
          </w:tcPr>
          <w:p w14:paraId="44301729" w14:textId="77777777" w:rsidR="002C7AB9" w:rsidRPr="00ED2554" w:rsidRDefault="002C7AB9" w:rsidP="00CD3AE1">
            <w:pPr>
              <w:rPr>
                <w:sz w:val="20"/>
                <w:lang w:val="es-CO"/>
              </w:rPr>
            </w:pPr>
          </w:p>
        </w:tc>
      </w:tr>
      <w:tr w:rsidR="002C7AB9" w:rsidRPr="00ED2554" w14:paraId="3F3A5127" w14:textId="77777777" w:rsidTr="00C64B0E">
        <w:trPr>
          <w:trHeight w:val="574"/>
          <w:jc w:val="center"/>
        </w:trPr>
        <w:tc>
          <w:tcPr>
            <w:tcW w:w="2188" w:type="dxa"/>
            <w:shd w:val="clear" w:color="auto" w:fill="auto"/>
          </w:tcPr>
          <w:p w14:paraId="789F9A86" w14:textId="77777777" w:rsidR="002C7AB9" w:rsidRPr="00ED2554" w:rsidRDefault="002C7AB9" w:rsidP="00CD3AE1">
            <w:pPr>
              <w:rPr>
                <w:sz w:val="20"/>
                <w:lang w:val="es-CO"/>
              </w:rPr>
            </w:pPr>
            <w:r w:rsidRPr="00ED2554">
              <w:rPr>
                <w:sz w:val="20"/>
                <w:lang w:val="es-CO"/>
              </w:rPr>
              <w:t>Analista de Sistemas de Información</w:t>
            </w:r>
          </w:p>
        </w:tc>
        <w:tc>
          <w:tcPr>
            <w:tcW w:w="2627" w:type="dxa"/>
            <w:shd w:val="clear" w:color="auto" w:fill="auto"/>
          </w:tcPr>
          <w:p w14:paraId="1DF7FAD2" w14:textId="77777777" w:rsidR="002C7AB9" w:rsidRPr="00ED2554" w:rsidRDefault="002C7AB9" w:rsidP="00CD3AE1">
            <w:pPr>
              <w:rPr>
                <w:sz w:val="20"/>
                <w:lang w:val="es-CO"/>
              </w:rPr>
            </w:pPr>
            <w:r w:rsidRPr="00ED2554">
              <w:rPr>
                <w:sz w:val="20"/>
                <w:lang w:val="es-CO"/>
              </w:rPr>
              <w:t>Andrea Aldana</w:t>
            </w:r>
          </w:p>
        </w:tc>
        <w:tc>
          <w:tcPr>
            <w:tcW w:w="2245" w:type="dxa"/>
            <w:shd w:val="clear" w:color="auto" w:fill="auto"/>
          </w:tcPr>
          <w:p w14:paraId="4D5E12BF" w14:textId="77777777" w:rsidR="002C7AB9" w:rsidRPr="00ED2554" w:rsidRDefault="002C7AB9" w:rsidP="00CD3AE1">
            <w:pPr>
              <w:rPr>
                <w:sz w:val="20"/>
                <w:lang w:val="es-CO"/>
              </w:rPr>
            </w:pPr>
          </w:p>
        </w:tc>
        <w:tc>
          <w:tcPr>
            <w:tcW w:w="1434" w:type="dxa"/>
            <w:shd w:val="clear" w:color="auto" w:fill="auto"/>
          </w:tcPr>
          <w:p w14:paraId="2D01F5AA" w14:textId="77777777" w:rsidR="002C7AB9" w:rsidRPr="00ED2554" w:rsidRDefault="002C7AB9" w:rsidP="00CD3AE1">
            <w:pPr>
              <w:rPr>
                <w:sz w:val="20"/>
                <w:lang w:val="es-CO"/>
              </w:rPr>
            </w:pPr>
          </w:p>
        </w:tc>
      </w:tr>
    </w:tbl>
    <w:p w14:paraId="3B480934" w14:textId="77777777" w:rsidR="002C7AB9" w:rsidRPr="00ED2554" w:rsidRDefault="002C7AB9" w:rsidP="003767C5">
      <w:pPr>
        <w:jc w:val="both"/>
        <w:rPr>
          <w:szCs w:val="24"/>
          <w:lang w:val="es-CO"/>
        </w:rPr>
      </w:pPr>
    </w:p>
    <w:p w14:paraId="5595E708" w14:textId="77777777" w:rsidR="00DD3597" w:rsidRPr="00ED2554" w:rsidRDefault="00DD3597" w:rsidP="003767C5">
      <w:pPr>
        <w:jc w:val="both"/>
        <w:rPr>
          <w:sz w:val="22"/>
          <w:szCs w:val="22"/>
          <w:lang w:val="es-CO"/>
        </w:rPr>
      </w:pPr>
    </w:p>
    <w:p w14:paraId="72CD0142" w14:textId="77777777" w:rsidR="009616BE" w:rsidRPr="00ED2554" w:rsidRDefault="009616BE">
      <w:pPr>
        <w:rPr>
          <w:sz w:val="22"/>
          <w:szCs w:val="22"/>
          <w:lang w:val="es-CO"/>
        </w:rPr>
      </w:pPr>
    </w:p>
    <w:p w14:paraId="3DB63BA2" w14:textId="77777777" w:rsidR="00472E3D" w:rsidRPr="00ED2554" w:rsidRDefault="00472E3D">
      <w:pPr>
        <w:rPr>
          <w:sz w:val="22"/>
          <w:szCs w:val="22"/>
          <w:lang w:val="es-CO"/>
        </w:rPr>
      </w:pPr>
    </w:p>
    <w:p w14:paraId="131A9D08" w14:textId="77777777" w:rsidR="00472E3D" w:rsidRPr="00ED2554" w:rsidRDefault="00472E3D">
      <w:pPr>
        <w:rPr>
          <w:sz w:val="22"/>
          <w:szCs w:val="22"/>
          <w:lang w:val="es-CO"/>
        </w:rPr>
      </w:pPr>
    </w:p>
    <w:p w14:paraId="7F06F3F3" w14:textId="77777777" w:rsidR="00472E3D" w:rsidRPr="00ED2554" w:rsidRDefault="00472E3D">
      <w:pPr>
        <w:rPr>
          <w:sz w:val="22"/>
          <w:szCs w:val="22"/>
          <w:lang w:val="es-CO"/>
        </w:rPr>
      </w:pPr>
    </w:p>
    <w:p w14:paraId="48C9AC62" w14:textId="77777777" w:rsidR="00472E3D" w:rsidRPr="00ED2554" w:rsidRDefault="00472E3D">
      <w:pPr>
        <w:rPr>
          <w:sz w:val="22"/>
          <w:szCs w:val="22"/>
          <w:lang w:val="es-CO"/>
        </w:rPr>
      </w:pPr>
    </w:p>
    <w:p w14:paraId="7BE71639" w14:textId="77777777" w:rsidR="00472E3D" w:rsidRPr="00ED2554" w:rsidRDefault="00472E3D">
      <w:pPr>
        <w:rPr>
          <w:sz w:val="22"/>
          <w:szCs w:val="22"/>
          <w:lang w:val="es-CO"/>
        </w:rPr>
      </w:pPr>
    </w:p>
    <w:p w14:paraId="6B4C74C0" w14:textId="77777777" w:rsidR="0095716C" w:rsidRPr="00ED2554" w:rsidRDefault="0095716C">
      <w:pPr>
        <w:rPr>
          <w:sz w:val="22"/>
          <w:szCs w:val="22"/>
          <w:lang w:val="es-CO"/>
        </w:rPr>
      </w:pPr>
    </w:p>
    <w:p w14:paraId="6F27E741" w14:textId="77777777" w:rsidR="0095716C" w:rsidRPr="00ED2554" w:rsidRDefault="0095716C">
      <w:pPr>
        <w:rPr>
          <w:sz w:val="22"/>
          <w:szCs w:val="22"/>
          <w:lang w:val="es-CO"/>
        </w:rPr>
      </w:pPr>
    </w:p>
    <w:p w14:paraId="68DF8C0A" w14:textId="77777777" w:rsidR="0095716C" w:rsidRPr="00ED2554" w:rsidRDefault="0095716C">
      <w:pPr>
        <w:rPr>
          <w:sz w:val="22"/>
          <w:szCs w:val="22"/>
          <w:lang w:val="es-CO"/>
        </w:rPr>
      </w:pPr>
    </w:p>
    <w:p w14:paraId="630C5D55" w14:textId="77777777" w:rsidR="0095716C" w:rsidRPr="00ED2554" w:rsidRDefault="0095716C">
      <w:pPr>
        <w:rPr>
          <w:sz w:val="22"/>
          <w:szCs w:val="22"/>
          <w:lang w:val="es-CO"/>
        </w:rPr>
      </w:pPr>
    </w:p>
    <w:p w14:paraId="6C656FD3" w14:textId="77777777" w:rsidR="0095716C" w:rsidRPr="00ED2554" w:rsidRDefault="0095716C">
      <w:pPr>
        <w:rPr>
          <w:sz w:val="22"/>
          <w:szCs w:val="22"/>
          <w:lang w:val="es-CO"/>
        </w:rPr>
      </w:pPr>
    </w:p>
    <w:p w14:paraId="0A7FEBB7" w14:textId="77777777" w:rsidR="0095716C" w:rsidRPr="00ED2554" w:rsidRDefault="0095716C">
      <w:pPr>
        <w:rPr>
          <w:sz w:val="22"/>
          <w:szCs w:val="22"/>
          <w:lang w:val="es-CO"/>
        </w:rPr>
      </w:pPr>
    </w:p>
    <w:p w14:paraId="68827AE8" w14:textId="77777777" w:rsidR="0095716C" w:rsidRPr="00ED2554" w:rsidRDefault="0095716C">
      <w:pPr>
        <w:rPr>
          <w:sz w:val="22"/>
          <w:szCs w:val="22"/>
          <w:lang w:val="es-CO"/>
        </w:rPr>
      </w:pPr>
    </w:p>
    <w:p w14:paraId="70B215A8" w14:textId="77777777" w:rsidR="0095716C" w:rsidRPr="00ED2554" w:rsidRDefault="0095716C">
      <w:pPr>
        <w:rPr>
          <w:sz w:val="22"/>
          <w:szCs w:val="22"/>
          <w:lang w:val="es-CO"/>
        </w:rPr>
      </w:pPr>
    </w:p>
    <w:p w14:paraId="7AF5C623" w14:textId="77777777" w:rsidR="0095716C" w:rsidRPr="00ED2554" w:rsidRDefault="0095716C">
      <w:pPr>
        <w:rPr>
          <w:sz w:val="22"/>
          <w:szCs w:val="22"/>
          <w:lang w:val="es-CO"/>
        </w:rPr>
      </w:pPr>
    </w:p>
    <w:p w14:paraId="41BF3383" w14:textId="77777777" w:rsidR="0095716C" w:rsidRPr="00ED2554" w:rsidRDefault="0095716C">
      <w:pPr>
        <w:rPr>
          <w:sz w:val="22"/>
          <w:szCs w:val="22"/>
          <w:lang w:val="es-CO"/>
        </w:rPr>
      </w:pPr>
    </w:p>
    <w:p w14:paraId="5F27F9BC" w14:textId="77777777" w:rsidR="0095716C" w:rsidRPr="00ED2554" w:rsidRDefault="0095716C">
      <w:pPr>
        <w:rPr>
          <w:sz w:val="22"/>
          <w:szCs w:val="22"/>
          <w:lang w:val="es-CO"/>
        </w:rPr>
      </w:pPr>
    </w:p>
    <w:p w14:paraId="1BA496A3" w14:textId="77777777" w:rsidR="0095716C" w:rsidRPr="00ED2554" w:rsidRDefault="0095716C">
      <w:pPr>
        <w:rPr>
          <w:sz w:val="22"/>
          <w:szCs w:val="22"/>
          <w:lang w:val="es-CO"/>
        </w:rPr>
      </w:pPr>
    </w:p>
    <w:p w14:paraId="1433AFED" w14:textId="77777777" w:rsidR="0095716C" w:rsidRPr="00ED2554" w:rsidRDefault="0095716C">
      <w:pPr>
        <w:rPr>
          <w:sz w:val="22"/>
          <w:szCs w:val="22"/>
          <w:lang w:val="es-CO"/>
        </w:rPr>
      </w:pPr>
    </w:p>
    <w:sdt>
      <w:sdtPr>
        <w:rPr>
          <w:rFonts w:ascii="Times New Roman" w:eastAsia="Times New Roman" w:hAnsi="Times New Roman" w:cs="Times New Roman"/>
          <w:color w:val="auto"/>
          <w:sz w:val="24"/>
          <w:szCs w:val="20"/>
          <w:lang w:val="en-GB" w:eastAsia="da-DK"/>
        </w:rPr>
        <w:id w:val="-1448543520"/>
        <w:docPartObj>
          <w:docPartGallery w:val="Table of Contents"/>
          <w:docPartUnique/>
        </w:docPartObj>
      </w:sdtPr>
      <w:sdtEndPr>
        <w:rPr>
          <w:b/>
          <w:bCs/>
        </w:rPr>
      </w:sdtEndPr>
      <w:sdtContent>
        <w:p w14:paraId="1DF0E03B" w14:textId="77777777" w:rsidR="00347D97" w:rsidRPr="00ED2554" w:rsidRDefault="00347D97" w:rsidP="00347D97">
          <w:pPr>
            <w:pStyle w:val="TtuloTDC"/>
            <w:jc w:val="center"/>
            <w:rPr>
              <w:rFonts w:ascii="Times New Roman" w:hAnsi="Times New Roman" w:cs="Times New Roman"/>
              <w:b/>
            </w:rPr>
          </w:pPr>
          <w:r w:rsidRPr="00ED2554">
            <w:rPr>
              <w:rFonts w:ascii="Times New Roman" w:hAnsi="Times New Roman" w:cs="Times New Roman"/>
              <w:b/>
            </w:rPr>
            <w:t>Tabla de contenido</w:t>
          </w:r>
        </w:p>
        <w:p w14:paraId="57508A23" w14:textId="09952F15" w:rsidR="00FF492E" w:rsidRDefault="00347D97">
          <w:pPr>
            <w:pStyle w:val="TDC1"/>
            <w:rPr>
              <w:rFonts w:asciiTheme="minorHAnsi" w:eastAsiaTheme="minorEastAsia" w:hAnsiTheme="minorHAnsi" w:cstheme="minorBidi"/>
              <w:noProof/>
              <w:sz w:val="22"/>
              <w:szCs w:val="22"/>
              <w:lang w:val="es-CO" w:eastAsia="es-CO"/>
            </w:rPr>
          </w:pPr>
          <w:r w:rsidRPr="00ED2554">
            <w:rPr>
              <w:lang w:val="es-CO"/>
            </w:rPr>
            <w:fldChar w:fldCharType="begin"/>
          </w:r>
          <w:r w:rsidRPr="00ED2554">
            <w:rPr>
              <w:lang w:val="es-CO"/>
            </w:rPr>
            <w:instrText xml:space="preserve"> TOC \o "1-3" \h \z \u </w:instrText>
          </w:r>
          <w:r w:rsidRPr="00ED2554">
            <w:rPr>
              <w:lang w:val="es-CO"/>
            </w:rPr>
            <w:fldChar w:fldCharType="separate"/>
          </w:r>
          <w:hyperlink w:anchor="_Toc21096553" w:history="1">
            <w:r w:rsidR="00FF492E" w:rsidRPr="008C5167">
              <w:rPr>
                <w:rStyle w:val="Hipervnculo"/>
                <w:noProof/>
                <w:lang w:val="es-CO"/>
              </w:rPr>
              <w:t>1.</w:t>
            </w:r>
            <w:r w:rsidR="00FF492E">
              <w:rPr>
                <w:rFonts w:asciiTheme="minorHAnsi" w:eastAsiaTheme="minorEastAsia" w:hAnsiTheme="minorHAnsi" w:cstheme="minorBidi"/>
                <w:noProof/>
                <w:sz w:val="22"/>
                <w:szCs w:val="22"/>
                <w:lang w:val="es-CO" w:eastAsia="es-CO"/>
              </w:rPr>
              <w:tab/>
            </w:r>
            <w:r w:rsidR="00FF492E" w:rsidRPr="008C5167">
              <w:rPr>
                <w:rStyle w:val="Hipervnculo"/>
                <w:noProof/>
                <w:lang w:val="es-CO"/>
              </w:rPr>
              <w:t>Proposito</w:t>
            </w:r>
            <w:r w:rsidR="00FF492E">
              <w:rPr>
                <w:noProof/>
                <w:webHidden/>
              </w:rPr>
              <w:tab/>
            </w:r>
            <w:r w:rsidR="00FF492E">
              <w:rPr>
                <w:noProof/>
                <w:webHidden/>
              </w:rPr>
              <w:fldChar w:fldCharType="begin"/>
            </w:r>
            <w:r w:rsidR="00FF492E">
              <w:rPr>
                <w:noProof/>
                <w:webHidden/>
              </w:rPr>
              <w:instrText xml:space="preserve"> PAGEREF _Toc21096553 \h </w:instrText>
            </w:r>
            <w:r w:rsidR="00FF492E">
              <w:rPr>
                <w:noProof/>
                <w:webHidden/>
              </w:rPr>
            </w:r>
            <w:r w:rsidR="00FF492E">
              <w:rPr>
                <w:noProof/>
                <w:webHidden/>
              </w:rPr>
              <w:fldChar w:fldCharType="separate"/>
            </w:r>
            <w:r w:rsidR="00FF492E">
              <w:rPr>
                <w:noProof/>
                <w:webHidden/>
              </w:rPr>
              <w:t>3</w:t>
            </w:r>
            <w:r w:rsidR="00FF492E">
              <w:rPr>
                <w:noProof/>
                <w:webHidden/>
              </w:rPr>
              <w:fldChar w:fldCharType="end"/>
            </w:r>
          </w:hyperlink>
        </w:p>
        <w:p w14:paraId="47D03250" w14:textId="79976365" w:rsidR="00FF492E" w:rsidRDefault="00137F7D">
          <w:pPr>
            <w:pStyle w:val="TDC1"/>
            <w:rPr>
              <w:rFonts w:asciiTheme="minorHAnsi" w:eastAsiaTheme="minorEastAsia" w:hAnsiTheme="minorHAnsi" w:cstheme="minorBidi"/>
              <w:noProof/>
              <w:sz w:val="22"/>
              <w:szCs w:val="22"/>
              <w:lang w:val="es-CO" w:eastAsia="es-CO"/>
            </w:rPr>
          </w:pPr>
          <w:hyperlink w:anchor="_Toc21096554" w:history="1">
            <w:r w:rsidR="00FF492E" w:rsidRPr="008C5167">
              <w:rPr>
                <w:rStyle w:val="Hipervnculo"/>
                <w:noProof/>
                <w:lang w:val="es-CO"/>
              </w:rPr>
              <w:t>2.</w:t>
            </w:r>
            <w:r w:rsidR="00FF492E">
              <w:rPr>
                <w:rFonts w:asciiTheme="minorHAnsi" w:eastAsiaTheme="minorEastAsia" w:hAnsiTheme="minorHAnsi" w:cstheme="minorBidi"/>
                <w:noProof/>
                <w:sz w:val="22"/>
                <w:szCs w:val="22"/>
                <w:lang w:val="es-CO" w:eastAsia="es-CO"/>
              </w:rPr>
              <w:tab/>
            </w:r>
            <w:r w:rsidR="00FF492E" w:rsidRPr="008C5167">
              <w:rPr>
                <w:rStyle w:val="Hipervnculo"/>
                <w:noProof/>
                <w:lang w:val="es-CO"/>
              </w:rPr>
              <w:t>Especificaciones</w:t>
            </w:r>
            <w:r w:rsidR="00FF492E">
              <w:rPr>
                <w:noProof/>
                <w:webHidden/>
              </w:rPr>
              <w:tab/>
            </w:r>
            <w:r w:rsidR="00FF492E">
              <w:rPr>
                <w:noProof/>
                <w:webHidden/>
              </w:rPr>
              <w:fldChar w:fldCharType="begin"/>
            </w:r>
            <w:r w:rsidR="00FF492E">
              <w:rPr>
                <w:noProof/>
                <w:webHidden/>
              </w:rPr>
              <w:instrText xml:space="preserve"> PAGEREF _Toc21096554 \h </w:instrText>
            </w:r>
            <w:r w:rsidR="00FF492E">
              <w:rPr>
                <w:noProof/>
                <w:webHidden/>
              </w:rPr>
            </w:r>
            <w:r w:rsidR="00FF492E">
              <w:rPr>
                <w:noProof/>
                <w:webHidden/>
              </w:rPr>
              <w:fldChar w:fldCharType="separate"/>
            </w:r>
            <w:r w:rsidR="00FF492E">
              <w:rPr>
                <w:noProof/>
                <w:webHidden/>
              </w:rPr>
              <w:t>3</w:t>
            </w:r>
            <w:r w:rsidR="00FF492E">
              <w:rPr>
                <w:noProof/>
                <w:webHidden/>
              </w:rPr>
              <w:fldChar w:fldCharType="end"/>
            </w:r>
          </w:hyperlink>
        </w:p>
        <w:p w14:paraId="1926F97C" w14:textId="58EB6BB7" w:rsidR="00FF492E" w:rsidRDefault="00137F7D">
          <w:pPr>
            <w:pStyle w:val="TDC1"/>
            <w:rPr>
              <w:rFonts w:asciiTheme="minorHAnsi" w:eastAsiaTheme="minorEastAsia" w:hAnsiTheme="minorHAnsi" w:cstheme="minorBidi"/>
              <w:noProof/>
              <w:sz w:val="22"/>
              <w:szCs w:val="22"/>
              <w:lang w:val="es-CO" w:eastAsia="es-CO"/>
            </w:rPr>
          </w:pPr>
          <w:hyperlink w:anchor="_Toc21096555" w:history="1">
            <w:r w:rsidR="00FF492E" w:rsidRPr="008C5167">
              <w:rPr>
                <w:rStyle w:val="Hipervnculo"/>
                <w:noProof/>
                <w:lang w:val="es-CO"/>
              </w:rPr>
              <w:t>3.</w:t>
            </w:r>
            <w:r w:rsidR="00FF492E">
              <w:rPr>
                <w:rFonts w:asciiTheme="minorHAnsi" w:eastAsiaTheme="minorEastAsia" w:hAnsiTheme="minorHAnsi" w:cstheme="minorBidi"/>
                <w:noProof/>
                <w:sz w:val="22"/>
                <w:szCs w:val="22"/>
                <w:lang w:val="es-CO" w:eastAsia="es-CO"/>
              </w:rPr>
              <w:tab/>
            </w:r>
            <w:r w:rsidR="00FF492E" w:rsidRPr="008C5167">
              <w:rPr>
                <w:rStyle w:val="Hipervnculo"/>
                <w:noProof/>
                <w:lang w:val="es-CO"/>
              </w:rPr>
              <w:t>Confidencialidad</w:t>
            </w:r>
            <w:r w:rsidR="00FF492E">
              <w:rPr>
                <w:noProof/>
                <w:webHidden/>
              </w:rPr>
              <w:tab/>
            </w:r>
            <w:r w:rsidR="00FF492E">
              <w:rPr>
                <w:noProof/>
                <w:webHidden/>
              </w:rPr>
              <w:fldChar w:fldCharType="begin"/>
            </w:r>
            <w:r w:rsidR="00FF492E">
              <w:rPr>
                <w:noProof/>
                <w:webHidden/>
              </w:rPr>
              <w:instrText xml:space="preserve"> PAGEREF _Toc21096555 \h </w:instrText>
            </w:r>
            <w:r w:rsidR="00FF492E">
              <w:rPr>
                <w:noProof/>
                <w:webHidden/>
              </w:rPr>
            </w:r>
            <w:r w:rsidR="00FF492E">
              <w:rPr>
                <w:noProof/>
                <w:webHidden/>
              </w:rPr>
              <w:fldChar w:fldCharType="separate"/>
            </w:r>
            <w:r w:rsidR="00FF492E">
              <w:rPr>
                <w:noProof/>
                <w:webHidden/>
              </w:rPr>
              <w:t>3</w:t>
            </w:r>
            <w:r w:rsidR="00FF492E">
              <w:rPr>
                <w:noProof/>
                <w:webHidden/>
              </w:rPr>
              <w:fldChar w:fldCharType="end"/>
            </w:r>
          </w:hyperlink>
        </w:p>
        <w:p w14:paraId="073DDC66" w14:textId="5316CAA3" w:rsidR="00FF492E" w:rsidRDefault="00137F7D">
          <w:pPr>
            <w:pStyle w:val="TDC1"/>
            <w:rPr>
              <w:rFonts w:asciiTheme="minorHAnsi" w:eastAsiaTheme="minorEastAsia" w:hAnsiTheme="minorHAnsi" w:cstheme="minorBidi"/>
              <w:noProof/>
              <w:sz w:val="22"/>
              <w:szCs w:val="22"/>
              <w:lang w:val="es-CO" w:eastAsia="es-CO"/>
            </w:rPr>
          </w:pPr>
          <w:hyperlink w:anchor="_Toc21096556" w:history="1">
            <w:r w:rsidR="00FF492E" w:rsidRPr="008C5167">
              <w:rPr>
                <w:rStyle w:val="Hipervnculo"/>
                <w:noProof/>
                <w:lang w:val="es-CO"/>
              </w:rPr>
              <w:t>4.</w:t>
            </w:r>
            <w:r w:rsidR="00FF492E">
              <w:rPr>
                <w:rFonts w:asciiTheme="minorHAnsi" w:eastAsiaTheme="minorEastAsia" w:hAnsiTheme="minorHAnsi" w:cstheme="minorBidi"/>
                <w:noProof/>
                <w:sz w:val="22"/>
                <w:szCs w:val="22"/>
                <w:lang w:val="es-CO" w:eastAsia="es-CO"/>
              </w:rPr>
              <w:tab/>
            </w:r>
            <w:r w:rsidR="00FF492E" w:rsidRPr="008C5167">
              <w:rPr>
                <w:rStyle w:val="Hipervnculo"/>
                <w:noProof/>
                <w:lang w:val="es-CO"/>
              </w:rPr>
              <w:t>Información de Transferencia de Datos</w:t>
            </w:r>
            <w:r w:rsidR="00FF492E">
              <w:rPr>
                <w:noProof/>
                <w:webHidden/>
              </w:rPr>
              <w:tab/>
            </w:r>
            <w:r w:rsidR="00FF492E">
              <w:rPr>
                <w:noProof/>
                <w:webHidden/>
              </w:rPr>
              <w:fldChar w:fldCharType="begin"/>
            </w:r>
            <w:r w:rsidR="00FF492E">
              <w:rPr>
                <w:noProof/>
                <w:webHidden/>
              </w:rPr>
              <w:instrText xml:space="preserve"> PAGEREF _Toc21096556 \h </w:instrText>
            </w:r>
            <w:r w:rsidR="00FF492E">
              <w:rPr>
                <w:noProof/>
                <w:webHidden/>
              </w:rPr>
            </w:r>
            <w:r w:rsidR="00FF492E">
              <w:rPr>
                <w:noProof/>
                <w:webHidden/>
              </w:rPr>
              <w:fldChar w:fldCharType="separate"/>
            </w:r>
            <w:r w:rsidR="00FF492E">
              <w:rPr>
                <w:noProof/>
                <w:webHidden/>
              </w:rPr>
              <w:t>3</w:t>
            </w:r>
            <w:r w:rsidR="00FF492E">
              <w:rPr>
                <w:noProof/>
                <w:webHidden/>
              </w:rPr>
              <w:fldChar w:fldCharType="end"/>
            </w:r>
          </w:hyperlink>
        </w:p>
        <w:p w14:paraId="6B3CDA11" w14:textId="49C44A22" w:rsidR="00FF492E" w:rsidRDefault="00137F7D">
          <w:pPr>
            <w:pStyle w:val="TDC2"/>
            <w:tabs>
              <w:tab w:val="left" w:pos="880"/>
              <w:tab w:val="right" w:leader="dot" w:pos="9395"/>
            </w:tabs>
            <w:rPr>
              <w:rFonts w:asciiTheme="minorHAnsi" w:eastAsiaTheme="minorEastAsia" w:hAnsiTheme="minorHAnsi" w:cstheme="minorBidi"/>
              <w:noProof/>
              <w:sz w:val="22"/>
              <w:szCs w:val="22"/>
              <w:lang w:val="es-CO" w:eastAsia="es-CO"/>
            </w:rPr>
          </w:pPr>
          <w:hyperlink w:anchor="_Toc21096557" w:history="1">
            <w:r w:rsidR="00FF492E" w:rsidRPr="008C5167">
              <w:rPr>
                <w:rStyle w:val="Hipervnculo"/>
                <w:noProof/>
                <w:lang w:val="es-CO"/>
              </w:rPr>
              <w:t>4.1.</w:t>
            </w:r>
            <w:r w:rsidR="00FF492E">
              <w:rPr>
                <w:rFonts w:asciiTheme="minorHAnsi" w:eastAsiaTheme="minorEastAsia" w:hAnsiTheme="minorHAnsi" w:cstheme="minorBidi"/>
                <w:noProof/>
                <w:sz w:val="22"/>
                <w:szCs w:val="22"/>
                <w:lang w:val="es-CO" w:eastAsia="es-CO"/>
              </w:rPr>
              <w:tab/>
            </w:r>
            <w:r w:rsidR="00FF492E" w:rsidRPr="008C5167">
              <w:rPr>
                <w:rStyle w:val="Hipervnculo"/>
                <w:noProof/>
                <w:lang w:val="es-CO"/>
              </w:rPr>
              <w:t>Detalles de Transferencia de Datos</w:t>
            </w:r>
            <w:r w:rsidR="00FF492E">
              <w:rPr>
                <w:noProof/>
                <w:webHidden/>
              </w:rPr>
              <w:tab/>
            </w:r>
            <w:r w:rsidR="00FF492E">
              <w:rPr>
                <w:noProof/>
                <w:webHidden/>
              </w:rPr>
              <w:fldChar w:fldCharType="begin"/>
            </w:r>
            <w:r w:rsidR="00FF492E">
              <w:rPr>
                <w:noProof/>
                <w:webHidden/>
              </w:rPr>
              <w:instrText xml:space="preserve"> PAGEREF _Toc21096557 \h </w:instrText>
            </w:r>
            <w:r w:rsidR="00FF492E">
              <w:rPr>
                <w:noProof/>
                <w:webHidden/>
              </w:rPr>
            </w:r>
            <w:r w:rsidR="00FF492E">
              <w:rPr>
                <w:noProof/>
                <w:webHidden/>
              </w:rPr>
              <w:fldChar w:fldCharType="separate"/>
            </w:r>
            <w:r w:rsidR="00FF492E">
              <w:rPr>
                <w:noProof/>
                <w:webHidden/>
              </w:rPr>
              <w:t>3</w:t>
            </w:r>
            <w:r w:rsidR="00FF492E">
              <w:rPr>
                <w:noProof/>
                <w:webHidden/>
              </w:rPr>
              <w:fldChar w:fldCharType="end"/>
            </w:r>
          </w:hyperlink>
        </w:p>
        <w:p w14:paraId="1886B40A" w14:textId="699418A6" w:rsidR="00FF492E" w:rsidRDefault="00137F7D">
          <w:pPr>
            <w:pStyle w:val="TDC1"/>
            <w:rPr>
              <w:rFonts w:asciiTheme="minorHAnsi" w:eastAsiaTheme="minorEastAsia" w:hAnsiTheme="minorHAnsi" w:cstheme="minorBidi"/>
              <w:noProof/>
              <w:sz w:val="22"/>
              <w:szCs w:val="22"/>
              <w:lang w:val="es-CO" w:eastAsia="es-CO"/>
            </w:rPr>
          </w:pPr>
          <w:hyperlink w:anchor="_Toc21096558" w:history="1">
            <w:r w:rsidR="00FF492E" w:rsidRPr="008C5167">
              <w:rPr>
                <w:rStyle w:val="Hipervnculo"/>
                <w:noProof/>
                <w:lang w:val="es-CO"/>
              </w:rPr>
              <w:t>5.</w:t>
            </w:r>
            <w:r w:rsidR="00FF492E">
              <w:rPr>
                <w:rFonts w:asciiTheme="minorHAnsi" w:eastAsiaTheme="minorEastAsia" w:hAnsiTheme="minorHAnsi" w:cstheme="minorBidi"/>
                <w:noProof/>
                <w:sz w:val="22"/>
                <w:szCs w:val="22"/>
                <w:lang w:val="es-CO" w:eastAsia="es-CO"/>
              </w:rPr>
              <w:tab/>
            </w:r>
            <w:r w:rsidR="00FF492E" w:rsidRPr="008C5167">
              <w:rPr>
                <w:rStyle w:val="Hipervnculo"/>
                <w:noProof/>
                <w:lang w:val="es-CO"/>
              </w:rPr>
              <w:t>Transferencia de Datos</w:t>
            </w:r>
            <w:r w:rsidR="00FF492E">
              <w:rPr>
                <w:noProof/>
                <w:webHidden/>
              </w:rPr>
              <w:tab/>
            </w:r>
            <w:r w:rsidR="00FF492E">
              <w:rPr>
                <w:noProof/>
                <w:webHidden/>
              </w:rPr>
              <w:fldChar w:fldCharType="begin"/>
            </w:r>
            <w:r w:rsidR="00FF492E">
              <w:rPr>
                <w:noProof/>
                <w:webHidden/>
              </w:rPr>
              <w:instrText xml:space="preserve"> PAGEREF _Toc21096558 \h </w:instrText>
            </w:r>
            <w:r w:rsidR="00FF492E">
              <w:rPr>
                <w:noProof/>
                <w:webHidden/>
              </w:rPr>
            </w:r>
            <w:r w:rsidR="00FF492E">
              <w:rPr>
                <w:noProof/>
                <w:webHidden/>
              </w:rPr>
              <w:fldChar w:fldCharType="separate"/>
            </w:r>
            <w:r w:rsidR="00FF492E">
              <w:rPr>
                <w:noProof/>
                <w:webHidden/>
              </w:rPr>
              <w:t>6</w:t>
            </w:r>
            <w:r w:rsidR="00FF492E">
              <w:rPr>
                <w:noProof/>
                <w:webHidden/>
              </w:rPr>
              <w:fldChar w:fldCharType="end"/>
            </w:r>
          </w:hyperlink>
        </w:p>
        <w:p w14:paraId="02B5B2D6" w14:textId="3BA3DDF9" w:rsidR="00FF492E" w:rsidRDefault="00137F7D">
          <w:pPr>
            <w:pStyle w:val="TDC2"/>
            <w:tabs>
              <w:tab w:val="left" w:pos="880"/>
              <w:tab w:val="right" w:leader="dot" w:pos="9395"/>
            </w:tabs>
            <w:rPr>
              <w:rFonts w:asciiTheme="minorHAnsi" w:eastAsiaTheme="minorEastAsia" w:hAnsiTheme="minorHAnsi" w:cstheme="minorBidi"/>
              <w:noProof/>
              <w:sz w:val="22"/>
              <w:szCs w:val="22"/>
              <w:lang w:val="es-CO" w:eastAsia="es-CO"/>
            </w:rPr>
          </w:pPr>
          <w:hyperlink w:anchor="_Toc21096559" w:history="1">
            <w:r w:rsidR="00FF492E" w:rsidRPr="008C5167">
              <w:rPr>
                <w:rStyle w:val="Hipervnculo"/>
                <w:noProof/>
                <w:lang w:val="es-CO"/>
              </w:rPr>
              <w:t>5.1.</w:t>
            </w:r>
            <w:r w:rsidR="00FF492E">
              <w:rPr>
                <w:rFonts w:asciiTheme="minorHAnsi" w:eastAsiaTheme="minorEastAsia" w:hAnsiTheme="minorHAnsi" w:cstheme="minorBidi"/>
                <w:noProof/>
                <w:sz w:val="22"/>
                <w:szCs w:val="22"/>
                <w:lang w:val="es-CO" w:eastAsia="es-CO"/>
              </w:rPr>
              <w:tab/>
            </w:r>
            <w:r w:rsidR="00FF492E" w:rsidRPr="008C5167">
              <w:rPr>
                <w:rStyle w:val="Hipervnculo"/>
                <w:noProof/>
                <w:lang w:val="es-CO"/>
              </w:rPr>
              <w:t>Transferencia de Pruebas</w:t>
            </w:r>
            <w:r w:rsidR="00FF492E">
              <w:rPr>
                <w:noProof/>
                <w:webHidden/>
              </w:rPr>
              <w:tab/>
            </w:r>
            <w:r w:rsidR="00FF492E">
              <w:rPr>
                <w:noProof/>
                <w:webHidden/>
              </w:rPr>
              <w:fldChar w:fldCharType="begin"/>
            </w:r>
            <w:r w:rsidR="00FF492E">
              <w:rPr>
                <w:noProof/>
                <w:webHidden/>
              </w:rPr>
              <w:instrText xml:space="preserve"> PAGEREF _Toc21096559 \h </w:instrText>
            </w:r>
            <w:r w:rsidR="00FF492E">
              <w:rPr>
                <w:noProof/>
                <w:webHidden/>
              </w:rPr>
            </w:r>
            <w:r w:rsidR="00FF492E">
              <w:rPr>
                <w:noProof/>
                <w:webHidden/>
              </w:rPr>
              <w:fldChar w:fldCharType="separate"/>
            </w:r>
            <w:r w:rsidR="00FF492E">
              <w:rPr>
                <w:noProof/>
                <w:webHidden/>
              </w:rPr>
              <w:t>6</w:t>
            </w:r>
            <w:r w:rsidR="00FF492E">
              <w:rPr>
                <w:noProof/>
                <w:webHidden/>
              </w:rPr>
              <w:fldChar w:fldCharType="end"/>
            </w:r>
          </w:hyperlink>
        </w:p>
        <w:p w14:paraId="0F9A6EFF" w14:textId="608DE317" w:rsidR="00FF492E" w:rsidRDefault="00137F7D">
          <w:pPr>
            <w:pStyle w:val="TDC2"/>
            <w:tabs>
              <w:tab w:val="left" w:pos="880"/>
              <w:tab w:val="right" w:leader="dot" w:pos="9395"/>
            </w:tabs>
            <w:rPr>
              <w:rFonts w:asciiTheme="minorHAnsi" w:eastAsiaTheme="minorEastAsia" w:hAnsiTheme="minorHAnsi" w:cstheme="minorBidi"/>
              <w:noProof/>
              <w:sz w:val="22"/>
              <w:szCs w:val="22"/>
              <w:lang w:val="es-CO" w:eastAsia="es-CO"/>
            </w:rPr>
          </w:pPr>
          <w:hyperlink w:anchor="_Toc21096560" w:history="1">
            <w:r w:rsidR="00FF492E" w:rsidRPr="008C5167">
              <w:rPr>
                <w:rStyle w:val="Hipervnculo"/>
                <w:noProof/>
                <w:lang w:val="es-CO"/>
              </w:rPr>
              <w:t>5.2.</w:t>
            </w:r>
            <w:r w:rsidR="00FF492E">
              <w:rPr>
                <w:rFonts w:asciiTheme="minorHAnsi" w:eastAsiaTheme="minorEastAsia" w:hAnsiTheme="minorHAnsi" w:cstheme="minorBidi"/>
                <w:noProof/>
                <w:sz w:val="22"/>
                <w:szCs w:val="22"/>
                <w:lang w:val="es-CO" w:eastAsia="es-CO"/>
              </w:rPr>
              <w:tab/>
            </w:r>
            <w:r w:rsidR="00FF492E" w:rsidRPr="008C5167">
              <w:rPr>
                <w:rStyle w:val="Hipervnculo"/>
                <w:noProof/>
                <w:lang w:val="es-CO"/>
              </w:rPr>
              <w:t>Transferencia de Producción</w:t>
            </w:r>
            <w:r w:rsidR="00FF492E">
              <w:rPr>
                <w:noProof/>
                <w:webHidden/>
              </w:rPr>
              <w:tab/>
            </w:r>
            <w:r w:rsidR="00FF492E">
              <w:rPr>
                <w:noProof/>
                <w:webHidden/>
              </w:rPr>
              <w:fldChar w:fldCharType="begin"/>
            </w:r>
            <w:r w:rsidR="00FF492E">
              <w:rPr>
                <w:noProof/>
                <w:webHidden/>
              </w:rPr>
              <w:instrText xml:space="preserve"> PAGEREF _Toc21096560 \h </w:instrText>
            </w:r>
            <w:r w:rsidR="00FF492E">
              <w:rPr>
                <w:noProof/>
                <w:webHidden/>
              </w:rPr>
            </w:r>
            <w:r w:rsidR="00FF492E">
              <w:rPr>
                <w:noProof/>
                <w:webHidden/>
              </w:rPr>
              <w:fldChar w:fldCharType="separate"/>
            </w:r>
            <w:r w:rsidR="00FF492E">
              <w:rPr>
                <w:noProof/>
                <w:webHidden/>
              </w:rPr>
              <w:t>6</w:t>
            </w:r>
            <w:r w:rsidR="00FF492E">
              <w:rPr>
                <w:noProof/>
                <w:webHidden/>
              </w:rPr>
              <w:fldChar w:fldCharType="end"/>
            </w:r>
          </w:hyperlink>
        </w:p>
        <w:p w14:paraId="32A0E968" w14:textId="3F363332" w:rsidR="00FF492E" w:rsidRDefault="00137F7D">
          <w:pPr>
            <w:pStyle w:val="TDC2"/>
            <w:tabs>
              <w:tab w:val="left" w:pos="880"/>
              <w:tab w:val="right" w:leader="dot" w:pos="9395"/>
            </w:tabs>
            <w:rPr>
              <w:rFonts w:asciiTheme="minorHAnsi" w:eastAsiaTheme="minorEastAsia" w:hAnsiTheme="minorHAnsi" w:cstheme="minorBidi"/>
              <w:noProof/>
              <w:sz w:val="22"/>
              <w:szCs w:val="22"/>
              <w:lang w:val="es-CO" w:eastAsia="es-CO"/>
            </w:rPr>
          </w:pPr>
          <w:hyperlink w:anchor="_Toc21096561" w:history="1">
            <w:r w:rsidR="00FF492E" w:rsidRPr="008C5167">
              <w:rPr>
                <w:rStyle w:val="Hipervnculo"/>
                <w:noProof/>
                <w:lang w:val="es-CO"/>
              </w:rPr>
              <w:t>5.3.</w:t>
            </w:r>
            <w:r w:rsidR="00FF492E">
              <w:rPr>
                <w:rFonts w:asciiTheme="minorHAnsi" w:eastAsiaTheme="minorEastAsia" w:hAnsiTheme="minorHAnsi" w:cstheme="minorBidi"/>
                <w:noProof/>
                <w:sz w:val="22"/>
                <w:szCs w:val="22"/>
                <w:lang w:val="es-CO" w:eastAsia="es-CO"/>
              </w:rPr>
              <w:tab/>
            </w:r>
            <w:r w:rsidR="00FF492E" w:rsidRPr="008C5167">
              <w:rPr>
                <w:rStyle w:val="Hipervnculo"/>
                <w:noProof/>
                <w:lang w:val="es-CO"/>
              </w:rPr>
              <w:t>Conciliación</w:t>
            </w:r>
            <w:r w:rsidR="00FF492E">
              <w:rPr>
                <w:noProof/>
                <w:webHidden/>
              </w:rPr>
              <w:tab/>
            </w:r>
            <w:r w:rsidR="00FF492E">
              <w:rPr>
                <w:noProof/>
                <w:webHidden/>
              </w:rPr>
              <w:fldChar w:fldCharType="begin"/>
            </w:r>
            <w:r w:rsidR="00FF492E">
              <w:rPr>
                <w:noProof/>
                <w:webHidden/>
              </w:rPr>
              <w:instrText xml:space="preserve"> PAGEREF _Toc21096561 \h </w:instrText>
            </w:r>
            <w:r w:rsidR="00FF492E">
              <w:rPr>
                <w:noProof/>
                <w:webHidden/>
              </w:rPr>
            </w:r>
            <w:r w:rsidR="00FF492E">
              <w:rPr>
                <w:noProof/>
                <w:webHidden/>
              </w:rPr>
              <w:fldChar w:fldCharType="separate"/>
            </w:r>
            <w:r w:rsidR="00FF492E">
              <w:rPr>
                <w:noProof/>
                <w:webHidden/>
              </w:rPr>
              <w:t>6</w:t>
            </w:r>
            <w:r w:rsidR="00FF492E">
              <w:rPr>
                <w:noProof/>
                <w:webHidden/>
              </w:rPr>
              <w:fldChar w:fldCharType="end"/>
            </w:r>
          </w:hyperlink>
        </w:p>
        <w:p w14:paraId="6227112C" w14:textId="639598A5" w:rsidR="00FF492E" w:rsidRDefault="00137F7D">
          <w:pPr>
            <w:pStyle w:val="TDC1"/>
            <w:rPr>
              <w:rFonts w:asciiTheme="minorHAnsi" w:eastAsiaTheme="minorEastAsia" w:hAnsiTheme="minorHAnsi" w:cstheme="minorBidi"/>
              <w:noProof/>
              <w:sz w:val="22"/>
              <w:szCs w:val="22"/>
              <w:lang w:val="es-CO" w:eastAsia="es-CO"/>
            </w:rPr>
          </w:pPr>
          <w:hyperlink w:anchor="_Toc21096562" w:history="1">
            <w:r w:rsidR="00FF492E" w:rsidRPr="008C5167">
              <w:rPr>
                <w:rStyle w:val="Hipervnculo"/>
                <w:noProof/>
                <w:lang w:val="es-CO"/>
              </w:rPr>
              <w:t>6.</w:t>
            </w:r>
            <w:r w:rsidR="00FF492E">
              <w:rPr>
                <w:rFonts w:asciiTheme="minorHAnsi" w:eastAsiaTheme="minorEastAsia" w:hAnsiTheme="minorHAnsi" w:cstheme="minorBidi"/>
                <w:noProof/>
                <w:sz w:val="22"/>
                <w:szCs w:val="22"/>
                <w:lang w:val="es-CO" w:eastAsia="es-CO"/>
              </w:rPr>
              <w:tab/>
            </w:r>
            <w:r w:rsidR="00FF492E" w:rsidRPr="008C5167">
              <w:rPr>
                <w:rStyle w:val="Hipervnculo"/>
                <w:noProof/>
                <w:lang w:val="es-CO"/>
              </w:rPr>
              <w:t>Lineas de Tiempo</w:t>
            </w:r>
            <w:r w:rsidR="00FF492E">
              <w:rPr>
                <w:noProof/>
                <w:webHidden/>
              </w:rPr>
              <w:tab/>
            </w:r>
            <w:r w:rsidR="00FF492E">
              <w:rPr>
                <w:noProof/>
                <w:webHidden/>
              </w:rPr>
              <w:fldChar w:fldCharType="begin"/>
            </w:r>
            <w:r w:rsidR="00FF492E">
              <w:rPr>
                <w:noProof/>
                <w:webHidden/>
              </w:rPr>
              <w:instrText xml:space="preserve"> PAGEREF _Toc21096562 \h </w:instrText>
            </w:r>
            <w:r w:rsidR="00FF492E">
              <w:rPr>
                <w:noProof/>
                <w:webHidden/>
              </w:rPr>
            </w:r>
            <w:r w:rsidR="00FF492E">
              <w:rPr>
                <w:noProof/>
                <w:webHidden/>
              </w:rPr>
              <w:fldChar w:fldCharType="separate"/>
            </w:r>
            <w:r w:rsidR="00FF492E">
              <w:rPr>
                <w:noProof/>
                <w:webHidden/>
              </w:rPr>
              <w:t>6</w:t>
            </w:r>
            <w:r w:rsidR="00FF492E">
              <w:rPr>
                <w:noProof/>
                <w:webHidden/>
              </w:rPr>
              <w:fldChar w:fldCharType="end"/>
            </w:r>
          </w:hyperlink>
        </w:p>
        <w:p w14:paraId="0FCAAF63" w14:textId="7B5E4B80" w:rsidR="00FF492E" w:rsidRDefault="00137F7D">
          <w:pPr>
            <w:pStyle w:val="TDC1"/>
            <w:rPr>
              <w:rFonts w:asciiTheme="minorHAnsi" w:eastAsiaTheme="minorEastAsia" w:hAnsiTheme="minorHAnsi" w:cstheme="minorBidi"/>
              <w:noProof/>
              <w:sz w:val="22"/>
              <w:szCs w:val="22"/>
              <w:lang w:val="es-CO" w:eastAsia="es-CO"/>
            </w:rPr>
          </w:pPr>
          <w:hyperlink w:anchor="_Toc21096563" w:history="1">
            <w:r w:rsidR="00FF492E" w:rsidRPr="008C5167">
              <w:rPr>
                <w:rStyle w:val="Hipervnculo"/>
                <w:noProof/>
                <w:lang w:val="es-CO"/>
              </w:rPr>
              <w:t>7.</w:t>
            </w:r>
            <w:r w:rsidR="00FF492E">
              <w:rPr>
                <w:rFonts w:asciiTheme="minorHAnsi" w:eastAsiaTheme="minorEastAsia" w:hAnsiTheme="minorHAnsi" w:cstheme="minorBidi"/>
                <w:noProof/>
                <w:sz w:val="22"/>
                <w:szCs w:val="22"/>
                <w:lang w:val="es-CO" w:eastAsia="es-CO"/>
              </w:rPr>
              <w:tab/>
            </w:r>
            <w:r w:rsidR="00FF492E" w:rsidRPr="008C5167">
              <w:rPr>
                <w:rStyle w:val="Hipervnculo"/>
                <w:noProof/>
                <w:lang w:val="es-CO"/>
              </w:rPr>
              <w:t>Contactos Clave</w:t>
            </w:r>
            <w:r w:rsidR="00FF492E">
              <w:rPr>
                <w:noProof/>
                <w:webHidden/>
              </w:rPr>
              <w:tab/>
            </w:r>
            <w:r w:rsidR="00FF492E">
              <w:rPr>
                <w:noProof/>
                <w:webHidden/>
              </w:rPr>
              <w:fldChar w:fldCharType="begin"/>
            </w:r>
            <w:r w:rsidR="00FF492E">
              <w:rPr>
                <w:noProof/>
                <w:webHidden/>
              </w:rPr>
              <w:instrText xml:space="preserve"> PAGEREF _Toc21096563 \h </w:instrText>
            </w:r>
            <w:r w:rsidR="00FF492E">
              <w:rPr>
                <w:noProof/>
                <w:webHidden/>
              </w:rPr>
            </w:r>
            <w:r w:rsidR="00FF492E">
              <w:rPr>
                <w:noProof/>
                <w:webHidden/>
              </w:rPr>
              <w:fldChar w:fldCharType="separate"/>
            </w:r>
            <w:r w:rsidR="00FF492E">
              <w:rPr>
                <w:noProof/>
                <w:webHidden/>
              </w:rPr>
              <w:t>6</w:t>
            </w:r>
            <w:r w:rsidR="00FF492E">
              <w:rPr>
                <w:noProof/>
                <w:webHidden/>
              </w:rPr>
              <w:fldChar w:fldCharType="end"/>
            </w:r>
          </w:hyperlink>
        </w:p>
        <w:p w14:paraId="6DB719BE" w14:textId="3DABABD3" w:rsidR="00FF492E" w:rsidRDefault="00137F7D">
          <w:pPr>
            <w:pStyle w:val="TDC1"/>
            <w:rPr>
              <w:rFonts w:asciiTheme="minorHAnsi" w:eastAsiaTheme="minorEastAsia" w:hAnsiTheme="minorHAnsi" w:cstheme="minorBidi"/>
              <w:noProof/>
              <w:sz w:val="22"/>
              <w:szCs w:val="22"/>
              <w:lang w:val="es-CO" w:eastAsia="es-CO"/>
            </w:rPr>
          </w:pPr>
          <w:hyperlink w:anchor="_Toc21096564" w:history="1">
            <w:r w:rsidR="00FF492E" w:rsidRPr="008C5167">
              <w:rPr>
                <w:rStyle w:val="Hipervnculo"/>
                <w:noProof/>
                <w:lang w:val="es-CO"/>
              </w:rPr>
              <w:t>8.</w:t>
            </w:r>
            <w:r w:rsidR="00FF492E">
              <w:rPr>
                <w:rFonts w:asciiTheme="minorHAnsi" w:eastAsiaTheme="minorEastAsia" w:hAnsiTheme="minorHAnsi" w:cstheme="minorBidi"/>
                <w:noProof/>
                <w:sz w:val="22"/>
                <w:szCs w:val="22"/>
                <w:lang w:val="es-CO" w:eastAsia="es-CO"/>
              </w:rPr>
              <w:tab/>
            </w:r>
            <w:r w:rsidR="00FF492E" w:rsidRPr="008C5167">
              <w:rPr>
                <w:rStyle w:val="Hipervnculo"/>
                <w:noProof/>
                <w:lang w:val="es-CO"/>
              </w:rPr>
              <w:t>Apéndice</w:t>
            </w:r>
            <w:r w:rsidR="00FF492E">
              <w:rPr>
                <w:noProof/>
                <w:webHidden/>
              </w:rPr>
              <w:tab/>
            </w:r>
            <w:r w:rsidR="00FF492E">
              <w:rPr>
                <w:noProof/>
                <w:webHidden/>
              </w:rPr>
              <w:fldChar w:fldCharType="begin"/>
            </w:r>
            <w:r w:rsidR="00FF492E">
              <w:rPr>
                <w:noProof/>
                <w:webHidden/>
              </w:rPr>
              <w:instrText xml:space="preserve"> PAGEREF _Toc21096564 \h </w:instrText>
            </w:r>
            <w:r w:rsidR="00FF492E">
              <w:rPr>
                <w:noProof/>
                <w:webHidden/>
              </w:rPr>
            </w:r>
            <w:r w:rsidR="00FF492E">
              <w:rPr>
                <w:noProof/>
                <w:webHidden/>
              </w:rPr>
              <w:fldChar w:fldCharType="separate"/>
            </w:r>
            <w:r w:rsidR="00FF492E">
              <w:rPr>
                <w:noProof/>
                <w:webHidden/>
              </w:rPr>
              <w:t>7</w:t>
            </w:r>
            <w:r w:rsidR="00FF492E">
              <w:rPr>
                <w:noProof/>
                <w:webHidden/>
              </w:rPr>
              <w:fldChar w:fldCharType="end"/>
            </w:r>
          </w:hyperlink>
        </w:p>
        <w:p w14:paraId="24637161" w14:textId="5ADA4098" w:rsidR="00FF492E" w:rsidRDefault="00137F7D">
          <w:pPr>
            <w:pStyle w:val="TDC2"/>
            <w:tabs>
              <w:tab w:val="left" w:pos="880"/>
              <w:tab w:val="right" w:leader="dot" w:pos="9395"/>
            </w:tabs>
            <w:rPr>
              <w:rFonts w:asciiTheme="minorHAnsi" w:eastAsiaTheme="minorEastAsia" w:hAnsiTheme="minorHAnsi" w:cstheme="minorBidi"/>
              <w:noProof/>
              <w:sz w:val="22"/>
              <w:szCs w:val="22"/>
              <w:lang w:val="es-CO" w:eastAsia="es-CO"/>
            </w:rPr>
          </w:pPr>
          <w:hyperlink w:anchor="_Toc21096565" w:history="1">
            <w:r w:rsidR="00FF492E" w:rsidRPr="008C5167">
              <w:rPr>
                <w:rStyle w:val="Hipervnculo"/>
                <w:noProof/>
                <w:bdr w:val="nil"/>
                <w:lang w:val="es-CO"/>
              </w:rPr>
              <w:t>8.1.</w:t>
            </w:r>
            <w:r w:rsidR="00FF492E">
              <w:rPr>
                <w:rFonts w:asciiTheme="minorHAnsi" w:eastAsiaTheme="minorEastAsia" w:hAnsiTheme="minorHAnsi" w:cstheme="minorBidi"/>
                <w:noProof/>
                <w:sz w:val="22"/>
                <w:szCs w:val="22"/>
                <w:lang w:val="es-CO" w:eastAsia="es-CO"/>
              </w:rPr>
              <w:tab/>
            </w:r>
            <w:r w:rsidR="00FF492E" w:rsidRPr="008C5167">
              <w:rPr>
                <w:rStyle w:val="Hipervnculo"/>
                <w:noProof/>
                <w:bdr w:val="nil"/>
                <w:lang w:val="es-CO"/>
              </w:rPr>
              <w:t>Base de Datos del Estudio.</w:t>
            </w:r>
            <w:r w:rsidR="00FF492E">
              <w:rPr>
                <w:noProof/>
                <w:webHidden/>
              </w:rPr>
              <w:tab/>
            </w:r>
            <w:r w:rsidR="00FF492E">
              <w:rPr>
                <w:noProof/>
                <w:webHidden/>
              </w:rPr>
              <w:fldChar w:fldCharType="begin"/>
            </w:r>
            <w:r w:rsidR="00FF492E">
              <w:rPr>
                <w:noProof/>
                <w:webHidden/>
              </w:rPr>
              <w:instrText xml:space="preserve"> PAGEREF _Toc21096565 \h </w:instrText>
            </w:r>
            <w:r w:rsidR="00FF492E">
              <w:rPr>
                <w:noProof/>
                <w:webHidden/>
              </w:rPr>
            </w:r>
            <w:r w:rsidR="00FF492E">
              <w:rPr>
                <w:noProof/>
                <w:webHidden/>
              </w:rPr>
              <w:fldChar w:fldCharType="separate"/>
            </w:r>
            <w:r w:rsidR="00FF492E">
              <w:rPr>
                <w:noProof/>
                <w:webHidden/>
              </w:rPr>
              <w:t>7</w:t>
            </w:r>
            <w:r w:rsidR="00FF492E">
              <w:rPr>
                <w:noProof/>
                <w:webHidden/>
              </w:rPr>
              <w:fldChar w:fldCharType="end"/>
            </w:r>
          </w:hyperlink>
        </w:p>
        <w:p w14:paraId="16016AAF" w14:textId="461CA969" w:rsidR="00FF492E" w:rsidRDefault="00137F7D">
          <w:pPr>
            <w:pStyle w:val="TDC3"/>
            <w:rPr>
              <w:rFonts w:asciiTheme="minorHAnsi" w:eastAsiaTheme="minorEastAsia" w:hAnsiTheme="minorHAnsi" w:cstheme="minorBidi"/>
              <w:noProof/>
              <w:sz w:val="22"/>
              <w:szCs w:val="22"/>
              <w:lang w:val="es-CO" w:eastAsia="es-CO"/>
            </w:rPr>
          </w:pPr>
          <w:hyperlink w:anchor="_Toc21096566" w:history="1">
            <w:r w:rsidR="00FF492E" w:rsidRPr="008C5167">
              <w:rPr>
                <w:rStyle w:val="Hipervnculo"/>
                <w:noProof/>
                <w:bdr w:val="nil"/>
                <w:lang w:val="es-CO"/>
              </w:rPr>
              <w:t>8.1.1.</w:t>
            </w:r>
            <w:r w:rsidR="00FF492E">
              <w:rPr>
                <w:rFonts w:asciiTheme="minorHAnsi" w:eastAsiaTheme="minorEastAsia" w:hAnsiTheme="minorHAnsi" w:cstheme="minorBidi"/>
                <w:noProof/>
                <w:sz w:val="22"/>
                <w:szCs w:val="22"/>
                <w:lang w:val="es-CO" w:eastAsia="es-CO"/>
              </w:rPr>
              <w:tab/>
            </w:r>
            <w:r w:rsidR="00FF492E" w:rsidRPr="008C5167">
              <w:rPr>
                <w:rStyle w:val="Hipervnculo"/>
                <w:noProof/>
                <w:bdr w:val="nil"/>
                <w:lang w:val="es-CO"/>
              </w:rPr>
              <w:t>Hospitalización.</w:t>
            </w:r>
            <w:r w:rsidR="00FF492E">
              <w:rPr>
                <w:noProof/>
                <w:webHidden/>
              </w:rPr>
              <w:tab/>
            </w:r>
            <w:r w:rsidR="00FF492E">
              <w:rPr>
                <w:noProof/>
                <w:webHidden/>
              </w:rPr>
              <w:fldChar w:fldCharType="begin"/>
            </w:r>
            <w:r w:rsidR="00FF492E">
              <w:rPr>
                <w:noProof/>
                <w:webHidden/>
              </w:rPr>
              <w:instrText xml:space="preserve"> PAGEREF _Toc21096566 \h </w:instrText>
            </w:r>
            <w:r w:rsidR="00FF492E">
              <w:rPr>
                <w:noProof/>
                <w:webHidden/>
              </w:rPr>
            </w:r>
            <w:r w:rsidR="00FF492E">
              <w:rPr>
                <w:noProof/>
                <w:webHidden/>
              </w:rPr>
              <w:fldChar w:fldCharType="separate"/>
            </w:r>
            <w:r w:rsidR="00FF492E">
              <w:rPr>
                <w:noProof/>
                <w:webHidden/>
              </w:rPr>
              <w:t>7</w:t>
            </w:r>
            <w:r w:rsidR="00FF492E">
              <w:rPr>
                <w:noProof/>
                <w:webHidden/>
              </w:rPr>
              <w:fldChar w:fldCharType="end"/>
            </w:r>
          </w:hyperlink>
        </w:p>
        <w:p w14:paraId="4F668A40" w14:textId="5E16B2AD" w:rsidR="00FF492E" w:rsidRDefault="00137F7D">
          <w:pPr>
            <w:pStyle w:val="TDC3"/>
            <w:rPr>
              <w:rFonts w:asciiTheme="minorHAnsi" w:eastAsiaTheme="minorEastAsia" w:hAnsiTheme="minorHAnsi" w:cstheme="minorBidi"/>
              <w:noProof/>
              <w:sz w:val="22"/>
              <w:szCs w:val="22"/>
              <w:lang w:val="es-CO" w:eastAsia="es-CO"/>
            </w:rPr>
          </w:pPr>
          <w:hyperlink w:anchor="_Toc21096567" w:history="1">
            <w:r w:rsidR="00FF492E" w:rsidRPr="008C5167">
              <w:rPr>
                <w:rStyle w:val="Hipervnculo"/>
                <w:noProof/>
                <w:bdr w:val="nil"/>
                <w:lang w:val="es-CO"/>
              </w:rPr>
              <w:t>8.1.2.</w:t>
            </w:r>
            <w:r w:rsidR="00FF492E">
              <w:rPr>
                <w:rFonts w:asciiTheme="minorHAnsi" w:eastAsiaTheme="minorEastAsia" w:hAnsiTheme="minorHAnsi" w:cstheme="minorBidi"/>
                <w:noProof/>
                <w:sz w:val="22"/>
                <w:szCs w:val="22"/>
                <w:lang w:val="es-CO" w:eastAsia="es-CO"/>
              </w:rPr>
              <w:tab/>
            </w:r>
            <w:r w:rsidR="00FF492E" w:rsidRPr="008C5167">
              <w:rPr>
                <w:rStyle w:val="Hipervnculo"/>
                <w:noProof/>
                <w:bdr w:val="nil"/>
                <w:lang w:val="es-CO"/>
              </w:rPr>
              <w:t>BD Clínicos.</w:t>
            </w:r>
            <w:r w:rsidR="00FF492E">
              <w:rPr>
                <w:noProof/>
                <w:webHidden/>
              </w:rPr>
              <w:tab/>
            </w:r>
            <w:r w:rsidR="00FF492E">
              <w:rPr>
                <w:noProof/>
                <w:webHidden/>
              </w:rPr>
              <w:fldChar w:fldCharType="begin"/>
            </w:r>
            <w:r w:rsidR="00FF492E">
              <w:rPr>
                <w:noProof/>
                <w:webHidden/>
              </w:rPr>
              <w:instrText xml:space="preserve"> PAGEREF _Toc21096567 \h </w:instrText>
            </w:r>
            <w:r w:rsidR="00FF492E">
              <w:rPr>
                <w:noProof/>
                <w:webHidden/>
              </w:rPr>
            </w:r>
            <w:r w:rsidR="00FF492E">
              <w:rPr>
                <w:noProof/>
                <w:webHidden/>
              </w:rPr>
              <w:fldChar w:fldCharType="separate"/>
            </w:r>
            <w:r w:rsidR="00FF492E">
              <w:rPr>
                <w:noProof/>
                <w:webHidden/>
              </w:rPr>
              <w:t>8</w:t>
            </w:r>
            <w:r w:rsidR="00FF492E">
              <w:rPr>
                <w:noProof/>
                <w:webHidden/>
              </w:rPr>
              <w:fldChar w:fldCharType="end"/>
            </w:r>
          </w:hyperlink>
        </w:p>
        <w:p w14:paraId="65D1EC2A" w14:textId="0F9B63CE" w:rsidR="00347D97" w:rsidRPr="00ED2554" w:rsidRDefault="00347D97">
          <w:pPr>
            <w:rPr>
              <w:lang w:val="es-CO"/>
            </w:rPr>
          </w:pPr>
          <w:r w:rsidRPr="00ED2554">
            <w:rPr>
              <w:b/>
              <w:bCs/>
              <w:lang w:val="es-CO"/>
            </w:rPr>
            <w:fldChar w:fldCharType="end"/>
          </w:r>
        </w:p>
      </w:sdtContent>
    </w:sdt>
    <w:p w14:paraId="415DE1B2" w14:textId="77777777" w:rsidR="0095716C" w:rsidRPr="00ED2554" w:rsidRDefault="0095716C" w:rsidP="0095716C">
      <w:pPr>
        <w:jc w:val="center"/>
        <w:rPr>
          <w:sz w:val="22"/>
          <w:szCs w:val="22"/>
          <w:lang w:val="es-CO"/>
        </w:rPr>
      </w:pPr>
    </w:p>
    <w:p w14:paraId="49A84CB8" w14:textId="77777777" w:rsidR="0095716C" w:rsidRPr="00ED2554" w:rsidRDefault="0095716C" w:rsidP="0095716C">
      <w:pPr>
        <w:jc w:val="center"/>
        <w:rPr>
          <w:sz w:val="22"/>
          <w:szCs w:val="22"/>
          <w:lang w:val="es-CO"/>
        </w:rPr>
      </w:pPr>
    </w:p>
    <w:p w14:paraId="58940DA0" w14:textId="77777777" w:rsidR="0095716C" w:rsidRPr="00ED2554" w:rsidRDefault="0095716C" w:rsidP="0095716C">
      <w:pPr>
        <w:jc w:val="center"/>
        <w:rPr>
          <w:sz w:val="22"/>
          <w:szCs w:val="22"/>
          <w:lang w:val="es-CO"/>
        </w:rPr>
      </w:pPr>
    </w:p>
    <w:p w14:paraId="42DBAAB6" w14:textId="77777777" w:rsidR="0095716C" w:rsidRPr="00ED2554" w:rsidRDefault="0095716C" w:rsidP="0095716C">
      <w:pPr>
        <w:jc w:val="center"/>
        <w:rPr>
          <w:sz w:val="22"/>
          <w:szCs w:val="22"/>
          <w:lang w:val="es-CO"/>
        </w:rPr>
      </w:pPr>
    </w:p>
    <w:p w14:paraId="0030DE10" w14:textId="77777777" w:rsidR="0095716C" w:rsidRPr="00ED2554" w:rsidRDefault="0095716C" w:rsidP="0095716C">
      <w:pPr>
        <w:jc w:val="center"/>
        <w:rPr>
          <w:sz w:val="22"/>
          <w:szCs w:val="22"/>
          <w:lang w:val="es-CO"/>
        </w:rPr>
      </w:pPr>
    </w:p>
    <w:p w14:paraId="6DC3CC66" w14:textId="77777777" w:rsidR="0095716C" w:rsidRDefault="0095716C" w:rsidP="0095716C">
      <w:pPr>
        <w:jc w:val="center"/>
        <w:rPr>
          <w:sz w:val="22"/>
          <w:szCs w:val="22"/>
          <w:lang w:val="es-CO"/>
        </w:rPr>
      </w:pPr>
    </w:p>
    <w:p w14:paraId="6B408FB7" w14:textId="77777777" w:rsidR="0095716C" w:rsidRPr="00ED2554" w:rsidRDefault="0095716C" w:rsidP="0095716C">
      <w:pPr>
        <w:pStyle w:val="Ttulo1"/>
        <w:numPr>
          <w:ilvl w:val="0"/>
          <w:numId w:val="2"/>
        </w:numPr>
        <w:rPr>
          <w:noProof/>
          <w:sz w:val="24"/>
          <w:lang w:val="es-CO"/>
        </w:rPr>
      </w:pPr>
      <w:bookmarkStart w:id="0" w:name="_Toc21096553"/>
      <w:r w:rsidRPr="00ED2554">
        <w:rPr>
          <w:noProof/>
          <w:sz w:val="24"/>
          <w:lang w:val="es-CO"/>
        </w:rPr>
        <w:lastRenderedPageBreak/>
        <w:t>Proposito</w:t>
      </w:r>
      <w:bookmarkEnd w:id="0"/>
    </w:p>
    <w:p w14:paraId="086C7666" w14:textId="235E7149" w:rsidR="005A5E98" w:rsidRPr="00ED2554" w:rsidRDefault="0095716C" w:rsidP="00491A86">
      <w:pPr>
        <w:jc w:val="both"/>
        <w:rPr>
          <w:noProof/>
          <w:lang w:val="es-CO"/>
        </w:rPr>
      </w:pPr>
      <w:r w:rsidRPr="00ED2554">
        <w:rPr>
          <w:lang w:val="es-CO"/>
        </w:rPr>
        <w:t xml:space="preserve">Este documento sirve como acuerdo entre Gerencia de Asuntos Médicos y </w:t>
      </w:r>
      <w:r w:rsidR="00E9020E" w:rsidRPr="00ED2554">
        <w:rPr>
          <w:lang w:val="es-CO"/>
        </w:rPr>
        <w:t xml:space="preserve">Científicos de RTS Colombia con </w:t>
      </w:r>
      <w:r w:rsidR="00BC657A" w:rsidRPr="004F7273">
        <w:rPr>
          <w:lang w:val="es-CO"/>
        </w:rPr>
        <w:t xml:space="preserve">Ricardo Sanchez Pedraza </w:t>
      </w:r>
      <w:r w:rsidR="00A87720">
        <w:rPr>
          <w:bdr w:val="nil"/>
          <w:lang w:val="es-CO"/>
        </w:rPr>
        <w:t>magister</w:t>
      </w:r>
      <w:r w:rsidR="00A87720" w:rsidRPr="005763E0">
        <w:rPr>
          <w:bdr w:val="nil"/>
          <w:lang w:val="es-CO"/>
        </w:rPr>
        <w:t xml:space="preserve"> en Epidemiología Clínica y especialista en bioestadística</w:t>
      </w:r>
      <w:r w:rsidR="00A87720">
        <w:rPr>
          <w:bdr w:val="nil"/>
          <w:lang w:val="es-CO"/>
        </w:rPr>
        <w:t>, docente de</w:t>
      </w:r>
      <w:r w:rsidR="00A87720" w:rsidRPr="005763E0">
        <w:rPr>
          <w:bdr w:val="nil"/>
          <w:lang w:val="es-CO"/>
        </w:rPr>
        <w:t xml:space="preserve"> la Universidad Nacional de Colombia</w:t>
      </w:r>
      <w:r w:rsidR="00E9020E" w:rsidRPr="004F7273">
        <w:rPr>
          <w:lang w:val="es-CO"/>
        </w:rPr>
        <w:t xml:space="preserve">, </w:t>
      </w:r>
      <w:r w:rsidRPr="004F7273">
        <w:rPr>
          <w:lang w:val="es-CO"/>
        </w:rPr>
        <w:t xml:space="preserve">con respecto a las especificaciones del archivo de transferencia de datos </w:t>
      </w:r>
      <w:r w:rsidR="00E9020E" w:rsidRPr="004F7273">
        <w:rPr>
          <w:lang w:val="es-CO"/>
        </w:rPr>
        <w:t xml:space="preserve">del </w:t>
      </w:r>
      <w:r w:rsidRPr="004F7273">
        <w:rPr>
          <w:lang w:val="es-CO"/>
        </w:rPr>
        <w:t xml:space="preserve">protocolo </w:t>
      </w:r>
      <w:r w:rsidR="00E9020E" w:rsidRPr="004F7273">
        <w:rPr>
          <w:lang w:val="es-CO"/>
        </w:rPr>
        <w:t xml:space="preserve">en </w:t>
      </w:r>
      <w:r w:rsidRPr="004F7273">
        <w:rPr>
          <w:lang w:val="es-CO"/>
        </w:rPr>
        <w:t>menci</w:t>
      </w:r>
      <w:r w:rsidR="00E9020E" w:rsidRPr="004F7273">
        <w:rPr>
          <w:lang w:val="es-CO"/>
        </w:rPr>
        <w:t>ón</w:t>
      </w:r>
      <w:r w:rsidRPr="004F7273">
        <w:rPr>
          <w:lang w:val="es-CO"/>
        </w:rPr>
        <w:t>. Cualquier</w:t>
      </w:r>
      <w:r w:rsidRPr="00ED2554">
        <w:rPr>
          <w:lang w:val="es-CO"/>
        </w:rPr>
        <w:t xml:space="preserve"> cambio en las especificaciones de transferencia de datos será documentado en versiones adicionales</w:t>
      </w:r>
      <w:r w:rsidR="00491A86">
        <w:rPr>
          <w:lang w:val="es-CO"/>
        </w:rPr>
        <w:t>.</w:t>
      </w:r>
    </w:p>
    <w:p w14:paraId="4406D12A" w14:textId="77777777" w:rsidR="005A5E98" w:rsidRPr="00ED2554" w:rsidRDefault="005A5E98" w:rsidP="009C0847">
      <w:pPr>
        <w:jc w:val="both"/>
        <w:rPr>
          <w:lang w:val="es-CO"/>
        </w:rPr>
      </w:pPr>
    </w:p>
    <w:p w14:paraId="5493153E" w14:textId="77777777" w:rsidR="005A5E98" w:rsidRPr="00ED2554" w:rsidRDefault="005A5E98" w:rsidP="009C0847">
      <w:pPr>
        <w:jc w:val="both"/>
        <w:rPr>
          <w:lang w:val="es-CO"/>
        </w:rPr>
      </w:pPr>
      <w:r w:rsidRPr="00ED2554">
        <w:rPr>
          <w:lang w:val="es-CO"/>
        </w:rPr>
        <w:t>Las especificaciones con respecto a los datos que se transferirán se basan en el protocolo del estudio.</w:t>
      </w:r>
    </w:p>
    <w:p w14:paraId="4D1931D8" w14:textId="237218F7" w:rsidR="00BC657A" w:rsidRPr="00ED2554" w:rsidRDefault="005A5E98" w:rsidP="00BC657A">
      <w:pPr>
        <w:jc w:val="both"/>
        <w:rPr>
          <w:lang w:val="es-CO"/>
        </w:rPr>
      </w:pPr>
      <w:r w:rsidRPr="00ED2554">
        <w:rPr>
          <w:lang w:val="es-CO"/>
        </w:rPr>
        <w:br/>
        <w:t>• La información de las bases de datos históricas serán tomadas de l</w:t>
      </w:r>
      <w:r w:rsidR="00E9020E" w:rsidRPr="00ED2554">
        <w:rPr>
          <w:lang w:val="es-CO"/>
        </w:rPr>
        <w:t>as</w:t>
      </w:r>
      <w:r w:rsidRPr="00ED2554">
        <w:rPr>
          <w:lang w:val="es-CO"/>
        </w:rPr>
        <w:t xml:space="preserve"> historia</w:t>
      </w:r>
      <w:r w:rsidR="00E9020E" w:rsidRPr="00ED2554">
        <w:rPr>
          <w:lang w:val="es-CO"/>
        </w:rPr>
        <w:t>s</w:t>
      </w:r>
      <w:r w:rsidRPr="00ED2554">
        <w:rPr>
          <w:lang w:val="es-CO"/>
        </w:rPr>
        <w:t xml:space="preserve"> médic</w:t>
      </w:r>
      <w:r w:rsidR="00E9020E" w:rsidRPr="00ED2554">
        <w:rPr>
          <w:lang w:val="es-CO"/>
        </w:rPr>
        <w:t>a</w:t>
      </w:r>
      <w:r w:rsidRPr="00ED2554">
        <w:rPr>
          <w:lang w:val="es-CO"/>
        </w:rPr>
        <w:t>s electrónic</w:t>
      </w:r>
      <w:r w:rsidR="00D63829" w:rsidRPr="00ED2554">
        <w:rPr>
          <w:lang w:val="es-CO"/>
        </w:rPr>
        <w:t xml:space="preserve">as Versia® </w:t>
      </w:r>
      <w:r w:rsidR="00BC657A">
        <w:rPr>
          <w:lang w:val="es-CO"/>
        </w:rPr>
        <w:t>y Renir</w:t>
      </w:r>
      <w:r w:rsidR="00BC657A" w:rsidRPr="00ED2554">
        <w:rPr>
          <w:lang w:val="es-CO"/>
        </w:rPr>
        <w:t xml:space="preserve">® </w:t>
      </w:r>
    </w:p>
    <w:p w14:paraId="29A2D553" w14:textId="77777777" w:rsidR="005A5E98" w:rsidRPr="00ED2554" w:rsidRDefault="005A5E98" w:rsidP="009C0847">
      <w:pPr>
        <w:jc w:val="both"/>
        <w:rPr>
          <w:lang w:val="es-CO"/>
        </w:rPr>
      </w:pPr>
    </w:p>
    <w:p w14:paraId="66DE96E9" w14:textId="01A94474" w:rsidR="005A5E98" w:rsidRPr="00ED2554" w:rsidRDefault="005A5E98" w:rsidP="009C0847">
      <w:pPr>
        <w:jc w:val="both"/>
        <w:rPr>
          <w:sz w:val="22"/>
          <w:szCs w:val="22"/>
          <w:lang w:val="es-CO"/>
        </w:rPr>
      </w:pPr>
      <w:r w:rsidRPr="00ED2554">
        <w:rPr>
          <w:lang w:val="es-CO"/>
        </w:rPr>
        <w:br/>
      </w:r>
      <w:r w:rsidR="00E9020E" w:rsidRPr="00ED2554">
        <w:rPr>
          <w:lang w:val="es-CO"/>
        </w:rPr>
        <w:t xml:space="preserve">No se entregan </w:t>
      </w:r>
      <w:r w:rsidR="009C0847" w:rsidRPr="00ED2554">
        <w:rPr>
          <w:lang w:val="es-CO"/>
        </w:rPr>
        <w:t>archivos de prueba</w:t>
      </w:r>
      <w:r w:rsidR="00E9020E" w:rsidRPr="00ED2554">
        <w:rPr>
          <w:lang w:val="es-CO"/>
        </w:rPr>
        <w:t>.</w:t>
      </w:r>
      <w:r w:rsidR="009C0847" w:rsidRPr="00ED2554">
        <w:rPr>
          <w:lang w:val="es-CO"/>
        </w:rPr>
        <w:t xml:space="preserve"> </w:t>
      </w:r>
      <w:r w:rsidRPr="00ED2554">
        <w:rPr>
          <w:lang w:val="es-CO"/>
        </w:rPr>
        <w:t xml:space="preserve">Los archivos de finales de producción se entregarán el </w:t>
      </w:r>
      <w:r w:rsidR="00E9020E" w:rsidRPr="00491A86">
        <w:rPr>
          <w:lang w:val="es-CO"/>
        </w:rPr>
        <w:t xml:space="preserve">día </w:t>
      </w:r>
      <w:r w:rsidR="00BC657A" w:rsidRPr="00491A86">
        <w:rPr>
          <w:lang w:val="es-CO"/>
        </w:rPr>
        <w:t>0</w:t>
      </w:r>
      <w:r w:rsidR="00491A86" w:rsidRPr="00491A86">
        <w:rPr>
          <w:lang w:val="es-CO"/>
        </w:rPr>
        <w:t>7</w:t>
      </w:r>
      <w:r w:rsidR="00C25099" w:rsidRPr="00491A86">
        <w:rPr>
          <w:lang w:val="es-CO"/>
        </w:rPr>
        <w:t xml:space="preserve"> de </w:t>
      </w:r>
      <w:r w:rsidR="00BC657A" w:rsidRPr="00491A86">
        <w:rPr>
          <w:lang w:val="es-CO"/>
        </w:rPr>
        <w:t>octubre</w:t>
      </w:r>
      <w:r w:rsidR="00C25099" w:rsidRPr="00491A86">
        <w:rPr>
          <w:lang w:val="es-CO"/>
        </w:rPr>
        <w:t xml:space="preserve"> de 2019</w:t>
      </w:r>
    </w:p>
    <w:p w14:paraId="65199BE0" w14:textId="42756C4B" w:rsidR="00DB56D7" w:rsidRPr="00ED2554" w:rsidRDefault="00DB56D7" w:rsidP="00DB56D7">
      <w:pPr>
        <w:pStyle w:val="Ttulo1"/>
        <w:numPr>
          <w:ilvl w:val="0"/>
          <w:numId w:val="2"/>
        </w:numPr>
        <w:rPr>
          <w:noProof/>
          <w:sz w:val="24"/>
          <w:lang w:val="es-CO"/>
        </w:rPr>
      </w:pPr>
      <w:bookmarkStart w:id="1" w:name="_Toc19041147"/>
      <w:bookmarkStart w:id="2" w:name="_Toc21096555"/>
      <w:r>
        <w:rPr>
          <w:noProof/>
          <w:sz w:val="24"/>
          <w:lang w:val="es-CO"/>
        </w:rPr>
        <w:t>Confidencialidad</w:t>
      </w:r>
      <w:bookmarkEnd w:id="1"/>
      <w:bookmarkEnd w:id="2"/>
    </w:p>
    <w:p w14:paraId="227DC023" w14:textId="77777777" w:rsidR="00DB56D7" w:rsidRDefault="00DB56D7" w:rsidP="00DB56D7">
      <w:pPr>
        <w:jc w:val="both"/>
        <w:rPr>
          <w:lang w:val="es-CO"/>
        </w:rPr>
      </w:pPr>
      <w:r w:rsidRPr="00D117F5">
        <w:rPr>
          <w:lang w:val="es-CO"/>
        </w:rPr>
        <w:t xml:space="preserve">Las partes se comprometen a mantener una reserva absoluta de lo que llegará a su conocimiento a causa de este contrato. Las partes aceptan que la información facilitada para el desarrollo de sus actividades y obligaciones con este contrato tiene la calidad de reservada y debe ser utilizada única y exclusivamente como herramienta de apoyo para el trabajo a desarrollar establecido en este contrato. Por lo tanto, se les prohíbe divulgarlo, utilizarlo o comercializarlo para fines distintos de los previstos en el presente contrato y en la Ley. Asimismo, se abstendrán de utilizar, para sí mismos o en beneficio de terceros, cualquier información obtenida en el desarrollo de este contrato. Las partes serán responsables de la gestión de su información por parte de sus empleados, así como de comprometerse a no utilizar la información confidencial de ninguna manera que pueda causar daño directo o indirecto a la parte que la divulgue. </w:t>
      </w:r>
    </w:p>
    <w:p w14:paraId="0450469C" w14:textId="3EFE4A46" w:rsidR="003F7C1E" w:rsidRPr="00ED2554" w:rsidRDefault="003F7C1E" w:rsidP="00DB56D7">
      <w:pPr>
        <w:pStyle w:val="Ttulo1"/>
        <w:numPr>
          <w:ilvl w:val="0"/>
          <w:numId w:val="2"/>
        </w:numPr>
        <w:rPr>
          <w:noProof/>
          <w:sz w:val="24"/>
          <w:lang w:val="es-CO"/>
        </w:rPr>
      </w:pPr>
      <w:bookmarkStart w:id="3" w:name="_Toc21096556"/>
      <w:r w:rsidRPr="00ED2554">
        <w:rPr>
          <w:noProof/>
          <w:sz w:val="24"/>
          <w:lang w:val="es-CO"/>
        </w:rPr>
        <w:t>Información de Transferencia de Datos</w:t>
      </w:r>
      <w:bookmarkEnd w:id="3"/>
      <w:r w:rsidRPr="00ED2554">
        <w:rPr>
          <w:noProof/>
          <w:sz w:val="24"/>
          <w:lang w:val="es-CO"/>
        </w:rPr>
        <w:t xml:space="preserve"> </w:t>
      </w:r>
    </w:p>
    <w:p w14:paraId="16B1799C" w14:textId="77777777" w:rsidR="003F7C1E" w:rsidRPr="00ED2554" w:rsidRDefault="003F7C1E" w:rsidP="00DB56D7">
      <w:pPr>
        <w:pStyle w:val="Ttulo2"/>
        <w:numPr>
          <w:ilvl w:val="1"/>
          <w:numId w:val="2"/>
        </w:numPr>
        <w:rPr>
          <w:lang w:val="es-CO"/>
        </w:rPr>
      </w:pPr>
      <w:r w:rsidRPr="00ED2554">
        <w:rPr>
          <w:lang w:val="es-CO"/>
        </w:rPr>
        <w:t xml:space="preserve"> </w:t>
      </w:r>
      <w:bookmarkStart w:id="4" w:name="_Toc21096557"/>
      <w:r w:rsidRPr="00ED2554">
        <w:rPr>
          <w:lang w:val="es-CO"/>
        </w:rPr>
        <w:t>Detalles de Transferencia de Datos</w:t>
      </w:r>
      <w:bookmarkEnd w:id="4"/>
      <w:r w:rsidRPr="00ED2554">
        <w:rPr>
          <w:lang w:val="es-CO"/>
        </w:rPr>
        <w:t xml:space="preserve"> </w:t>
      </w:r>
    </w:p>
    <w:p w14:paraId="31930C39" w14:textId="4F918B1A" w:rsidR="003F7C1E" w:rsidRDefault="003F7C1E" w:rsidP="003F7C1E">
      <w:pPr>
        <w:rPr>
          <w:lang w:val="es-CO"/>
        </w:rPr>
      </w:pPr>
    </w:p>
    <w:p w14:paraId="1D9251B1" w14:textId="77777777" w:rsidR="00491A86" w:rsidRPr="00ED2554" w:rsidRDefault="00491A86" w:rsidP="003F7C1E">
      <w:pPr>
        <w:rPr>
          <w:lang w:val="es-CO"/>
        </w:rPr>
      </w:pPr>
    </w:p>
    <w:p w14:paraId="7148A32C" w14:textId="5492AB04" w:rsidR="003F7C1E" w:rsidRDefault="003F7C1E" w:rsidP="003F7C1E">
      <w:pPr>
        <w:rPr>
          <w:lang w:val="es-CO"/>
        </w:rPr>
      </w:pPr>
    </w:p>
    <w:p w14:paraId="19B79C8F" w14:textId="33FDE734" w:rsidR="00DB56D7" w:rsidRDefault="00DB56D7" w:rsidP="003F7C1E">
      <w:pPr>
        <w:rPr>
          <w:lang w:val="es-CO"/>
        </w:rPr>
      </w:pPr>
    </w:p>
    <w:p w14:paraId="2E9B73C8" w14:textId="1CB59AD9" w:rsidR="00DB56D7" w:rsidRDefault="00DB56D7" w:rsidP="003F7C1E">
      <w:pPr>
        <w:rPr>
          <w:lang w:val="es-CO"/>
        </w:rPr>
      </w:pPr>
    </w:p>
    <w:p w14:paraId="7E022C7A" w14:textId="3471469F" w:rsidR="00DB56D7" w:rsidRDefault="00DB56D7" w:rsidP="003F7C1E">
      <w:pPr>
        <w:rPr>
          <w:lang w:val="es-CO"/>
        </w:rPr>
      </w:pPr>
    </w:p>
    <w:p w14:paraId="78AF16CD" w14:textId="700ABCE4" w:rsidR="00DB56D7" w:rsidRDefault="00DB56D7" w:rsidP="003F7C1E">
      <w:pPr>
        <w:rPr>
          <w:lang w:val="es-CO"/>
        </w:rPr>
      </w:pPr>
    </w:p>
    <w:p w14:paraId="66FD71EF" w14:textId="77777777" w:rsidR="00DB56D7" w:rsidRPr="00ED2554" w:rsidRDefault="00DB56D7" w:rsidP="003F7C1E">
      <w:pPr>
        <w:rPr>
          <w:lang w:val="es-CO"/>
        </w:rPr>
      </w:pPr>
    </w:p>
    <w:tbl>
      <w:tblPr>
        <w:tblStyle w:val="Tablaconcuadrcula"/>
        <w:tblW w:w="8966" w:type="dxa"/>
        <w:tblLook w:val="04A0" w:firstRow="1" w:lastRow="0" w:firstColumn="1" w:lastColumn="0" w:noHBand="0" w:noVBand="1"/>
      </w:tblPr>
      <w:tblGrid>
        <w:gridCol w:w="1838"/>
        <w:gridCol w:w="7128"/>
      </w:tblGrid>
      <w:tr w:rsidR="003F7C1E" w:rsidRPr="00ED2554" w14:paraId="19954E98" w14:textId="77777777" w:rsidTr="004B3CCC">
        <w:trPr>
          <w:trHeight w:val="255"/>
        </w:trPr>
        <w:tc>
          <w:tcPr>
            <w:tcW w:w="1838" w:type="dxa"/>
          </w:tcPr>
          <w:p w14:paraId="0AA8BF3B" w14:textId="77777777" w:rsidR="003F7C1E" w:rsidRPr="00ED2554" w:rsidRDefault="00B64E53" w:rsidP="00CD3AE1">
            <w:pPr>
              <w:rPr>
                <w:b/>
                <w:szCs w:val="24"/>
                <w:lang w:val="es-CO"/>
              </w:rPr>
            </w:pPr>
            <w:r w:rsidRPr="00ED2554">
              <w:rPr>
                <w:b/>
                <w:szCs w:val="24"/>
                <w:lang w:val="es-CO"/>
              </w:rPr>
              <w:lastRenderedPageBreak/>
              <w:t>Formato</w:t>
            </w:r>
          </w:p>
        </w:tc>
        <w:tc>
          <w:tcPr>
            <w:tcW w:w="7128" w:type="dxa"/>
          </w:tcPr>
          <w:p w14:paraId="06BCF1CF" w14:textId="77777777" w:rsidR="003F7C1E" w:rsidRPr="00ED2554" w:rsidRDefault="003F7C1E" w:rsidP="00CD3AE1">
            <w:pPr>
              <w:rPr>
                <w:szCs w:val="24"/>
                <w:lang w:val="es-CO"/>
              </w:rPr>
            </w:pPr>
            <w:r w:rsidRPr="00ED2554">
              <w:rPr>
                <w:szCs w:val="24"/>
                <w:lang w:val="es-CO"/>
              </w:rPr>
              <w:t>XLS</w:t>
            </w:r>
            <w:r w:rsidR="00760674" w:rsidRPr="00ED2554">
              <w:rPr>
                <w:szCs w:val="24"/>
                <w:lang w:val="es-CO"/>
              </w:rPr>
              <w:t>X</w:t>
            </w:r>
          </w:p>
        </w:tc>
      </w:tr>
      <w:tr w:rsidR="003F7C1E" w:rsidRPr="00ED2554" w14:paraId="0697081D" w14:textId="77777777" w:rsidTr="004B3CCC">
        <w:trPr>
          <w:trHeight w:val="255"/>
        </w:trPr>
        <w:tc>
          <w:tcPr>
            <w:tcW w:w="1838" w:type="dxa"/>
          </w:tcPr>
          <w:p w14:paraId="0FF4E022" w14:textId="77777777" w:rsidR="003F7C1E" w:rsidRPr="00ED2554" w:rsidRDefault="00B64E53" w:rsidP="00CD3AE1">
            <w:pPr>
              <w:rPr>
                <w:b/>
                <w:szCs w:val="24"/>
                <w:lang w:val="es-CO"/>
              </w:rPr>
            </w:pPr>
            <w:r w:rsidRPr="00ED2554">
              <w:rPr>
                <w:b/>
                <w:szCs w:val="24"/>
                <w:lang w:val="es-CO"/>
              </w:rPr>
              <w:t>Frecuencia de Transferencia</w:t>
            </w:r>
          </w:p>
        </w:tc>
        <w:tc>
          <w:tcPr>
            <w:tcW w:w="7128" w:type="dxa"/>
          </w:tcPr>
          <w:p w14:paraId="404733B2" w14:textId="6AC7F31F" w:rsidR="003F7C1E" w:rsidRPr="00ED2554" w:rsidRDefault="00DB56D7" w:rsidP="00CD3AE1">
            <w:pPr>
              <w:rPr>
                <w:szCs w:val="24"/>
                <w:lang w:val="es-CO"/>
              </w:rPr>
            </w:pPr>
            <w:r>
              <w:rPr>
                <w:szCs w:val="24"/>
                <w:lang w:val="es-CO"/>
              </w:rPr>
              <w:t>T</w:t>
            </w:r>
            <w:r w:rsidRPr="00ED2554">
              <w:rPr>
                <w:szCs w:val="24"/>
                <w:lang w:val="es-CO"/>
              </w:rPr>
              <w:t>ransferencia</w:t>
            </w:r>
            <w:r w:rsidR="00B64E53" w:rsidRPr="00ED2554">
              <w:rPr>
                <w:szCs w:val="24"/>
                <w:lang w:val="es-CO"/>
              </w:rPr>
              <w:t xml:space="preserve"> de producción</w:t>
            </w:r>
            <w:r>
              <w:rPr>
                <w:szCs w:val="24"/>
                <w:lang w:val="es-CO"/>
              </w:rPr>
              <w:t xml:space="preserve"> única</w:t>
            </w:r>
          </w:p>
        </w:tc>
      </w:tr>
      <w:tr w:rsidR="003F7C1E" w:rsidRPr="00DF5671" w14:paraId="2EC5A16A" w14:textId="77777777" w:rsidTr="004B3CCC">
        <w:trPr>
          <w:trHeight w:val="255"/>
        </w:trPr>
        <w:tc>
          <w:tcPr>
            <w:tcW w:w="1838" w:type="dxa"/>
          </w:tcPr>
          <w:p w14:paraId="6B1EE8D8" w14:textId="77777777" w:rsidR="00B86954" w:rsidRPr="00ED2554" w:rsidRDefault="00B86954" w:rsidP="00CD3AE1">
            <w:pPr>
              <w:rPr>
                <w:b/>
                <w:szCs w:val="24"/>
                <w:lang w:val="es-CO"/>
              </w:rPr>
            </w:pPr>
          </w:p>
          <w:p w14:paraId="1BD79C09" w14:textId="77777777" w:rsidR="00B86954" w:rsidRPr="00ED2554" w:rsidRDefault="00B86954" w:rsidP="00CD3AE1">
            <w:pPr>
              <w:rPr>
                <w:b/>
                <w:szCs w:val="24"/>
                <w:lang w:val="es-CO"/>
              </w:rPr>
            </w:pPr>
          </w:p>
          <w:p w14:paraId="3989B899" w14:textId="77777777" w:rsidR="00B86954" w:rsidRPr="00ED2554" w:rsidRDefault="00B86954" w:rsidP="00CD3AE1">
            <w:pPr>
              <w:rPr>
                <w:b/>
                <w:szCs w:val="24"/>
                <w:lang w:val="es-CO"/>
              </w:rPr>
            </w:pPr>
          </w:p>
          <w:p w14:paraId="737B8950" w14:textId="77777777" w:rsidR="00B86954" w:rsidRPr="00ED2554" w:rsidRDefault="00B86954" w:rsidP="00CD3AE1">
            <w:pPr>
              <w:rPr>
                <w:b/>
                <w:szCs w:val="24"/>
                <w:lang w:val="es-CO"/>
              </w:rPr>
            </w:pPr>
          </w:p>
          <w:p w14:paraId="654FCA0E" w14:textId="0206A1FA" w:rsidR="003F7C1E" w:rsidRPr="00415C16" w:rsidRDefault="00F60D44" w:rsidP="00CD3AE1">
            <w:pPr>
              <w:rPr>
                <w:b/>
                <w:szCs w:val="24"/>
                <w:highlight w:val="yellow"/>
                <w:lang w:val="es-CO"/>
              </w:rPr>
            </w:pPr>
            <w:r w:rsidRPr="00F60D44">
              <w:rPr>
                <w:b/>
                <w:szCs w:val="24"/>
                <w:lang w:val="es-CO"/>
              </w:rPr>
              <w:t>Categoría</w:t>
            </w:r>
            <w:r w:rsidR="00B86954" w:rsidRPr="00F60D44">
              <w:rPr>
                <w:b/>
                <w:szCs w:val="24"/>
                <w:lang w:val="es-CO"/>
              </w:rPr>
              <w:t xml:space="preserve"> del paciente / Tipo</w:t>
            </w:r>
          </w:p>
        </w:tc>
        <w:tc>
          <w:tcPr>
            <w:tcW w:w="7128" w:type="dxa"/>
          </w:tcPr>
          <w:p w14:paraId="013E5F2A" w14:textId="77777777" w:rsidR="00DB56D7" w:rsidRPr="00491A86" w:rsidRDefault="00DB56D7" w:rsidP="00DB56D7">
            <w:pPr>
              <w:overflowPunct/>
              <w:textAlignment w:val="auto"/>
              <w:rPr>
                <w:szCs w:val="24"/>
                <w:u w:val="single"/>
                <w:lang w:val="es-CO"/>
              </w:rPr>
            </w:pPr>
            <w:r w:rsidRPr="00491A86">
              <w:rPr>
                <w:szCs w:val="24"/>
                <w:u w:val="single"/>
                <w:lang w:val="es-CO"/>
              </w:rPr>
              <w:t xml:space="preserve">Criterios de inclusión </w:t>
            </w:r>
          </w:p>
          <w:p w14:paraId="553A2CC3" w14:textId="77777777" w:rsidR="00B86954" w:rsidRPr="00491A86" w:rsidRDefault="00B86954" w:rsidP="00B86954">
            <w:pPr>
              <w:pStyle w:val="Listaconnmeros"/>
              <w:rPr>
                <w:lang w:val="es-CO"/>
              </w:rPr>
            </w:pPr>
            <w:r w:rsidRPr="00491A86">
              <w:rPr>
                <w:bdr w:val="nil"/>
                <w:lang w:val="es-CO"/>
              </w:rPr>
              <w:t>Tener ≥18 </w:t>
            </w:r>
            <w:proofErr w:type="gramStart"/>
            <w:r w:rsidRPr="00491A86">
              <w:rPr>
                <w:bdr w:val="nil"/>
                <w:lang w:val="es-CO"/>
              </w:rPr>
              <w:t>años de edad</w:t>
            </w:r>
            <w:proofErr w:type="gramEnd"/>
            <w:r w:rsidRPr="00491A86">
              <w:rPr>
                <w:bdr w:val="nil"/>
                <w:lang w:val="es-CO"/>
              </w:rPr>
              <w:t xml:space="preserve">. </w:t>
            </w:r>
          </w:p>
          <w:p w14:paraId="6CBF12CA" w14:textId="34270C5D" w:rsidR="00B86954" w:rsidRPr="00DC36CD" w:rsidRDefault="00B86954" w:rsidP="002E0346">
            <w:pPr>
              <w:pStyle w:val="Listaconnmeros"/>
              <w:rPr>
                <w:lang w:val="es-CO"/>
              </w:rPr>
            </w:pPr>
            <w:r w:rsidRPr="00DC36CD">
              <w:rPr>
                <w:bdr w:val="nil"/>
                <w:lang w:val="es-CO"/>
              </w:rPr>
              <w:t>Tener diagnóstico de ERC</w:t>
            </w:r>
            <w:r w:rsidR="00DC36CD" w:rsidRPr="00DC36CD">
              <w:rPr>
                <w:bdr w:val="nil"/>
                <w:lang w:val="es-CO"/>
              </w:rPr>
              <w:t xml:space="preserve"> y estar registrado en un programa de hemodiálisis crónica</w:t>
            </w:r>
            <w:r w:rsidR="0033351B">
              <w:rPr>
                <w:bdr w:val="nil"/>
                <w:lang w:val="es-CO"/>
              </w:rPr>
              <w:t xml:space="preserve"> </w:t>
            </w:r>
            <w:r w:rsidR="00164E9B">
              <w:rPr>
                <w:bdr w:val="nil"/>
                <w:lang w:val="es-CO"/>
              </w:rPr>
              <w:t xml:space="preserve">del asegurador Nueva </w:t>
            </w:r>
            <w:proofErr w:type="spellStart"/>
            <w:r w:rsidR="00164E9B">
              <w:rPr>
                <w:bdr w:val="nil"/>
                <w:lang w:val="es-CO"/>
              </w:rPr>
              <w:t>Eps</w:t>
            </w:r>
            <w:proofErr w:type="spellEnd"/>
            <w:r w:rsidR="00164E9B">
              <w:rPr>
                <w:bdr w:val="nil"/>
                <w:lang w:val="es-CO"/>
              </w:rPr>
              <w:t xml:space="preserve"> o Compensar</w:t>
            </w:r>
          </w:p>
          <w:p w14:paraId="7940C398" w14:textId="62583994" w:rsidR="00B86954" w:rsidRPr="00491A86" w:rsidRDefault="00DB53FD" w:rsidP="00B86954">
            <w:pPr>
              <w:pStyle w:val="Listaconnmeros"/>
              <w:rPr>
                <w:lang w:val="es-CO"/>
              </w:rPr>
            </w:pPr>
            <w:r w:rsidRPr="00491A86">
              <w:rPr>
                <w:bdr w:val="nil"/>
                <w:lang w:val="es-CO"/>
              </w:rPr>
              <w:t xml:space="preserve">Recibir tratamiento de </w:t>
            </w:r>
            <w:r w:rsidR="004760E9" w:rsidRPr="00491A86">
              <w:rPr>
                <w:bdr w:val="nil"/>
                <w:lang w:val="es-CO"/>
              </w:rPr>
              <w:t xml:space="preserve">hemodiálisis </w:t>
            </w:r>
            <w:r w:rsidR="004760E9">
              <w:rPr>
                <w:bdr w:val="nil"/>
                <w:lang w:val="es-CO"/>
              </w:rPr>
              <w:t>con</w:t>
            </w:r>
            <w:r w:rsidR="00EB23CD">
              <w:rPr>
                <w:bdr w:val="nil"/>
                <w:lang w:val="es-CO"/>
              </w:rPr>
              <w:t xml:space="preserve"> filtro de alta eficiencia </w:t>
            </w:r>
            <w:r w:rsidR="0033351B">
              <w:rPr>
                <w:bdr w:val="nil"/>
                <w:lang w:val="es-CO"/>
              </w:rPr>
              <w:t xml:space="preserve">durante 1 año y posterior ser cambiado a hemodiálisis </w:t>
            </w:r>
            <w:r w:rsidRPr="00491A86">
              <w:rPr>
                <w:bdr w:val="nil"/>
                <w:lang w:val="es-CO"/>
              </w:rPr>
              <w:t>expandida</w:t>
            </w:r>
            <w:r w:rsidR="0033351B">
              <w:rPr>
                <w:bdr w:val="nil"/>
                <w:lang w:val="es-CO"/>
              </w:rPr>
              <w:t xml:space="preserve"> con dializador Theranova</w:t>
            </w:r>
            <w:r w:rsidR="009218A4" w:rsidRPr="00491A86">
              <w:rPr>
                <w:bdr w:val="nil"/>
                <w:lang w:val="es-CO"/>
              </w:rPr>
              <w:t>®</w:t>
            </w:r>
          </w:p>
          <w:p w14:paraId="449C93EE" w14:textId="77777777" w:rsidR="009218A4" w:rsidRPr="00491A86" w:rsidRDefault="009218A4" w:rsidP="009218A4">
            <w:pPr>
              <w:pStyle w:val="Listaconnmeros"/>
              <w:rPr>
                <w:lang w:val="es-CO"/>
              </w:rPr>
            </w:pPr>
            <w:r w:rsidRPr="00491A86">
              <w:rPr>
                <w:lang w:val="es-CO"/>
              </w:rPr>
              <w:t>El sujeto ha estado recibiendo un esquema de hemodiálisis por lo m</w:t>
            </w:r>
            <w:r w:rsidR="00C64B0E" w:rsidRPr="00491A86">
              <w:rPr>
                <w:lang w:val="es-CO"/>
              </w:rPr>
              <w:t xml:space="preserve">enos tres (3) veces por semana </w:t>
            </w:r>
            <w:r w:rsidRPr="00491A86">
              <w:rPr>
                <w:lang w:val="es-CO"/>
              </w:rPr>
              <w:t xml:space="preserve">y una duración mínima de (4) horas por sesión. </w:t>
            </w:r>
          </w:p>
          <w:p w14:paraId="4C8F4136" w14:textId="56BD191A" w:rsidR="00DB56D7" w:rsidRPr="00491A86" w:rsidRDefault="00DB56D7" w:rsidP="00FD509D">
            <w:pPr>
              <w:pStyle w:val="Listaconnmeros"/>
              <w:numPr>
                <w:ilvl w:val="0"/>
                <w:numId w:val="0"/>
              </w:numPr>
              <w:ind w:left="360"/>
              <w:jc w:val="both"/>
              <w:rPr>
                <w:lang w:val="es-CO"/>
              </w:rPr>
            </w:pPr>
          </w:p>
        </w:tc>
      </w:tr>
      <w:tr w:rsidR="003F7C1E" w:rsidRPr="00DF5671" w14:paraId="5DA6DC7D" w14:textId="77777777" w:rsidTr="004B3CCC">
        <w:trPr>
          <w:trHeight w:val="255"/>
        </w:trPr>
        <w:tc>
          <w:tcPr>
            <w:tcW w:w="1838" w:type="dxa"/>
          </w:tcPr>
          <w:p w14:paraId="6ECE2F74" w14:textId="77777777" w:rsidR="003F7C1E" w:rsidRPr="00ED2554" w:rsidRDefault="004B3CCC" w:rsidP="00CD3AE1">
            <w:pPr>
              <w:rPr>
                <w:szCs w:val="24"/>
                <w:lang w:val="es-CO"/>
              </w:rPr>
            </w:pPr>
            <w:r w:rsidRPr="00ED2554">
              <w:rPr>
                <w:b/>
                <w:szCs w:val="24"/>
                <w:lang w:val="es-CO"/>
              </w:rPr>
              <w:t>Sistema / Método de Transferencia</w:t>
            </w:r>
          </w:p>
        </w:tc>
        <w:tc>
          <w:tcPr>
            <w:tcW w:w="7128" w:type="dxa"/>
          </w:tcPr>
          <w:p w14:paraId="0FB39AD4" w14:textId="77777777" w:rsidR="00415C16" w:rsidRPr="00491A86" w:rsidRDefault="00415C16" w:rsidP="00415C16">
            <w:pPr>
              <w:jc w:val="both"/>
              <w:rPr>
                <w:i/>
                <w:szCs w:val="24"/>
                <w:lang w:val="es-CO"/>
              </w:rPr>
            </w:pPr>
            <w:r w:rsidRPr="00491A86">
              <w:rPr>
                <w:szCs w:val="24"/>
                <w:lang w:val="es-CO"/>
              </w:rPr>
              <w:t>La transferencia de las bases de datos se entregará en medio magnético a los contactos definidos en este documento.</w:t>
            </w:r>
          </w:p>
          <w:p w14:paraId="78477D5F" w14:textId="77777777" w:rsidR="00415C16" w:rsidRPr="00491A86" w:rsidRDefault="00415C16" w:rsidP="00415C16">
            <w:pPr>
              <w:rPr>
                <w:szCs w:val="24"/>
                <w:lang w:val="es-CO"/>
              </w:rPr>
            </w:pPr>
          </w:p>
          <w:p w14:paraId="1806F30C" w14:textId="69A194DA" w:rsidR="003F7C1E" w:rsidRPr="00491A86" w:rsidRDefault="00415C16" w:rsidP="00415C16">
            <w:pPr>
              <w:jc w:val="both"/>
              <w:rPr>
                <w:szCs w:val="24"/>
                <w:lang w:val="es-CO"/>
              </w:rPr>
            </w:pPr>
            <w:r w:rsidRPr="00491A86">
              <w:rPr>
                <w:lang w:val="es-CO"/>
              </w:rPr>
              <w:t>Los archivos deben estar protegidos con contraseña cuando se transfiere.</w:t>
            </w:r>
          </w:p>
        </w:tc>
      </w:tr>
      <w:tr w:rsidR="003F7C1E" w:rsidRPr="00DF5671" w14:paraId="12AE0A49" w14:textId="77777777" w:rsidTr="004B3CCC">
        <w:trPr>
          <w:trHeight w:val="255"/>
        </w:trPr>
        <w:tc>
          <w:tcPr>
            <w:tcW w:w="1838" w:type="dxa"/>
          </w:tcPr>
          <w:p w14:paraId="65658C09" w14:textId="77777777" w:rsidR="009C3D69" w:rsidRPr="00ED2554" w:rsidRDefault="009C3D69" w:rsidP="00CD3AE1">
            <w:pPr>
              <w:rPr>
                <w:b/>
                <w:szCs w:val="24"/>
                <w:lang w:val="es-CO"/>
              </w:rPr>
            </w:pPr>
          </w:p>
          <w:p w14:paraId="03BA334E" w14:textId="77777777" w:rsidR="009C3D69" w:rsidRPr="00ED2554" w:rsidRDefault="009C3D69" w:rsidP="00CD3AE1">
            <w:pPr>
              <w:rPr>
                <w:b/>
                <w:szCs w:val="24"/>
                <w:lang w:val="es-CO"/>
              </w:rPr>
            </w:pPr>
          </w:p>
          <w:p w14:paraId="194ED862" w14:textId="77777777" w:rsidR="003F7C1E" w:rsidRPr="00ED2554" w:rsidRDefault="009C3D69" w:rsidP="00CD3AE1">
            <w:pPr>
              <w:rPr>
                <w:b/>
                <w:szCs w:val="24"/>
                <w:lang w:val="es-CO"/>
              </w:rPr>
            </w:pPr>
            <w:r w:rsidRPr="00ED2554">
              <w:rPr>
                <w:b/>
                <w:szCs w:val="24"/>
                <w:lang w:val="es-CO"/>
              </w:rPr>
              <w:t>Seguridad de Transferencia</w:t>
            </w:r>
          </w:p>
        </w:tc>
        <w:tc>
          <w:tcPr>
            <w:tcW w:w="7128" w:type="dxa"/>
          </w:tcPr>
          <w:p w14:paraId="00CFDF0D" w14:textId="77777777" w:rsidR="003F7C1E" w:rsidRPr="00491A86" w:rsidRDefault="009C3D69" w:rsidP="00CD3AE1">
            <w:pPr>
              <w:tabs>
                <w:tab w:val="left" w:pos="459"/>
                <w:tab w:val="left" w:pos="1026"/>
                <w:tab w:val="left" w:pos="6412"/>
              </w:tabs>
              <w:rPr>
                <w:szCs w:val="24"/>
                <w:lang w:val="es-CO"/>
              </w:rPr>
            </w:pPr>
            <w:r w:rsidRPr="00491A86">
              <w:rPr>
                <w:szCs w:val="24"/>
                <w:lang w:val="es-CO"/>
              </w:rPr>
              <w:t>Si al archivo(s) se le(s) aplica contraseña marque:</w:t>
            </w:r>
          </w:p>
          <w:p w14:paraId="41ACB915" w14:textId="77777777" w:rsidR="003F7C1E" w:rsidRPr="00491A86" w:rsidRDefault="003F7C1E" w:rsidP="00CD3AE1">
            <w:pPr>
              <w:tabs>
                <w:tab w:val="left" w:pos="459"/>
                <w:tab w:val="left" w:pos="1026"/>
                <w:tab w:val="left" w:pos="6412"/>
              </w:tabs>
              <w:ind w:left="317"/>
              <w:rPr>
                <w:szCs w:val="24"/>
                <w:lang w:val="es-CO"/>
              </w:rPr>
            </w:pPr>
          </w:p>
          <w:p w14:paraId="1A453FC9" w14:textId="1416035B" w:rsidR="009C3D69" w:rsidRPr="00491A86" w:rsidRDefault="00415C16" w:rsidP="00CD3AE1">
            <w:pPr>
              <w:tabs>
                <w:tab w:val="left" w:pos="459"/>
                <w:tab w:val="left" w:pos="1026"/>
                <w:tab w:val="left" w:pos="6412"/>
              </w:tabs>
              <w:rPr>
                <w:szCs w:val="24"/>
                <w:lang w:val="es-CO"/>
              </w:rPr>
            </w:pPr>
            <w:r w:rsidRPr="00491A86">
              <w:rPr>
                <w:szCs w:val="24"/>
                <w:lang w:val="es-CO"/>
              </w:rPr>
              <w:fldChar w:fldCharType="begin">
                <w:ffData>
                  <w:name w:val=""/>
                  <w:enabled w:val="0"/>
                  <w:calcOnExit w:val="0"/>
                  <w:checkBox>
                    <w:sizeAuto/>
                    <w:default w:val="1"/>
                  </w:checkBox>
                </w:ffData>
              </w:fldChar>
            </w:r>
            <w:r w:rsidRPr="00491A86">
              <w:rPr>
                <w:szCs w:val="24"/>
                <w:lang w:val="es-CO"/>
              </w:rPr>
              <w:instrText xml:space="preserve"> FORMCHECKBOX </w:instrText>
            </w:r>
            <w:r w:rsidR="00137F7D" w:rsidRPr="00491A86">
              <w:rPr>
                <w:szCs w:val="24"/>
                <w:lang w:val="es-CO"/>
              </w:rPr>
            </w:r>
            <w:r w:rsidR="00137F7D" w:rsidRPr="00491A86">
              <w:rPr>
                <w:szCs w:val="24"/>
                <w:lang w:val="es-CO"/>
              </w:rPr>
              <w:fldChar w:fldCharType="separate"/>
            </w:r>
            <w:r w:rsidRPr="00491A86">
              <w:rPr>
                <w:szCs w:val="24"/>
                <w:lang w:val="es-CO"/>
              </w:rPr>
              <w:fldChar w:fldCharType="end"/>
            </w:r>
            <w:r w:rsidR="003F7C1E" w:rsidRPr="00491A86">
              <w:rPr>
                <w:szCs w:val="24"/>
                <w:lang w:val="es-CO"/>
              </w:rPr>
              <w:t xml:space="preserve"> </w:t>
            </w:r>
            <w:r w:rsidR="009C3D69" w:rsidRPr="00491A86">
              <w:rPr>
                <w:szCs w:val="24"/>
                <w:lang w:val="es-CO"/>
              </w:rPr>
              <w:t>La misma contraseña para todos los archivos</w:t>
            </w:r>
          </w:p>
          <w:p w14:paraId="6DACC933" w14:textId="297C2A95" w:rsidR="003F7C1E" w:rsidRPr="00491A86" w:rsidRDefault="00415C16" w:rsidP="00CD3AE1">
            <w:pPr>
              <w:tabs>
                <w:tab w:val="left" w:pos="459"/>
                <w:tab w:val="left" w:pos="1026"/>
                <w:tab w:val="left" w:pos="6412"/>
              </w:tabs>
              <w:rPr>
                <w:szCs w:val="24"/>
                <w:lang w:val="es-CO"/>
              </w:rPr>
            </w:pPr>
            <w:r w:rsidRPr="00491A86">
              <w:rPr>
                <w:szCs w:val="24"/>
                <w:lang w:val="es-CO"/>
              </w:rPr>
              <w:fldChar w:fldCharType="begin">
                <w:ffData>
                  <w:name w:val="Check1"/>
                  <w:enabled/>
                  <w:calcOnExit w:val="0"/>
                  <w:checkBox>
                    <w:sizeAuto/>
                    <w:default w:val="0"/>
                  </w:checkBox>
                </w:ffData>
              </w:fldChar>
            </w:r>
            <w:bookmarkStart w:id="5" w:name="Check1"/>
            <w:r w:rsidRPr="00491A86">
              <w:rPr>
                <w:szCs w:val="24"/>
                <w:lang w:val="es-CO"/>
              </w:rPr>
              <w:instrText xml:space="preserve"> FORMCHECKBOX </w:instrText>
            </w:r>
            <w:r w:rsidR="00137F7D" w:rsidRPr="00491A86">
              <w:rPr>
                <w:szCs w:val="24"/>
                <w:lang w:val="es-CO"/>
              </w:rPr>
            </w:r>
            <w:r w:rsidR="00137F7D" w:rsidRPr="00491A86">
              <w:rPr>
                <w:szCs w:val="24"/>
                <w:lang w:val="es-CO"/>
              </w:rPr>
              <w:fldChar w:fldCharType="separate"/>
            </w:r>
            <w:r w:rsidRPr="00491A86">
              <w:rPr>
                <w:szCs w:val="24"/>
                <w:lang w:val="es-CO"/>
              </w:rPr>
              <w:fldChar w:fldCharType="end"/>
            </w:r>
            <w:bookmarkEnd w:id="5"/>
            <w:r w:rsidR="003F7C1E" w:rsidRPr="00491A86">
              <w:rPr>
                <w:szCs w:val="24"/>
                <w:lang w:val="es-CO"/>
              </w:rPr>
              <w:t xml:space="preserve"> </w:t>
            </w:r>
            <w:r w:rsidR="009C3D69" w:rsidRPr="00491A86">
              <w:rPr>
                <w:szCs w:val="24"/>
                <w:lang w:val="es-CO"/>
              </w:rPr>
              <w:t>Diferente contraseña para cada archivo</w:t>
            </w:r>
          </w:p>
          <w:p w14:paraId="18AF98CC" w14:textId="77777777" w:rsidR="003F7C1E" w:rsidRPr="00491A86" w:rsidRDefault="003F7C1E" w:rsidP="00CD3AE1">
            <w:pPr>
              <w:tabs>
                <w:tab w:val="left" w:pos="459"/>
                <w:tab w:val="left" w:pos="1026"/>
                <w:tab w:val="left" w:pos="6412"/>
              </w:tabs>
              <w:rPr>
                <w:szCs w:val="24"/>
                <w:lang w:val="es-CO"/>
              </w:rPr>
            </w:pPr>
          </w:p>
          <w:p w14:paraId="238599E9" w14:textId="77777777" w:rsidR="003F7C1E" w:rsidRPr="00491A86" w:rsidRDefault="009C3D69" w:rsidP="00CD3AE1">
            <w:pPr>
              <w:tabs>
                <w:tab w:val="left" w:pos="459"/>
                <w:tab w:val="left" w:pos="1026"/>
                <w:tab w:val="left" w:pos="6412"/>
              </w:tabs>
              <w:rPr>
                <w:szCs w:val="24"/>
                <w:lang w:val="es-CO"/>
              </w:rPr>
            </w:pPr>
            <w:r w:rsidRPr="00491A86">
              <w:rPr>
                <w:szCs w:val="24"/>
                <w:lang w:val="es-CO"/>
              </w:rPr>
              <w:t>La contraseña se comunica vía:</w:t>
            </w:r>
          </w:p>
          <w:p w14:paraId="576E4447" w14:textId="77777777" w:rsidR="003F7C1E" w:rsidRPr="00491A86" w:rsidRDefault="003F7C1E" w:rsidP="00CD3AE1">
            <w:pPr>
              <w:tabs>
                <w:tab w:val="left" w:pos="459"/>
                <w:tab w:val="left" w:pos="1026"/>
                <w:tab w:val="left" w:pos="6412"/>
              </w:tabs>
              <w:rPr>
                <w:szCs w:val="24"/>
                <w:lang w:val="es-CO"/>
              </w:rPr>
            </w:pPr>
          </w:p>
          <w:p w14:paraId="3C3E4052" w14:textId="46B289CF" w:rsidR="00436802" w:rsidRPr="00491A86" w:rsidRDefault="003F7C1E" w:rsidP="00CD3AE1">
            <w:pPr>
              <w:tabs>
                <w:tab w:val="left" w:pos="459"/>
                <w:tab w:val="left" w:pos="1026"/>
                <w:tab w:val="left" w:pos="6412"/>
              </w:tabs>
              <w:rPr>
                <w:szCs w:val="24"/>
                <w:lang w:val="es-CO"/>
              </w:rPr>
            </w:pPr>
            <w:r w:rsidRPr="00491A86">
              <w:rPr>
                <w:szCs w:val="24"/>
                <w:lang w:val="es-CO"/>
              </w:rPr>
              <w:fldChar w:fldCharType="begin">
                <w:ffData>
                  <w:name w:val=""/>
                  <w:enabled/>
                  <w:calcOnExit w:val="0"/>
                  <w:checkBox>
                    <w:sizeAuto/>
                    <w:default w:val="1"/>
                  </w:checkBox>
                </w:ffData>
              </w:fldChar>
            </w:r>
            <w:r w:rsidRPr="00491A86">
              <w:rPr>
                <w:szCs w:val="24"/>
                <w:lang w:val="es-CO"/>
              </w:rPr>
              <w:instrText xml:space="preserve"> FORMCHECKBOX </w:instrText>
            </w:r>
            <w:r w:rsidR="00137F7D" w:rsidRPr="00491A86">
              <w:rPr>
                <w:szCs w:val="24"/>
                <w:lang w:val="es-CO"/>
              </w:rPr>
            </w:r>
            <w:r w:rsidR="00137F7D" w:rsidRPr="00491A86">
              <w:rPr>
                <w:szCs w:val="24"/>
                <w:lang w:val="es-CO"/>
              </w:rPr>
              <w:fldChar w:fldCharType="separate"/>
            </w:r>
            <w:r w:rsidRPr="00491A86">
              <w:rPr>
                <w:szCs w:val="24"/>
                <w:lang w:val="es-CO"/>
              </w:rPr>
              <w:fldChar w:fldCharType="end"/>
            </w:r>
            <w:r w:rsidR="009C3D69" w:rsidRPr="00491A86">
              <w:rPr>
                <w:szCs w:val="24"/>
                <w:lang w:val="es-CO"/>
              </w:rPr>
              <w:t xml:space="preserve"> </w:t>
            </w:r>
            <w:r w:rsidR="00436802" w:rsidRPr="00491A86">
              <w:rPr>
                <w:szCs w:val="24"/>
                <w:lang w:val="es-CO"/>
              </w:rPr>
              <w:t xml:space="preserve"> E-mail     </w:t>
            </w:r>
            <w:r w:rsidR="00415C16" w:rsidRPr="00491A86">
              <w:rPr>
                <w:szCs w:val="24"/>
                <w:lang w:val="es-CO"/>
              </w:rPr>
              <w:fldChar w:fldCharType="begin">
                <w:ffData>
                  <w:name w:val=""/>
                  <w:enabled/>
                  <w:calcOnExit w:val="0"/>
                  <w:checkBox>
                    <w:sizeAuto/>
                    <w:default w:val="0"/>
                  </w:checkBox>
                </w:ffData>
              </w:fldChar>
            </w:r>
            <w:r w:rsidR="00415C16" w:rsidRPr="00491A86">
              <w:rPr>
                <w:szCs w:val="24"/>
                <w:lang w:val="es-CO"/>
              </w:rPr>
              <w:instrText xml:space="preserve"> FORMCHECKBOX </w:instrText>
            </w:r>
            <w:r w:rsidR="00137F7D" w:rsidRPr="00491A86">
              <w:rPr>
                <w:szCs w:val="24"/>
                <w:lang w:val="es-CO"/>
              </w:rPr>
            </w:r>
            <w:r w:rsidR="00137F7D" w:rsidRPr="00491A86">
              <w:rPr>
                <w:szCs w:val="24"/>
                <w:lang w:val="es-CO"/>
              </w:rPr>
              <w:fldChar w:fldCharType="separate"/>
            </w:r>
            <w:r w:rsidR="00415C16" w:rsidRPr="00491A86">
              <w:rPr>
                <w:szCs w:val="24"/>
                <w:lang w:val="es-CO"/>
              </w:rPr>
              <w:fldChar w:fldCharType="end"/>
            </w:r>
            <w:r w:rsidRPr="00491A86">
              <w:rPr>
                <w:szCs w:val="24"/>
                <w:lang w:val="es-CO"/>
              </w:rPr>
              <w:t xml:space="preserve"> </w:t>
            </w:r>
            <w:r w:rsidR="00436802" w:rsidRPr="00491A86">
              <w:rPr>
                <w:szCs w:val="24"/>
                <w:lang w:val="es-CO"/>
              </w:rPr>
              <w:t xml:space="preserve">Otra      cual: </w:t>
            </w:r>
            <w:r w:rsidR="00363D06" w:rsidRPr="00491A86">
              <w:rPr>
                <w:szCs w:val="24"/>
                <w:lang w:val="es-CO"/>
              </w:rPr>
              <w:t>CD</w:t>
            </w:r>
          </w:p>
          <w:p w14:paraId="3B364C2D" w14:textId="4A5DA6BC" w:rsidR="003F7C1E" w:rsidRPr="00491A86" w:rsidRDefault="003F7C1E" w:rsidP="00CD3AE1">
            <w:pPr>
              <w:rPr>
                <w:szCs w:val="24"/>
                <w:lang w:val="es-CO"/>
              </w:rPr>
            </w:pPr>
          </w:p>
          <w:p w14:paraId="05D260A7" w14:textId="77777777" w:rsidR="00415C16" w:rsidRPr="00491A86" w:rsidRDefault="00415C16" w:rsidP="00CD3AE1">
            <w:pPr>
              <w:rPr>
                <w:szCs w:val="24"/>
                <w:lang w:val="es-CO"/>
              </w:rPr>
            </w:pPr>
          </w:p>
          <w:p w14:paraId="2D1531A4" w14:textId="77777777" w:rsidR="003F7C1E" w:rsidRPr="00491A86" w:rsidRDefault="00C64B0E" w:rsidP="00CD3AE1">
            <w:pPr>
              <w:rPr>
                <w:szCs w:val="24"/>
                <w:lang w:val="es-CO"/>
              </w:rPr>
            </w:pPr>
            <w:r w:rsidRPr="00491A86">
              <w:rPr>
                <w:szCs w:val="24"/>
                <w:lang w:val="es-CO"/>
              </w:rPr>
              <w:t>Las contraseñas para los archivos en su orden son</w:t>
            </w:r>
            <w:r w:rsidR="00436802" w:rsidRPr="00491A86">
              <w:rPr>
                <w:szCs w:val="24"/>
                <w:lang w:val="es-CO"/>
              </w:rPr>
              <w:t>:</w:t>
            </w:r>
          </w:p>
          <w:p w14:paraId="211E2B82" w14:textId="77777777" w:rsidR="001A4F8D" w:rsidRPr="00491A86" w:rsidRDefault="001A4F8D" w:rsidP="00CD3AE1">
            <w:pPr>
              <w:rPr>
                <w:szCs w:val="24"/>
                <w:lang w:val="es-CO"/>
              </w:rPr>
            </w:pPr>
          </w:p>
          <w:p w14:paraId="643EDA6E" w14:textId="1FFEC8DE" w:rsidR="00C25099" w:rsidRPr="00137F7D" w:rsidRDefault="00BE785C" w:rsidP="00CD3AE1">
            <w:pPr>
              <w:rPr>
                <w:b/>
                <w:szCs w:val="24"/>
                <w:lang w:val="es-CO"/>
              </w:rPr>
            </w:pPr>
            <w:r w:rsidRPr="00137F7D">
              <w:rPr>
                <w:b/>
                <w:szCs w:val="24"/>
                <w:lang w:val="es-CO"/>
              </w:rPr>
              <w:t>RTS</w:t>
            </w:r>
            <w:r w:rsidR="00137F7D" w:rsidRPr="00137F7D">
              <w:rPr>
                <w:b/>
                <w:szCs w:val="24"/>
                <w:lang w:val="es-CO"/>
              </w:rPr>
              <w:t>e</w:t>
            </w:r>
            <w:r w:rsidRPr="00137F7D">
              <w:rPr>
                <w:b/>
                <w:szCs w:val="24"/>
                <w:lang w:val="es-CO"/>
              </w:rPr>
              <w:t>conomic</w:t>
            </w:r>
            <w:r w:rsidR="00137F7D" w:rsidRPr="00137F7D">
              <w:rPr>
                <w:b/>
                <w:szCs w:val="24"/>
                <w:lang w:val="es-CO"/>
              </w:rPr>
              <w:t>2019</w:t>
            </w:r>
          </w:p>
          <w:p w14:paraId="5A4E8E18" w14:textId="77777777" w:rsidR="00A30CE5" w:rsidRPr="00491A86" w:rsidRDefault="00A30CE5" w:rsidP="00E11EF3">
            <w:pPr>
              <w:pStyle w:val="Prrafodelista"/>
              <w:rPr>
                <w:szCs w:val="24"/>
                <w:lang w:val="es-CO"/>
              </w:rPr>
            </w:pPr>
          </w:p>
        </w:tc>
      </w:tr>
      <w:tr w:rsidR="003F7C1E" w:rsidRPr="00DF5671" w14:paraId="17EA1E97" w14:textId="77777777" w:rsidTr="004B3CCC">
        <w:trPr>
          <w:trHeight w:val="255"/>
        </w:trPr>
        <w:tc>
          <w:tcPr>
            <w:tcW w:w="1838" w:type="dxa"/>
          </w:tcPr>
          <w:p w14:paraId="39CD44A6" w14:textId="77777777" w:rsidR="003F7C1E" w:rsidRPr="00ED2554" w:rsidRDefault="00BB559A" w:rsidP="00CD3AE1">
            <w:pPr>
              <w:rPr>
                <w:b/>
                <w:szCs w:val="24"/>
                <w:lang w:val="es-CO"/>
              </w:rPr>
            </w:pPr>
            <w:r w:rsidRPr="00ED2554">
              <w:rPr>
                <w:b/>
                <w:szCs w:val="24"/>
                <w:lang w:val="es-CO"/>
              </w:rPr>
              <w:t>Convenció</w:t>
            </w:r>
            <w:r w:rsidR="008F5E8B" w:rsidRPr="00ED2554">
              <w:rPr>
                <w:b/>
                <w:szCs w:val="24"/>
                <w:lang w:val="es-CO"/>
              </w:rPr>
              <w:t>n de los nombres de los archivos</w:t>
            </w:r>
          </w:p>
        </w:tc>
        <w:tc>
          <w:tcPr>
            <w:tcW w:w="7128" w:type="dxa"/>
          </w:tcPr>
          <w:p w14:paraId="12CF5BA4" w14:textId="77777777" w:rsidR="003F7C1E" w:rsidRPr="00ED2554" w:rsidRDefault="00BB559A" w:rsidP="00CD3AE1">
            <w:pPr>
              <w:rPr>
                <w:noProof/>
                <w:szCs w:val="24"/>
                <w:lang w:val="es-CO"/>
              </w:rPr>
            </w:pPr>
            <w:r w:rsidRPr="00ED2554">
              <w:rPr>
                <w:noProof/>
                <w:szCs w:val="24"/>
                <w:lang w:val="es-CO"/>
              </w:rPr>
              <w:t>Formato del nombre del archivo:</w:t>
            </w:r>
          </w:p>
          <w:p w14:paraId="37FB530F" w14:textId="77777777" w:rsidR="0054410F" w:rsidRPr="00ED2554" w:rsidRDefault="0054410F" w:rsidP="0054410F">
            <w:pPr>
              <w:rPr>
                <w:i/>
                <w:noProof/>
                <w:sz w:val="22"/>
                <w:szCs w:val="22"/>
                <w:lang w:val="es-CO"/>
              </w:rPr>
            </w:pPr>
            <w:r w:rsidRPr="00ED2554">
              <w:rPr>
                <w:i/>
                <w:noProof/>
                <w:sz w:val="22"/>
                <w:szCs w:val="22"/>
                <w:lang w:val="es-CO"/>
              </w:rPr>
              <w:t>[</w:t>
            </w:r>
            <w:r w:rsidRPr="00ED2554">
              <w:rPr>
                <w:b/>
                <w:noProof/>
                <w:szCs w:val="24"/>
                <w:lang w:val="es-CO"/>
              </w:rPr>
              <w:t>No Estudio</w:t>
            </w:r>
            <w:r w:rsidRPr="00ED2554">
              <w:rPr>
                <w:i/>
                <w:noProof/>
                <w:sz w:val="22"/>
                <w:szCs w:val="22"/>
                <w:lang w:val="es-CO"/>
              </w:rPr>
              <w:t>]_[</w:t>
            </w:r>
            <w:r w:rsidRPr="00ED2554">
              <w:rPr>
                <w:b/>
                <w:i/>
                <w:noProof/>
                <w:sz w:val="22"/>
                <w:szCs w:val="22"/>
                <w:lang w:val="es-CO"/>
              </w:rPr>
              <w:t>Ambiente</w:t>
            </w:r>
            <w:r w:rsidRPr="00ED2554">
              <w:rPr>
                <w:i/>
                <w:noProof/>
                <w:sz w:val="22"/>
                <w:szCs w:val="22"/>
                <w:lang w:val="es-CO"/>
              </w:rPr>
              <w:t>]_ [</w:t>
            </w:r>
            <w:r w:rsidRPr="00ED2554">
              <w:rPr>
                <w:b/>
                <w:i/>
                <w:noProof/>
                <w:sz w:val="22"/>
                <w:szCs w:val="22"/>
                <w:lang w:val="es-CO"/>
              </w:rPr>
              <w:t>RTS</w:t>
            </w:r>
            <w:r w:rsidRPr="00ED2554">
              <w:rPr>
                <w:i/>
                <w:noProof/>
                <w:sz w:val="22"/>
                <w:szCs w:val="22"/>
                <w:lang w:val="es-CO"/>
              </w:rPr>
              <w:t>]_[</w:t>
            </w:r>
            <w:r w:rsidRPr="00ED2554">
              <w:rPr>
                <w:b/>
                <w:i/>
                <w:noProof/>
                <w:sz w:val="22"/>
                <w:szCs w:val="22"/>
                <w:lang w:val="es-CO"/>
              </w:rPr>
              <w:t>FUENTE</w:t>
            </w:r>
            <w:r w:rsidRPr="00ED2554">
              <w:rPr>
                <w:i/>
                <w:noProof/>
                <w:sz w:val="22"/>
                <w:szCs w:val="22"/>
                <w:lang w:val="es-CO"/>
              </w:rPr>
              <w:t>]_[</w:t>
            </w:r>
            <w:r w:rsidRPr="00ED2554">
              <w:rPr>
                <w:b/>
                <w:i/>
                <w:noProof/>
                <w:sz w:val="22"/>
                <w:szCs w:val="22"/>
                <w:lang w:val="es-CO"/>
              </w:rPr>
              <w:t>DDMMAAA</w:t>
            </w:r>
            <w:r w:rsidRPr="00ED2554">
              <w:rPr>
                <w:i/>
                <w:noProof/>
                <w:sz w:val="22"/>
                <w:szCs w:val="22"/>
                <w:lang w:val="es-CO"/>
              </w:rPr>
              <w:t>]</w:t>
            </w:r>
          </w:p>
          <w:p w14:paraId="3FAE2DEE" w14:textId="77777777" w:rsidR="003F7C1E" w:rsidRPr="00ED2554" w:rsidRDefault="003F7C1E" w:rsidP="00CD3AE1">
            <w:pPr>
              <w:rPr>
                <w:noProof/>
                <w:szCs w:val="24"/>
                <w:lang w:val="es-CO"/>
              </w:rPr>
            </w:pPr>
          </w:p>
          <w:tbl>
            <w:tblPr>
              <w:tblW w:w="6813" w:type="dxa"/>
              <w:tblLook w:val="01E0" w:firstRow="1" w:lastRow="1" w:firstColumn="1" w:lastColumn="1" w:noHBand="0" w:noVBand="0"/>
            </w:tblPr>
            <w:tblGrid>
              <w:gridCol w:w="4048"/>
              <w:gridCol w:w="2765"/>
            </w:tblGrid>
            <w:tr w:rsidR="003F7C1E" w:rsidRPr="00ED2554" w14:paraId="03C38B5F" w14:textId="77777777" w:rsidTr="00CD3AE1">
              <w:trPr>
                <w:trHeight w:val="148"/>
              </w:trPr>
              <w:tc>
                <w:tcPr>
                  <w:tcW w:w="4048" w:type="dxa"/>
                  <w:shd w:val="clear" w:color="auto" w:fill="auto"/>
                </w:tcPr>
                <w:p w14:paraId="1824E83E" w14:textId="77777777" w:rsidR="003F7C1E" w:rsidRPr="001A4F8D" w:rsidRDefault="003F7C1E" w:rsidP="00CD3AE1">
                  <w:pPr>
                    <w:rPr>
                      <w:noProof/>
                      <w:szCs w:val="24"/>
                      <w:lang w:val="es-CO"/>
                    </w:rPr>
                  </w:pPr>
                  <w:r w:rsidRPr="001A4F8D">
                    <w:rPr>
                      <w:b/>
                      <w:noProof/>
                      <w:szCs w:val="24"/>
                      <w:lang w:val="es-CO"/>
                    </w:rPr>
                    <w:t>[</w:t>
                  </w:r>
                  <w:r w:rsidR="0054410F" w:rsidRPr="001A4F8D">
                    <w:rPr>
                      <w:b/>
                      <w:noProof/>
                      <w:szCs w:val="24"/>
                      <w:lang w:val="es-CO"/>
                    </w:rPr>
                    <w:t xml:space="preserve">No Estudio </w:t>
                  </w:r>
                  <w:r w:rsidRPr="001A4F8D">
                    <w:rPr>
                      <w:noProof/>
                      <w:szCs w:val="24"/>
                      <w:lang w:val="es-CO"/>
                    </w:rPr>
                    <w:t xml:space="preserve">] </w:t>
                  </w:r>
                  <w:r w:rsidR="005C6A92" w:rsidRPr="001A4F8D">
                    <w:rPr>
                      <w:noProof/>
                      <w:szCs w:val="24"/>
                      <w:lang w:val="es-CO"/>
                    </w:rPr>
                    <w:t>D</w:t>
                  </w:r>
                  <w:r w:rsidR="0054410F" w:rsidRPr="001A4F8D">
                    <w:rPr>
                      <w:noProof/>
                      <w:szCs w:val="24"/>
                      <w:lang w:val="es-CO"/>
                    </w:rPr>
                    <w:t>ebe ser reemplazado por el numero del estudio.</w:t>
                  </w:r>
                </w:p>
              </w:tc>
              <w:tc>
                <w:tcPr>
                  <w:tcW w:w="2765" w:type="dxa"/>
                  <w:shd w:val="clear" w:color="auto" w:fill="auto"/>
                </w:tcPr>
                <w:p w14:paraId="5AEE51C3" w14:textId="77777777" w:rsidR="003F7C1E" w:rsidRPr="001A4F8D" w:rsidRDefault="001C7A2C" w:rsidP="00CD3AE1">
                  <w:pPr>
                    <w:rPr>
                      <w:noProof/>
                      <w:szCs w:val="24"/>
                      <w:lang w:val="es-CO"/>
                    </w:rPr>
                  </w:pPr>
                  <w:r w:rsidRPr="001A4F8D">
                    <w:rPr>
                      <w:noProof/>
                      <w:szCs w:val="24"/>
                      <w:lang w:val="es-CO"/>
                    </w:rPr>
                    <w:t xml:space="preserve">e.g: </w:t>
                  </w:r>
                  <w:r w:rsidRPr="001A4F8D">
                    <w:rPr>
                      <w:szCs w:val="24"/>
                      <w:bdr w:val="nil"/>
                      <w:lang w:val="es-CO"/>
                    </w:rPr>
                    <w:t>ISRCTN45211359</w:t>
                  </w:r>
                </w:p>
              </w:tc>
            </w:tr>
            <w:tr w:rsidR="003F7C1E" w:rsidRPr="00ED2554" w14:paraId="0BA989B5" w14:textId="77777777" w:rsidTr="00CD3AE1">
              <w:trPr>
                <w:trHeight w:val="175"/>
              </w:trPr>
              <w:tc>
                <w:tcPr>
                  <w:tcW w:w="4048" w:type="dxa"/>
                  <w:shd w:val="clear" w:color="auto" w:fill="auto"/>
                </w:tcPr>
                <w:p w14:paraId="7FC673B4" w14:textId="77777777" w:rsidR="003F7C1E" w:rsidRPr="00ED2554" w:rsidRDefault="003F7C1E" w:rsidP="00CD3AE1">
                  <w:pPr>
                    <w:rPr>
                      <w:noProof/>
                      <w:szCs w:val="24"/>
                      <w:lang w:val="es-CO"/>
                    </w:rPr>
                  </w:pPr>
                  <w:bookmarkStart w:id="6" w:name="_GoBack"/>
                  <w:bookmarkEnd w:id="6"/>
                </w:p>
              </w:tc>
              <w:tc>
                <w:tcPr>
                  <w:tcW w:w="2765" w:type="dxa"/>
                  <w:shd w:val="clear" w:color="auto" w:fill="auto"/>
                </w:tcPr>
                <w:p w14:paraId="7B51C96E" w14:textId="77777777" w:rsidR="003F7C1E" w:rsidRPr="00ED2554" w:rsidRDefault="003F7C1E" w:rsidP="00CD3AE1">
                  <w:pPr>
                    <w:rPr>
                      <w:noProof/>
                      <w:szCs w:val="24"/>
                      <w:lang w:val="es-CO"/>
                    </w:rPr>
                  </w:pPr>
                </w:p>
              </w:tc>
            </w:tr>
            <w:tr w:rsidR="003F7C1E" w:rsidRPr="00ED2554" w14:paraId="7139964B" w14:textId="77777777" w:rsidTr="00CD3AE1">
              <w:trPr>
                <w:trHeight w:val="148"/>
              </w:trPr>
              <w:tc>
                <w:tcPr>
                  <w:tcW w:w="4048" w:type="dxa"/>
                  <w:shd w:val="clear" w:color="auto" w:fill="auto"/>
                </w:tcPr>
                <w:p w14:paraId="0214AB44" w14:textId="77777777" w:rsidR="0054410F" w:rsidRPr="00ED2554" w:rsidRDefault="003F7C1E" w:rsidP="0054410F">
                  <w:pPr>
                    <w:rPr>
                      <w:noProof/>
                      <w:szCs w:val="24"/>
                      <w:lang w:val="es-CO"/>
                    </w:rPr>
                  </w:pPr>
                  <w:r w:rsidRPr="00ED2554">
                    <w:rPr>
                      <w:b/>
                      <w:noProof/>
                      <w:szCs w:val="24"/>
                      <w:lang w:val="es-CO"/>
                    </w:rPr>
                    <w:lastRenderedPageBreak/>
                    <w:t>[</w:t>
                  </w:r>
                  <w:r w:rsidR="0054410F" w:rsidRPr="00ED2554">
                    <w:rPr>
                      <w:b/>
                      <w:noProof/>
                      <w:szCs w:val="24"/>
                      <w:lang w:val="es-CO"/>
                    </w:rPr>
                    <w:t>Ambiente</w:t>
                  </w:r>
                  <w:r w:rsidRPr="00ED2554">
                    <w:rPr>
                      <w:b/>
                      <w:noProof/>
                      <w:szCs w:val="24"/>
                      <w:lang w:val="es-CO"/>
                    </w:rPr>
                    <w:t>]</w:t>
                  </w:r>
                  <w:r w:rsidRPr="00ED2554">
                    <w:rPr>
                      <w:noProof/>
                      <w:szCs w:val="24"/>
                      <w:lang w:val="es-CO"/>
                    </w:rPr>
                    <w:t xml:space="preserve"> </w:t>
                  </w:r>
                  <w:r w:rsidR="005C6A92" w:rsidRPr="00ED2554">
                    <w:rPr>
                      <w:noProof/>
                      <w:szCs w:val="24"/>
                      <w:lang w:val="es-CO"/>
                    </w:rPr>
                    <w:t>D</w:t>
                  </w:r>
                  <w:r w:rsidR="0054410F" w:rsidRPr="00ED2554">
                    <w:rPr>
                      <w:noProof/>
                      <w:szCs w:val="24"/>
                      <w:lang w:val="es-CO"/>
                    </w:rPr>
                    <w:t xml:space="preserve">ebe ser reemplazado por el ambiente a transferir: </w:t>
                  </w:r>
                </w:p>
                <w:p w14:paraId="6DFB0041" w14:textId="77777777" w:rsidR="005C6A92" w:rsidRPr="00ED2554" w:rsidRDefault="005C6A92" w:rsidP="0054410F">
                  <w:pPr>
                    <w:rPr>
                      <w:noProof/>
                      <w:szCs w:val="24"/>
                      <w:lang w:val="es-CO"/>
                    </w:rPr>
                  </w:pPr>
                </w:p>
                <w:p w14:paraId="5145B26E" w14:textId="77777777" w:rsidR="003F7C1E" w:rsidRPr="00ED2554" w:rsidRDefault="0054410F" w:rsidP="0054410F">
                  <w:pPr>
                    <w:rPr>
                      <w:noProof/>
                      <w:szCs w:val="24"/>
                      <w:lang w:val="es-CO"/>
                    </w:rPr>
                  </w:pPr>
                  <w:r w:rsidRPr="00ED2554">
                    <w:rPr>
                      <w:b/>
                      <w:noProof/>
                      <w:szCs w:val="24"/>
                      <w:lang w:val="es-CO"/>
                    </w:rPr>
                    <w:t>PROD:</w:t>
                  </w:r>
                  <w:r w:rsidRPr="00ED2554">
                    <w:rPr>
                      <w:noProof/>
                      <w:szCs w:val="24"/>
                      <w:lang w:val="es-CO"/>
                    </w:rPr>
                    <w:t xml:space="preserve"> Para las BD en producción.</w:t>
                  </w:r>
                </w:p>
                <w:p w14:paraId="79DAF741" w14:textId="77777777" w:rsidR="003F7C1E" w:rsidRPr="00ED2554" w:rsidRDefault="003F7C1E" w:rsidP="005C6A92">
                  <w:pPr>
                    <w:rPr>
                      <w:noProof/>
                      <w:szCs w:val="24"/>
                      <w:lang w:val="es-CO"/>
                    </w:rPr>
                  </w:pPr>
                  <w:r w:rsidRPr="00ED2554">
                    <w:rPr>
                      <w:b/>
                      <w:noProof/>
                      <w:szCs w:val="24"/>
                      <w:lang w:val="es-CO"/>
                    </w:rPr>
                    <w:t>UAT</w:t>
                  </w:r>
                  <w:r w:rsidR="0054410F" w:rsidRPr="00ED2554">
                    <w:rPr>
                      <w:b/>
                      <w:noProof/>
                      <w:szCs w:val="24"/>
                      <w:lang w:val="es-CO"/>
                    </w:rPr>
                    <w:t xml:space="preserve">: </w:t>
                  </w:r>
                  <w:r w:rsidRPr="00ED2554">
                    <w:rPr>
                      <w:noProof/>
                      <w:szCs w:val="24"/>
                      <w:lang w:val="es-CO"/>
                    </w:rPr>
                    <w:t xml:space="preserve"> </w:t>
                  </w:r>
                  <w:r w:rsidR="0054410F" w:rsidRPr="00ED2554">
                    <w:rPr>
                      <w:noProof/>
                      <w:szCs w:val="24"/>
                      <w:lang w:val="es-CO"/>
                    </w:rPr>
                    <w:t>Para las BD en prueba.</w:t>
                  </w:r>
                </w:p>
              </w:tc>
              <w:tc>
                <w:tcPr>
                  <w:tcW w:w="2765" w:type="dxa"/>
                  <w:shd w:val="clear" w:color="auto" w:fill="auto"/>
                </w:tcPr>
                <w:p w14:paraId="604C7BE3" w14:textId="77777777" w:rsidR="003F7C1E" w:rsidRPr="00ED2554" w:rsidRDefault="003F7C1E" w:rsidP="00CD3AE1">
                  <w:pPr>
                    <w:rPr>
                      <w:noProof/>
                      <w:szCs w:val="24"/>
                      <w:lang w:val="es-CO"/>
                    </w:rPr>
                  </w:pPr>
                  <w:r w:rsidRPr="00ED2554">
                    <w:rPr>
                      <w:noProof/>
                      <w:szCs w:val="24"/>
                      <w:lang w:val="es-CO"/>
                    </w:rPr>
                    <w:t xml:space="preserve">e.g: </w:t>
                  </w:r>
                  <w:r w:rsidR="00EE704D" w:rsidRPr="00ED2554">
                    <w:rPr>
                      <w:noProof/>
                      <w:szCs w:val="24"/>
                      <w:lang w:val="es-CO"/>
                    </w:rPr>
                    <w:t>PROD</w:t>
                  </w:r>
                </w:p>
              </w:tc>
            </w:tr>
            <w:tr w:rsidR="003F7C1E" w:rsidRPr="00DF5671" w14:paraId="50DCD570" w14:textId="77777777" w:rsidTr="00CD3AE1">
              <w:trPr>
                <w:trHeight w:val="175"/>
              </w:trPr>
              <w:tc>
                <w:tcPr>
                  <w:tcW w:w="4048" w:type="dxa"/>
                  <w:shd w:val="clear" w:color="auto" w:fill="auto"/>
                </w:tcPr>
                <w:p w14:paraId="4947AB7D" w14:textId="77777777" w:rsidR="003F7C1E" w:rsidRPr="00ED2554" w:rsidRDefault="003F7C1E" w:rsidP="00CD3AE1">
                  <w:pPr>
                    <w:rPr>
                      <w:noProof/>
                      <w:szCs w:val="24"/>
                      <w:lang w:val="es-CO"/>
                    </w:rPr>
                  </w:pPr>
                </w:p>
                <w:p w14:paraId="5D8AB825" w14:textId="77777777" w:rsidR="00EE704D" w:rsidRPr="00ED2554" w:rsidRDefault="00EE704D" w:rsidP="00CD3AE1">
                  <w:pPr>
                    <w:rPr>
                      <w:noProof/>
                      <w:szCs w:val="24"/>
                      <w:lang w:val="es-CO"/>
                    </w:rPr>
                  </w:pPr>
                  <w:r w:rsidRPr="00ED2554">
                    <w:rPr>
                      <w:b/>
                      <w:noProof/>
                      <w:szCs w:val="24"/>
                      <w:lang w:val="es-CO"/>
                    </w:rPr>
                    <w:t xml:space="preserve">[Proveedor] </w:t>
                  </w:r>
                  <w:r w:rsidRPr="00ED2554">
                    <w:rPr>
                      <w:noProof/>
                      <w:szCs w:val="24"/>
                      <w:lang w:val="es-CO"/>
                    </w:rPr>
                    <w:t xml:space="preserve">Debe ser reemplazado por:  e.g:  RTS       </w:t>
                  </w:r>
                </w:p>
              </w:tc>
              <w:tc>
                <w:tcPr>
                  <w:tcW w:w="2765" w:type="dxa"/>
                  <w:shd w:val="clear" w:color="auto" w:fill="auto"/>
                </w:tcPr>
                <w:p w14:paraId="2DC74633" w14:textId="77777777" w:rsidR="003F7C1E" w:rsidRPr="00ED2554" w:rsidRDefault="003F7C1E" w:rsidP="00CD3AE1">
                  <w:pPr>
                    <w:rPr>
                      <w:noProof/>
                      <w:szCs w:val="24"/>
                      <w:lang w:val="es-CO"/>
                    </w:rPr>
                  </w:pPr>
                </w:p>
              </w:tc>
            </w:tr>
            <w:tr w:rsidR="00EE704D" w:rsidRPr="00DF5671" w14:paraId="4B696B64" w14:textId="77777777" w:rsidTr="00CD3AE1">
              <w:trPr>
                <w:trHeight w:val="175"/>
              </w:trPr>
              <w:tc>
                <w:tcPr>
                  <w:tcW w:w="4048" w:type="dxa"/>
                  <w:shd w:val="clear" w:color="auto" w:fill="auto"/>
                </w:tcPr>
                <w:p w14:paraId="42F50B65" w14:textId="77777777" w:rsidR="00EE704D" w:rsidRPr="00ED2554" w:rsidRDefault="00EE704D" w:rsidP="00CD3AE1">
                  <w:pPr>
                    <w:rPr>
                      <w:noProof/>
                      <w:szCs w:val="24"/>
                      <w:lang w:val="es-CO"/>
                    </w:rPr>
                  </w:pPr>
                </w:p>
              </w:tc>
              <w:tc>
                <w:tcPr>
                  <w:tcW w:w="2765" w:type="dxa"/>
                  <w:shd w:val="clear" w:color="auto" w:fill="auto"/>
                </w:tcPr>
                <w:p w14:paraId="4DC2F623" w14:textId="77777777" w:rsidR="00EE704D" w:rsidRPr="00ED2554" w:rsidRDefault="00EE704D" w:rsidP="00CD3AE1">
                  <w:pPr>
                    <w:rPr>
                      <w:noProof/>
                      <w:szCs w:val="24"/>
                      <w:lang w:val="es-CO"/>
                    </w:rPr>
                  </w:pPr>
                </w:p>
              </w:tc>
            </w:tr>
            <w:tr w:rsidR="003F7C1E" w:rsidRPr="00ED2554" w14:paraId="19533B39" w14:textId="77777777" w:rsidTr="00CD3A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8"/>
              </w:trPr>
              <w:tc>
                <w:tcPr>
                  <w:tcW w:w="4048" w:type="dxa"/>
                  <w:tcBorders>
                    <w:top w:val="nil"/>
                    <w:left w:val="nil"/>
                    <w:bottom w:val="nil"/>
                    <w:right w:val="nil"/>
                  </w:tcBorders>
                  <w:shd w:val="clear" w:color="auto" w:fill="auto"/>
                </w:tcPr>
                <w:p w14:paraId="2649AA87" w14:textId="77777777" w:rsidR="003F7C1E" w:rsidRPr="00ED2554" w:rsidRDefault="003F7C1E" w:rsidP="00CD3AE1">
                  <w:pPr>
                    <w:rPr>
                      <w:noProof/>
                      <w:szCs w:val="24"/>
                      <w:lang w:val="es-CO"/>
                    </w:rPr>
                  </w:pPr>
                  <w:r w:rsidRPr="00ED2554">
                    <w:rPr>
                      <w:b/>
                      <w:noProof/>
                      <w:szCs w:val="24"/>
                      <w:lang w:val="es-CO"/>
                    </w:rPr>
                    <w:t>[</w:t>
                  </w:r>
                  <w:r w:rsidR="005C6A92" w:rsidRPr="00ED2554">
                    <w:rPr>
                      <w:b/>
                      <w:noProof/>
                      <w:szCs w:val="24"/>
                      <w:lang w:val="es-CO"/>
                    </w:rPr>
                    <w:t>Fuente</w:t>
                  </w:r>
                  <w:r w:rsidRPr="00ED2554">
                    <w:rPr>
                      <w:b/>
                      <w:noProof/>
                      <w:szCs w:val="24"/>
                      <w:lang w:val="es-CO"/>
                    </w:rPr>
                    <w:t>]</w:t>
                  </w:r>
                  <w:r w:rsidR="005C6A92" w:rsidRPr="00ED2554">
                    <w:rPr>
                      <w:b/>
                      <w:noProof/>
                      <w:szCs w:val="24"/>
                      <w:lang w:val="es-CO"/>
                    </w:rPr>
                    <w:t xml:space="preserve"> </w:t>
                  </w:r>
                  <w:r w:rsidR="005C6A92" w:rsidRPr="00ED2554">
                    <w:rPr>
                      <w:noProof/>
                      <w:szCs w:val="24"/>
                      <w:lang w:val="es-CO"/>
                    </w:rPr>
                    <w:t>Debe</w:t>
                  </w:r>
                  <w:r w:rsidRPr="00ED2554">
                    <w:rPr>
                      <w:b/>
                      <w:noProof/>
                      <w:szCs w:val="24"/>
                      <w:lang w:val="es-CO"/>
                    </w:rPr>
                    <w:t xml:space="preserve"> </w:t>
                  </w:r>
                  <w:r w:rsidR="005C6A92" w:rsidRPr="00ED2554">
                    <w:rPr>
                      <w:noProof/>
                      <w:szCs w:val="24"/>
                      <w:lang w:val="es-CO"/>
                    </w:rPr>
                    <w:t>ser reemplazado por el tipo de fuente donde se extrae la información.</w:t>
                  </w:r>
                </w:p>
                <w:p w14:paraId="731FD6A8" w14:textId="77777777" w:rsidR="003F7C1E" w:rsidRPr="00ED2554" w:rsidRDefault="003F7C1E" w:rsidP="00CD3AE1">
                  <w:pPr>
                    <w:rPr>
                      <w:b/>
                      <w:noProof/>
                      <w:szCs w:val="24"/>
                      <w:lang w:val="es-CO"/>
                    </w:rPr>
                  </w:pPr>
                </w:p>
                <w:p w14:paraId="277ACE2A" w14:textId="77777777" w:rsidR="003F7C1E" w:rsidRPr="00ED2554" w:rsidRDefault="003F7C1E" w:rsidP="00CD3AE1">
                  <w:pPr>
                    <w:rPr>
                      <w:noProof/>
                      <w:szCs w:val="24"/>
                      <w:lang w:val="es-CO"/>
                    </w:rPr>
                  </w:pPr>
                  <w:r w:rsidRPr="00ED2554">
                    <w:rPr>
                      <w:b/>
                      <w:noProof/>
                      <w:szCs w:val="24"/>
                      <w:lang w:val="es-CO"/>
                    </w:rPr>
                    <w:t xml:space="preserve">[DDMMYYYY] </w:t>
                  </w:r>
                  <w:r w:rsidR="005C6A92" w:rsidRPr="00ED2554">
                    <w:rPr>
                      <w:noProof/>
                      <w:szCs w:val="24"/>
                      <w:lang w:val="es-CO"/>
                    </w:rPr>
                    <w:t>Debe ser reemplazada por la fecha de entrega de la BD</w:t>
                  </w:r>
                  <w:r w:rsidRPr="00ED2554">
                    <w:rPr>
                      <w:noProof/>
                      <w:szCs w:val="24"/>
                      <w:lang w:val="es-CO"/>
                    </w:rPr>
                    <w:t xml:space="preserve">:  </w:t>
                  </w:r>
                </w:p>
              </w:tc>
              <w:tc>
                <w:tcPr>
                  <w:tcW w:w="2765" w:type="dxa"/>
                  <w:tcBorders>
                    <w:top w:val="nil"/>
                    <w:left w:val="nil"/>
                    <w:bottom w:val="nil"/>
                    <w:right w:val="nil"/>
                  </w:tcBorders>
                  <w:shd w:val="clear" w:color="auto" w:fill="auto"/>
                </w:tcPr>
                <w:p w14:paraId="2D43E0B9" w14:textId="77777777" w:rsidR="003F7C1E" w:rsidRPr="006842AB" w:rsidRDefault="001C7A2C" w:rsidP="00CD3AE1">
                  <w:pPr>
                    <w:rPr>
                      <w:noProof/>
                      <w:szCs w:val="24"/>
                      <w:lang w:val="en-US"/>
                    </w:rPr>
                  </w:pPr>
                  <w:r w:rsidRPr="006842AB">
                    <w:rPr>
                      <w:noProof/>
                      <w:szCs w:val="24"/>
                      <w:lang w:val="en-US"/>
                    </w:rPr>
                    <w:t xml:space="preserve">e.g. </w:t>
                  </w:r>
                  <w:r w:rsidR="003F7C1E" w:rsidRPr="006842AB">
                    <w:rPr>
                      <w:noProof/>
                      <w:szCs w:val="24"/>
                      <w:lang w:val="en-US"/>
                    </w:rPr>
                    <w:t>Versia</w:t>
                  </w:r>
                  <w:r w:rsidR="005C6A92" w:rsidRPr="006842AB">
                    <w:rPr>
                      <w:noProof/>
                      <w:szCs w:val="24"/>
                      <w:lang w:val="en-US"/>
                    </w:rPr>
                    <w:t xml:space="preserve"> </w:t>
                  </w:r>
                </w:p>
                <w:p w14:paraId="2010ED47" w14:textId="77777777" w:rsidR="003F7C1E" w:rsidRPr="006842AB" w:rsidRDefault="003F7C1E" w:rsidP="00CD3AE1">
                  <w:pPr>
                    <w:rPr>
                      <w:noProof/>
                      <w:szCs w:val="24"/>
                      <w:lang w:val="en-US"/>
                    </w:rPr>
                  </w:pPr>
                </w:p>
                <w:p w14:paraId="446B8EFD" w14:textId="77777777" w:rsidR="003F7C1E" w:rsidRPr="006842AB" w:rsidRDefault="003F7C1E" w:rsidP="00CD3AE1">
                  <w:pPr>
                    <w:rPr>
                      <w:noProof/>
                      <w:szCs w:val="24"/>
                      <w:lang w:val="en-US"/>
                    </w:rPr>
                  </w:pPr>
                </w:p>
                <w:p w14:paraId="6D5963B6" w14:textId="77777777" w:rsidR="003F7C1E" w:rsidRPr="006842AB" w:rsidRDefault="00E03B94" w:rsidP="00CD3AE1">
                  <w:pPr>
                    <w:rPr>
                      <w:noProof/>
                      <w:szCs w:val="24"/>
                      <w:lang w:val="en-US"/>
                    </w:rPr>
                  </w:pPr>
                  <w:r>
                    <w:rPr>
                      <w:noProof/>
                      <w:szCs w:val="24"/>
                      <w:lang w:val="en-US"/>
                    </w:rPr>
                    <w:t>e.g: 11may</w:t>
                  </w:r>
                  <w:r w:rsidR="001C7A2C" w:rsidRPr="006842AB">
                    <w:rPr>
                      <w:noProof/>
                      <w:szCs w:val="24"/>
                      <w:lang w:val="en-US"/>
                    </w:rPr>
                    <w:t>2</w:t>
                  </w:r>
                  <w:r w:rsidR="003F7C1E" w:rsidRPr="006842AB">
                    <w:rPr>
                      <w:noProof/>
                      <w:szCs w:val="24"/>
                      <w:lang w:val="en-US"/>
                    </w:rPr>
                    <w:t>01</w:t>
                  </w:r>
                  <w:r w:rsidR="00EE704D" w:rsidRPr="006842AB">
                    <w:rPr>
                      <w:noProof/>
                      <w:szCs w:val="24"/>
                      <w:lang w:val="en-US"/>
                    </w:rPr>
                    <w:t>8</w:t>
                  </w:r>
                </w:p>
              </w:tc>
            </w:tr>
          </w:tbl>
          <w:p w14:paraId="2913C829" w14:textId="77777777" w:rsidR="001A4F8D" w:rsidRPr="002750ED" w:rsidRDefault="001A4F8D" w:rsidP="00CD3AE1">
            <w:pPr>
              <w:rPr>
                <w:lang w:val="en-US"/>
              </w:rPr>
            </w:pPr>
          </w:p>
          <w:p w14:paraId="76F28730" w14:textId="77777777" w:rsidR="003F7C1E" w:rsidRDefault="00300E00" w:rsidP="00CD3AE1">
            <w:pPr>
              <w:rPr>
                <w:b/>
                <w:noProof/>
                <w:szCs w:val="24"/>
                <w:lang w:val="es-CO"/>
              </w:rPr>
            </w:pPr>
            <w:r w:rsidRPr="00ED2554">
              <w:rPr>
                <w:lang w:val="es-CO"/>
              </w:rPr>
              <w:t>El nombre es la concatenación de los diferentes componentes con el separador "_" (</w:t>
            </w:r>
            <w:proofErr w:type="spellStart"/>
            <w:r w:rsidRPr="00ED2554">
              <w:rPr>
                <w:lang w:val="es-CO"/>
              </w:rPr>
              <w:t>guión</w:t>
            </w:r>
            <w:proofErr w:type="spellEnd"/>
            <w:r w:rsidRPr="00ED2554">
              <w:rPr>
                <w:lang w:val="es-CO"/>
              </w:rPr>
              <w:t xml:space="preserve"> bajo) seguido de la extensión del archivo.</w:t>
            </w:r>
            <w:r w:rsidR="003F7C1E" w:rsidRPr="00ED2554">
              <w:rPr>
                <w:b/>
                <w:noProof/>
                <w:szCs w:val="24"/>
                <w:lang w:val="es-CO"/>
              </w:rPr>
              <w:t xml:space="preserve"> </w:t>
            </w:r>
          </w:p>
          <w:p w14:paraId="5139226A" w14:textId="77777777" w:rsidR="001A4F8D" w:rsidRPr="00ED2554" w:rsidRDefault="001A4F8D" w:rsidP="00CD3AE1">
            <w:pPr>
              <w:rPr>
                <w:szCs w:val="24"/>
                <w:lang w:val="es-CO"/>
              </w:rPr>
            </w:pPr>
          </w:p>
        </w:tc>
      </w:tr>
      <w:tr w:rsidR="00F71F5C" w:rsidRPr="00ED2554" w14:paraId="17FCD537" w14:textId="77777777" w:rsidTr="004B3CCC">
        <w:trPr>
          <w:trHeight w:val="255"/>
        </w:trPr>
        <w:tc>
          <w:tcPr>
            <w:tcW w:w="1838" w:type="dxa"/>
          </w:tcPr>
          <w:p w14:paraId="0BA457C8" w14:textId="77777777" w:rsidR="00F71F5C" w:rsidRPr="00ED2554" w:rsidRDefault="00F71F5C" w:rsidP="00CD3AE1">
            <w:pPr>
              <w:rPr>
                <w:b/>
                <w:szCs w:val="24"/>
                <w:lang w:val="es-CO"/>
              </w:rPr>
            </w:pPr>
            <w:r w:rsidRPr="00ED2554">
              <w:rPr>
                <w:b/>
                <w:szCs w:val="24"/>
                <w:lang w:val="es-CO"/>
              </w:rPr>
              <w:lastRenderedPageBreak/>
              <w:t>Nombres de archivos entregados</w:t>
            </w:r>
          </w:p>
        </w:tc>
        <w:tc>
          <w:tcPr>
            <w:tcW w:w="7128" w:type="dxa"/>
          </w:tcPr>
          <w:p w14:paraId="3AC84DBA" w14:textId="77777777" w:rsidR="00812BD2" w:rsidRPr="00812BD2" w:rsidRDefault="00812BD2" w:rsidP="00812BD2">
            <w:pPr>
              <w:pStyle w:val="Prrafodelista"/>
              <w:rPr>
                <w:noProof/>
                <w:szCs w:val="24"/>
                <w:highlight w:val="yellow"/>
                <w:lang w:val="es-CO"/>
              </w:rPr>
            </w:pPr>
          </w:p>
          <w:p w14:paraId="3DAFAFEC" w14:textId="365C985C" w:rsidR="00CB267F" w:rsidRPr="007E1E29" w:rsidRDefault="00415C16" w:rsidP="007E1E29">
            <w:pPr>
              <w:rPr>
                <w:noProof/>
                <w:szCs w:val="24"/>
                <w:lang w:val="es-CO"/>
              </w:rPr>
            </w:pPr>
            <w:r w:rsidRPr="00FD509D">
              <w:rPr>
                <w:b/>
                <w:noProof/>
                <w:szCs w:val="24"/>
                <w:lang w:val="es-CO"/>
              </w:rPr>
              <w:t>COL_PROD_RTS_0</w:t>
            </w:r>
            <w:r w:rsidR="00FD509D" w:rsidRPr="00FD509D">
              <w:rPr>
                <w:b/>
                <w:noProof/>
                <w:szCs w:val="24"/>
                <w:lang w:val="es-CO"/>
              </w:rPr>
              <w:t>7</w:t>
            </w:r>
            <w:r w:rsidRPr="00FD509D">
              <w:rPr>
                <w:b/>
                <w:noProof/>
                <w:szCs w:val="24"/>
                <w:lang w:val="es-CO"/>
              </w:rPr>
              <w:t>Oct2019</w:t>
            </w:r>
          </w:p>
        </w:tc>
      </w:tr>
    </w:tbl>
    <w:p w14:paraId="598C68B5" w14:textId="77777777" w:rsidR="00606558" w:rsidRPr="00ED2554" w:rsidRDefault="00606558" w:rsidP="00DB56D7">
      <w:pPr>
        <w:pStyle w:val="Ttulo1"/>
        <w:numPr>
          <w:ilvl w:val="0"/>
          <w:numId w:val="2"/>
        </w:numPr>
        <w:rPr>
          <w:noProof/>
          <w:sz w:val="24"/>
          <w:lang w:val="es-CO"/>
        </w:rPr>
      </w:pPr>
      <w:bookmarkStart w:id="7" w:name="_Toc21096558"/>
      <w:r w:rsidRPr="00ED2554">
        <w:rPr>
          <w:noProof/>
          <w:sz w:val="24"/>
          <w:lang w:val="es-CO"/>
        </w:rPr>
        <w:t>Transferencia de Datos</w:t>
      </w:r>
      <w:bookmarkEnd w:id="7"/>
      <w:r w:rsidRPr="00ED2554">
        <w:rPr>
          <w:noProof/>
          <w:sz w:val="24"/>
          <w:lang w:val="es-CO"/>
        </w:rPr>
        <w:t xml:space="preserve"> </w:t>
      </w:r>
    </w:p>
    <w:p w14:paraId="7A99DDC3" w14:textId="77777777" w:rsidR="00314A0A" w:rsidRPr="00ED2554" w:rsidRDefault="00314A0A" w:rsidP="00DB56D7">
      <w:pPr>
        <w:pStyle w:val="Ttulo2"/>
        <w:numPr>
          <w:ilvl w:val="1"/>
          <w:numId w:val="2"/>
        </w:numPr>
        <w:rPr>
          <w:lang w:val="es-CO"/>
        </w:rPr>
      </w:pPr>
      <w:r w:rsidRPr="00ED2554">
        <w:rPr>
          <w:lang w:val="es-CO"/>
        </w:rPr>
        <w:t xml:space="preserve"> </w:t>
      </w:r>
      <w:bookmarkStart w:id="8" w:name="_Toc21096559"/>
      <w:r w:rsidRPr="00ED2554">
        <w:rPr>
          <w:lang w:val="es-CO"/>
        </w:rPr>
        <w:t>Transferencia de Pruebas</w:t>
      </w:r>
      <w:bookmarkEnd w:id="8"/>
    </w:p>
    <w:p w14:paraId="7BDD8543" w14:textId="77777777" w:rsidR="00314A0A" w:rsidRPr="00ED2554" w:rsidRDefault="00314A0A" w:rsidP="00314A0A">
      <w:pPr>
        <w:rPr>
          <w:lang w:val="es-CO"/>
        </w:rPr>
      </w:pPr>
    </w:p>
    <w:p w14:paraId="7C4E4C41" w14:textId="77777777" w:rsidR="00116F02" w:rsidRDefault="00314A0A" w:rsidP="00314A0A">
      <w:pPr>
        <w:jc w:val="both"/>
        <w:rPr>
          <w:lang w:val="es-CO"/>
        </w:rPr>
      </w:pPr>
      <w:r w:rsidRPr="00ED2554">
        <w:rPr>
          <w:lang w:val="es-CO"/>
        </w:rPr>
        <w:t xml:space="preserve">El propósito de la transferencia de prueba es verificar que se hayan seguido las especificaciones de este documento. </w:t>
      </w:r>
      <w:r w:rsidR="00C62CF0" w:rsidRPr="00ED2554">
        <w:rPr>
          <w:lang w:val="es-CO"/>
        </w:rPr>
        <w:t>Para este caso n</w:t>
      </w:r>
      <w:r w:rsidRPr="00ED2554">
        <w:rPr>
          <w:lang w:val="es-CO"/>
        </w:rPr>
        <w:t xml:space="preserve">o se </w:t>
      </w:r>
      <w:r w:rsidR="00505BBF" w:rsidRPr="00ED2554">
        <w:rPr>
          <w:lang w:val="es-CO"/>
        </w:rPr>
        <w:t>requiere</w:t>
      </w:r>
      <w:r w:rsidRPr="00ED2554">
        <w:rPr>
          <w:lang w:val="es-CO"/>
        </w:rPr>
        <w:t xml:space="preserve"> transferencia de </w:t>
      </w:r>
      <w:r w:rsidR="00505BBF" w:rsidRPr="00ED2554">
        <w:rPr>
          <w:lang w:val="es-CO"/>
        </w:rPr>
        <w:t xml:space="preserve">prueba. </w:t>
      </w:r>
    </w:p>
    <w:p w14:paraId="6C8B8A42" w14:textId="77777777" w:rsidR="00116F02" w:rsidRPr="00ED2554" w:rsidRDefault="00116F02" w:rsidP="00DB56D7">
      <w:pPr>
        <w:pStyle w:val="Ttulo2"/>
        <w:numPr>
          <w:ilvl w:val="1"/>
          <w:numId w:val="2"/>
        </w:numPr>
        <w:rPr>
          <w:lang w:val="es-CO"/>
        </w:rPr>
      </w:pPr>
      <w:bookmarkStart w:id="9" w:name="_Toc21096560"/>
      <w:r w:rsidRPr="00ED2554">
        <w:rPr>
          <w:lang w:val="es-CO"/>
        </w:rPr>
        <w:t>Transferencia de Producción</w:t>
      </w:r>
      <w:bookmarkEnd w:id="9"/>
    </w:p>
    <w:p w14:paraId="0B691326" w14:textId="0EEF3089" w:rsidR="00116F02" w:rsidRPr="00ED2554" w:rsidRDefault="00116F02" w:rsidP="00DD4847">
      <w:pPr>
        <w:jc w:val="both"/>
        <w:rPr>
          <w:lang w:val="es-CO"/>
        </w:rPr>
      </w:pPr>
      <w:r w:rsidRPr="00ED2554">
        <w:rPr>
          <w:lang w:val="es-CO"/>
        </w:rPr>
        <w:t>Cuando la transferencia de datos de prueba es exitosa, los datos de producción se transferirán a la frecuencia definida en la sección 'Información de transferencia de datos'.</w:t>
      </w:r>
      <w:r w:rsidR="00DD4847">
        <w:rPr>
          <w:lang w:val="es-CO"/>
        </w:rPr>
        <w:t xml:space="preserve"> Para este contrato se realizará una única transferencia.</w:t>
      </w:r>
    </w:p>
    <w:p w14:paraId="641CB75E" w14:textId="77777777" w:rsidR="00573E54" w:rsidRPr="00ED2554" w:rsidRDefault="00116F02" w:rsidP="00DB56D7">
      <w:pPr>
        <w:pStyle w:val="Ttulo2"/>
        <w:numPr>
          <w:ilvl w:val="1"/>
          <w:numId w:val="2"/>
        </w:numPr>
        <w:rPr>
          <w:b w:val="0"/>
          <w:lang w:val="es-CO"/>
        </w:rPr>
      </w:pPr>
      <w:bookmarkStart w:id="10" w:name="_Toc499839548"/>
      <w:r w:rsidRPr="00ED2554">
        <w:rPr>
          <w:noProof/>
          <w:lang w:val="es-CO"/>
        </w:rPr>
        <w:t xml:space="preserve"> </w:t>
      </w:r>
      <w:bookmarkStart w:id="11" w:name="_Toc21096561"/>
      <w:r w:rsidR="00505BBF" w:rsidRPr="00ED2554">
        <w:rPr>
          <w:noProof/>
          <w:lang w:val="es-CO"/>
        </w:rPr>
        <w:t>Conciliación</w:t>
      </w:r>
      <w:bookmarkEnd w:id="10"/>
      <w:bookmarkEnd w:id="11"/>
    </w:p>
    <w:p w14:paraId="3CB36BF6" w14:textId="77777777" w:rsidR="00573E54" w:rsidRPr="00ED2554" w:rsidRDefault="00573E54" w:rsidP="00573E54">
      <w:pPr>
        <w:rPr>
          <w:noProof/>
          <w:highlight w:val="yellow"/>
          <w:lang w:val="es-CO"/>
        </w:rPr>
      </w:pPr>
    </w:p>
    <w:p w14:paraId="4A419BE7" w14:textId="77777777" w:rsidR="00505BBF" w:rsidRPr="00ED2554" w:rsidRDefault="00505BBF" w:rsidP="00DD4847">
      <w:pPr>
        <w:jc w:val="both"/>
        <w:rPr>
          <w:noProof/>
          <w:lang w:val="es-CO"/>
        </w:rPr>
      </w:pPr>
      <w:r w:rsidRPr="00ED2554">
        <w:rPr>
          <w:noProof/>
          <w:lang w:val="es-CO"/>
        </w:rPr>
        <w:t xml:space="preserve">La conciliación de las diferencias serán resueltas y se requerirá de una transferencia de datos adicional. </w:t>
      </w:r>
    </w:p>
    <w:p w14:paraId="5206B719" w14:textId="77777777" w:rsidR="00573E54" w:rsidRPr="00ED2554" w:rsidRDefault="00573E54" w:rsidP="00573E54">
      <w:pPr>
        <w:rPr>
          <w:highlight w:val="yellow"/>
          <w:lang w:val="es-CO"/>
        </w:rPr>
      </w:pPr>
    </w:p>
    <w:p w14:paraId="66AB0D2D" w14:textId="77777777" w:rsidR="00573E54" w:rsidRPr="00ED2554" w:rsidRDefault="00573E54" w:rsidP="00DB56D7">
      <w:pPr>
        <w:pStyle w:val="Ttulo1"/>
        <w:numPr>
          <w:ilvl w:val="0"/>
          <w:numId w:val="2"/>
        </w:numPr>
        <w:rPr>
          <w:noProof/>
          <w:sz w:val="24"/>
          <w:lang w:val="es-CO"/>
        </w:rPr>
      </w:pPr>
      <w:bookmarkStart w:id="12" w:name="_Toc21096562"/>
      <w:r w:rsidRPr="00ED2554">
        <w:rPr>
          <w:noProof/>
          <w:sz w:val="24"/>
          <w:lang w:val="es-CO"/>
        </w:rPr>
        <w:lastRenderedPageBreak/>
        <w:t>Lineas de Tiempo</w:t>
      </w:r>
      <w:bookmarkEnd w:id="12"/>
    </w:p>
    <w:p w14:paraId="4B25620C" w14:textId="77777777" w:rsidR="00573E54" w:rsidRPr="00ED2554" w:rsidRDefault="00573E54" w:rsidP="00573E54">
      <w:pPr>
        <w:rPr>
          <w:lang w:val="es-CO"/>
        </w:rPr>
      </w:pPr>
    </w:p>
    <w:p w14:paraId="742F3302" w14:textId="77777777" w:rsidR="00573E54" w:rsidRPr="00ED2554" w:rsidRDefault="00573E54" w:rsidP="00573E54">
      <w:pPr>
        <w:rPr>
          <w:lang w:val="es-CO"/>
        </w:rPr>
      </w:pPr>
      <w:r w:rsidRPr="00ED2554">
        <w:rPr>
          <w:lang w:val="es-CO"/>
        </w:rPr>
        <w:t xml:space="preserve">La fecha de entrega estimada del archivo de prueba inicial: </w:t>
      </w:r>
      <w:r w:rsidR="00505BBF" w:rsidRPr="00ED2554">
        <w:rPr>
          <w:lang w:val="es-CO"/>
        </w:rPr>
        <w:t xml:space="preserve"> No aplica</w:t>
      </w:r>
    </w:p>
    <w:p w14:paraId="51C4CCF6" w14:textId="57D0AE51" w:rsidR="00505BBF" w:rsidRPr="00ED2554" w:rsidRDefault="00573E54" w:rsidP="00573E54">
      <w:pPr>
        <w:rPr>
          <w:lang w:val="es-CO"/>
        </w:rPr>
      </w:pPr>
      <w:r w:rsidRPr="00ED2554">
        <w:rPr>
          <w:lang w:val="es-CO"/>
        </w:rPr>
        <w:t>La fecha de entrega estimada de la base de datos en producción</w:t>
      </w:r>
      <w:r w:rsidRPr="00FD509D">
        <w:rPr>
          <w:lang w:val="es-CO"/>
        </w:rPr>
        <w:t>:</w:t>
      </w:r>
      <w:r w:rsidR="001B6958" w:rsidRPr="00FD509D">
        <w:rPr>
          <w:lang w:val="es-CO"/>
        </w:rPr>
        <w:t xml:space="preserve"> 0</w:t>
      </w:r>
      <w:r w:rsidR="00FD509D" w:rsidRPr="00FD509D">
        <w:rPr>
          <w:lang w:val="es-CO"/>
        </w:rPr>
        <w:t>7</w:t>
      </w:r>
      <w:r w:rsidR="001B6958" w:rsidRPr="00FD509D">
        <w:rPr>
          <w:lang w:val="es-CO"/>
        </w:rPr>
        <w:t xml:space="preserve"> de octubre de 2019</w:t>
      </w:r>
    </w:p>
    <w:p w14:paraId="05F7CF50" w14:textId="77777777" w:rsidR="00573E54" w:rsidRPr="00ED2554" w:rsidRDefault="00573E54" w:rsidP="00573E54">
      <w:pPr>
        <w:rPr>
          <w:lang w:val="es-CO"/>
        </w:rPr>
      </w:pPr>
      <w:r w:rsidRPr="00ED2554">
        <w:rPr>
          <w:lang w:val="es-CO"/>
        </w:rPr>
        <w:t>Estas fechas están sujetas a cambios.</w:t>
      </w:r>
    </w:p>
    <w:p w14:paraId="0ED8F0A7" w14:textId="77777777" w:rsidR="00573E54" w:rsidRPr="00ED2554" w:rsidRDefault="00EC6A05" w:rsidP="00DB56D7">
      <w:pPr>
        <w:pStyle w:val="Ttulo1"/>
        <w:numPr>
          <w:ilvl w:val="0"/>
          <w:numId w:val="2"/>
        </w:numPr>
        <w:rPr>
          <w:noProof/>
          <w:sz w:val="24"/>
          <w:lang w:val="es-CO"/>
        </w:rPr>
      </w:pPr>
      <w:bookmarkStart w:id="13" w:name="_Toc21096563"/>
      <w:r w:rsidRPr="00ED2554">
        <w:rPr>
          <w:noProof/>
          <w:sz w:val="24"/>
          <w:lang w:val="es-CO"/>
        </w:rPr>
        <w:t>Contactos Clave</w:t>
      </w:r>
      <w:bookmarkEnd w:id="13"/>
    </w:p>
    <w:p w14:paraId="3395002C" w14:textId="77777777" w:rsidR="007C0B4C" w:rsidRPr="00ED2554" w:rsidRDefault="007C0B4C" w:rsidP="007C0B4C">
      <w:pPr>
        <w:rPr>
          <w:lang w:val="es-CO"/>
        </w:rPr>
      </w:pPr>
      <w:r w:rsidRPr="00ED2554">
        <w:rPr>
          <w:lang w:val="es-CO"/>
        </w:rPr>
        <w:t>Estos contactos también se incluirán en la notificación por correo electrónico para la entrega de archivos de datos</w:t>
      </w:r>
    </w:p>
    <w:p w14:paraId="76347917" w14:textId="77777777" w:rsidR="007C0B4C" w:rsidRPr="00ED2554" w:rsidRDefault="007C0B4C" w:rsidP="007C0B4C">
      <w:pPr>
        <w:rPr>
          <w:lang w:val="es-CO"/>
        </w:rPr>
      </w:pPr>
    </w:p>
    <w:p w14:paraId="561650C7" w14:textId="77777777" w:rsidR="00A6769F" w:rsidRPr="00ED2554" w:rsidRDefault="00A6769F" w:rsidP="007C0B4C">
      <w:pPr>
        <w:rPr>
          <w:lang w:val="es-CO"/>
        </w:rPr>
      </w:pPr>
    </w:p>
    <w:tbl>
      <w:tblPr>
        <w:tblpPr w:leftFromText="180" w:rightFromText="180" w:vertAnchor="text" w:horzAnchor="margin" w:tblpXSpec="center" w:tblpY="256"/>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620"/>
        <w:gridCol w:w="1519"/>
        <w:gridCol w:w="1652"/>
        <w:gridCol w:w="3183"/>
      </w:tblGrid>
      <w:tr w:rsidR="007C0B4C" w:rsidRPr="00ED2554" w14:paraId="2934692A" w14:textId="77777777" w:rsidTr="007C0B4C">
        <w:trPr>
          <w:trHeight w:val="620"/>
        </w:trPr>
        <w:tc>
          <w:tcPr>
            <w:tcW w:w="1818" w:type="dxa"/>
            <w:tcBorders>
              <w:top w:val="single" w:sz="4" w:space="0" w:color="auto"/>
              <w:left w:val="single" w:sz="4" w:space="0" w:color="auto"/>
              <w:bottom w:val="single" w:sz="4" w:space="0" w:color="auto"/>
              <w:right w:val="single" w:sz="4" w:space="0" w:color="auto"/>
            </w:tcBorders>
            <w:shd w:val="clear" w:color="auto" w:fill="D9D9D9"/>
          </w:tcPr>
          <w:p w14:paraId="3125D203" w14:textId="77777777" w:rsidR="007C0B4C" w:rsidRPr="00ED2554" w:rsidRDefault="007C0B4C" w:rsidP="00CD3AE1">
            <w:pPr>
              <w:pStyle w:val="Textoindependiente"/>
              <w:spacing w:before="60" w:after="60"/>
              <w:rPr>
                <w:rFonts w:ascii="Times New Roman" w:hAnsi="Times New Roman"/>
                <w:b/>
                <w:noProof/>
                <w:lang w:val="es-CO"/>
              </w:rPr>
            </w:pPr>
            <w:r w:rsidRPr="00ED2554">
              <w:rPr>
                <w:rFonts w:ascii="Times New Roman" w:hAnsi="Times New Roman"/>
                <w:b/>
                <w:noProof/>
                <w:lang w:val="es-CO"/>
              </w:rPr>
              <w:t>Nombre</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12F69043" w14:textId="77777777" w:rsidR="007C0B4C" w:rsidRPr="00ED2554" w:rsidRDefault="007C0B4C" w:rsidP="00CD3AE1">
            <w:pPr>
              <w:pStyle w:val="Textoindependiente"/>
              <w:spacing w:before="60" w:after="60"/>
              <w:rPr>
                <w:rFonts w:ascii="Times New Roman" w:hAnsi="Times New Roman"/>
                <w:b/>
                <w:noProof/>
                <w:lang w:val="es-CO"/>
              </w:rPr>
            </w:pPr>
            <w:r w:rsidRPr="00ED2554">
              <w:rPr>
                <w:rFonts w:ascii="Times New Roman" w:hAnsi="Times New Roman"/>
                <w:b/>
                <w:noProof/>
                <w:lang w:val="es-CO"/>
              </w:rPr>
              <w:t>Titulo</w:t>
            </w:r>
          </w:p>
        </w:tc>
        <w:tc>
          <w:tcPr>
            <w:tcW w:w="1519" w:type="dxa"/>
            <w:tcBorders>
              <w:top w:val="single" w:sz="4" w:space="0" w:color="auto"/>
              <w:left w:val="single" w:sz="4" w:space="0" w:color="auto"/>
              <w:bottom w:val="single" w:sz="4" w:space="0" w:color="auto"/>
              <w:right w:val="single" w:sz="4" w:space="0" w:color="auto"/>
            </w:tcBorders>
            <w:shd w:val="clear" w:color="auto" w:fill="D9D9D9"/>
          </w:tcPr>
          <w:p w14:paraId="180925A5" w14:textId="77777777" w:rsidR="007C0B4C" w:rsidRPr="00ED2554" w:rsidRDefault="007C0B4C" w:rsidP="00CD3AE1">
            <w:pPr>
              <w:pStyle w:val="Textoindependiente"/>
              <w:spacing w:before="60" w:after="60"/>
              <w:rPr>
                <w:rFonts w:ascii="Times New Roman" w:hAnsi="Times New Roman"/>
                <w:b/>
                <w:noProof/>
                <w:lang w:val="es-CO"/>
              </w:rPr>
            </w:pPr>
            <w:r w:rsidRPr="00ED2554">
              <w:rPr>
                <w:rFonts w:ascii="Times New Roman" w:hAnsi="Times New Roman"/>
                <w:b/>
                <w:noProof/>
                <w:lang w:val="es-CO"/>
              </w:rPr>
              <w:t>Organización</w:t>
            </w:r>
          </w:p>
        </w:tc>
        <w:tc>
          <w:tcPr>
            <w:tcW w:w="1652" w:type="dxa"/>
            <w:tcBorders>
              <w:top w:val="single" w:sz="4" w:space="0" w:color="auto"/>
              <w:left w:val="single" w:sz="4" w:space="0" w:color="auto"/>
              <w:bottom w:val="single" w:sz="4" w:space="0" w:color="auto"/>
              <w:right w:val="single" w:sz="4" w:space="0" w:color="auto"/>
            </w:tcBorders>
            <w:shd w:val="clear" w:color="auto" w:fill="D9D9D9"/>
          </w:tcPr>
          <w:p w14:paraId="31F5F379" w14:textId="77777777" w:rsidR="007C0B4C" w:rsidRPr="00ED2554" w:rsidRDefault="007C0B4C" w:rsidP="00CD3AE1">
            <w:pPr>
              <w:pStyle w:val="Textoindependiente"/>
              <w:spacing w:before="60" w:after="60"/>
              <w:rPr>
                <w:rFonts w:ascii="Times New Roman" w:hAnsi="Times New Roman"/>
                <w:b/>
                <w:noProof/>
                <w:lang w:val="es-CO"/>
              </w:rPr>
            </w:pPr>
            <w:r w:rsidRPr="00ED2554">
              <w:rPr>
                <w:rFonts w:ascii="Times New Roman" w:hAnsi="Times New Roman"/>
                <w:b/>
                <w:noProof/>
                <w:lang w:val="es-CO"/>
              </w:rPr>
              <w:t>Número de celular</w:t>
            </w:r>
          </w:p>
        </w:tc>
        <w:tc>
          <w:tcPr>
            <w:tcW w:w="3183" w:type="dxa"/>
            <w:tcBorders>
              <w:top w:val="single" w:sz="4" w:space="0" w:color="auto"/>
              <w:left w:val="single" w:sz="4" w:space="0" w:color="auto"/>
              <w:bottom w:val="single" w:sz="4" w:space="0" w:color="auto"/>
              <w:right w:val="single" w:sz="4" w:space="0" w:color="auto"/>
            </w:tcBorders>
            <w:shd w:val="clear" w:color="auto" w:fill="D9D9D9"/>
          </w:tcPr>
          <w:p w14:paraId="438A3C34" w14:textId="77777777" w:rsidR="007C0B4C" w:rsidRPr="00ED2554" w:rsidRDefault="007C0B4C" w:rsidP="00CD3AE1">
            <w:pPr>
              <w:pStyle w:val="Textoindependiente"/>
              <w:spacing w:before="60" w:after="60"/>
              <w:rPr>
                <w:rFonts w:ascii="Times New Roman" w:hAnsi="Times New Roman"/>
                <w:b/>
                <w:noProof/>
                <w:lang w:val="es-CO"/>
              </w:rPr>
            </w:pPr>
            <w:r w:rsidRPr="00ED2554">
              <w:rPr>
                <w:rFonts w:ascii="Times New Roman" w:hAnsi="Times New Roman"/>
                <w:b/>
                <w:noProof/>
                <w:lang w:val="es-CO"/>
              </w:rPr>
              <w:t>E-mail</w:t>
            </w:r>
          </w:p>
        </w:tc>
      </w:tr>
      <w:tr w:rsidR="007C0B4C" w:rsidRPr="00ED2554" w14:paraId="5386EAA6" w14:textId="77777777" w:rsidTr="007C0B4C">
        <w:trPr>
          <w:trHeight w:val="310"/>
        </w:trPr>
        <w:tc>
          <w:tcPr>
            <w:tcW w:w="1818" w:type="dxa"/>
          </w:tcPr>
          <w:p w14:paraId="5AB334AB" w14:textId="77777777" w:rsidR="007C0B4C" w:rsidRPr="00ED2554" w:rsidRDefault="007C0B4C" w:rsidP="00CD3AE1">
            <w:pPr>
              <w:pStyle w:val="tabletext"/>
              <w:framePr w:hSpace="0" w:wrap="auto" w:vAnchor="margin" w:hAnchor="text" w:yAlign="inline"/>
              <w:rPr>
                <w:rFonts w:ascii="Times New Roman" w:hAnsi="Times New Roman" w:cs="Times New Roman"/>
                <w:bCs w:val="0"/>
                <w:noProof/>
                <w:sz w:val="22"/>
                <w:szCs w:val="22"/>
                <w:lang w:val="es-CO"/>
              </w:rPr>
            </w:pPr>
            <w:r w:rsidRPr="00ED2554">
              <w:rPr>
                <w:rFonts w:ascii="Times New Roman" w:hAnsi="Times New Roman" w:cs="Times New Roman"/>
                <w:bCs w:val="0"/>
                <w:noProof/>
                <w:sz w:val="22"/>
                <w:szCs w:val="22"/>
                <w:lang w:val="es-CO"/>
              </w:rPr>
              <w:t>Mauricio Sanabria</w:t>
            </w:r>
          </w:p>
        </w:tc>
        <w:tc>
          <w:tcPr>
            <w:tcW w:w="1620" w:type="dxa"/>
          </w:tcPr>
          <w:p w14:paraId="27F857BE" w14:textId="77777777" w:rsidR="007C0B4C" w:rsidRPr="00ED2554" w:rsidRDefault="001C7A2C" w:rsidP="00CD3AE1">
            <w:pPr>
              <w:pStyle w:val="tabletext"/>
              <w:framePr w:hSpace="0" w:wrap="auto" w:vAnchor="margin" w:hAnchor="text" w:yAlign="inline"/>
              <w:rPr>
                <w:rFonts w:ascii="Times New Roman" w:hAnsi="Times New Roman" w:cs="Times New Roman"/>
                <w:bCs w:val="0"/>
                <w:noProof/>
                <w:sz w:val="22"/>
                <w:szCs w:val="22"/>
                <w:lang w:val="es-CO"/>
              </w:rPr>
            </w:pPr>
            <w:r w:rsidRPr="00ED2554">
              <w:rPr>
                <w:rFonts w:ascii="Times New Roman" w:hAnsi="Times New Roman" w:cs="Times New Roman"/>
                <w:bCs w:val="0"/>
                <w:noProof/>
                <w:sz w:val="22"/>
                <w:szCs w:val="22"/>
                <w:lang w:val="es-CO"/>
              </w:rPr>
              <w:t>Gerente Asu</w:t>
            </w:r>
            <w:r w:rsidR="007C0B4C" w:rsidRPr="00ED2554">
              <w:rPr>
                <w:rFonts w:ascii="Times New Roman" w:hAnsi="Times New Roman" w:cs="Times New Roman"/>
                <w:bCs w:val="0"/>
                <w:noProof/>
                <w:sz w:val="22"/>
                <w:szCs w:val="22"/>
                <w:lang w:val="es-CO"/>
              </w:rPr>
              <w:t>ntos m</w:t>
            </w:r>
            <w:r w:rsidRPr="00ED2554">
              <w:rPr>
                <w:rFonts w:ascii="Times New Roman" w:hAnsi="Times New Roman" w:cs="Times New Roman"/>
                <w:bCs w:val="0"/>
                <w:noProof/>
                <w:sz w:val="22"/>
                <w:szCs w:val="22"/>
                <w:lang w:val="es-CO"/>
              </w:rPr>
              <w:t>édicos y Cientí</w:t>
            </w:r>
            <w:r w:rsidR="007C0B4C" w:rsidRPr="00ED2554">
              <w:rPr>
                <w:rFonts w:ascii="Times New Roman" w:hAnsi="Times New Roman" w:cs="Times New Roman"/>
                <w:bCs w:val="0"/>
                <w:noProof/>
                <w:sz w:val="22"/>
                <w:szCs w:val="22"/>
                <w:lang w:val="es-CO"/>
              </w:rPr>
              <w:t xml:space="preserve">ficos </w:t>
            </w:r>
          </w:p>
        </w:tc>
        <w:tc>
          <w:tcPr>
            <w:tcW w:w="1519" w:type="dxa"/>
          </w:tcPr>
          <w:p w14:paraId="7D4AE2C5" w14:textId="77777777" w:rsidR="007C0B4C" w:rsidRPr="00ED2554" w:rsidRDefault="007C0B4C" w:rsidP="00CD3AE1">
            <w:pPr>
              <w:pStyle w:val="tabletext"/>
              <w:framePr w:hSpace="0" w:wrap="auto" w:vAnchor="margin" w:hAnchor="text" w:yAlign="inline"/>
              <w:rPr>
                <w:rFonts w:ascii="Times New Roman" w:hAnsi="Times New Roman" w:cs="Times New Roman"/>
                <w:bCs w:val="0"/>
                <w:noProof/>
                <w:sz w:val="22"/>
                <w:szCs w:val="22"/>
                <w:lang w:val="es-CO"/>
              </w:rPr>
            </w:pPr>
            <w:r w:rsidRPr="00ED2554">
              <w:rPr>
                <w:rFonts w:ascii="Times New Roman" w:hAnsi="Times New Roman" w:cs="Times New Roman"/>
                <w:bCs w:val="0"/>
                <w:noProof/>
                <w:sz w:val="22"/>
                <w:szCs w:val="22"/>
                <w:lang w:val="es-CO"/>
              </w:rPr>
              <w:t>RTS SAS</w:t>
            </w:r>
          </w:p>
        </w:tc>
        <w:tc>
          <w:tcPr>
            <w:tcW w:w="1652" w:type="dxa"/>
          </w:tcPr>
          <w:p w14:paraId="3CEA9C19" w14:textId="77777777" w:rsidR="007C0B4C" w:rsidRPr="00ED2554" w:rsidRDefault="007C0B4C" w:rsidP="00CD3AE1">
            <w:pPr>
              <w:pStyle w:val="tabletext"/>
              <w:framePr w:hSpace="0" w:wrap="auto" w:vAnchor="margin" w:hAnchor="text" w:yAlign="inline"/>
              <w:rPr>
                <w:rFonts w:ascii="Times New Roman" w:hAnsi="Times New Roman" w:cs="Times New Roman"/>
                <w:bCs w:val="0"/>
                <w:noProof/>
                <w:sz w:val="22"/>
                <w:szCs w:val="22"/>
                <w:lang w:val="es-CO"/>
              </w:rPr>
            </w:pPr>
            <w:r w:rsidRPr="00ED2554">
              <w:rPr>
                <w:rFonts w:ascii="Segoe UI" w:hAnsi="Segoe UI" w:cs="Segoe UI"/>
                <w:lang w:val="es-CO"/>
              </w:rPr>
              <w:t>3153663465</w:t>
            </w:r>
          </w:p>
        </w:tc>
        <w:tc>
          <w:tcPr>
            <w:tcW w:w="3183" w:type="dxa"/>
          </w:tcPr>
          <w:p w14:paraId="0F7340BA" w14:textId="77777777" w:rsidR="007C0B4C" w:rsidRPr="00ED2554" w:rsidRDefault="007C0B4C" w:rsidP="00CD3AE1">
            <w:pPr>
              <w:pStyle w:val="tabletext"/>
              <w:framePr w:hSpace="0" w:wrap="auto" w:vAnchor="margin" w:hAnchor="text" w:yAlign="inline"/>
              <w:rPr>
                <w:rFonts w:ascii="Times New Roman" w:hAnsi="Times New Roman" w:cs="Times New Roman"/>
                <w:bCs w:val="0"/>
                <w:noProof/>
                <w:sz w:val="22"/>
                <w:szCs w:val="22"/>
                <w:lang w:val="es-CO"/>
              </w:rPr>
            </w:pPr>
            <w:r w:rsidRPr="00ED2554">
              <w:rPr>
                <w:rFonts w:ascii="Times New Roman" w:hAnsi="Times New Roman" w:cs="Times New Roman"/>
                <w:bCs w:val="0"/>
                <w:noProof/>
                <w:sz w:val="22"/>
                <w:szCs w:val="22"/>
                <w:lang w:val="es-CO"/>
              </w:rPr>
              <w:t>mauricio_sanabria@baxter.com</w:t>
            </w:r>
          </w:p>
        </w:tc>
      </w:tr>
      <w:tr w:rsidR="00FD509D" w:rsidRPr="00ED2554" w14:paraId="46DBD454" w14:textId="77777777" w:rsidTr="007C0B4C">
        <w:trPr>
          <w:trHeight w:val="310"/>
        </w:trPr>
        <w:tc>
          <w:tcPr>
            <w:tcW w:w="1818" w:type="dxa"/>
          </w:tcPr>
          <w:p w14:paraId="365828FD" w14:textId="32FA6560" w:rsidR="00FD509D" w:rsidRPr="00ED2554" w:rsidRDefault="00FD509D" w:rsidP="00CD3AE1">
            <w:pPr>
              <w:pStyle w:val="tabletext"/>
              <w:framePr w:hSpace="0" w:wrap="auto" w:vAnchor="margin" w:hAnchor="text" w:yAlign="inline"/>
              <w:rPr>
                <w:rFonts w:ascii="Times New Roman" w:hAnsi="Times New Roman" w:cs="Times New Roman"/>
                <w:bCs w:val="0"/>
                <w:noProof/>
                <w:sz w:val="22"/>
                <w:szCs w:val="22"/>
                <w:lang w:val="es-CO"/>
              </w:rPr>
            </w:pPr>
            <w:r>
              <w:rPr>
                <w:rFonts w:ascii="Times New Roman" w:hAnsi="Times New Roman" w:cs="Times New Roman"/>
                <w:bCs w:val="0"/>
                <w:noProof/>
                <w:sz w:val="22"/>
                <w:szCs w:val="22"/>
                <w:lang w:val="es-CO"/>
              </w:rPr>
              <w:t>Ricardo Sanchez</w:t>
            </w:r>
          </w:p>
        </w:tc>
        <w:tc>
          <w:tcPr>
            <w:tcW w:w="1620" w:type="dxa"/>
          </w:tcPr>
          <w:p w14:paraId="083449D2" w14:textId="18D401F3" w:rsidR="004760E9" w:rsidRDefault="004760E9" w:rsidP="00CD3AE1">
            <w:pPr>
              <w:pStyle w:val="tabletext"/>
              <w:framePr w:hSpace="0" w:wrap="auto" w:vAnchor="margin" w:hAnchor="text" w:yAlign="inline"/>
              <w:rPr>
                <w:rFonts w:ascii="Times New Roman" w:hAnsi="Times New Roman" w:cs="Times New Roman"/>
                <w:bCs w:val="0"/>
                <w:noProof/>
                <w:sz w:val="22"/>
                <w:szCs w:val="22"/>
                <w:lang w:val="es-CO"/>
              </w:rPr>
            </w:pPr>
            <w:r>
              <w:rPr>
                <w:rFonts w:ascii="Times New Roman" w:hAnsi="Times New Roman" w:cs="Times New Roman"/>
                <w:bCs w:val="0"/>
                <w:noProof/>
                <w:sz w:val="22"/>
                <w:szCs w:val="22"/>
                <w:lang w:val="es-CO"/>
              </w:rPr>
              <w:t>Epidemiologo clinico y Bioestadistico</w:t>
            </w:r>
          </w:p>
          <w:p w14:paraId="6F294A53" w14:textId="411971EC" w:rsidR="00FD509D" w:rsidRPr="00ED2554" w:rsidRDefault="004760E9" w:rsidP="00CD3AE1">
            <w:pPr>
              <w:pStyle w:val="tabletext"/>
              <w:framePr w:hSpace="0" w:wrap="auto" w:vAnchor="margin" w:hAnchor="text" w:yAlign="inline"/>
              <w:rPr>
                <w:rFonts w:ascii="Times New Roman" w:hAnsi="Times New Roman" w:cs="Times New Roman"/>
                <w:bCs w:val="0"/>
                <w:noProof/>
                <w:sz w:val="22"/>
                <w:szCs w:val="22"/>
                <w:lang w:val="es-CO"/>
              </w:rPr>
            </w:pPr>
            <w:r w:rsidRPr="004760E9">
              <w:rPr>
                <w:rFonts w:ascii="Times New Roman" w:hAnsi="Times New Roman" w:cs="Times New Roman"/>
                <w:bCs w:val="0"/>
                <w:noProof/>
                <w:sz w:val="22"/>
                <w:szCs w:val="22"/>
                <w:lang w:val="es-CO"/>
              </w:rPr>
              <w:t>Instituto de Investigaciones Clínicas de la Facultad de Medicina de la Universidad Nacional de Colombia</w:t>
            </w:r>
          </w:p>
        </w:tc>
        <w:tc>
          <w:tcPr>
            <w:tcW w:w="1519" w:type="dxa"/>
          </w:tcPr>
          <w:p w14:paraId="1E1538E2" w14:textId="3408DA1C" w:rsidR="00FD509D" w:rsidRPr="00ED2554" w:rsidRDefault="00FD509D" w:rsidP="00CD3AE1">
            <w:pPr>
              <w:pStyle w:val="tabletext"/>
              <w:framePr w:hSpace="0" w:wrap="auto" w:vAnchor="margin" w:hAnchor="text" w:yAlign="inline"/>
              <w:rPr>
                <w:rFonts w:ascii="Times New Roman" w:hAnsi="Times New Roman" w:cs="Times New Roman"/>
                <w:bCs w:val="0"/>
                <w:noProof/>
                <w:sz w:val="22"/>
                <w:szCs w:val="22"/>
                <w:lang w:val="es-CO"/>
              </w:rPr>
            </w:pPr>
            <w:r>
              <w:rPr>
                <w:rFonts w:ascii="Times New Roman" w:hAnsi="Times New Roman" w:cs="Times New Roman"/>
                <w:bCs w:val="0"/>
                <w:noProof/>
                <w:sz w:val="22"/>
                <w:szCs w:val="22"/>
                <w:lang w:val="es-CO"/>
              </w:rPr>
              <w:t>Universidad Nacional de Colombia</w:t>
            </w:r>
          </w:p>
        </w:tc>
        <w:tc>
          <w:tcPr>
            <w:tcW w:w="1652" w:type="dxa"/>
          </w:tcPr>
          <w:p w14:paraId="2F33EAC7" w14:textId="016412B9" w:rsidR="00FD509D" w:rsidRPr="00ED2554" w:rsidRDefault="006945B4" w:rsidP="00CD3AE1">
            <w:pPr>
              <w:pStyle w:val="tabletext"/>
              <w:framePr w:hSpace="0" w:wrap="auto" w:vAnchor="margin" w:hAnchor="text" w:yAlign="inline"/>
              <w:rPr>
                <w:rFonts w:ascii="Times New Roman" w:hAnsi="Times New Roman" w:cs="Times New Roman"/>
                <w:sz w:val="22"/>
                <w:szCs w:val="22"/>
                <w:lang w:val="es-CO"/>
              </w:rPr>
            </w:pPr>
            <w:r>
              <w:rPr>
                <w:rFonts w:ascii="Times New Roman" w:hAnsi="Times New Roman" w:cs="Times New Roman"/>
                <w:sz w:val="22"/>
                <w:szCs w:val="22"/>
                <w:lang w:val="es-CO"/>
              </w:rPr>
              <w:t>313</w:t>
            </w:r>
            <w:r w:rsidR="004760E9">
              <w:rPr>
                <w:rFonts w:ascii="Times New Roman" w:hAnsi="Times New Roman" w:cs="Times New Roman"/>
                <w:sz w:val="22"/>
                <w:szCs w:val="22"/>
                <w:lang w:val="es-CO"/>
              </w:rPr>
              <w:t>4190729</w:t>
            </w:r>
          </w:p>
        </w:tc>
        <w:tc>
          <w:tcPr>
            <w:tcW w:w="3183" w:type="dxa"/>
          </w:tcPr>
          <w:p w14:paraId="75C2A25E" w14:textId="1AB2B8B7" w:rsidR="00FD509D" w:rsidRPr="00ED2554" w:rsidRDefault="00FD509D" w:rsidP="00CD3AE1">
            <w:pPr>
              <w:pStyle w:val="tabletext"/>
              <w:framePr w:hSpace="0" w:wrap="auto" w:vAnchor="margin" w:hAnchor="text" w:yAlign="inline"/>
              <w:rPr>
                <w:rFonts w:ascii="Times New Roman" w:hAnsi="Times New Roman" w:cs="Times New Roman"/>
                <w:bCs w:val="0"/>
                <w:noProof/>
                <w:sz w:val="22"/>
                <w:szCs w:val="22"/>
                <w:lang w:val="es-CO"/>
              </w:rPr>
            </w:pPr>
            <w:r>
              <w:rPr>
                <w:rFonts w:ascii="Times New Roman" w:hAnsi="Times New Roman" w:cs="Times New Roman"/>
                <w:bCs w:val="0"/>
                <w:noProof/>
                <w:sz w:val="22"/>
                <w:szCs w:val="22"/>
                <w:lang w:val="es-CO"/>
              </w:rPr>
              <w:t>rsanchezpe@unal.edu.co</w:t>
            </w:r>
          </w:p>
        </w:tc>
      </w:tr>
      <w:tr w:rsidR="007C0B4C" w:rsidRPr="00ED2554" w14:paraId="073BD513" w14:textId="77777777" w:rsidTr="007C0B4C">
        <w:trPr>
          <w:trHeight w:val="310"/>
        </w:trPr>
        <w:tc>
          <w:tcPr>
            <w:tcW w:w="1818" w:type="dxa"/>
          </w:tcPr>
          <w:p w14:paraId="79E4BC4A" w14:textId="77777777" w:rsidR="007C0B4C" w:rsidRPr="00ED2554" w:rsidRDefault="007C0B4C" w:rsidP="00CD3AE1">
            <w:pPr>
              <w:pStyle w:val="tabletext"/>
              <w:framePr w:hSpace="0" w:wrap="auto" w:vAnchor="margin" w:hAnchor="text" w:yAlign="inline"/>
              <w:rPr>
                <w:rFonts w:ascii="Times New Roman" w:hAnsi="Times New Roman" w:cs="Times New Roman"/>
                <w:bCs w:val="0"/>
                <w:noProof/>
                <w:sz w:val="22"/>
                <w:szCs w:val="22"/>
                <w:lang w:val="es-CO"/>
              </w:rPr>
            </w:pPr>
            <w:r w:rsidRPr="00ED2554">
              <w:rPr>
                <w:rFonts w:ascii="Times New Roman" w:hAnsi="Times New Roman" w:cs="Times New Roman"/>
                <w:bCs w:val="0"/>
                <w:noProof/>
                <w:sz w:val="22"/>
                <w:szCs w:val="22"/>
                <w:lang w:val="es-CO"/>
              </w:rPr>
              <w:t>Jasmin Vesga</w:t>
            </w:r>
          </w:p>
        </w:tc>
        <w:tc>
          <w:tcPr>
            <w:tcW w:w="1620" w:type="dxa"/>
          </w:tcPr>
          <w:p w14:paraId="571868DA" w14:textId="77777777" w:rsidR="007C0B4C" w:rsidRPr="00ED2554" w:rsidRDefault="007C0B4C" w:rsidP="00CD3AE1">
            <w:pPr>
              <w:pStyle w:val="tabletext"/>
              <w:framePr w:hSpace="0" w:wrap="auto" w:vAnchor="margin" w:hAnchor="text" w:yAlign="inline"/>
              <w:rPr>
                <w:rFonts w:ascii="Times New Roman" w:hAnsi="Times New Roman" w:cs="Times New Roman"/>
                <w:bCs w:val="0"/>
                <w:noProof/>
                <w:sz w:val="22"/>
                <w:szCs w:val="22"/>
                <w:lang w:val="es-CO"/>
              </w:rPr>
            </w:pPr>
            <w:r w:rsidRPr="00ED2554">
              <w:rPr>
                <w:rFonts w:ascii="Times New Roman" w:hAnsi="Times New Roman" w:cs="Times New Roman"/>
                <w:bCs w:val="0"/>
                <w:noProof/>
                <w:sz w:val="22"/>
                <w:szCs w:val="22"/>
                <w:lang w:val="es-CO"/>
              </w:rPr>
              <w:t>Analista Sr Estad</w:t>
            </w:r>
            <w:r w:rsidR="001C7A2C" w:rsidRPr="00ED2554">
              <w:rPr>
                <w:rFonts w:ascii="Times New Roman" w:hAnsi="Times New Roman" w:cs="Times New Roman"/>
                <w:bCs w:val="0"/>
                <w:noProof/>
                <w:sz w:val="22"/>
                <w:szCs w:val="22"/>
                <w:lang w:val="es-CO"/>
              </w:rPr>
              <w:t>í</w:t>
            </w:r>
            <w:r w:rsidRPr="00ED2554">
              <w:rPr>
                <w:rFonts w:ascii="Times New Roman" w:hAnsi="Times New Roman" w:cs="Times New Roman"/>
                <w:bCs w:val="0"/>
                <w:noProof/>
                <w:sz w:val="22"/>
                <w:szCs w:val="22"/>
                <w:lang w:val="es-CO"/>
              </w:rPr>
              <w:t>stico</w:t>
            </w:r>
          </w:p>
        </w:tc>
        <w:tc>
          <w:tcPr>
            <w:tcW w:w="1519" w:type="dxa"/>
          </w:tcPr>
          <w:p w14:paraId="5E7B6AB4" w14:textId="77777777" w:rsidR="007C0B4C" w:rsidRPr="00ED2554" w:rsidRDefault="007C0B4C" w:rsidP="00CD3AE1">
            <w:pPr>
              <w:pStyle w:val="tabletext"/>
              <w:framePr w:hSpace="0" w:wrap="auto" w:vAnchor="margin" w:hAnchor="text" w:yAlign="inline"/>
              <w:rPr>
                <w:rFonts w:ascii="Times New Roman" w:hAnsi="Times New Roman" w:cs="Times New Roman"/>
                <w:bCs w:val="0"/>
                <w:noProof/>
                <w:sz w:val="22"/>
                <w:szCs w:val="22"/>
                <w:lang w:val="es-CO"/>
              </w:rPr>
            </w:pPr>
            <w:r w:rsidRPr="00ED2554">
              <w:rPr>
                <w:rFonts w:ascii="Times New Roman" w:hAnsi="Times New Roman" w:cs="Times New Roman"/>
                <w:bCs w:val="0"/>
                <w:noProof/>
                <w:sz w:val="22"/>
                <w:szCs w:val="22"/>
                <w:lang w:val="es-CO"/>
              </w:rPr>
              <w:t>RTS SAS</w:t>
            </w:r>
          </w:p>
        </w:tc>
        <w:tc>
          <w:tcPr>
            <w:tcW w:w="1652" w:type="dxa"/>
          </w:tcPr>
          <w:p w14:paraId="3FB970BB" w14:textId="77777777" w:rsidR="007C0B4C" w:rsidRPr="00ED2554" w:rsidRDefault="007C0B4C" w:rsidP="00CD3AE1">
            <w:pPr>
              <w:pStyle w:val="tabletext"/>
              <w:framePr w:hSpace="0" w:wrap="auto" w:vAnchor="margin" w:hAnchor="text" w:yAlign="inline"/>
              <w:rPr>
                <w:rFonts w:ascii="Times New Roman" w:hAnsi="Times New Roman" w:cs="Times New Roman"/>
                <w:bCs w:val="0"/>
                <w:noProof/>
                <w:sz w:val="22"/>
                <w:szCs w:val="22"/>
                <w:lang w:val="es-CO"/>
              </w:rPr>
            </w:pPr>
            <w:r w:rsidRPr="00ED2554">
              <w:rPr>
                <w:rFonts w:ascii="Times New Roman" w:hAnsi="Times New Roman" w:cs="Times New Roman"/>
                <w:sz w:val="22"/>
                <w:szCs w:val="22"/>
                <w:lang w:val="es-CO"/>
              </w:rPr>
              <w:t>3152871597</w:t>
            </w:r>
          </w:p>
        </w:tc>
        <w:tc>
          <w:tcPr>
            <w:tcW w:w="3183" w:type="dxa"/>
          </w:tcPr>
          <w:p w14:paraId="48267AA5" w14:textId="77777777" w:rsidR="007C0B4C" w:rsidRPr="00ED2554" w:rsidRDefault="007C0B4C" w:rsidP="00CD3AE1">
            <w:pPr>
              <w:pStyle w:val="tabletext"/>
              <w:framePr w:hSpace="0" w:wrap="auto" w:vAnchor="margin" w:hAnchor="text" w:yAlign="inline"/>
              <w:rPr>
                <w:rFonts w:ascii="Times New Roman" w:hAnsi="Times New Roman" w:cs="Times New Roman"/>
                <w:bCs w:val="0"/>
                <w:noProof/>
                <w:sz w:val="22"/>
                <w:szCs w:val="22"/>
                <w:lang w:val="es-CO"/>
              </w:rPr>
            </w:pPr>
            <w:r w:rsidRPr="00ED2554">
              <w:rPr>
                <w:rFonts w:ascii="Times New Roman" w:hAnsi="Times New Roman" w:cs="Times New Roman"/>
                <w:bCs w:val="0"/>
                <w:noProof/>
                <w:sz w:val="22"/>
                <w:szCs w:val="22"/>
                <w:lang w:val="es-CO"/>
              </w:rPr>
              <w:t>jasmin_vesga@baxter.com</w:t>
            </w:r>
          </w:p>
        </w:tc>
      </w:tr>
      <w:tr w:rsidR="007C0B4C" w:rsidRPr="00ED2554" w14:paraId="15339656" w14:textId="77777777" w:rsidTr="007C0B4C">
        <w:trPr>
          <w:trHeight w:val="310"/>
        </w:trPr>
        <w:tc>
          <w:tcPr>
            <w:tcW w:w="1818" w:type="dxa"/>
          </w:tcPr>
          <w:p w14:paraId="1D69F82C" w14:textId="77777777" w:rsidR="007C0B4C" w:rsidRPr="00ED2554" w:rsidRDefault="007C0B4C" w:rsidP="00CD3AE1">
            <w:pPr>
              <w:pStyle w:val="tabletext"/>
              <w:framePr w:hSpace="0" w:wrap="auto" w:vAnchor="margin" w:hAnchor="text" w:yAlign="inline"/>
              <w:rPr>
                <w:rFonts w:ascii="Times New Roman" w:hAnsi="Times New Roman" w:cs="Times New Roman"/>
                <w:bCs w:val="0"/>
                <w:noProof/>
                <w:sz w:val="22"/>
                <w:szCs w:val="22"/>
                <w:lang w:val="es-CO"/>
              </w:rPr>
            </w:pPr>
            <w:r w:rsidRPr="00ED2554">
              <w:rPr>
                <w:rFonts w:ascii="Times New Roman" w:hAnsi="Times New Roman" w:cs="Times New Roman"/>
                <w:bCs w:val="0"/>
                <w:noProof/>
                <w:sz w:val="22"/>
                <w:szCs w:val="22"/>
                <w:lang w:val="es-CO"/>
              </w:rPr>
              <w:t>Andrea Aldana</w:t>
            </w:r>
          </w:p>
        </w:tc>
        <w:tc>
          <w:tcPr>
            <w:tcW w:w="1620" w:type="dxa"/>
          </w:tcPr>
          <w:p w14:paraId="0562614B" w14:textId="77777777" w:rsidR="007C0B4C" w:rsidRPr="00ED2554" w:rsidRDefault="007C0B4C" w:rsidP="00CD3AE1">
            <w:pPr>
              <w:pStyle w:val="tabletext"/>
              <w:framePr w:hSpace="0" w:wrap="auto" w:vAnchor="margin" w:hAnchor="text" w:yAlign="inline"/>
              <w:rPr>
                <w:rFonts w:ascii="Times New Roman" w:hAnsi="Times New Roman" w:cs="Times New Roman"/>
                <w:bCs w:val="0"/>
                <w:noProof/>
                <w:sz w:val="22"/>
                <w:szCs w:val="22"/>
                <w:lang w:val="es-CO"/>
              </w:rPr>
            </w:pPr>
            <w:r w:rsidRPr="00ED2554">
              <w:rPr>
                <w:rFonts w:ascii="Times New Roman" w:hAnsi="Times New Roman" w:cs="Times New Roman"/>
                <w:bCs w:val="0"/>
                <w:noProof/>
                <w:sz w:val="22"/>
                <w:szCs w:val="22"/>
                <w:lang w:val="es-CO"/>
              </w:rPr>
              <w:t>Analista de Sistemas de Información</w:t>
            </w:r>
          </w:p>
        </w:tc>
        <w:tc>
          <w:tcPr>
            <w:tcW w:w="1519" w:type="dxa"/>
          </w:tcPr>
          <w:p w14:paraId="2A3B1B4B" w14:textId="77777777" w:rsidR="007C0B4C" w:rsidRPr="00ED2554" w:rsidRDefault="007C0B4C" w:rsidP="00CD3AE1">
            <w:pPr>
              <w:pStyle w:val="tabletext"/>
              <w:framePr w:hSpace="0" w:wrap="auto" w:vAnchor="margin" w:hAnchor="text" w:yAlign="inline"/>
              <w:rPr>
                <w:rFonts w:ascii="Times New Roman" w:hAnsi="Times New Roman" w:cs="Times New Roman"/>
                <w:bCs w:val="0"/>
                <w:noProof/>
                <w:sz w:val="22"/>
                <w:szCs w:val="22"/>
                <w:lang w:val="es-CO"/>
              </w:rPr>
            </w:pPr>
            <w:r w:rsidRPr="00ED2554">
              <w:rPr>
                <w:rFonts w:ascii="Times New Roman" w:hAnsi="Times New Roman" w:cs="Times New Roman"/>
                <w:bCs w:val="0"/>
                <w:noProof/>
                <w:sz w:val="22"/>
                <w:szCs w:val="22"/>
                <w:lang w:val="es-CO"/>
              </w:rPr>
              <w:t>RTS SAS</w:t>
            </w:r>
          </w:p>
        </w:tc>
        <w:tc>
          <w:tcPr>
            <w:tcW w:w="1652" w:type="dxa"/>
          </w:tcPr>
          <w:p w14:paraId="3892C3B2" w14:textId="77777777" w:rsidR="007C0B4C" w:rsidRPr="00ED2554" w:rsidRDefault="007C0B4C" w:rsidP="00CD3AE1">
            <w:pPr>
              <w:pStyle w:val="tabletext"/>
              <w:framePr w:hSpace="0" w:wrap="auto" w:vAnchor="margin" w:hAnchor="text" w:yAlign="inline"/>
              <w:rPr>
                <w:rFonts w:ascii="Times New Roman" w:hAnsi="Times New Roman" w:cs="Times New Roman"/>
                <w:bCs w:val="0"/>
                <w:noProof/>
                <w:sz w:val="22"/>
                <w:szCs w:val="22"/>
                <w:lang w:val="es-CO"/>
              </w:rPr>
            </w:pPr>
            <w:r w:rsidRPr="00ED2554">
              <w:rPr>
                <w:rFonts w:ascii="Times New Roman" w:hAnsi="Times New Roman" w:cs="Times New Roman"/>
                <w:bCs w:val="0"/>
                <w:noProof/>
                <w:sz w:val="22"/>
                <w:szCs w:val="22"/>
                <w:lang w:val="es-CO"/>
              </w:rPr>
              <w:t>5893113</w:t>
            </w:r>
          </w:p>
        </w:tc>
        <w:tc>
          <w:tcPr>
            <w:tcW w:w="3183" w:type="dxa"/>
          </w:tcPr>
          <w:p w14:paraId="716A4706" w14:textId="77777777" w:rsidR="007C0B4C" w:rsidRPr="00ED2554" w:rsidRDefault="001C7A2C" w:rsidP="00CD3AE1">
            <w:pPr>
              <w:pStyle w:val="tabletext"/>
              <w:framePr w:hSpace="0" w:wrap="auto" w:vAnchor="margin" w:hAnchor="text" w:yAlign="inline"/>
              <w:rPr>
                <w:rFonts w:ascii="Times New Roman" w:hAnsi="Times New Roman" w:cs="Times New Roman"/>
                <w:bCs w:val="0"/>
                <w:noProof/>
                <w:sz w:val="22"/>
                <w:szCs w:val="22"/>
                <w:lang w:val="es-CO"/>
              </w:rPr>
            </w:pPr>
            <w:r w:rsidRPr="00ED2554">
              <w:rPr>
                <w:rFonts w:ascii="Times New Roman" w:hAnsi="Times New Roman" w:cs="Times New Roman"/>
                <w:bCs w:val="0"/>
                <w:noProof/>
                <w:sz w:val="22"/>
                <w:szCs w:val="22"/>
                <w:lang w:val="es-CO"/>
              </w:rPr>
              <w:t>f</w:t>
            </w:r>
            <w:r w:rsidR="007C0B4C" w:rsidRPr="00ED2554">
              <w:rPr>
                <w:rFonts w:ascii="Times New Roman" w:hAnsi="Times New Roman" w:cs="Times New Roman"/>
                <w:bCs w:val="0"/>
                <w:noProof/>
                <w:sz w:val="22"/>
                <w:szCs w:val="22"/>
                <w:lang w:val="es-CO"/>
              </w:rPr>
              <w:t>abiola_aldana@baxter.com</w:t>
            </w:r>
          </w:p>
        </w:tc>
      </w:tr>
    </w:tbl>
    <w:p w14:paraId="7FB7685A" w14:textId="77777777" w:rsidR="001B6958" w:rsidRPr="001B6958" w:rsidRDefault="001B6958" w:rsidP="001B6958">
      <w:pPr>
        <w:rPr>
          <w:lang w:val="es-CO"/>
        </w:rPr>
      </w:pPr>
    </w:p>
    <w:p w14:paraId="66389A07" w14:textId="2988F718" w:rsidR="00E04598" w:rsidRDefault="00E04598" w:rsidP="00DB56D7">
      <w:pPr>
        <w:pStyle w:val="Ttulo1"/>
        <w:numPr>
          <w:ilvl w:val="0"/>
          <w:numId w:val="2"/>
        </w:numPr>
        <w:rPr>
          <w:noProof/>
          <w:sz w:val="24"/>
          <w:lang w:val="es-CO"/>
        </w:rPr>
      </w:pPr>
      <w:bookmarkStart w:id="14" w:name="_Toc21096564"/>
      <w:r w:rsidRPr="00ED2554">
        <w:rPr>
          <w:noProof/>
          <w:sz w:val="24"/>
          <w:lang w:val="es-CO"/>
        </w:rPr>
        <w:t>Ap</w:t>
      </w:r>
      <w:r w:rsidR="001B6958">
        <w:rPr>
          <w:noProof/>
          <w:sz w:val="24"/>
          <w:lang w:val="es-CO"/>
        </w:rPr>
        <w:t>é</w:t>
      </w:r>
      <w:r w:rsidRPr="00ED2554">
        <w:rPr>
          <w:noProof/>
          <w:sz w:val="24"/>
          <w:lang w:val="es-CO"/>
        </w:rPr>
        <w:t>ndice</w:t>
      </w:r>
      <w:bookmarkEnd w:id="14"/>
    </w:p>
    <w:p w14:paraId="2479FD40" w14:textId="77777777" w:rsidR="00C64B0E" w:rsidRPr="00C64B0E" w:rsidRDefault="00C64B0E" w:rsidP="00C64B0E">
      <w:pPr>
        <w:rPr>
          <w:lang w:val="es-CO"/>
        </w:rPr>
      </w:pPr>
    </w:p>
    <w:p w14:paraId="050B295B" w14:textId="3EEBD0E4" w:rsidR="00E04598" w:rsidRDefault="00E04598" w:rsidP="00E04598">
      <w:pPr>
        <w:jc w:val="both"/>
        <w:rPr>
          <w:lang w:val="es-CO"/>
        </w:rPr>
      </w:pPr>
      <w:r w:rsidRPr="00ED2554">
        <w:rPr>
          <w:lang w:val="es-CO"/>
        </w:rPr>
        <w:t xml:space="preserve">Es fundamental que </w:t>
      </w:r>
      <w:r w:rsidR="00383EF7" w:rsidRPr="00ED2554">
        <w:rPr>
          <w:lang w:val="es-CO"/>
        </w:rPr>
        <w:t xml:space="preserve">cada transferencia de bases de datos cumpla </w:t>
      </w:r>
      <w:r w:rsidRPr="00ED2554">
        <w:rPr>
          <w:lang w:val="es-CO"/>
        </w:rPr>
        <w:t xml:space="preserve">con las reglas </w:t>
      </w:r>
      <w:r w:rsidR="00A6769F" w:rsidRPr="00ED2554">
        <w:rPr>
          <w:lang w:val="es-CO"/>
        </w:rPr>
        <w:t xml:space="preserve">y variables </w:t>
      </w:r>
      <w:r w:rsidRPr="00ED2554">
        <w:rPr>
          <w:lang w:val="es-CO"/>
        </w:rPr>
        <w:t>que se describen a continuación.</w:t>
      </w:r>
    </w:p>
    <w:p w14:paraId="1B233206" w14:textId="77777777" w:rsidR="005F2476" w:rsidRPr="00ED2554" w:rsidRDefault="005F2476" w:rsidP="00E04598">
      <w:pPr>
        <w:jc w:val="both"/>
        <w:rPr>
          <w:lang w:val="es-CO"/>
        </w:rPr>
      </w:pPr>
    </w:p>
    <w:p w14:paraId="183E2E20" w14:textId="0A5F5F22" w:rsidR="00CD3AE1" w:rsidRDefault="00D201EC" w:rsidP="00DB56D7">
      <w:pPr>
        <w:pStyle w:val="Ttulo2"/>
        <w:numPr>
          <w:ilvl w:val="1"/>
          <w:numId w:val="2"/>
        </w:numPr>
        <w:jc w:val="both"/>
        <w:rPr>
          <w:bdr w:val="nil"/>
          <w:lang w:val="es-CO"/>
        </w:rPr>
      </w:pPr>
      <w:r>
        <w:rPr>
          <w:bdr w:val="nil"/>
          <w:lang w:val="es-CO"/>
        </w:rPr>
        <w:lastRenderedPageBreak/>
        <w:t xml:space="preserve"> </w:t>
      </w:r>
      <w:bookmarkStart w:id="15" w:name="_Toc21096565"/>
      <w:r w:rsidR="00281B06">
        <w:rPr>
          <w:bdr w:val="nil"/>
          <w:lang w:val="es-CO"/>
        </w:rPr>
        <w:t xml:space="preserve">Base de Datos </w:t>
      </w:r>
      <w:r w:rsidR="001B6958">
        <w:rPr>
          <w:bdr w:val="nil"/>
          <w:lang w:val="es-CO"/>
        </w:rPr>
        <w:t>del Estudio.</w:t>
      </w:r>
      <w:bookmarkEnd w:id="15"/>
    </w:p>
    <w:p w14:paraId="2D8BA9CC" w14:textId="6A1819CE" w:rsidR="001B6958" w:rsidRDefault="001B6958" w:rsidP="001B6958">
      <w:pPr>
        <w:pStyle w:val="Ttulo3"/>
        <w:numPr>
          <w:ilvl w:val="2"/>
          <w:numId w:val="2"/>
        </w:numPr>
        <w:rPr>
          <w:bdr w:val="nil"/>
          <w:lang w:val="es-CO"/>
        </w:rPr>
      </w:pPr>
      <w:bookmarkStart w:id="16" w:name="_Toc21096566"/>
      <w:r>
        <w:rPr>
          <w:bdr w:val="nil"/>
          <w:lang w:val="es-CO"/>
        </w:rPr>
        <w:t>Hospitalización.</w:t>
      </w:r>
      <w:bookmarkEnd w:id="16"/>
    </w:p>
    <w:p w14:paraId="4DA06603" w14:textId="77777777" w:rsidR="007E1E29" w:rsidRPr="007E1E29" w:rsidRDefault="007E1E29" w:rsidP="007E1E29">
      <w:pPr>
        <w:rPr>
          <w:lang w:val="es-CO"/>
        </w:rPr>
      </w:pPr>
    </w:p>
    <w:tbl>
      <w:tblPr>
        <w:tblW w:w="10632" w:type="dxa"/>
        <w:tblInd w:w="-431" w:type="dxa"/>
        <w:tblLayout w:type="fixed"/>
        <w:tblCellMar>
          <w:left w:w="70" w:type="dxa"/>
          <w:right w:w="70" w:type="dxa"/>
        </w:tblCellMar>
        <w:tblLook w:val="04A0" w:firstRow="1" w:lastRow="0" w:firstColumn="1" w:lastColumn="0" w:noHBand="0" w:noVBand="1"/>
      </w:tblPr>
      <w:tblGrid>
        <w:gridCol w:w="1702"/>
        <w:gridCol w:w="3402"/>
        <w:gridCol w:w="1134"/>
        <w:gridCol w:w="1418"/>
        <w:gridCol w:w="1842"/>
        <w:gridCol w:w="1134"/>
      </w:tblGrid>
      <w:tr w:rsidR="00CD3AE1" w:rsidRPr="00ED2554" w14:paraId="1BCDC579" w14:textId="77777777" w:rsidTr="005F2476">
        <w:trPr>
          <w:trHeight w:val="627"/>
        </w:trPr>
        <w:tc>
          <w:tcPr>
            <w:tcW w:w="1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7658FC" w14:textId="77777777" w:rsidR="00CD3AE1" w:rsidRPr="00ED2554" w:rsidRDefault="00CD3AE1" w:rsidP="00DD5A61">
            <w:pPr>
              <w:tabs>
                <w:tab w:val="left" w:pos="1363"/>
                <w:tab w:val="left" w:pos="1843"/>
              </w:tabs>
              <w:rPr>
                <w:b/>
                <w:bCs/>
                <w:sz w:val="20"/>
                <w:lang w:val="es-CO" w:eastAsia="es-ES"/>
              </w:rPr>
            </w:pPr>
            <w:r w:rsidRPr="00ED2554">
              <w:rPr>
                <w:b/>
                <w:bCs/>
                <w:sz w:val="20"/>
                <w:lang w:val="es-CO" w:eastAsia="es-ES"/>
              </w:rPr>
              <w:t>Nombre</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6040717E" w14:textId="77777777" w:rsidR="00CD3AE1" w:rsidRPr="00ED2554" w:rsidRDefault="00CD3AE1" w:rsidP="00DD5A61">
            <w:pPr>
              <w:tabs>
                <w:tab w:val="left" w:pos="1843"/>
              </w:tabs>
              <w:rPr>
                <w:b/>
                <w:bCs/>
                <w:sz w:val="20"/>
                <w:lang w:val="es-CO" w:eastAsia="es-ES"/>
              </w:rPr>
            </w:pPr>
            <w:r w:rsidRPr="00ED2554">
              <w:rPr>
                <w:b/>
                <w:bCs/>
                <w:sz w:val="20"/>
                <w:lang w:val="es-CO" w:eastAsia="es-ES"/>
              </w:rPr>
              <w:t>Definición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34EE696" w14:textId="77777777" w:rsidR="00CD3AE1" w:rsidRPr="00ED2554" w:rsidRDefault="00CD3AE1" w:rsidP="00DD5A61">
            <w:pPr>
              <w:tabs>
                <w:tab w:val="left" w:pos="1843"/>
              </w:tabs>
              <w:rPr>
                <w:b/>
                <w:bCs/>
                <w:sz w:val="20"/>
                <w:lang w:val="es-CO" w:eastAsia="es-ES"/>
              </w:rPr>
            </w:pPr>
            <w:r w:rsidRPr="00ED2554">
              <w:rPr>
                <w:b/>
                <w:bCs/>
                <w:sz w:val="20"/>
                <w:lang w:val="es-CO" w:eastAsia="es-ES"/>
              </w:rPr>
              <w:t>Tipo de variable</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4F0CCFB" w14:textId="77777777" w:rsidR="00CD3AE1" w:rsidRPr="00ED2554" w:rsidRDefault="00CD3AE1" w:rsidP="00DD5A61">
            <w:pPr>
              <w:tabs>
                <w:tab w:val="left" w:pos="1843"/>
              </w:tabs>
              <w:rPr>
                <w:b/>
                <w:bCs/>
                <w:sz w:val="20"/>
                <w:lang w:val="es-CO" w:eastAsia="es-ES"/>
              </w:rPr>
            </w:pPr>
            <w:r w:rsidRPr="00ED2554">
              <w:rPr>
                <w:b/>
                <w:bCs/>
                <w:sz w:val="20"/>
                <w:lang w:val="es-CO" w:eastAsia="es-ES"/>
              </w:rPr>
              <w:t>Escala</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14:paraId="44F46D69" w14:textId="77777777" w:rsidR="00CD3AE1" w:rsidRPr="00ED2554" w:rsidRDefault="00CD3AE1" w:rsidP="00DD5A61">
            <w:pPr>
              <w:tabs>
                <w:tab w:val="left" w:pos="1843"/>
              </w:tabs>
              <w:rPr>
                <w:b/>
                <w:bCs/>
                <w:sz w:val="20"/>
                <w:lang w:val="es-CO" w:eastAsia="es-ES"/>
              </w:rPr>
            </w:pPr>
            <w:r w:rsidRPr="00ED2554">
              <w:rPr>
                <w:b/>
                <w:bCs/>
                <w:sz w:val="20"/>
                <w:lang w:val="es-CO" w:eastAsia="es-ES"/>
              </w:rPr>
              <w:t>Categorías</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70161FC5" w14:textId="77777777" w:rsidR="00CD3AE1" w:rsidRPr="00ED2554" w:rsidRDefault="00CD3AE1" w:rsidP="00DD5A61">
            <w:pPr>
              <w:tabs>
                <w:tab w:val="left" w:pos="1843"/>
              </w:tabs>
              <w:rPr>
                <w:b/>
                <w:bCs/>
                <w:sz w:val="20"/>
                <w:lang w:val="es-CO" w:eastAsia="es-ES"/>
              </w:rPr>
            </w:pPr>
            <w:r w:rsidRPr="00ED2554">
              <w:rPr>
                <w:b/>
                <w:bCs/>
                <w:sz w:val="20"/>
                <w:lang w:val="es-CO" w:eastAsia="es-ES"/>
              </w:rPr>
              <w:t>Fuente</w:t>
            </w:r>
          </w:p>
        </w:tc>
      </w:tr>
      <w:tr w:rsidR="00D63829" w:rsidRPr="00ED2554" w14:paraId="2117C4A5" w14:textId="77777777" w:rsidTr="005F2476">
        <w:trPr>
          <w:trHeight w:val="660"/>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14:paraId="3E915723" w14:textId="4DB42719" w:rsidR="00D63829" w:rsidRPr="00ED2554" w:rsidRDefault="00D63829" w:rsidP="00DD5A61">
            <w:pPr>
              <w:tabs>
                <w:tab w:val="left" w:pos="1843"/>
              </w:tabs>
              <w:contextualSpacing/>
              <w:rPr>
                <w:color w:val="000000"/>
                <w:sz w:val="20"/>
                <w:lang w:val="es-CO" w:eastAsia="es-ES"/>
              </w:rPr>
            </w:pPr>
            <w:r w:rsidRPr="00ED2554">
              <w:rPr>
                <w:color w:val="000000"/>
                <w:sz w:val="20"/>
                <w:lang w:val="es-CO" w:eastAsia="es-ES"/>
              </w:rPr>
              <w:t>ID</w:t>
            </w:r>
          </w:p>
        </w:tc>
        <w:tc>
          <w:tcPr>
            <w:tcW w:w="3402" w:type="dxa"/>
            <w:tcBorders>
              <w:top w:val="nil"/>
              <w:left w:val="nil"/>
              <w:bottom w:val="single" w:sz="4" w:space="0" w:color="auto"/>
              <w:right w:val="single" w:sz="4" w:space="0" w:color="auto"/>
            </w:tcBorders>
            <w:shd w:val="clear" w:color="auto" w:fill="auto"/>
            <w:vAlign w:val="center"/>
            <w:hideMark/>
          </w:tcPr>
          <w:p w14:paraId="68C8A8E9" w14:textId="77777777" w:rsidR="00D63829" w:rsidRPr="00ED2554" w:rsidRDefault="00D63829" w:rsidP="001B6958">
            <w:pPr>
              <w:tabs>
                <w:tab w:val="left" w:pos="1843"/>
              </w:tabs>
              <w:contextualSpacing/>
              <w:jc w:val="both"/>
              <w:rPr>
                <w:color w:val="000000"/>
                <w:sz w:val="20"/>
                <w:lang w:val="es-CO" w:eastAsia="es-ES"/>
              </w:rPr>
            </w:pPr>
            <w:r w:rsidRPr="00ED2554">
              <w:rPr>
                <w:color w:val="000000"/>
                <w:sz w:val="20"/>
                <w:lang w:val="es-CO" w:eastAsia="es-ES"/>
              </w:rPr>
              <w:t>Número que se asigna al paciente para proteger su identidad y garantizar la confidencialidad de la información</w:t>
            </w:r>
          </w:p>
        </w:tc>
        <w:tc>
          <w:tcPr>
            <w:tcW w:w="1134" w:type="dxa"/>
            <w:tcBorders>
              <w:top w:val="nil"/>
              <w:left w:val="nil"/>
              <w:bottom w:val="single" w:sz="4" w:space="0" w:color="auto"/>
              <w:right w:val="single" w:sz="4" w:space="0" w:color="auto"/>
            </w:tcBorders>
            <w:shd w:val="clear" w:color="auto" w:fill="auto"/>
            <w:noWrap/>
            <w:vAlign w:val="center"/>
          </w:tcPr>
          <w:p w14:paraId="7504F29E" w14:textId="77777777" w:rsidR="00D63829" w:rsidRPr="00ED2554" w:rsidRDefault="00D63829" w:rsidP="00DD5A61">
            <w:pPr>
              <w:tabs>
                <w:tab w:val="left" w:pos="1843"/>
              </w:tabs>
              <w:contextualSpacing/>
              <w:rPr>
                <w:color w:val="000000"/>
                <w:sz w:val="20"/>
                <w:lang w:val="es-CO" w:eastAsia="es-ES"/>
              </w:rPr>
            </w:pPr>
            <w:r w:rsidRPr="00ED2554">
              <w:rPr>
                <w:color w:val="000000"/>
                <w:sz w:val="20"/>
                <w:lang w:val="es-CO" w:eastAsia="es-ES"/>
              </w:rPr>
              <w:t>Cuantitativa</w:t>
            </w:r>
          </w:p>
        </w:tc>
        <w:tc>
          <w:tcPr>
            <w:tcW w:w="1418" w:type="dxa"/>
            <w:tcBorders>
              <w:top w:val="nil"/>
              <w:left w:val="nil"/>
              <w:bottom w:val="single" w:sz="4" w:space="0" w:color="auto"/>
              <w:right w:val="single" w:sz="4" w:space="0" w:color="auto"/>
            </w:tcBorders>
            <w:shd w:val="clear" w:color="auto" w:fill="auto"/>
            <w:noWrap/>
            <w:vAlign w:val="center"/>
          </w:tcPr>
          <w:p w14:paraId="59DCA0E4" w14:textId="77777777" w:rsidR="00D63829" w:rsidRPr="00ED2554" w:rsidRDefault="00D63829" w:rsidP="00DD5A61">
            <w:pPr>
              <w:tabs>
                <w:tab w:val="left" w:pos="1843"/>
              </w:tabs>
              <w:contextualSpacing/>
              <w:rPr>
                <w:color w:val="000000"/>
                <w:sz w:val="20"/>
                <w:lang w:val="es-CO" w:eastAsia="es-ES"/>
              </w:rPr>
            </w:pPr>
            <w:r w:rsidRPr="00ED2554">
              <w:rPr>
                <w:color w:val="000000"/>
                <w:sz w:val="20"/>
                <w:lang w:val="es-CO" w:eastAsia="es-ES"/>
              </w:rPr>
              <w:t>Discreto</w:t>
            </w:r>
          </w:p>
        </w:tc>
        <w:tc>
          <w:tcPr>
            <w:tcW w:w="1842" w:type="dxa"/>
            <w:tcBorders>
              <w:top w:val="nil"/>
              <w:left w:val="nil"/>
              <w:bottom w:val="single" w:sz="4" w:space="0" w:color="auto"/>
              <w:right w:val="single" w:sz="4" w:space="0" w:color="auto"/>
            </w:tcBorders>
            <w:shd w:val="clear" w:color="auto" w:fill="auto"/>
            <w:noWrap/>
            <w:vAlign w:val="center"/>
          </w:tcPr>
          <w:p w14:paraId="001530A9" w14:textId="77777777" w:rsidR="00D63829" w:rsidRPr="00ED2554" w:rsidRDefault="00D63829" w:rsidP="00DD5A61">
            <w:pPr>
              <w:tabs>
                <w:tab w:val="left" w:pos="1843"/>
              </w:tabs>
              <w:contextualSpacing/>
              <w:rPr>
                <w:color w:val="000000"/>
                <w:sz w:val="20"/>
                <w:lang w:val="es-CO" w:eastAsia="es-ES"/>
              </w:rPr>
            </w:pPr>
            <w:r w:rsidRPr="00ED2554">
              <w:rPr>
                <w:color w:val="000000"/>
                <w:sz w:val="20"/>
                <w:lang w:val="es-CO" w:eastAsia="es-ES"/>
              </w:rPr>
              <w:t>Ninguna</w:t>
            </w:r>
          </w:p>
        </w:tc>
        <w:tc>
          <w:tcPr>
            <w:tcW w:w="1134" w:type="dxa"/>
            <w:tcBorders>
              <w:top w:val="nil"/>
              <w:left w:val="nil"/>
              <w:bottom w:val="single" w:sz="4" w:space="0" w:color="auto"/>
              <w:right w:val="single" w:sz="4" w:space="0" w:color="auto"/>
            </w:tcBorders>
            <w:shd w:val="clear" w:color="auto" w:fill="auto"/>
            <w:noWrap/>
            <w:vAlign w:val="center"/>
          </w:tcPr>
          <w:p w14:paraId="47F8711A" w14:textId="77777777" w:rsidR="00D63829" w:rsidRPr="00ED2554" w:rsidRDefault="00D63829" w:rsidP="00DD5A61">
            <w:pPr>
              <w:tabs>
                <w:tab w:val="left" w:pos="1843"/>
              </w:tabs>
              <w:contextualSpacing/>
              <w:rPr>
                <w:color w:val="000000"/>
                <w:sz w:val="20"/>
                <w:lang w:val="es-CO" w:eastAsia="es-ES"/>
              </w:rPr>
            </w:pPr>
            <w:r w:rsidRPr="00ED2554">
              <w:rPr>
                <w:color w:val="000000"/>
                <w:sz w:val="20"/>
                <w:lang w:val="es-CO" w:eastAsia="es-ES"/>
              </w:rPr>
              <w:t>Excel</w:t>
            </w:r>
          </w:p>
        </w:tc>
      </w:tr>
      <w:tr w:rsidR="005F2476" w:rsidRPr="00ED2554" w14:paraId="0A159DBE" w14:textId="77777777" w:rsidTr="005F2476">
        <w:trPr>
          <w:trHeight w:val="660"/>
        </w:trPr>
        <w:tc>
          <w:tcPr>
            <w:tcW w:w="1702" w:type="dxa"/>
            <w:tcBorders>
              <w:top w:val="nil"/>
              <w:left w:val="single" w:sz="4" w:space="0" w:color="auto"/>
              <w:bottom w:val="single" w:sz="4" w:space="0" w:color="auto"/>
              <w:right w:val="single" w:sz="4" w:space="0" w:color="auto"/>
            </w:tcBorders>
            <w:shd w:val="clear" w:color="auto" w:fill="auto"/>
            <w:noWrap/>
            <w:vAlign w:val="center"/>
          </w:tcPr>
          <w:p w14:paraId="16ACF7F3" w14:textId="77777777" w:rsidR="001B6958" w:rsidRPr="00ED2554" w:rsidRDefault="001B6958" w:rsidP="00250FE5">
            <w:pPr>
              <w:tabs>
                <w:tab w:val="left" w:pos="1843"/>
              </w:tabs>
              <w:ind w:hanging="68"/>
              <w:contextualSpacing/>
              <w:rPr>
                <w:color w:val="000000"/>
                <w:sz w:val="20"/>
                <w:lang w:val="es-CO" w:eastAsia="es-ES"/>
              </w:rPr>
            </w:pPr>
            <w:r>
              <w:rPr>
                <w:color w:val="000000"/>
                <w:sz w:val="20"/>
                <w:lang w:val="es-CO" w:eastAsia="es-ES"/>
              </w:rPr>
              <w:t>Momento</w:t>
            </w:r>
          </w:p>
        </w:tc>
        <w:tc>
          <w:tcPr>
            <w:tcW w:w="3402" w:type="dxa"/>
            <w:tcBorders>
              <w:top w:val="nil"/>
              <w:left w:val="nil"/>
              <w:bottom w:val="single" w:sz="4" w:space="0" w:color="auto"/>
              <w:right w:val="single" w:sz="4" w:space="0" w:color="auto"/>
            </w:tcBorders>
            <w:shd w:val="clear" w:color="auto" w:fill="auto"/>
            <w:vAlign w:val="center"/>
          </w:tcPr>
          <w:p w14:paraId="04B0E7F8" w14:textId="77777777" w:rsidR="001B6958" w:rsidRPr="00ED2554" w:rsidRDefault="001B6958" w:rsidP="00250FE5">
            <w:pPr>
              <w:tabs>
                <w:tab w:val="left" w:pos="1843"/>
              </w:tabs>
              <w:contextualSpacing/>
              <w:rPr>
                <w:color w:val="000000"/>
                <w:sz w:val="20"/>
                <w:lang w:val="es-CO" w:eastAsia="es-ES"/>
              </w:rPr>
            </w:pPr>
            <w:r>
              <w:rPr>
                <w:color w:val="000000"/>
                <w:sz w:val="20"/>
                <w:lang w:val="es-CO" w:eastAsia="es-ES"/>
              </w:rPr>
              <w:t>Momento en el tiempo</w:t>
            </w:r>
          </w:p>
        </w:tc>
        <w:tc>
          <w:tcPr>
            <w:tcW w:w="1134" w:type="dxa"/>
            <w:tcBorders>
              <w:top w:val="nil"/>
              <w:left w:val="nil"/>
              <w:bottom w:val="single" w:sz="4" w:space="0" w:color="auto"/>
              <w:right w:val="single" w:sz="4" w:space="0" w:color="auto"/>
            </w:tcBorders>
            <w:shd w:val="clear" w:color="auto" w:fill="auto"/>
            <w:noWrap/>
            <w:vAlign w:val="center"/>
          </w:tcPr>
          <w:p w14:paraId="11BFBB89" w14:textId="77777777" w:rsidR="001B6958" w:rsidRPr="00ED2554" w:rsidRDefault="001B6958" w:rsidP="00250FE5">
            <w:pPr>
              <w:tabs>
                <w:tab w:val="left" w:pos="1843"/>
              </w:tabs>
              <w:contextualSpacing/>
              <w:rPr>
                <w:color w:val="000000"/>
                <w:sz w:val="20"/>
                <w:lang w:val="es-CO" w:eastAsia="es-ES"/>
              </w:rPr>
            </w:pPr>
            <w:r>
              <w:rPr>
                <w:color w:val="000000"/>
                <w:sz w:val="20"/>
                <w:lang w:val="es-CO" w:eastAsia="es-ES"/>
              </w:rPr>
              <w:t>Cualitativa</w:t>
            </w:r>
          </w:p>
        </w:tc>
        <w:tc>
          <w:tcPr>
            <w:tcW w:w="1418" w:type="dxa"/>
            <w:tcBorders>
              <w:top w:val="nil"/>
              <w:left w:val="nil"/>
              <w:bottom w:val="single" w:sz="4" w:space="0" w:color="auto"/>
              <w:right w:val="single" w:sz="4" w:space="0" w:color="auto"/>
            </w:tcBorders>
            <w:shd w:val="clear" w:color="auto" w:fill="auto"/>
            <w:noWrap/>
            <w:vAlign w:val="center"/>
          </w:tcPr>
          <w:p w14:paraId="038A3138" w14:textId="47B6C0F7" w:rsidR="001B6958" w:rsidRPr="00ED2554" w:rsidRDefault="00E1280F" w:rsidP="00250FE5">
            <w:pPr>
              <w:tabs>
                <w:tab w:val="left" w:pos="1843"/>
              </w:tabs>
              <w:contextualSpacing/>
              <w:rPr>
                <w:color w:val="000000"/>
                <w:sz w:val="20"/>
                <w:lang w:val="es-CO" w:eastAsia="es-ES"/>
              </w:rPr>
            </w:pPr>
            <w:r w:rsidRPr="00ED2554">
              <w:rPr>
                <w:color w:val="000000"/>
                <w:sz w:val="20"/>
                <w:lang w:val="es-CO" w:eastAsia="es-ES"/>
              </w:rPr>
              <w:t>Dicotómico</w:t>
            </w:r>
          </w:p>
        </w:tc>
        <w:tc>
          <w:tcPr>
            <w:tcW w:w="1842" w:type="dxa"/>
            <w:tcBorders>
              <w:top w:val="nil"/>
              <w:left w:val="nil"/>
              <w:bottom w:val="single" w:sz="4" w:space="0" w:color="auto"/>
              <w:right w:val="single" w:sz="4" w:space="0" w:color="auto"/>
            </w:tcBorders>
            <w:shd w:val="clear" w:color="auto" w:fill="auto"/>
            <w:noWrap/>
            <w:vAlign w:val="center"/>
          </w:tcPr>
          <w:p w14:paraId="7D1379B6" w14:textId="77777777" w:rsidR="001B6958" w:rsidRDefault="001B6958" w:rsidP="00250FE5">
            <w:pPr>
              <w:tabs>
                <w:tab w:val="left" w:pos="1843"/>
              </w:tabs>
              <w:contextualSpacing/>
              <w:rPr>
                <w:color w:val="000000"/>
                <w:sz w:val="20"/>
                <w:lang w:val="es-CO" w:eastAsia="es-ES"/>
              </w:rPr>
            </w:pPr>
          </w:p>
          <w:p w14:paraId="538E71C4" w14:textId="30A6B209" w:rsidR="001B6958" w:rsidRDefault="001B6958" w:rsidP="00250FE5">
            <w:pPr>
              <w:tabs>
                <w:tab w:val="left" w:pos="1843"/>
              </w:tabs>
              <w:contextualSpacing/>
              <w:rPr>
                <w:color w:val="000000"/>
                <w:sz w:val="20"/>
                <w:lang w:val="es-CO" w:eastAsia="es-ES"/>
              </w:rPr>
            </w:pPr>
            <w:r>
              <w:rPr>
                <w:color w:val="000000"/>
                <w:sz w:val="20"/>
                <w:lang w:val="es-CO" w:eastAsia="es-ES"/>
              </w:rPr>
              <w:t>1 = Antes</w:t>
            </w:r>
            <w:r w:rsidR="001776E6">
              <w:rPr>
                <w:color w:val="000000"/>
                <w:sz w:val="20"/>
                <w:lang w:val="es-CO" w:eastAsia="es-ES"/>
              </w:rPr>
              <w:t xml:space="preserve"> (filtro highflux)</w:t>
            </w:r>
          </w:p>
          <w:p w14:paraId="76440A32" w14:textId="426EB706" w:rsidR="001B6958" w:rsidRDefault="001B6958" w:rsidP="00250FE5">
            <w:pPr>
              <w:tabs>
                <w:tab w:val="left" w:pos="1843"/>
              </w:tabs>
              <w:contextualSpacing/>
              <w:rPr>
                <w:color w:val="000000"/>
                <w:sz w:val="20"/>
                <w:lang w:val="es-CO" w:eastAsia="es-ES"/>
              </w:rPr>
            </w:pPr>
            <w:r>
              <w:rPr>
                <w:color w:val="000000"/>
                <w:sz w:val="20"/>
                <w:lang w:val="es-CO" w:eastAsia="es-ES"/>
              </w:rPr>
              <w:t xml:space="preserve">2 = Después </w:t>
            </w:r>
            <w:r w:rsidR="001776E6">
              <w:rPr>
                <w:color w:val="000000"/>
                <w:sz w:val="20"/>
                <w:lang w:val="es-CO" w:eastAsia="es-ES"/>
              </w:rPr>
              <w:t>(filtro Theranova)</w:t>
            </w:r>
          </w:p>
          <w:p w14:paraId="1AAF3CFA" w14:textId="77777777" w:rsidR="001B6958" w:rsidRPr="00ED2554" w:rsidRDefault="001B6958" w:rsidP="00250FE5">
            <w:pPr>
              <w:tabs>
                <w:tab w:val="left" w:pos="1843"/>
              </w:tabs>
              <w:contextualSpacing/>
              <w:rPr>
                <w:color w:val="000000"/>
                <w:sz w:val="20"/>
                <w:lang w:val="es-CO" w:eastAsia="es-ES"/>
              </w:rPr>
            </w:pPr>
          </w:p>
        </w:tc>
        <w:tc>
          <w:tcPr>
            <w:tcW w:w="1134" w:type="dxa"/>
            <w:tcBorders>
              <w:top w:val="nil"/>
              <w:left w:val="nil"/>
              <w:bottom w:val="single" w:sz="4" w:space="0" w:color="auto"/>
              <w:right w:val="single" w:sz="4" w:space="0" w:color="auto"/>
            </w:tcBorders>
            <w:shd w:val="clear" w:color="auto" w:fill="auto"/>
            <w:noWrap/>
            <w:vAlign w:val="center"/>
          </w:tcPr>
          <w:p w14:paraId="4FC31551" w14:textId="77777777" w:rsidR="001B6958" w:rsidRPr="00ED2554" w:rsidRDefault="001B6958" w:rsidP="00250FE5">
            <w:pPr>
              <w:tabs>
                <w:tab w:val="left" w:pos="1843"/>
              </w:tabs>
              <w:contextualSpacing/>
              <w:rPr>
                <w:color w:val="000000"/>
                <w:sz w:val="20"/>
                <w:lang w:val="es-CO" w:eastAsia="es-ES"/>
              </w:rPr>
            </w:pPr>
            <w:r>
              <w:rPr>
                <w:color w:val="000000"/>
                <w:sz w:val="20"/>
                <w:lang w:val="es-CO" w:eastAsia="es-ES"/>
              </w:rPr>
              <w:t>Excel</w:t>
            </w:r>
          </w:p>
        </w:tc>
      </w:tr>
      <w:tr w:rsidR="001B6958" w:rsidRPr="001B6958" w14:paraId="1C12C219" w14:textId="77777777" w:rsidTr="005F2476">
        <w:trPr>
          <w:trHeight w:val="660"/>
        </w:trPr>
        <w:tc>
          <w:tcPr>
            <w:tcW w:w="1702" w:type="dxa"/>
            <w:tcBorders>
              <w:top w:val="nil"/>
              <w:left w:val="single" w:sz="4" w:space="0" w:color="auto"/>
              <w:bottom w:val="single" w:sz="4" w:space="0" w:color="auto"/>
              <w:right w:val="single" w:sz="4" w:space="0" w:color="auto"/>
            </w:tcBorders>
            <w:shd w:val="clear" w:color="auto" w:fill="auto"/>
            <w:noWrap/>
            <w:vAlign w:val="center"/>
          </w:tcPr>
          <w:p w14:paraId="0389E7A5" w14:textId="4FCC03E9" w:rsidR="001B6958" w:rsidRPr="00ED2554" w:rsidRDefault="001B6958" w:rsidP="001B6958">
            <w:pPr>
              <w:tabs>
                <w:tab w:val="left" w:pos="1843"/>
              </w:tabs>
              <w:contextualSpacing/>
              <w:rPr>
                <w:color w:val="000000"/>
                <w:sz w:val="20"/>
                <w:lang w:val="es-CO" w:eastAsia="es-ES"/>
              </w:rPr>
            </w:pPr>
            <w:r w:rsidRPr="001B6958">
              <w:rPr>
                <w:color w:val="000000"/>
                <w:sz w:val="20"/>
                <w:lang w:val="es-CO" w:eastAsia="es-ES"/>
              </w:rPr>
              <w:t>Evento_Hx</w:t>
            </w:r>
          </w:p>
        </w:tc>
        <w:tc>
          <w:tcPr>
            <w:tcW w:w="3402" w:type="dxa"/>
            <w:tcBorders>
              <w:top w:val="nil"/>
              <w:left w:val="nil"/>
              <w:bottom w:val="single" w:sz="4" w:space="0" w:color="auto"/>
              <w:right w:val="single" w:sz="4" w:space="0" w:color="auto"/>
            </w:tcBorders>
            <w:shd w:val="clear" w:color="auto" w:fill="auto"/>
            <w:vAlign w:val="center"/>
          </w:tcPr>
          <w:p w14:paraId="5C885EB6" w14:textId="11E1B8CC" w:rsidR="001B6958" w:rsidRPr="00ED2554" w:rsidRDefault="001B6958" w:rsidP="001B6958">
            <w:pPr>
              <w:tabs>
                <w:tab w:val="left" w:pos="1843"/>
              </w:tabs>
              <w:contextualSpacing/>
              <w:rPr>
                <w:color w:val="000000"/>
                <w:sz w:val="20"/>
                <w:lang w:val="es-CO" w:eastAsia="es-ES"/>
              </w:rPr>
            </w:pPr>
            <w:r w:rsidRPr="00ED2554">
              <w:rPr>
                <w:color w:val="000000"/>
                <w:sz w:val="20"/>
                <w:lang w:val="es-CO" w:eastAsia="es-ES"/>
              </w:rPr>
              <w:t>Evento de hospitalización durante el estudio</w:t>
            </w:r>
          </w:p>
        </w:tc>
        <w:tc>
          <w:tcPr>
            <w:tcW w:w="1134" w:type="dxa"/>
            <w:tcBorders>
              <w:top w:val="nil"/>
              <w:left w:val="nil"/>
              <w:bottom w:val="single" w:sz="4" w:space="0" w:color="auto"/>
              <w:right w:val="single" w:sz="4" w:space="0" w:color="auto"/>
            </w:tcBorders>
            <w:shd w:val="clear" w:color="auto" w:fill="auto"/>
            <w:noWrap/>
            <w:vAlign w:val="center"/>
          </w:tcPr>
          <w:p w14:paraId="76A647AD" w14:textId="626C8F5F" w:rsidR="001B6958" w:rsidRPr="00ED2554" w:rsidRDefault="001B6958" w:rsidP="001B6958">
            <w:pPr>
              <w:tabs>
                <w:tab w:val="left" w:pos="1843"/>
              </w:tabs>
              <w:contextualSpacing/>
              <w:rPr>
                <w:color w:val="000000"/>
                <w:sz w:val="20"/>
                <w:lang w:val="es-CO" w:eastAsia="es-ES"/>
              </w:rPr>
            </w:pPr>
            <w:r>
              <w:rPr>
                <w:color w:val="000000"/>
                <w:sz w:val="20"/>
                <w:lang w:val="es-CO" w:eastAsia="es-ES"/>
              </w:rPr>
              <w:t>Cualitativa</w:t>
            </w:r>
          </w:p>
        </w:tc>
        <w:tc>
          <w:tcPr>
            <w:tcW w:w="1418" w:type="dxa"/>
            <w:tcBorders>
              <w:top w:val="nil"/>
              <w:left w:val="nil"/>
              <w:bottom w:val="single" w:sz="4" w:space="0" w:color="auto"/>
              <w:right w:val="single" w:sz="4" w:space="0" w:color="auto"/>
            </w:tcBorders>
            <w:shd w:val="clear" w:color="auto" w:fill="auto"/>
            <w:noWrap/>
            <w:vAlign w:val="center"/>
          </w:tcPr>
          <w:p w14:paraId="6418B6B3" w14:textId="3DA4DE51" w:rsidR="001B6958" w:rsidRPr="00ED2554" w:rsidRDefault="001B6958" w:rsidP="001B6958">
            <w:pPr>
              <w:tabs>
                <w:tab w:val="left" w:pos="1843"/>
              </w:tabs>
              <w:contextualSpacing/>
              <w:rPr>
                <w:color w:val="000000"/>
                <w:sz w:val="20"/>
                <w:lang w:val="es-CO" w:eastAsia="es-ES"/>
              </w:rPr>
            </w:pPr>
            <w:r w:rsidRPr="00ED2554">
              <w:rPr>
                <w:color w:val="000000"/>
                <w:sz w:val="20"/>
                <w:lang w:val="es-CO" w:eastAsia="es-ES"/>
              </w:rPr>
              <w:t>Dicotómico</w:t>
            </w:r>
          </w:p>
        </w:tc>
        <w:tc>
          <w:tcPr>
            <w:tcW w:w="1842" w:type="dxa"/>
            <w:tcBorders>
              <w:top w:val="nil"/>
              <w:left w:val="nil"/>
              <w:bottom w:val="single" w:sz="4" w:space="0" w:color="auto"/>
              <w:right w:val="single" w:sz="4" w:space="0" w:color="auto"/>
            </w:tcBorders>
            <w:shd w:val="clear" w:color="auto" w:fill="auto"/>
            <w:noWrap/>
            <w:vAlign w:val="center"/>
          </w:tcPr>
          <w:p w14:paraId="2325DECD" w14:textId="78F197B9" w:rsidR="001B6958" w:rsidRPr="00ED2554" w:rsidRDefault="001B6958" w:rsidP="001B6958">
            <w:pPr>
              <w:tabs>
                <w:tab w:val="left" w:pos="1843"/>
              </w:tabs>
              <w:contextualSpacing/>
              <w:rPr>
                <w:color w:val="000000"/>
                <w:sz w:val="20"/>
                <w:lang w:val="es-CO" w:eastAsia="es-ES"/>
              </w:rPr>
            </w:pPr>
            <w:r w:rsidRPr="00ED2554">
              <w:rPr>
                <w:color w:val="000000"/>
                <w:sz w:val="20"/>
                <w:lang w:val="es-CO" w:eastAsia="es-ES"/>
              </w:rPr>
              <w:t>1=Si</w:t>
            </w:r>
            <w:r w:rsidRPr="00ED2554">
              <w:rPr>
                <w:color w:val="000000"/>
                <w:sz w:val="20"/>
                <w:lang w:val="es-CO" w:eastAsia="es-ES"/>
              </w:rPr>
              <w:br/>
              <w:t>0=No</w:t>
            </w:r>
          </w:p>
        </w:tc>
        <w:tc>
          <w:tcPr>
            <w:tcW w:w="1134" w:type="dxa"/>
            <w:tcBorders>
              <w:top w:val="nil"/>
              <w:left w:val="nil"/>
              <w:bottom w:val="single" w:sz="4" w:space="0" w:color="auto"/>
              <w:right w:val="single" w:sz="4" w:space="0" w:color="auto"/>
            </w:tcBorders>
            <w:shd w:val="clear" w:color="auto" w:fill="auto"/>
            <w:noWrap/>
            <w:vAlign w:val="center"/>
          </w:tcPr>
          <w:p w14:paraId="5A46A483" w14:textId="77777777" w:rsidR="001B6958" w:rsidRDefault="001B6958" w:rsidP="001B6958">
            <w:pPr>
              <w:tabs>
                <w:tab w:val="left" w:pos="1843"/>
              </w:tabs>
              <w:contextualSpacing/>
              <w:rPr>
                <w:color w:val="000000"/>
                <w:sz w:val="20"/>
                <w:lang w:val="es-CO" w:eastAsia="es-ES"/>
              </w:rPr>
            </w:pPr>
            <w:r w:rsidRPr="00ED2554">
              <w:rPr>
                <w:color w:val="000000"/>
                <w:sz w:val="20"/>
                <w:lang w:val="es-CO" w:eastAsia="es-ES"/>
              </w:rPr>
              <w:t>Versia®</w:t>
            </w:r>
          </w:p>
          <w:p w14:paraId="7EE115EB" w14:textId="784D4E62" w:rsidR="001B6958" w:rsidRPr="00ED2554" w:rsidRDefault="001B6958" w:rsidP="001B6958">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2434B0" w:rsidRPr="001B6958" w14:paraId="24634654" w14:textId="77777777" w:rsidTr="005F2476">
        <w:trPr>
          <w:trHeight w:val="660"/>
        </w:trPr>
        <w:tc>
          <w:tcPr>
            <w:tcW w:w="1702" w:type="dxa"/>
            <w:tcBorders>
              <w:top w:val="nil"/>
              <w:left w:val="single" w:sz="4" w:space="0" w:color="auto"/>
              <w:bottom w:val="single" w:sz="4" w:space="0" w:color="auto"/>
              <w:right w:val="single" w:sz="4" w:space="0" w:color="auto"/>
            </w:tcBorders>
            <w:shd w:val="clear" w:color="auto" w:fill="auto"/>
            <w:noWrap/>
            <w:vAlign w:val="center"/>
          </w:tcPr>
          <w:p w14:paraId="71DC8CAA" w14:textId="1CE0A6EE" w:rsidR="002434B0" w:rsidRPr="00ED2554" w:rsidRDefault="002434B0" w:rsidP="002434B0">
            <w:pPr>
              <w:tabs>
                <w:tab w:val="left" w:pos="1843"/>
              </w:tabs>
              <w:contextualSpacing/>
              <w:rPr>
                <w:color w:val="000000"/>
                <w:sz w:val="20"/>
                <w:lang w:val="es-CO" w:eastAsia="es-ES"/>
              </w:rPr>
            </w:pPr>
            <w:r>
              <w:rPr>
                <w:color w:val="000000"/>
                <w:sz w:val="20"/>
                <w:lang w:val="es-CO" w:eastAsia="es-ES"/>
              </w:rPr>
              <w:t>T0</w:t>
            </w:r>
          </w:p>
        </w:tc>
        <w:tc>
          <w:tcPr>
            <w:tcW w:w="3402" w:type="dxa"/>
            <w:tcBorders>
              <w:top w:val="nil"/>
              <w:left w:val="nil"/>
              <w:bottom w:val="single" w:sz="4" w:space="0" w:color="auto"/>
              <w:right w:val="single" w:sz="4" w:space="0" w:color="auto"/>
            </w:tcBorders>
            <w:shd w:val="clear" w:color="auto" w:fill="auto"/>
            <w:vAlign w:val="center"/>
          </w:tcPr>
          <w:p w14:paraId="350D5A75" w14:textId="6187EB3F" w:rsidR="002434B0" w:rsidRPr="00ED2554" w:rsidRDefault="002434B0" w:rsidP="002434B0">
            <w:pPr>
              <w:tabs>
                <w:tab w:val="left" w:pos="1843"/>
              </w:tabs>
              <w:contextualSpacing/>
              <w:jc w:val="both"/>
              <w:rPr>
                <w:color w:val="000000"/>
                <w:sz w:val="20"/>
                <w:lang w:val="es-CO" w:eastAsia="es-ES"/>
              </w:rPr>
            </w:pPr>
            <w:r>
              <w:rPr>
                <w:color w:val="000000"/>
                <w:sz w:val="20"/>
                <w:lang w:val="es-CO" w:eastAsia="es-ES"/>
              </w:rPr>
              <w:t>Fecha que inicia riesgo de Hospitalización</w:t>
            </w:r>
          </w:p>
        </w:tc>
        <w:tc>
          <w:tcPr>
            <w:tcW w:w="1134" w:type="dxa"/>
            <w:tcBorders>
              <w:top w:val="nil"/>
              <w:left w:val="nil"/>
              <w:bottom w:val="single" w:sz="4" w:space="0" w:color="auto"/>
              <w:right w:val="single" w:sz="4" w:space="0" w:color="auto"/>
            </w:tcBorders>
            <w:shd w:val="clear" w:color="auto" w:fill="auto"/>
            <w:noWrap/>
            <w:vAlign w:val="center"/>
          </w:tcPr>
          <w:p w14:paraId="5C5413E4" w14:textId="576C5AD9" w:rsidR="002434B0" w:rsidRPr="00ED2554" w:rsidRDefault="00BA03CF" w:rsidP="002434B0">
            <w:pPr>
              <w:tabs>
                <w:tab w:val="left" w:pos="1843"/>
              </w:tabs>
              <w:contextualSpacing/>
              <w:rPr>
                <w:color w:val="000000"/>
                <w:sz w:val="20"/>
                <w:lang w:val="es-CO" w:eastAsia="es-ES"/>
              </w:rPr>
            </w:pPr>
            <w:r>
              <w:rPr>
                <w:color w:val="000000"/>
                <w:sz w:val="20"/>
                <w:lang w:val="es-CO" w:eastAsia="es-ES"/>
              </w:rPr>
              <w:t>Continua</w:t>
            </w:r>
          </w:p>
        </w:tc>
        <w:tc>
          <w:tcPr>
            <w:tcW w:w="1418" w:type="dxa"/>
            <w:tcBorders>
              <w:top w:val="nil"/>
              <w:left w:val="nil"/>
              <w:bottom w:val="single" w:sz="4" w:space="0" w:color="auto"/>
              <w:right w:val="single" w:sz="4" w:space="0" w:color="auto"/>
            </w:tcBorders>
            <w:shd w:val="clear" w:color="auto" w:fill="auto"/>
            <w:noWrap/>
            <w:vAlign w:val="center"/>
          </w:tcPr>
          <w:p w14:paraId="208C066B" w14:textId="4418CC49" w:rsidR="002434B0" w:rsidRPr="00ED2554" w:rsidRDefault="00BA03CF" w:rsidP="002434B0">
            <w:pPr>
              <w:tabs>
                <w:tab w:val="left" w:pos="1843"/>
              </w:tabs>
              <w:contextualSpacing/>
              <w:rPr>
                <w:color w:val="000000"/>
                <w:sz w:val="20"/>
                <w:lang w:val="es-CO" w:eastAsia="es-ES"/>
              </w:rPr>
            </w:pPr>
            <w:r>
              <w:rPr>
                <w:color w:val="000000"/>
                <w:sz w:val="20"/>
                <w:lang w:val="es-CO" w:eastAsia="es-ES"/>
              </w:rPr>
              <w:t>Intervalo</w:t>
            </w:r>
          </w:p>
        </w:tc>
        <w:tc>
          <w:tcPr>
            <w:tcW w:w="1842" w:type="dxa"/>
            <w:tcBorders>
              <w:top w:val="nil"/>
              <w:left w:val="nil"/>
              <w:bottom w:val="single" w:sz="4" w:space="0" w:color="auto"/>
              <w:right w:val="single" w:sz="4" w:space="0" w:color="auto"/>
            </w:tcBorders>
            <w:shd w:val="clear" w:color="auto" w:fill="auto"/>
            <w:noWrap/>
            <w:vAlign w:val="center"/>
          </w:tcPr>
          <w:p w14:paraId="36DF02A0" w14:textId="2CACEF97" w:rsidR="002434B0" w:rsidRPr="00ED2554" w:rsidRDefault="00BA03CF" w:rsidP="002434B0">
            <w:pPr>
              <w:tabs>
                <w:tab w:val="left" w:pos="1843"/>
              </w:tabs>
              <w:contextualSpacing/>
              <w:rPr>
                <w:color w:val="000000"/>
                <w:sz w:val="20"/>
                <w:lang w:val="es-CO" w:eastAsia="es-ES"/>
              </w:rPr>
            </w:pPr>
            <w:proofErr w:type="spellStart"/>
            <w:r w:rsidRPr="00ED2554">
              <w:rPr>
                <w:color w:val="000000"/>
                <w:sz w:val="20"/>
                <w:lang w:val="es-CO" w:eastAsia="es-ES"/>
              </w:rPr>
              <w:t>dd</w:t>
            </w:r>
            <w:proofErr w:type="spellEnd"/>
            <w:r w:rsidRPr="00ED2554">
              <w:rPr>
                <w:color w:val="000000"/>
                <w:sz w:val="20"/>
                <w:lang w:val="es-CO" w:eastAsia="es-ES"/>
              </w:rPr>
              <w:t>/mm/</w:t>
            </w:r>
            <w:proofErr w:type="spellStart"/>
            <w:r w:rsidRPr="00ED2554">
              <w:rPr>
                <w:color w:val="000000"/>
                <w:sz w:val="20"/>
                <w:lang w:val="es-CO" w:eastAsia="es-ES"/>
              </w:rPr>
              <w:t>yyyy</w:t>
            </w:r>
            <w:proofErr w:type="spellEnd"/>
          </w:p>
        </w:tc>
        <w:tc>
          <w:tcPr>
            <w:tcW w:w="1134" w:type="dxa"/>
            <w:tcBorders>
              <w:top w:val="nil"/>
              <w:left w:val="nil"/>
              <w:bottom w:val="single" w:sz="4" w:space="0" w:color="auto"/>
              <w:right w:val="single" w:sz="4" w:space="0" w:color="auto"/>
            </w:tcBorders>
            <w:shd w:val="clear" w:color="auto" w:fill="auto"/>
            <w:noWrap/>
            <w:vAlign w:val="center"/>
          </w:tcPr>
          <w:p w14:paraId="33D2B864" w14:textId="77777777" w:rsidR="002434B0" w:rsidRDefault="002434B0" w:rsidP="002434B0">
            <w:pPr>
              <w:tabs>
                <w:tab w:val="left" w:pos="1843"/>
              </w:tabs>
              <w:contextualSpacing/>
              <w:rPr>
                <w:color w:val="000000"/>
                <w:sz w:val="20"/>
                <w:lang w:val="es-CO" w:eastAsia="es-ES"/>
              </w:rPr>
            </w:pPr>
            <w:r w:rsidRPr="00ED2554">
              <w:rPr>
                <w:color w:val="000000"/>
                <w:sz w:val="20"/>
                <w:lang w:val="es-CO" w:eastAsia="es-ES"/>
              </w:rPr>
              <w:t>Versia®</w:t>
            </w:r>
          </w:p>
          <w:p w14:paraId="2474801B" w14:textId="35F8907F" w:rsidR="002434B0" w:rsidRPr="00ED2554" w:rsidRDefault="002434B0" w:rsidP="002434B0">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BA03CF" w:rsidRPr="001B6958" w14:paraId="54915DD4" w14:textId="77777777" w:rsidTr="005F2476">
        <w:trPr>
          <w:trHeight w:val="660"/>
        </w:trPr>
        <w:tc>
          <w:tcPr>
            <w:tcW w:w="1702" w:type="dxa"/>
            <w:tcBorders>
              <w:top w:val="nil"/>
              <w:left w:val="single" w:sz="4" w:space="0" w:color="auto"/>
              <w:bottom w:val="single" w:sz="4" w:space="0" w:color="auto"/>
              <w:right w:val="single" w:sz="4" w:space="0" w:color="auto"/>
            </w:tcBorders>
            <w:shd w:val="clear" w:color="auto" w:fill="auto"/>
            <w:noWrap/>
            <w:vAlign w:val="center"/>
          </w:tcPr>
          <w:p w14:paraId="76FF4480" w14:textId="0A9DA692" w:rsidR="00BA03CF" w:rsidRPr="00ED2554" w:rsidRDefault="00BA03CF" w:rsidP="00BA03CF">
            <w:pPr>
              <w:tabs>
                <w:tab w:val="left" w:pos="1843"/>
              </w:tabs>
              <w:contextualSpacing/>
              <w:rPr>
                <w:color w:val="000000"/>
                <w:sz w:val="20"/>
                <w:lang w:val="es-CO" w:eastAsia="es-ES"/>
              </w:rPr>
            </w:pPr>
            <w:r>
              <w:rPr>
                <w:color w:val="000000"/>
                <w:sz w:val="20"/>
                <w:lang w:val="es-CO" w:eastAsia="es-ES"/>
              </w:rPr>
              <w:t>T1</w:t>
            </w:r>
          </w:p>
        </w:tc>
        <w:tc>
          <w:tcPr>
            <w:tcW w:w="3402" w:type="dxa"/>
            <w:tcBorders>
              <w:top w:val="nil"/>
              <w:left w:val="nil"/>
              <w:bottom w:val="single" w:sz="4" w:space="0" w:color="auto"/>
              <w:right w:val="single" w:sz="4" w:space="0" w:color="auto"/>
            </w:tcBorders>
            <w:shd w:val="clear" w:color="auto" w:fill="auto"/>
            <w:vAlign w:val="center"/>
          </w:tcPr>
          <w:p w14:paraId="39F3CBA0" w14:textId="7A13DB23" w:rsidR="00BA03CF" w:rsidRPr="00ED2554" w:rsidRDefault="00BA03CF" w:rsidP="00BA03CF">
            <w:pPr>
              <w:tabs>
                <w:tab w:val="left" w:pos="1843"/>
              </w:tabs>
              <w:contextualSpacing/>
              <w:jc w:val="both"/>
              <w:rPr>
                <w:color w:val="000000"/>
                <w:sz w:val="20"/>
                <w:lang w:val="es-CO" w:eastAsia="es-ES"/>
              </w:rPr>
            </w:pPr>
            <w:r>
              <w:rPr>
                <w:color w:val="000000"/>
                <w:sz w:val="20"/>
                <w:lang w:val="es-CO" w:eastAsia="es-ES"/>
              </w:rPr>
              <w:t>Fecha que finaliza riesgo de Hospitalización</w:t>
            </w:r>
          </w:p>
        </w:tc>
        <w:tc>
          <w:tcPr>
            <w:tcW w:w="1134" w:type="dxa"/>
            <w:tcBorders>
              <w:top w:val="nil"/>
              <w:left w:val="nil"/>
              <w:bottom w:val="single" w:sz="4" w:space="0" w:color="auto"/>
              <w:right w:val="single" w:sz="4" w:space="0" w:color="auto"/>
            </w:tcBorders>
            <w:shd w:val="clear" w:color="auto" w:fill="auto"/>
            <w:noWrap/>
            <w:vAlign w:val="center"/>
          </w:tcPr>
          <w:p w14:paraId="58D78CF8" w14:textId="45340B68" w:rsidR="00BA03CF" w:rsidRPr="00ED2554" w:rsidRDefault="00BA03CF" w:rsidP="00BA03CF">
            <w:pPr>
              <w:tabs>
                <w:tab w:val="left" w:pos="1843"/>
              </w:tabs>
              <w:contextualSpacing/>
              <w:rPr>
                <w:color w:val="000000"/>
                <w:sz w:val="20"/>
                <w:lang w:val="es-CO" w:eastAsia="es-ES"/>
              </w:rPr>
            </w:pPr>
            <w:r>
              <w:rPr>
                <w:color w:val="000000"/>
                <w:sz w:val="20"/>
                <w:lang w:val="es-CO" w:eastAsia="es-ES"/>
              </w:rPr>
              <w:t>Continua</w:t>
            </w:r>
          </w:p>
        </w:tc>
        <w:tc>
          <w:tcPr>
            <w:tcW w:w="1418" w:type="dxa"/>
            <w:tcBorders>
              <w:top w:val="nil"/>
              <w:left w:val="nil"/>
              <w:bottom w:val="single" w:sz="4" w:space="0" w:color="auto"/>
              <w:right w:val="single" w:sz="4" w:space="0" w:color="auto"/>
            </w:tcBorders>
            <w:shd w:val="clear" w:color="auto" w:fill="auto"/>
            <w:noWrap/>
            <w:vAlign w:val="center"/>
          </w:tcPr>
          <w:p w14:paraId="6047E9BF" w14:textId="266CBEBA" w:rsidR="00BA03CF" w:rsidRPr="00ED2554" w:rsidRDefault="00BA03CF" w:rsidP="00BA03CF">
            <w:pPr>
              <w:tabs>
                <w:tab w:val="left" w:pos="1843"/>
              </w:tabs>
              <w:contextualSpacing/>
              <w:rPr>
                <w:color w:val="000000"/>
                <w:sz w:val="20"/>
                <w:lang w:val="es-CO" w:eastAsia="es-ES"/>
              </w:rPr>
            </w:pPr>
            <w:r>
              <w:rPr>
                <w:color w:val="000000"/>
                <w:sz w:val="20"/>
                <w:lang w:val="es-CO" w:eastAsia="es-ES"/>
              </w:rPr>
              <w:t>Intervalo</w:t>
            </w:r>
          </w:p>
        </w:tc>
        <w:tc>
          <w:tcPr>
            <w:tcW w:w="1842" w:type="dxa"/>
            <w:tcBorders>
              <w:top w:val="nil"/>
              <w:left w:val="nil"/>
              <w:bottom w:val="single" w:sz="4" w:space="0" w:color="auto"/>
              <w:right w:val="single" w:sz="4" w:space="0" w:color="auto"/>
            </w:tcBorders>
            <w:shd w:val="clear" w:color="auto" w:fill="auto"/>
            <w:noWrap/>
            <w:vAlign w:val="center"/>
          </w:tcPr>
          <w:p w14:paraId="41DF348E" w14:textId="351429B9" w:rsidR="00BA03CF" w:rsidRPr="00ED2554" w:rsidRDefault="00BA03CF" w:rsidP="00BA03CF">
            <w:pPr>
              <w:tabs>
                <w:tab w:val="left" w:pos="1843"/>
              </w:tabs>
              <w:contextualSpacing/>
              <w:rPr>
                <w:color w:val="000000"/>
                <w:sz w:val="20"/>
                <w:lang w:val="es-CO" w:eastAsia="es-ES"/>
              </w:rPr>
            </w:pPr>
            <w:proofErr w:type="spellStart"/>
            <w:r w:rsidRPr="00ED2554">
              <w:rPr>
                <w:color w:val="000000"/>
                <w:sz w:val="20"/>
                <w:lang w:val="es-CO" w:eastAsia="es-ES"/>
              </w:rPr>
              <w:t>dd</w:t>
            </w:r>
            <w:proofErr w:type="spellEnd"/>
            <w:r w:rsidRPr="00ED2554">
              <w:rPr>
                <w:color w:val="000000"/>
                <w:sz w:val="20"/>
                <w:lang w:val="es-CO" w:eastAsia="es-ES"/>
              </w:rPr>
              <w:t>/mm/</w:t>
            </w:r>
            <w:proofErr w:type="spellStart"/>
            <w:r w:rsidRPr="00ED2554">
              <w:rPr>
                <w:color w:val="000000"/>
                <w:sz w:val="20"/>
                <w:lang w:val="es-CO" w:eastAsia="es-ES"/>
              </w:rPr>
              <w:t>yyyy</w:t>
            </w:r>
            <w:proofErr w:type="spellEnd"/>
          </w:p>
        </w:tc>
        <w:tc>
          <w:tcPr>
            <w:tcW w:w="1134" w:type="dxa"/>
            <w:tcBorders>
              <w:top w:val="nil"/>
              <w:left w:val="nil"/>
              <w:bottom w:val="single" w:sz="4" w:space="0" w:color="auto"/>
              <w:right w:val="single" w:sz="4" w:space="0" w:color="auto"/>
            </w:tcBorders>
            <w:shd w:val="clear" w:color="auto" w:fill="auto"/>
            <w:noWrap/>
            <w:vAlign w:val="center"/>
          </w:tcPr>
          <w:p w14:paraId="206D2770" w14:textId="77777777" w:rsidR="00BA03CF" w:rsidRDefault="00BA03CF" w:rsidP="00BA03CF">
            <w:pPr>
              <w:tabs>
                <w:tab w:val="left" w:pos="1843"/>
              </w:tabs>
              <w:contextualSpacing/>
              <w:rPr>
                <w:color w:val="000000"/>
                <w:sz w:val="20"/>
                <w:lang w:val="es-CO" w:eastAsia="es-ES"/>
              </w:rPr>
            </w:pPr>
            <w:proofErr w:type="spellStart"/>
            <w:r w:rsidRPr="00ED2554">
              <w:rPr>
                <w:color w:val="000000"/>
                <w:sz w:val="20"/>
                <w:lang w:val="es-CO" w:eastAsia="es-ES"/>
              </w:rPr>
              <w:t>Versia</w:t>
            </w:r>
            <w:proofErr w:type="spellEnd"/>
            <w:r w:rsidRPr="00ED2554">
              <w:rPr>
                <w:color w:val="000000"/>
                <w:sz w:val="20"/>
                <w:lang w:val="es-CO" w:eastAsia="es-ES"/>
              </w:rPr>
              <w:t>®</w:t>
            </w:r>
          </w:p>
          <w:p w14:paraId="2AF00234" w14:textId="168EA811" w:rsidR="00BA03CF" w:rsidRPr="00ED2554" w:rsidRDefault="00BA03CF" w:rsidP="00BA03CF">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2434B0" w:rsidRPr="001B6958" w14:paraId="7DAB18F7" w14:textId="77777777" w:rsidTr="005F2476">
        <w:trPr>
          <w:trHeight w:val="660"/>
        </w:trPr>
        <w:tc>
          <w:tcPr>
            <w:tcW w:w="1702" w:type="dxa"/>
            <w:tcBorders>
              <w:top w:val="nil"/>
              <w:left w:val="single" w:sz="4" w:space="0" w:color="auto"/>
              <w:bottom w:val="single" w:sz="4" w:space="0" w:color="auto"/>
              <w:right w:val="single" w:sz="4" w:space="0" w:color="auto"/>
            </w:tcBorders>
            <w:shd w:val="clear" w:color="auto" w:fill="auto"/>
            <w:noWrap/>
            <w:vAlign w:val="center"/>
          </w:tcPr>
          <w:p w14:paraId="201C237E" w14:textId="7E7858B8" w:rsidR="002434B0" w:rsidRPr="00ED2554" w:rsidRDefault="002434B0" w:rsidP="002434B0">
            <w:pPr>
              <w:tabs>
                <w:tab w:val="left" w:pos="1843"/>
              </w:tabs>
              <w:contextualSpacing/>
              <w:rPr>
                <w:color w:val="000000"/>
                <w:sz w:val="20"/>
                <w:lang w:val="es-CO" w:eastAsia="es-ES"/>
              </w:rPr>
            </w:pPr>
            <w:r w:rsidRPr="002434B0">
              <w:rPr>
                <w:color w:val="000000"/>
                <w:sz w:val="20"/>
                <w:lang w:val="es-CO" w:eastAsia="es-ES"/>
              </w:rPr>
              <w:t>Tiempo_riesgo</w:t>
            </w:r>
          </w:p>
        </w:tc>
        <w:tc>
          <w:tcPr>
            <w:tcW w:w="3402" w:type="dxa"/>
            <w:tcBorders>
              <w:top w:val="nil"/>
              <w:left w:val="nil"/>
              <w:bottom w:val="single" w:sz="4" w:space="0" w:color="auto"/>
              <w:right w:val="single" w:sz="4" w:space="0" w:color="auto"/>
            </w:tcBorders>
            <w:shd w:val="clear" w:color="auto" w:fill="auto"/>
            <w:vAlign w:val="center"/>
          </w:tcPr>
          <w:p w14:paraId="728A5CA8" w14:textId="5F5F827A" w:rsidR="002434B0" w:rsidRPr="00ED2554" w:rsidRDefault="002434B0" w:rsidP="002434B0">
            <w:pPr>
              <w:tabs>
                <w:tab w:val="left" w:pos="1843"/>
              </w:tabs>
              <w:contextualSpacing/>
              <w:jc w:val="both"/>
              <w:rPr>
                <w:color w:val="000000"/>
                <w:sz w:val="20"/>
                <w:lang w:val="es-CO" w:eastAsia="es-ES"/>
              </w:rPr>
            </w:pPr>
            <w:r>
              <w:rPr>
                <w:color w:val="000000"/>
                <w:sz w:val="20"/>
                <w:lang w:val="es-CO" w:eastAsia="es-ES"/>
              </w:rPr>
              <w:t>Tiempo total de riesgo de hospitalización</w:t>
            </w:r>
          </w:p>
        </w:tc>
        <w:tc>
          <w:tcPr>
            <w:tcW w:w="1134" w:type="dxa"/>
            <w:tcBorders>
              <w:top w:val="nil"/>
              <w:left w:val="nil"/>
              <w:bottom w:val="single" w:sz="4" w:space="0" w:color="auto"/>
              <w:right w:val="single" w:sz="4" w:space="0" w:color="auto"/>
            </w:tcBorders>
            <w:shd w:val="clear" w:color="auto" w:fill="auto"/>
            <w:noWrap/>
            <w:vAlign w:val="center"/>
          </w:tcPr>
          <w:p w14:paraId="4111889A" w14:textId="24011E5C" w:rsidR="002434B0" w:rsidRPr="00ED2554" w:rsidRDefault="002434B0" w:rsidP="002434B0">
            <w:pPr>
              <w:tabs>
                <w:tab w:val="left" w:pos="1843"/>
              </w:tabs>
              <w:contextualSpacing/>
              <w:rPr>
                <w:color w:val="000000"/>
                <w:sz w:val="20"/>
                <w:lang w:val="es-CO" w:eastAsia="es-ES"/>
              </w:rPr>
            </w:pPr>
            <w:r w:rsidRPr="00ED2554">
              <w:rPr>
                <w:color w:val="000000"/>
                <w:sz w:val="20"/>
                <w:lang w:val="es-CO" w:eastAsia="es-ES"/>
              </w:rPr>
              <w:t>Cuantitativa</w:t>
            </w:r>
          </w:p>
        </w:tc>
        <w:tc>
          <w:tcPr>
            <w:tcW w:w="1418" w:type="dxa"/>
            <w:tcBorders>
              <w:top w:val="nil"/>
              <w:left w:val="nil"/>
              <w:bottom w:val="single" w:sz="4" w:space="0" w:color="auto"/>
              <w:right w:val="single" w:sz="4" w:space="0" w:color="auto"/>
            </w:tcBorders>
            <w:shd w:val="clear" w:color="auto" w:fill="auto"/>
            <w:noWrap/>
            <w:vAlign w:val="center"/>
          </w:tcPr>
          <w:p w14:paraId="58B24141" w14:textId="59F67D92" w:rsidR="002434B0" w:rsidRPr="00ED2554" w:rsidRDefault="002434B0" w:rsidP="002434B0">
            <w:pPr>
              <w:tabs>
                <w:tab w:val="left" w:pos="1843"/>
              </w:tabs>
              <w:contextualSpacing/>
              <w:rPr>
                <w:color w:val="000000"/>
                <w:sz w:val="20"/>
                <w:lang w:val="es-CO" w:eastAsia="es-ES"/>
              </w:rPr>
            </w:pPr>
            <w:r w:rsidRPr="00ED2554">
              <w:rPr>
                <w:color w:val="000000"/>
                <w:sz w:val="20"/>
                <w:lang w:val="es-CO" w:eastAsia="es-ES"/>
              </w:rPr>
              <w:t>Discreto</w:t>
            </w:r>
          </w:p>
        </w:tc>
        <w:tc>
          <w:tcPr>
            <w:tcW w:w="1842" w:type="dxa"/>
            <w:tcBorders>
              <w:top w:val="nil"/>
              <w:left w:val="nil"/>
              <w:bottom w:val="single" w:sz="4" w:space="0" w:color="auto"/>
              <w:right w:val="single" w:sz="4" w:space="0" w:color="auto"/>
            </w:tcBorders>
            <w:shd w:val="clear" w:color="auto" w:fill="auto"/>
            <w:noWrap/>
            <w:vAlign w:val="center"/>
          </w:tcPr>
          <w:p w14:paraId="497E3520" w14:textId="603C352F" w:rsidR="002434B0" w:rsidRPr="00ED2554" w:rsidRDefault="002434B0" w:rsidP="002434B0">
            <w:pPr>
              <w:tabs>
                <w:tab w:val="left" w:pos="1843"/>
              </w:tabs>
              <w:contextualSpacing/>
              <w:rPr>
                <w:color w:val="000000"/>
                <w:sz w:val="20"/>
                <w:lang w:val="es-CO" w:eastAsia="es-ES"/>
              </w:rPr>
            </w:pPr>
            <w:r w:rsidRPr="00ED2554">
              <w:rPr>
                <w:color w:val="000000"/>
                <w:sz w:val="20"/>
                <w:lang w:val="es-CO" w:eastAsia="es-ES"/>
              </w:rPr>
              <w:t>Días</w:t>
            </w:r>
          </w:p>
        </w:tc>
        <w:tc>
          <w:tcPr>
            <w:tcW w:w="1134" w:type="dxa"/>
            <w:tcBorders>
              <w:top w:val="nil"/>
              <w:left w:val="nil"/>
              <w:bottom w:val="single" w:sz="4" w:space="0" w:color="auto"/>
              <w:right w:val="single" w:sz="4" w:space="0" w:color="auto"/>
            </w:tcBorders>
            <w:shd w:val="clear" w:color="auto" w:fill="auto"/>
            <w:noWrap/>
            <w:vAlign w:val="center"/>
          </w:tcPr>
          <w:p w14:paraId="2438250B" w14:textId="77777777" w:rsidR="002434B0" w:rsidRDefault="002434B0" w:rsidP="002434B0">
            <w:pPr>
              <w:tabs>
                <w:tab w:val="left" w:pos="1843"/>
              </w:tabs>
              <w:contextualSpacing/>
              <w:rPr>
                <w:color w:val="000000"/>
                <w:sz w:val="20"/>
                <w:lang w:val="es-CO" w:eastAsia="es-ES"/>
              </w:rPr>
            </w:pPr>
            <w:r w:rsidRPr="00ED2554">
              <w:rPr>
                <w:color w:val="000000"/>
                <w:sz w:val="20"/>
                <w:lang w:val="es-CO" w:eastAsia="es-ES"/>
              </w:rPr>
              <w:t>Versia®</w:t>
            </w:r>
          </w:p>
          <w:p w14:paraId="09C8F6A7" w14:textId="18F1E347" w:rsidR="002434B0" w:rsidRPr="00ED2554" w:rsidRDefault="002434B0" w:rsidP="002434B0">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413014" w:rsidRPr="002434B0" w14:paraId="4539761C" w14:textId="77777777" w:rsidTr="00D1346F">
        <w:trPr>
          <w:trHeight w:val="660"/>
        </w:trPr>
        <w:tc>
          <w:tcPr>
            <w:tcW w:w="1702" w:type="dxa"/>
            <w:tcBorders>
              <w:top w:val="nil"/>
              <w:left w:val="single" w:sz="4" w:space="0" w:color="auto"/>
              <w:bottom w:val="single" w:sz="4" w:space="0" w:color="auto"/>
              <w:right w:val="single" w:sz="4" w:space="0" w:color="auto"/>
            </w:tcBorders>
            <w:shd w:val="clear" w:color="auto" w:fill="auto"/>
            <w:noWrap/>
            <w:vAlign w:val="center"/>
          </w:tcPr>
          <w:p w14:paraId="55AC71BB" w14:textId="77777777" w:rsidR="00413014" w:rsidRPr="00ED2554" w:rsidRDefault="00413014" w:rsidP="00413014">
            <w:pPr>
              <w:pStyle w:val="Default"/>
              <w:rPr>
                <w:sz w:val="20"/>
                <w:szCs w:val="20"/>
                <w:lang w:val="es-CO"/>
              </w:rPr>
            </w:pPr>
            <w:proofErr w:type="spellStart"/>
            <w:r w:rsidRPr="00ED2554">
              <w:rPr>
                <w:sz w:val="20"/>
                <w:szCs w:val="20"/>
                <w:lang w:val="es-CO"/>
              </w:rPr>
              <w:t>F_ingreso</w:t>
            </w:r>
            <w:proofErr w:type="spellEnd"/>
            <w:r w:rsidRPr="00ED2554">
              <w:rPr>
                <w:sz w:val="20"/>
                <w:szCs w:val="20"/>
                <w:lang w:val="es-CO"/>
              </w:rPr>
              <w:t xml:space="preserve"> hospital </w:t>
            </w:r>
          </w:p>
          <w:p w14:paraId="27DFB905" w14:textId="1C5BE95E" w:rsidR="00413014" w:rsidRPr="00ED2554" w:rsidRDefault="00413014" w:rsidP="00413014">
            <w:pPr>
              <w:tabs>
                <w:tab w:val="left" w:pos="1843"/>
              </w:tabs>
              <w:contextualSpacing/>
              <w:rPr>
                <w:color w:val="000000"/>
                <w:sz w:val="20"/>
                <w:lang w:val="es-CO" w:eastAsia="es-ES"/>
              </w:rPr>
            </w:pPr>
          </w:p>
        </w:tc>
        <w:tc>
          <w:tcPr>
            <w:tcW w:w="3402" w:type="dxa"/>
            <w:tcBorders>
              <w:top w:val="nil"/>
              <w:left w:val="nil"/>
              <w:bottom w:val="single" w:sz="4" w:space="0" w:color="auto"/>
              <w:right w:val="single" w:sz="4" w:space="0" w:color="auto"/>
            </w:tcBorders>
            <w:shd w:val="clear" w:color="auto" w:fill="auto"/>
            <w:vAlign w:val="center"/>
          </w:tcPr>
          <w:p w14:paraId="4CC9CECE" w14:textId="5393F311" w:rsidR="00413014" w:rsidRPr="00ED2554" w:rsidRDefault="00413014" w:rsidP="00413014">
            <w:pPr>
              <w:tabs>
                <w:tab w:val="left" w:pos="1843"/>
              </w:tabs>
              <w:contextualSpacing/>
              <w:jc w:val="both"/>
              <w:rPr>
                <w:color w:val="000000"/>
                <w:sz w:val="20"/>
                <w:lang w:val="es-CO" w:eastAsia="es-ES"/>
              </w:rPr>
            </w:pPr>
            <w:r w:rsidRPr="00ED2554">
              <w:rPr>
                <w:color w:val="000000"/>
                <w:sz w:val="20"/>
                <w:lang w:val="es-CO" w:eastAsia="es-ES"/>
              </w:rPr>
              <w:t>Fecha de ingreso al hospital</w:t>
            </w:r>
          </w:p>
        </w:tc>
        <w:tc>
          <w:tcPr>
            <w:tcW w:w="1134" w:type="dxa"/>
            <w:tcBorders>
              <w:top w:val="nil"/>
              <w:left w:val="nil"/>
              <w:bottom w:val="single" w:sz="4" w:space="0" w:color="auto"/>
              <w:right w:val="single" w:sz="4" w:space="0" w:color="auto"/>
            </w:tcBorders>
            <w:shd w:val="clear" w:color="auto" w:fill="auto"/>
            <w:noWrap/>
            <w:vAlign w:val="center"/>
          </w:tcPr>
          <w:p w14:paraId="750F9471" w14:textId="54A41163" w:rsidR="00413014" w:rsidRPr="00ED2554" w:rsidRDefault="00413014" w:rsidP="00413014">
            <w:pPr>
              <w:tabs>
                <w:tab w:val="left" w:pos="1843"/>
              </w:tabs>
              <w:contextualSpacing/>
              <w:rPr>
                <w:color w:val="000000"/>
                <w:sz w:val="20"/>
                <w:lang w:val="es-CO" w:eastAsia="es-ES"/>
              </w:rPr>
            </w:pPr>
            <w:r>
              <w:rPr>
                <w:color w:val="000000"/>
                <w:sz w:val="20"/>
                <w:lang w:val="es-CO" w:eastAsia="es-ES"/>
              </w:rPr>
              <w:t>Continua</w:t>
            </w:r>
          </w:p>
        </w:tc>
        <w:tc>
          <w:tcPr>
            <w:tcW w:w="1418" w:type="dxa"/>
            <w:tcBorders>
              <w:top w:val="nil"/>
              <w:left w:val="nil"/>
              <w:bottom w:val="single" w:sz="4" w:space="0" w:color="auto"/>
              <w:right w:val="single" w:sz="4" w:space="0" w:color="auto"/>
            </w:tcBorders>
            <w:shd w:val="clear" w:color="auto" w:fill="auto"/>
            <w:noWrap/>
            <w:vAlign w:val="center"/>
          </w:tcPr>
          <w:p w14:paraId="71BEAA8F" w14:textId="548FBCA3" w:rsidR="00413014" w:rsidRPr="00ED2554" w:rsidRDefault="00413014" w:rsidP="00413014">
            <w:pPr>
              <w:tabs>
                <w:tab w:val="left" w:pos="1843"/>
              </w:tabs>
              <w:contextualSpacing/>
              <w:rPr>
                <w:color w:val="000000"/>
                <w:sz w:val="20"/>
                <w:lang w:val="es-CO" w:eastAsia="es-ES"/>
              </w:rPr>
            </w:pPr>
            <w:r>
              <w:rPr>
                <w:color w:val="000000"/>
                <w:sz w:val="20"/>
                <w:lang w:val="es-CO" w:eastAsia="es-ES"/>
              </w:rPr>
              <w:t>Intervalo</w:t>
            </w:r>
          </w:p>
        </w:tc>
        <w:tc>
          <w:tcPr>
            <w:tcW w:w="1842" w:type="dxa"/>
            <w:tcBorders>
              <w:top w:val="nil"/>
              <w:left w:val="nil"/>
              <w:bottom w:val="single" w:sz="4" w:space="0" w:color="auto"/>
              <w:right w:val="single" w:sz="4" w:space="0" w:color="auto"/>
            </w:tcBorders>
            <w:shd w:val="clear" w:color="auto" w:fill="auto"/>
            <w:noWrap/>
            <w:vAlign w:val="center"/>
          </w:tcPr>
          <w:p w14:paraId="3AA2255D" w14:textId="47572B6C" w:rsidR="00413014" w:rsidRPr="00ED2554" w:rsidRDefault="00413014" w:rsidP="00413014">
            <w:pPr>
              <w:tabs>
                <w:tab w:val="left" w:pos="1843"/>
              </w:tabs>
              <w:contextualSpacing/>
              <w:rPr>
                <w:color w:val="000000"/>
                <w:sz w:val="20"/>
                <w:lang w:val="es-CO" w:eastAsia="es-ES"/>
              </w:rPr>
            </w:pPr>
            <w:proofErr w:type="spellStart"/>
            <w:r w:rsidRPr="00ED2554">
              <w:rPr>
                <w:color w:val="000000"/>
                <w:sz w:val="20"/>
                <w:lang w:val="es-CO" w:eastAsia="es-ES"/>
              </w:rPr>
              <w:t>dd</w:t>
            </w:r>
            <w:proofErr w:type="spellEnd"/>
            <w:r w:rsidRPr="00ED2554">
              <w:rPr>
                <w:color w:val="000000"/>
                <w:sz w:val="20"/>
                <w:lang w:val="es-CO" w:eastAsia="es-ES"/>
              </w:rPr>
              <w:t>/mm/</w:t>
            </w:r>
            <w:proofErr w:type="spellStart"/>
            <w:r w:rsidRPr="00ED2554">
              <w:rPr>
                <w:color w:val="000000"/>
                <w:sz w:val="20"/>
                <w:lang w:val="es-CO" w:eastAsia="es-ES"/>
              </w:rPr>
              <w:t>yyyy</w:t>
            </w:r>
            <w:proofErr w:type="spellEnd"/>
          </w:p>
        </w:tc>
        <w:tc>
          <w:tcPr>
            <w:tcW w:w="1134" w:type="dxa"/>
            <w:tcBorders>
              <w:top w:val="nil"/>
              <w:left w:val="nil"/>
              <w:bottom w:val="single" w:sz="4" w:space="0" w:color="auto"/>
              <w:right w:val="single" w:sz="4" w:space="0" w:color="auto"/>
            </w:tcBorders>
            <w:shd w:val="clear" w:color="auto" w:fill="auto"/>
            <w:noWrap/>
            <w:vAlign w:val="center"/>
          </w:tcPr>
          <w:p w14:paraId="358C64CF" w14:textId="77777777" w:rsidR="00413014" w:rsidRDefault="00413014" w:rsidP="00413014">
            <w:pPr>
              <w:tabs>
                <w:tab w:val="left" w:pos="1843"/>
              </w:tabs>
              <w:contextualSpacing/>
              <w:rPr>
                <w:color w:val="000000"/>
                <w:sz w:val="20"/>
                <w:lang w:val="es-CO" w:eastAsia="es-ES"/>
              </w:rPr>
            </w:pPr>
            <w:proofErr w:type="spellStart"/>
            <w:r w:rsidRPr="00ED2554">
              <w:rPr>
                <w:color w:val="000000"/>
                <w:sz w:val="20"/>
                <w:lang w:val="es-CO" w:eastAsia="es-ES"/>
              </w:rPr>
              <w:t>Versia</w:t>
            </w:r>
            <w:proofErr w:type="spellEnd"/>
            <w:r w:rsidRPr="00ED2554">
              <w:rPr>
                <w:color w:val="000000"/>
                <w:sz w:val="20"/>
                <w:lang w:val="es-CO" w:eastAsia="es-ES"/>
              </w:rPr>
              <w:t>®</w:t>
            </w:r>
          </w:p>
          <w:p w14:paraId="79802C89" w14:textId="66043848" w:rsidR="00413014" w:rsidRPr="00ED2554" w:rsidRDefault="00413014" w:rsidP="00413014">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413014" w:rsidRPr="00ED2554" w14:paraId="5CB7615D" w14:textId="77777777" w:rsidTr="004B4663">
        <w:trPr>
          <w:trHeight w:val="331"/>
        </w:trPr>
        <w:tc>
          <w:tcPr>
            <w:tcW w:w="1702" w:type="dxa"/>
            <w:tcBorders>
              <w:top w:val="nil"/>
              <w:left w:val="single" w:sz="4" w:space="0" w:color="auto"/>
              <w:bottom w:val="single" w:sz="4" w:space="0" w:color="auto"/>
              <w:right w:val="single" w:sz="4" w:space="0" w:color="auto"/>
            </w:tcBorders>
            <w:shd w:val="clear" w:color="auto" w:fill="auto"/>
            <w:noWrap/>
            <w:vAlign w:val="center"/>
          </w:tcPr>
          <w:p w14:paraId="4397EE57" w14:textId="692C53BE" w:rsidR="00413014" w:rsidRPr="00ED2554" w:rsidRDefault="00413014" w:rsidP="00413014">
            <w:pPr>
              <w:pStyle w:val="Default"/>
              <w:rPr>
                <w:sz w:val="20"/>
                <w:szCs w:val="20"/>
                <w:lang w:val="es-CO"/>
              </w:rPr>
            </w:pPr>
            <w:proofErr w:type="spellStart"/>
            <w:r w:rsidRPr="00ED2554">
              <w:rPr>
                <w:sz w:val="20"/>
                <w:szCs w:val="20"/>
                <w:lang w:val="es-CO"/>
              </w:rPr>
              <w:t>F_</w:t>
            </w:r>
            <w:r>
              <w:rPr>
                <w:sz w:val="20"/>
                <w:szCs w:val="20"/>
                <w:lang w:val="es-CO"/>
              </w:rPr>
              <w:t>egreso</w:t>
            </w:r>
            <w:r w:rsidRPr="00ED2554">
              <w:rPr>
                <w:sz w:val="20"/>
                <w:szCs w:val="20"/>
                <w:lang w:val="es-CO"/>
              </w:rPr>
              <w:t>_hospital</w:t>
            </w:r>
            <w:proofErr w:type="spellEnd"/>
            <w:r w:rsidRPr="00ED2554">
              <w:rPr>
                <w:sz w:val="20"/>
                <w:szCs w:val="20"/>
                <w:lang w:val="es-CO"/>
              </w:rPr>
              <w:t xml:space="preserve"> </w:t>
            </w:r>
          </w:p>
          <w:p w14:paraId="4874F134" w14:textId="69F42E52" w:rsidR="00413014" w:rsidRPr="00ED2554" w:rsidRDefault="00413014" w:rsidP="00413014">
            <w:pPr>
              <w:tabs>
                <w:tab w:val="left" w:pos="1843"/>
              </w:tabs>
              <w:contextualSpacing/>
              <w:rPr>
                <w:color w:val="000000"/>
                <w:sz w:val="20"/>
                <w:lang w:val="es-CO" w:eastAsia="es-ES"/>
              </w:rPr>
            </w:pPr>
          </w:p>
        </w:tc>
        <w:tc>
          <w:tcPr>
            <w:tcW w:w="3402" w:type="dxa"/>
            <w:tcBorders>
              <w:top w:val="nil"/>
              <w:left w:val="nil"/>
              <w:bottom w:val="single" w:sz="4" w:space="0" w:color="auto"/>
              <w:right w:val="single" w:sz="4" w:space="0" w:color="auto"/>
            </w:tcBorders>
            <w:shd w:val="clear" w:color="auto" w:fill="auto"/>
            <w:vAlign w:val="center"/>
          </w:tcPr>
          <w:p w14:paraId="49563A59" w14:textId="369F64C2" w:rsidR="00413014" w:rsidRPr="00ED2554" w:rsidRDefault="00413014" w:rsidP="00413014">
            <w:pPr>
              <w:tabs>
                <w:tab w:val="left" w:pos="1843"/>
              </w:tabs>
              <w:contextualSpacing/>
              <w:jc w:val="both"/>
              <w:rPr>
                <w:color w:val="000000"/>
                <w:sz w:val="20"/>
                <w:lang w:val="es-CO" w:eastAsia="es-ES"/>
              </w:rPr>
            </w:pPr>
            <w:r w:rsidRPr="00ED2554">
              <w:rPr>
                <w:color w:val="000000"/>
                <w:sz w:val="20"/>
                <w:lang w:val="es-CO" w:eastAsia="es-ES"/>
              </w:rPr>
              <w:t>Fecha de egreso del hospital</w:t>
            </w:r>
          </w:p>
        </w:tc>
        <w:tc>
          <w:tcPr>
            <w:tcW w:w="1134" w:type="dxa"/>
            <w:tcBorders>
              <w:top w:val="nil"/>
              <w:left w:val="nil"/>
              <w:bottom w:val="single" w:sz="4" w:space="0" w:color="auto"/>
              <w:right w:val="single" w:sz="4" w:space="0" w:color="auto"/>
            </w:tcBorders>
            <w:shd w:val="clear" w:color="auto" w:fill="auto"/>
            <w:noWrap/>
            <w:vAlign w:val="center"/>
          </w:tcPr>
          <w:p w14:paraId="0C0935BD" w14:textId="56DE0E41" w:rsidR="00413014" w:rsidRPr="00ED2554" w:rsidRDefault="00413014" w:rsidP="00413014">
            <w:pPr>
              <w:tabs>
                <w:tab w:val="left" w:pos="1843"/>
              </w:tabs>
              <w:contextualSpacing/>
              <w:rPr>
                <w:color w:val="000000"/>
                <w:sz w:val="20"/>
                <w:lang w:val="es-CO" w:eastAsia="es-ES"/>
              </w:rPr>
            </w:pPr>
            <w:r>
              <w:rPr>
                <w:color w:val="000000"/>
                <w:sz w:val="20"/>
                <w:lang w:val="es-CO" w:eastAsia="es-ES"/>
              </w:rPr>
              <w:t>Continua</w:t>
            </w:r>
          </w:p>
        </w:tc>
        <w:tc>
          <w:tcPr>
            <w:tcW w:w="1418" w:type="dxa"/>
            <w:tcBorders>
              <w:top w:val="nil"/>
              <w:left w:val="nil"/>
              <w:bottom w:val="single" w:sz="4" w:space="0" w:color="auto"/>
              <w:right w:val="single" w:sz="4" w:space="0" w:color="auto"/>
            </w:tcBorders>
            <w:shd w:val="clear" w:color="auto" w:fill="auto"/>
            <w:noWrap/>
            <w:vAlign w:val="center"/>
          </w:tcPr>
          <w:p w14:paraId="585F3920" w14:textId="62EAB2A1" w:rsidR="00413014" w:rsidRPr="00ED2554" w:rsidRDefault="00413014" w:rsidP="00413014">
            <w:pPr>
              <w:tabs>
                <w:tab w:val="left" w:pos="1843"/>
              </w:tabs>
              <w:contextualSpacing/>
              <w:rPr>
                <w:color w:val="000000"/>
                <w:sz w:val="20"/>
                <w:lang w:val="es-CO" w:eastAsia="es-ES"/>
              </w:rPr>
            </w:pPr>
            <w:r>
              <w:rPr>
                <w:color w:val="000000"/>
                <w:sz w:val="20"/>
                <w:lang w:val="es-CO" w:eastAsia="es-ES"/>
              </w:rPr>
              <w:t>Intervalo</w:t>
            </w:r>
          </w:p>
        </w:tc>
        <w:tc>
          <w:tcPr>
            <w:tcW w:w="1842" w:type="dxa"/>
            <w:tcBorders>
              <w:top w:val="nil"/>
              <w:left w:val="nil"/>
              <w:bottom w:val="single" w:sz="4" w:space="0" w:color="auto"/>
              <w:right w:val="single" w:sz="4" w:space="0" w:color="auto"/>
            </w:tcBorders>
            <w:shd w:val="clear" w:color="auto" w:fill="auto"/>
            <w:noWrap/>
            <w:vAlign w:val="center"/>
          </w:tcPr>
          <w:p w14:paraId="581F5392" w14:textId="370E25BE" w:rsidR="00413014" w:rsidRPr="00ED2554" w:rsidRDefault="00413014" w:rsidP="00413014">
            <w:pPr>
              <w:tabs>
                <w:tab w:val="left" w:pos="1843"/>
              </w:tabs>
              <w:contextualSpacing/>
              <w:rPr>
                <w:color w:val="000000"/>
                <w:sz w:val="20"/>
                <w:lang w:val="es-CO" w:eastAsia="es-ES"/>
              </w:rPr>
            </w:pPr>
            <w:proofErr w:type="spellStart"/>
            <w:r w:rsidRPr="00ED2554">
              <w:rPr>
                <w:color w:val="000000"/>
                <w:sz w:val="20"/>
                <w:lang w:val="es-CO" w:eastAsia="es-ES"/>
              </w:rPr>
              <w:t>dd</w:t>
            </w:r>
            <w:proofErr w:type="spellEnd"/>
            <w:r w:rsidRPr="00ED2554">
              <w:rPr>
                <w:color w:val="000000"/>
                <w:sz w:val="20"/>
                <w:lang w:val="es-CO" w:eastAsia="es-ES"/>
              </w:rPr>
              <w:t>/mm/</w:t>
            </w:r>
            <w:proofErr w:type="spellStart"/>
            <w:r w:rsidRPr="00ED2554">
              <w:rPr>
                <w:color w:val="000000"/>
                <w:sz w:val="20"/>
                <w:lang w:val="es-CO" w:eastAsia="es-ES"/>
              </w:rPr>
              <w:t>yyyy</w:t>
            </w:r>
            <w:proofErr w:type="spellEnd"/>
          </w:p>
        </w:tc>
        <w:tc>
          <w:tcPr>
            <w:tcW w:w="1134" w:type="dxa"/>
            <w:tcBorders>
              <w:top w:val="nil"/>
              <w:left w:val="nil"/>
              <w:bottom w:val="single" w:sz="4" w:space="0" w:color="auto"/>
              <w:right w:val="single" w:sz="4" w:space="0" w:color="auto"/>
            </w:tcBorders>
            <w:shd w:val="clear" w:color="auto" w:fill="auto"/>
            <w:noWrap/>
            <w:vAlign w:val="center"/>
          </w:tcPr>
          <w:p w14:paraId="606CF69B" w14:textId="77777777" w:rsidR="00413014" w:rsidRDefault="00413014" w:rsidP="00413014">
            <w:pPr>
              <w:tabs>
                <w:tab w:val="left" w:pos="1843"/>
              </w:tabs>
              <w:contextualSpacing/>
              <w:rPr>
                <w:color w:val="000000"/>
                <w:sz w:val="20"/>
                <w:lang w:val="es-CO" w:eastAsia="es-ES"/>
              </w:rPr>
            </w:pPr>
            <w:proofErr w:type="spellStart"/>
            <w:r w:rsidRPr="00ED2554">
              <w:rPr>
                <w:color w:val="000000"/>
                <w:sz w:val="20"/>
                <w:lang w:val="es-CO" w:eastAsia="es-ES"/>
              </w:rPr>
              <w:t>Versia</w:t>
            </w:r>
            <w:proofErr w:type="spellEnd"/>
            <w:r w:rsidRPr="00ED2554">
              <w:rPr>
                <w:color w:val="000000"/>
                <w:sz w:val="20"/>
                <w:lang w:val="es-CO" w:eastAsia="es-ES"/>
              </w:rPr>
              <w:t>®</w:t>
            </w:r>
          </w:p>
          <w:p w14:paraId="44D5E4CD" w14:textId="4F3D719F" w:rsidR="00413014" w:rsidRPr="00ED2554" w:rsidRDefault="00413014" w:rsidP="00413014">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2434B0" w:rsidRPr="00732A80" w14:paraId="23542B7F" w14:textId="77777777" w:rsidTr="005F2476">
        <w:trPr>
          <w:trHeight w:val="660"/>
        </w:trPr>
        <w:tc>
          <w:tcPr>
            <w:tcW w:w="1702" w:type="dxa"/>
            <w:tcBorders>
              <w:top w:val="nil"/>
              <w:left w:val="single" w:sz="4" w:space="0" w:color="auto"/>
              <w:bottom w:val="single" w:sz="4" w:space="0" w:color="auto"/>
              <w:right w:val="single" w:sz="4" w:space="0" w:color="auto"/>
            </w:tcBorders>
            <w:shd w:val="clear" w:color="auto" w:fill="auto"/>
            <w:noWrap/>
            <w:vAlign w:val="center"/>
          </w:tcPr>
          <w:p w14:paraId="021F2546" w14:textId="46CB6EC5" w:rsidR="002434B0" w:rsidRPr="00ED2554" w:rsidRDefault="00C5047C" w:rsidP="002434B0">
            <w:pPr>
              <w:tabs>
                <w:tab w:val="left" w:pos="1843"/>
              </w:tabs>
              <w:contextualSpacing/>
              <w:rPr>
                <w:color w:val="000000"/>
                <w:sz w:val="20"/>
                <w:lang w:val="es-CO" w:eastAsia="es-ES"/>
              </w:rPr>
            </w:pPr>
            <w:proofErr w:type="spellStart"/>
            <w:r w:rsidRPr="00C5047C">
              <w:rPr>
                <w:color w:val="000000"/>
                <w:sz w:val="20"/>
                <w:lang w:val="es-CO" w:eastAsia="es-ES"/>
              </w:rPr>
              <w:t>dias_hospital</w:t>
            </w:r>
            <w:proofErr w:type="spellEnd"/>
          </w:p>
        </w:tc>
        <w:tc>
          <w:tcPr>
            <w:tcW w:w="3402" w:type="dxa"/>
            <w:tcBorders>
              <w:top w:val="nil"/>
              <w:left w:val="nil"/>
              <w:bottom w:val="single" w:sz="4" w:space="0" w:color="auto"/>
              <w:right w:val="single" w:sz="4" w:space="0" w:color="auto"/>
            </w:tcBorders>
            <w:shd w:val="clear" w:color="auto" w:fill="auto"/>
            <w:vAlign w:val="center"/>
          </w:tcPr>
          <w:p w14:paraId="7FE5A4E6" w14:textId="0E8DE796" w:rsidR="002434B0" w:rsidRPr="00ED2554" w:rsidRDefault="00732A80" w:rsidP="002434B0">
            <w:pPr>
              <w:tabs>
                <w:tab w:val="left" w:pos="1843"/>
              </w:tabs>
              <w:contextualSpacing/>
              <w:rPr>
                <w:color w:val="000000"/>
                <w:sz w:val="20"/>
                <w:lang w:val="es-CO" w:eastAsia="es-ES"/>
              </w:rPr>
            </w:pPr>
            <w:r>
              <w:rPr>
                <w:color w:val="000000"/>
                <w:sz w:val="20"/>
                <w:lang w:val="es-CO" w:eastAsia="es-ES"/>
              </w:rPr>
              <w:t xml:space="preserve">Días de estancia hospitalaria (diferencia entre fecha de alta y fecha de ingreso al hospital) </w:t>
            </w:r>
          </w:p>
        </w:tc>
        <w:tc>
          <w:tcPr>
            <w:tcW w:w="1134" w:type="dxa"/>
            <w:tcBorders>
              <w:top w:val="nil"/>
              <w:left w:val="nil"/>
              <w:bottom w:val="single" w:sz="4" w:space="0" w:color="auto"/>
              <w:right w:val="single" w:sz="4" w:space="0" w:color="auto"/>
            </w:tcBorders>
            <w:shd w:val="clear" w:color="auto" w:fill="auto"/>
            <w:noWrap/>
            <w:vAlign w:val="center"/>
          </w:tcPr>
          <w:p w14:paraId="27F40DC9" w14:textId="2E7695FE" w:rsidR="002434B0" w:rsidRPr="00ED2554" w:rsidRDefault="00732A80" w:rsidP="002434B0">
            <w:pPr>
              <w:tabs>
                <w:tab w:val="left" w:pos="1843"/>
              </w:tabs>
              <w:contextualSpacing/>
              <w:rPr>
                <w:color w:val="000000"/>
                <w:sz w:val="20"/>
                <w:lang w:val="es-CO" w:eastAsia="es-ES"/>
              </w:rPr>
            </w:pPr>
            <w:r>
              <w:rPr>
                <w:color w:val="000000"/>
                <w:sz w:val="20"/>
                <w:lang w:val="es-CO" w:eastAsia="es-ES"/>
              </w:rPr>
              <w:t>Cuantitativa</w:t>
            </w:r>
          </w:p>
        </w:tc>
        <w:tc>
          <w:tcPr>
            <w:tcW w:w="1418" w:type="dxa"/>
            <w:tcBorders>
              <w:top w:val="nil"/>
              <w:left w:val="nil"/>
              <w:bottom w:val="single" w:sz="4" w:space="0" w:color="auto"/>
              <w:right w:val="single" w:sz="4" w:space="0" w:color="auto"/>
            </w:tcBorders>
            <w:shd w:val="clear" w:color="auto" w:fill="auto"/>
            <w:noWrap/>
            <w:vAlign w:val="center"/>
          </w:tcPr>
          <w:p w14:paraId="58C196BC" w14:textId="290DFA67" w:rsidR="002434B0" w:rsidRPr="00ED2554" w:rsidRDefault="00732A80" w:rsidP="002434B0">
            <w:pPr>
              <w:tabs>
                <w:tab w:val="left" w:pos="1843"/>
              </w:tabs>
              <w:contextualSpacing/>
              <w:rPr>
                <w:color w:val="000000"/>
                <w:sz w:val="20"/>
                <w:lang w:val="es-CO" w:eastAsia="es-ES"/>
              </w:rPr>
            </w:pPr>
            <w:r>
              <w:rPr>
                <w:color w:val="000000"/>
                <w:sz w:val="20"/>
                <w:lang w:val="es-CO" w:eastAsia="es-ES"/>
              </w:rPr>
              <w:t>Discreto</w:t>
            </w:r>
          </w:p>
        </w:tc>
        <w:tc>
          <w:tcPr>
            <w:tcW w:w="1842" w:type="dxa"/>
            <w:tcBorders>
              <w:top w:val="nil"/>
              <w:left w:val="nil"/>
              <w:bottom w:val="single" w:sz="4" w:space="0" w:color="auto"/>
              <w:right w:val="single" w:sz="4" w:space="0" w:color="auto"/>
            </w:tcBorders>
            <w:shd w:val="clear" w:color="auto" w:fill="auto"/>
            <w:noWrap/>
            <w:vAlign w:val="center"/>
          </w:tcPr>
          <w:p w14:paraId="15C0856A" w14:textId="36CB4F91" w:rsidR="002434B0" w:rsidRPr="00ED2554" w:rsidRDefault="00732A80" w:rsidP="002434B0">
            <w:pPr>
              <w:tabs>
                <w:tab w:val="left" w:pos="1843"/>
              </w:tabs>
              <w:contextualSpacing/>
              <w:rPr>
                <w:color w:val="000000"/>
                <w:sz w:val="20"/>
                <w:lang w:val="es-CO" w:eastAsia="es-ES"/>
              </w:rPr>
            </w:pPr>
            <w:r>
              <w:rPr>
                <w:color w:val="000000"/>
                <w:sz w:val="20"/>
                <w:lang w:val="es-CO" w:eastAsia="es-ES"/>
              </w:rPr>
              <w:t>Días</w:t>
            </w:r>
          </w:p>
        </w:tc>
        <w:tc>
          <w:tcPr>
            <w:tcW w:w="1134" w:type="dxa"/>
            <w:tcBorders>
              <w:top w:val="nil"/>
              <w:left w:val="nil"/>
              <w:bottom w:val="single" w:sz="4" w:space="0" w:color="auto"/>
              <w:right w:val="single" w:sz="4" w:space="0" w:color="auto"/>
            </w:tcBorders>
            <w:shd w:val="clear" w:color="auto" w:fill="auto"/>
            <w:noWrap/>
            <w:vAlign w:val="center"/>
          </w:tcPr>
          <w:p w14:paraId="2E37BEB1" w14:textId="77777777" w:rsidR="00732A80" w:rsidRDefault="00732A80" w:rsidP="00732A80">
            <w:pPr>
              <w:tabs>
                <w:tab w:val="left" w:pos="1843"/>
              </w:tabs>
              <w:contextualSpacing/>
              <w:rPr>
                <w:color w:val="000000"/>
                <w:sz w:val="20"/>
                <w:lang w:val="es-CO" w:eastAsia="es-ES"/>
              </w:rPr>
            </w:pPr>
            <w:r w:rsidRPr="00ED2554">
              <w:rPr>
                <w:color w:val="000000"/>
                <w:sz w:val="20"/>
                <w:lang w:val="es-CO" w:eastAsia="es-ES"/>
              </w:rPr>
              <w:t>Versia®</w:t>
            </w:r>
          </w:p>
          <w:p w14:paraId="15CAE231" w14:textId="2B9B5296" w:rsidR="002434B0" w:rsidRPr="00ED2554" w:rsidRDefault="00732A80" w:rsidP="00732A80">
            <w:pPr>
              <w:tabs>
                <w:tab w:val="left" w:pos="1843"/>
              </w:tabs>
              <w:contextualSpacing/>
              <w:rPr>
                <w:lang w:val="es-CO"/>
              </w:rPr>
            </w:pPr>
            <w:r>
              <w:rPr>
                <w:color w:val="000000"/>
                <w:sz w:val="20"/>
                <w:lang w:val="es-CO" w:eastAsia="es-ES"/>
              </w:rPr>
              <w:t>Renir</w:t>
            </w:r>
            <w:r w:rsidRPr="00ED2554">
              <w:rPr>
                <w:color w:val="000000"/>
                <w:sz w:val="20"/>
                <w:lang w:val="es-CO" w:eastAsia="es-ES"/>
              </w:rPr>
              <w:t>®</w:t>
            </w:r>
          </w:p>
        </w:tc>
      </w:tr>
      <w:tr w:rsidR="00716D5B" w:rsidRPr="00732A80" w14:paraId="0FF015B9" w14:textId="77777777" w:rsidTr="005F2476">
        <w:trPr>
          <w:trHeight w:val="508"/>
        </w:trPr>
        <w:tc>
          <w:tcPr>
            <w:tcW w:w="1702" w:type="dxa"/>
            <w:tcBorders>
              <w:top w:val="nil"/>
              <w:left w:val="single" w:sz="4" w:space="0" w:color="auto"/>
              <w:bottom w:val="single" w:sz="4" w:space="0" w:color="auto"/>
              <w:right w:val="single" w:sz="4" w:space="0" w:color="auto"/>
            </w:tcBorders>
            <w:shd w:val="clear" w:color="auto" w:fill="auto"/>
            <w:noWrap/>
            <w:vAlign w:val="center"/>
          </w:tcPr>
          <w:p w14:paraId="6F157BBA" w14:textId="7C24B675" w:rsidR="00716D5B" w:rsidRPr="00ED2554" w:rsidRDefault="00716D5B" w:rsidP="00716D5B">
            <w:pPr>
              <w:tabs>
                <w:tab w:val="left" w:pos="1843"/>
              </w:tabs>
              <w:contextualSpacing/>
              <w:rPr>
                <w:color w:val="000000"/>
                <w:sz w:val="20"/>
                <w:lang w:val="es-CO" w:eastAsia="es-ES"/>
              </w:rPr>
            </w:pPr>
            <w:r w:rsidRPr="00E034CF">
              <w:rPr>
                <w:color w:val="000000"/>
                <w:sz w:val="20"/>
                <w:lang w:val="es-CO" w:eastAsia="es-ES"/>
              </w:rPr>
              <w:t>Reingreso_hospital</w:t>
            </w:r>
          </w:p>
        </w:tc>
        <w:tc>
          <w:tcPr>
            <w:tcW w:w="3402" w:type="dxa"/>
            <w:tcBorders>
              <w:top w:val="nil"/>
              <w:left w:val="nil"/>
              <w:bottom w:val="single" w:sz="4" w:space="0" w:color="auto"/>
              <w:right w:val="single" w:sz="4" w:space="0" w:color="auto"/>
            </w:tcBorders>
            <w:shd w:val="clear" w:color="auto" w:fill="auto"/>
            <w:vAlign w:val="center"/>
          </w:tcPr>
          <w:p w14:paraId="2638918C" w14:textId="467B2A4D" w:rsidR="00716D5B" w:rsidRPr="00ED2554" w:rsidRDefault="00716D5B" w:rsidP="00716D5B">
            <w:pPr>
              <w:tabs>
                <w:tab w:val="left" w:pos="1843"/>
              </w:tabs>
              <w:contextualSpacing/>
              <w:jc w:val="both"/>
              <w:rPr>
                <w:color w:val="000000"/>
                <w:sz w:val="20"/>
                <w:lang w:val="es-CO" w:eastAsia="es-ES"/>
              </w:rPr>
            </w:pPr>
            <w:r>
              <w:rPr>
                <w:color w:val="000000"/>
                <w:sz w:val="20"/>
                <w:lang w:val="es-CO" w:eastAsia="es-ES"/>
              </w:rPr>
              <w:t>Nuevo Evento de hospitalización definido como mayor a 4 días y menor de 30 días de la última hospitalización.</w:t>
            </w:r>
          </w:p>
        </w:tc>
        <w:tc>
          <w:tcPr>
            <w:tcW w:w="1134" w:type="dxa"/>
            <w:tcBorders>
              <w:top w:val="nil"/>
              <w:left w:val="nil"/>
              <w:bottom w:val="single" w:sz="4" w:space="0" w:color="auto"/>
              <w:right w:val="single" w:sz="4" w:space="0" w:color="auto"/>
            </w:tcBorders>
            <w:shd w:val="clear" w:color="auto" w:fill="auto"/>
            <w:noWrap/>
            <w:vAlign w:val="center"/>
          </w:tcPr>
          <w:p w14:paraId="63346ED1" w14:textId="006DF3C3" w:rsidR="00716D5B" w:rsidRPr="00ED2554" w:rsidRDefault="00716D5B" w:rsidP="00716D5B">
            <w:pPr>
              <w:tabs>
                <w:tab w:val="left" w:pos="1843"/>
              </w:tabs>
              <w:contextualSpacing/>
              <w:rPr>
                <w:color w:val="000000"/>
                <w:sz w:val="20"/>
                <w:lang w:val="es-CO" w:eastAsia="es-ES"/>
              </w:rPr>
            </w:pPr>
            <w:r>
              <w:rPr>
                <w:color w:val="000000"/>
                <w:sz w:val="20"/>
                <w:lang w:val="es-CO" w:eastAsia="es-ES"/>
              </w:rPr>
              <w:t>Cualitativa</w:t>
            </w:r>
          </w:p>
        </w:tc>
        <w:tc>
          <w:tcPr>
            <w:tcW w:w="1418" w:type="dxa"/>
            <w:tcBorders>
              <w:top w:val="nil"/>
              <w:left w:val="nil"/>
              <w:bottom w:val="single" w:sz="4" w:space="0" w:color="auto"/>
              <w:right w:val="single" w:sz="4" w:space="0" w:color="auto"/>
            </w:tcBorders>
            <w:shd w:val="clear" w:color="auto" w:fill="auto"/>
            <w:noWrap/>
            <w:vAlign w:val="center"/>
          </w:tcPr>
          <w:p w14:paraId="6D8C2249" w14:textId="152D2D19" w:rsidR="00716D5B" w:rsidRPr="00ED2554" w:rsidRDefault="00716D5B" w:rsidP="00716D5B">
            <w:pPr>
              <w:tabs>
                <w:tab w:val="left" w:pos="1843"/>
              </w:tabs>
              <w:contextualSpacing/>
              <w:rPr>
                <w:color w:val="000000"/>
                <w:sz w:val="20"/>
                <w:lang w:val="es-CO" w:eastAsia="es-ES"/>
              </w:rPr>
            </w:pPr>
            <w:r w:rsidRPr="00ED2554">
              <w:rPr>
                <w:color w:val="000000"/>
                <w:sz w:val="20"/>
                <w:lang w:val="es-CO" w:eastAsia="es-ES"/>
              </w:rPr>
              <w:t>Dicotómico</w:t>
            </w:r>
          </w:p>
        </w:tc>
        <w:tc>
          <w:tcPr>
            <w:tcW w:w="1842" w:type="dxa"/>
            <w:tcBorders>
              <w:top w:val="nil"/>
              <w:left w:val="nil"/>
              <w:bottom w:val="single" w:sz="4" w:space="0" w:color="auto"/>
              <w:right w:val="single" w:sz="4" w:space="0" w:color="auto"/>
            </w:tcBorders>
            <w:shd w:val="clear" w:color="auto" w:fill="auto"/>
            <w:vAlign w:val="center"/>
          </w:tcPr>
          <w:p w14:paraId="340C4CF9" w14:textId="0127E6D6" w:rsidR="00716D5B" w:rsidRPr="00ED2554" w:rsidRDefault="00716D5B" w:rsidP="00716D5B">
            <w:pPr>
              <w:tabs>
                <w:tab w:val="left" w:pos="1843"/>
              </w:tabs>
              <w:contextualSpacing/>
              <w:rPr>
                <w:color w:val="000000"/>
                <w:sz w:val="20"/>
                <w:lang w:val="es-CO" w:eastAsia="es-ES"/>
              </w:rPr>
            </w:pPr>
            <w:r w:rsidRPr="00ED2554">
              <w:rPr>
                <w:color w:val="000000"/>
                <w:sz w:val="20"/>
                <w:lang w:val="es-CO" w:eastAsia="es-ES"/>
              </w:rPr>
              <w:t>1=Si</w:t>
            </w:r>
            <w:r w:rsidRPr="00ED2554">
              <w:rPr>
                <w:color w:val="000000"/>
                <w:sz w:val="20"/>
                <w:lang w:val="es-CO" w:eastAsia="es-ES"/>
              </w:rPr>
              <w:br/>
              <w:t>0=No</w:t>
            </w:r>
          </w:p>
        </w:tc>
        <w:tc>
          <w:tcPr>
            <w:tcW w:w="1134" w:type="dxa"/>
            <w:tcBorders>
              <w:top w:val="nil"/>
              <w:left w:val="nil"/>
              <w:bottom w:val="single" w:sz="4" w:space="0" w:color="auto"/>
              <w:right w:val="single" w:sz="4" w:space="0" w:color="auto"/>
            </w:tcBorders>
            <w:shd w:val="clear" w:color="auto" w:fill="auto"/>
            <w:noWrap/>
            <w:vAlign w:val="center"/>
          </w:tcPr>
          <w:p w14:paraId="72CF5B0C" w14:textId="77777777" w:rsidR="00716D5B" w:rsidRDefault="00716D5B" w:rsidP="00716D5B">
            <w:pPr>
              <w:tabs>
                <w:tab w:val="left" w:pos="1843"/>
              </w:tabs>
              <w:contextualSpacing/>
              <w:rPr>
                <w:color w:val="000000"/>
                <w:sz w:val="20"/>
                <w:lang w:val="es-CO" w:eastAsia="es-ES"/>
              </w:rPr>
            </w:pPr>
            <w:r w:rsidRPr="00ED2554">
              <w:rPr>
                <w:color w:val="000000"/>
                <w:sz w:val="20"/>
                <w:lang w:val="es-CO" w:eastAsia="es-ES"/>
              </w:rPr>
              <w:t>Versia®</w:t>
            </w:r>
          </w:p>
          <w:p w14:paraId="56F1A913" w14:textId="17E4BF81" w:rsidR="00716D5B" w:rsidRPr="00ED2554" w:rsidRDefault="00716D5B" w:rsidP="00716D5B">
            <w:pPr>
              <w:tabs>
                <w:tab w:val="left" w:pos="1843"/>
              </w:tabs>
              <w:contextualSpacing/>
              <w:rPr>
                <w:lang w:val="es-CO"/>
              </w:rPr>
            </w:pPr>
            <w:r>
              <w:rPr>
                <w:color w:val="000000"/>
                <w:sz w:val="20"/>
                <w:lang w:val="es-CO" w:eastAsia="es-ES"/>
              </w:rPr>
              <w:t>Renir</w:t>
            </w:r>
            <w:r w:rsidRPr="00ED2554">
              <w:rPr>
                <w:color w:val="000000"/>
                <w:sz w:val="20"/>
                <w:lang w:val="es-CO" w:eastAsia="es-ES"/>
              </w:rPr>
              <w:t>®</w:t>
            </w:r>
          </w:p>
        </w:tc>
      </w:tr>
      <w:tr w:rsidR="00716D5B" w:rsidRPr="00732A80" w14:paraId="20435793" w14:textId="77777777" w:rsidTr="005F2476">
        <w:trPr>
          <w:trHeight w:val="508"/>
        </w:trPr>
        <w:tc>
          <w:tcPr>
            <w:tcW w:w="1702" w:type="dxa"/>
            <w:tcBorders>
              <w:top w:val="nil"/>
              <w:left w:val="single" w:sz="4" w:space="0" w:color="auto"/>
              <w:bottom w:val="single" w:sz="4" w:space="0" w:color="auto"/>
              <w:right w:val="single" w:sz="4" w:space="0" w:color="auto"/>
            </w:tcBorders>
            <w:shd w:val="clear" w:color="auto" w:fill="auto"/>
            <w:noWrap/>
            <w:vAlign w:val="center"/>
          </w:tcPr>
          <w:p w14:paraId="1C03FCC9" w14:textId="09BDBE28" w:rsidR="00716D5B" w:rsidRPr="00E034CF" w:rsidRDefault="00716D5B" w:rsidP="00716D5B">
            <w:pPr>
              <w:tabs>
                <w:tab w:val="left" w:pos="1843"/>
              </w:tabs>
              <w:contextualSpacing/>
              <w:rPr>
                <w:color w:val="000000"/>
                <w:sz w:val="20"/>
                <w:lang w:val="es-CO" w:eastAsia="es-ES"/>
              </w:rPr>
            </w:pPr>
            <w:r w:rsidRPr="00716D5B">
              <w:rPr>
                <w:color w:val="000000"/>
                <w:sz w:val="20"/>
                <w:lang w:val="es-CO" w:eastAsia="es-ES"/>
              </w:rPr>
              <w:t>Dx_Principal_Alta</w:t>
            </w:r>
          </w:p>
        </w:tc>
        <w:tc>
          <w:tcPr>
            <w:tcW w:w="3402" w:type="dxa"/>
            <w:tcBorders>
              <w:top w:val="nil"/>
              <w:left w:val="nil"/>
              <w:bottom w:val="single" w:sz="4" w:space="0" w:color="auto"/>
              <w:right w:val="single" w:sz="4" w:space="0" w:color="auto"/>
            </w:tcBorders>
            <w:shd w:val="clear" w:color="auto" w:fill="auto"/>
            <w:vAlign w:val="center"/>
          </w:tcPr>
          <w:p w14:paraId="60055C19" w14:textId="1EF2E100" w:rsidR="00716D5B" w:rsidRPr="00ED2554" w:rsidRDefault="00716D5B" w:rsidP="00F16028">
            <w:pPr>
              <w:tabs>
                <w:tab w:val="left" w:pos="1843"/>
              </w:tabs>
              <w:contextualSpacing/>
              <w:jc w:val="both"/>
              <w:rPr>
                <w:color w:val="000000"/>
                <w:sz w:val="20"/>
                <w:lang w:val="es-CO" w:eastAsia="es-ES"/>
              </w:rPr>
            </w:pPr>
            <w:r w:rsidRPr="00ED2554">
              <w:rPr>
                <w:color w:val="000000"/>
                <w:sz w:val="20"/>
                <w:lang w:val="es-CO" w:eastAsia="es-ES"/>
              </w:rPr>
              <w:t>Diagnostico principal del motivo de la hospitalización</w:t>
            </w:r>
          </w:p>
        </w:tc>
        <w:tc>
          <w:tcPr>
            <w:tcW w:w="1134" w:type="dxa"/>
            <w:tcBorders>
              <w:top w:val="nil"/>
              <w:left w:val="nil"/>
              <w:bottom w:val="single" w:sz="4" w:space="0" w:color="auto"/>
              <w:right w:val="single" w:sz="4" w:space="0" w:color="auto"/>
            </w:tcBorders>
            <w:shd w:val="clear" w:color="auto" w:fill="auto"/>
            <w:noWrap/>
            <w:vAlign w:val="center"/>
          </w:tcPr>
          <w:p w14:paraId="48AB03F2" w14:textId="66AE908B" w:rsidR="00716D5B" w:rsidRPr="00ED2554" w:rsidRDefault="00716D5B" w:rsidP="00716D5B">
            <w:pPr>
              <w:tabs>
                <w:tab w:val="left" w:pos="1843"/>
              </w:tabs>
              <w:contextualSpacing/>
              <w:rPr>
                <w:color w:val="000000"/>
                <w:sz w:val="20"/>
                <w:lang w:val="es-CO" w:eastAsia="es-ES"/>
              </w:rPr>
            </w:pPr>
            <w:r>
              <w:rPr>
                <w:color w:val="000000"/>
                <w:sz w:val="20"/>
                <w:lang w:val="es-CO" w:eastAsia="es-ES"/>
              </w:rPr>
              <w:t>Cualitativa</w:t>
            </w:r>
          </w:p>
        </w:tc>
        <w:tc>
          <w:tcPr>
            <w:tcW w:w="1418" w:type="dxa"/>
            <w:tcBorders>
              <w:top w:val="nil"/>
              <w:left w:val="nil"/>
              <w:bottom w:val="single" w:sz="4" w:space="0" w:color="auto"/>
              <w:right w:val="single" w:sz="4" w:space="0" w:color="auto"/>
            </w:tcBorders>
            <w:shd w:val="clear" w:color="auto" w:fill="auto"/>
            <w:noWrap/>
            <w:vAlign w:val="center"/>
          </w:tcPr>
          <w:p w14:paraId="63C34516" w14:textId="51EC12A4" w:rsidR="00716D5B" w:rsidRPr="00ED2554" w:rsidRDefault="00716D5B" w:rsidP="00716D5B">
            <w:pPr>
              <w:tabs>
                <w:tab w:val="left" w:pos="1843"/>
              </w:tabs>
              <w:contextualSpacing/>
              <w:rPr>
                <w:color w:val="000000"/>
                <w:sz w:val="20"/>
                <w:lang w:val="es-CO" w:eastAsia="es-ES"/>
              </w:rPr>
            </w:pPr>
            <w:r>
              <w:rPr>
                <w:color w:val="000000"/>
                <w:sz w:val="20"/>
                <w:lang w:val="es-CO" w:eastAsia="es-ES"/>
              </w:rPr>
              <w:t>Nominal</w:t>
            </w:r>
          </w:p>
        </w:tc>
        <w:tc>
          <w:tcPr>
            <w:tcW w:w="1842" w:type="dxa"/>
            <w:tcBorders>
              <w:top w:val="nil"/>
              <w:left w:val="nil"/>
              <w:bottom w:val="single" w:sz="4" w:space="0" w:color="auto"/>
              <w:right w:val="single" w:sz="4" w:space="0" w:color="auto"/>
            </w:tcBorders>
            <w:shd w:val="clear" w:color="auto" w:fill="auto"/>
            <w:vAlign w:val="center"/>
          </w:tcPr>
          <w:p w14:paraId="553E4597" w14:textId="7DCA0D27" w:rsidR="00716D5B" w:rsidRPr="00ED2554" w:rsidRDefault="00F16028" w:rsidP="00716D5B">
            <w:pPr>
              <w:tabs>
                <w:tab w:val="left" w:pos="1843"/>
              </w:tabs>
              <w:contextualSpacing/>
              <w:rPr>
                <w:color w:val="000000"/>
                <w:sz w:val="20"/>
                <w:lang w:val="es-CO" w:eastAsia="es-ES"/>
              </w:rPr>
            </w:pPr>
            <w:r>
              <w:rPr>
                <w:color w:val="000000"/>
                <w:sz w:val="20"/>
                <w:lang w:val="es-CO" w:eastAsia="es-ES"/>
              </w:rPr>
              <w:t>Ninguna</w:t>
            </w:r>
          </w:p>
        </w:tc>
        <w:tc>
          <w:tcPr>
            <w:tcW w:w="1134" w:type="dxa"/>
            <w:tcBorders>
              <w:top w:val="nil"/>
              <w:left w:val="nil"/>
              <w:bottom w:val="single" w:sz="4" w:space="0" w:color="auto"/>
              <w:right w:val="single" w:sz="4" w:space="0" w:color="auto"/>
            </w:tcBorders>
            <w:shd w:val="clear" w:color="auto" w:fill="auto"/>
            <w:noWrap/>
            <w:vAlign w:val="center"/>
          </w:tcPr>
          <w:p w14:paraId="707FC4E4" w14:textId="77777777" w:rsidR="00716D5B" w:rsidRDefault="00716D5B" w:rsidP="00716D5B">
            <w:pPr>
              <w:tabs>
                <w:tab w:val="left" w:pos="1843"/>
              </w:tabs>
              <w:contextualSpacing/>
              <w:rPr>
                <w:color w:val="000000"/>
                <w:sz w:val="20"/>
                <w:lang w:val="es-CO" w:eastAsia="es-ES"/>
              </w:rPr>
            </w:pPr>
            <w:r w:rsidRPr="00ED2554">
              <w:rPr>
                <w:color w:val="000000"/>
                <w:sz w:val="20"/>
                <w:lang w:val="es-CO" w:eastAsia="es-ES"/>
              </w:rPr>
              <w:t>Versia®</w:t>
            </w:r>
          </w:p>
          <w:p w14:paraId="5100A193" w14:textId="70B14ED8" w:rsidR="00716D5B" w:rsidRPr="00ED2554" w:rsidRDefault="00716D5B" w:rsidP="00716D5B">
            <w:pPr>
              <w:tabs>
                <w:tab w:val="left" w:pos="1843"/>
              </w:tabs>
              <w:contextualSpacing/>
              <w:rPr>
                <w:lang w:val="es-CO"/>
              </w:rPr>
            </w:pPr>
            <w:r>
              <w:rPr>
                <w:color w:val="000000"/>
                <w:sz w:val="20"/>
                <w:lang w:val="es-CO" w:eastAsia="es-ES"/>
              </w:rPr>
              <w:t>Renir</w:t>
            </w:r>
            <w:r w:rsidRPr="00ED2554">
              <w:rPr>
                <w:color w:val="000000"/>
                <w:sz w:val="20"/>
                <w:lang w:val="es-CO" w:eastAsia="es-ES"/>
              </w:rPr>
              <w:t>®</w:t>
            </w:r>
          </w:p>
        </w:tc>
      </w:tr>
      <w:tr w:rsidR="00716D5B" w:rsidRPr="00732A80" w14:paraId="3FE61C50" w14:textId="77777777" w:rsidTr="00C5047C">
        <w:trPr>
          <w:trHeight w:val="508"/>
        </w:trPr>
        <w:tc>
          <w:tcPr>
            <w:tcW w:w="1702" w:type="dxa"/>
            <w:tcBorders>
              <w:top w:val="nil"/>
              <w:left w:val="single" w:sz="4" w:space="0" w:color="auto"/>
              <w:bottom w:val="single" w:sz="4" w:space="0" w:color="auto"/>
              <w:right w:val="single" w:sz="4" w:space="0" w:color="auto"/>
            </w:tcBorders>
            <w:shd w:val="clear" w:color="auto" w:fill="auto"/>
            <w:noWrap/>
            <w:vAlign w:val="center"/>
          </w:tcPr>
          <w:p w14:paraId="0F98D4C5" w14:textId="07637E34" w:rsidR="00716D5B" w:rsidRPr="00ED2554" w:rsidRDefault="00F16028" w:rsidP="00F16028">
            <w:pPr>
              <w:pStyle w:val="Default"/>
              <w:rPr>
                <w:sz w:val="20"/>
                <w:szCs w:val="20"/>
                <w:lang w:val="es-CO"/>
              </w:rPr>
            </w:pPr>
            <w:r>
              <w:rPr>
                <w:sz w:val="20"/>
                <w:szCs w:val="20"/>
                <w:lang w:val="es-CO"/>
              </w:rPr>
              <w:t>Grupo_Dx</w:t>
            </w:r>
          </w:p>
          <w:p w14:paraId="00304362" w14:textId="77777777" w:rsidR="00716D5B" w:rsidRPr="00E034CF" w:rsidRDefault="00716D5B" w:rsidP="00F16028">
            <w:pPr>
              <w:tabs>
                <w:tab w:val="left" w:pos="1843"/>
              </w:tabs>
              <w:contextualSpacing/>
              <w:rPr>
                <w:color w:val="000000"/>
                <w:sz w:val="20"/>
                <w:lang w:val="es-CO" w:eastAsia="es-ES"/>
              </w:rPr>
            </w:pPr>
          </w:p>
        </w:tc>
        <w:tc>
          <w:tcPr>
            <w:tcW w:w="3402" w:type="dxa"/>
            <w:tcBorders>
              <w:top w:val="nil"/>
              <w:left w:val="nil"/>
              <w:bottom w:val="single" w:sz="4" w:space="0" w:color="auto"/>
              <w:right w:val="single" w:sz="4" w:space="0" w:color="auto"/>
            </w:tcBorders>
            <w:shd w:val="clear" w:color="auto" w:fill="auto"/>
            <w:vAlign w:val="center"/>
          </w:tcPr>
          <w:p w14:paraId="3AA8323B" w14:textId="5C8E3A78" w:rsidR="00716D5B" w:rsidRPr="005F2476" w:rsidRDefault="00716D5B" w:rsidP="00C5047C">
            <w:pPr>
              <w:tabs>
                <w:tab w:val="left" w:pos="1843"/>
              </w:tabs>
              <w:contextualSpacing/>
              <w:jc w:val="center"/>
              <w:rPr>
                <w:sz w:val="20"/>
                <w:lang w:val="es-CO" w:eastAsia="es-ES"/>
              </w:rPr>
            </w:pPr>
            <w:r>
              <w:rPr>
                <w:color w:val="000000"/>
                <w:sz w:val="20"/>
                <w:lang w:val="es-CO" w:eastAsia="es-ES"/>
              </w:rPr>
              <w:t>Causa de hospitalización agrupada</w:t>
            </w:r>
          </w:p>
        </w:tc>
        <w:tc>
          <w:tcPr>
            <w:tcW w:w="1134" w:type="dxa"/>
            <w:tcBorders>
              <w:top w:val="nil"/>
              <w:left w:val="nil"/>
              <w:bottom w:val="single" w:sz="4" w:space="0" w:color="auto"/>
              <w:right w:val="single" w:sz="4" w:space="0" w:color="auto"/>
            </w:tcBorders>
            <w:shd w:val="clear" w:color="auto" w:fill="auto"/>
            <w:noWrap/>
            <w:vAlign w:val="center"/>
          </w:tcPr>
          <w:p w14:paraId="481EEDCD" w14:textId="7F5789E7" w:rsidR="00716D5B" w:rsidRPr="00ED2554" w:rsidRDefault="00716D5B" w:rsidP="00F16028">
            <w:pPr>
              <w:tabs>
                <w:tab w:val="left" w:pos="1843"/>
              </w:tabs>
              <w:contextualSpacing/>
              <w:rPr>
                <w:color w:val="000000"/>
                <w:sz w:val="20"/>
                <w:lang w:val="es-CO" w:eastAsia="es-ES"/>
              </w:rPr>
            </w:pPr>
            <w:r w:rsidRPr="00ED2554">
              <w:rPr>
                <w:color w:val="000000"/>
                <w:sz w:val="20"/>
                <w:lang w:val="es-CO" w:eastAsia="es-ES"/>
              </w:rPr>
              <w:t>Cualitativa</w:t>
            </w:r>
          </w:p>
        </w:tc>
        <w:tc>
          <w:tcPr>
            <w:tcW w:w="1418" w:type="dxa"/>
            <w:tcBorders>
              <w:top w:val="nil"/>
              <w:left w:val="nil"/>
              <w:bottom w:val="single" w:sz="4" w:space="0" w:color="auto"/>
              <w:right w:val="single" w:sz="4" w:space="0" w:color="auto"/>
            </w:tcBorders>
            <w:shd w:val="clear" w:color="auto" w:fill="auto"/>
            <w:noWrap/>
            <w:vAlign w:val="center"/>
          </w:tcPr>
          <w:p w14:paraId="6595BA25" w14:textId="4EE15BA9" w:rsidR="00716D5B" w:rsidRPr="00ED2554" w:rsidRDefault="00F16028" w:rsidP="00F16028">
            <w:pPr>
              <w:tabs>
                <w:tab w:val="left" w:pos="1843"/>
              </w:tabs>
              <w:contextualSpacing/>
              <w:rPr>
                <w:color w:val="000000"/>
                <w:sz w:val="20"/>
                <w:lang w:val="es-CO" w:eastAsia="es-ES"/>
              </w:rPr>
            </w:pPr>
            <w:r>
              <w:rPr>
                <w:color w:val="000000"/>
                <w:sz w:val="20"/>
                <w:lang w:val="es-CO" w:eastAsia="es-ES"/>
              </w:rPr>
              <w:t>Politómica</w:t>
            </w:r>
          </w:p>
        </w:tc>
        <w:tc>
          <w:tcPr>
            <w:tcW w:w="1842" w:type="dxa"/>
            <w:tcBorders>
              <w:top w:val="nil"/>
              <w:left w:val="nil"/>
              <w:bottom w:val="single" w:sz="4" w:space="0" w:color="auto"/>
              <w:right w:val="single" w:sz="4" w:space="0" w:color="auto"/>
            </w:tcBorders>
            <w:shd w:val="clear" w:color="auto" w:fill="auto"/>
            <w:vAlign w:val="center"/>
          </w:tcPr>
          <w:p w14:paraId="602FE851" w14:textId="77777777" w:rsidR="00716D5B" w:rsidRPr="00ED2554" w:rsidRDefault="00716D5B" w:rsidP="00F16028">
            <w:pPr>
              <w:rPr>
                <w:color w:val="000000"/>
                <w:sz w:val="20"/>
                <w:lang w:val="es-CO" w:eastAsia="es-ES"/>
              </w:rPr>
            </w:pPr>
          </w:p>
          <w:p w14:paraId="272A9605" w14:textId="400A6C82" w:rsidR="00716D5B" w:rsidRDefault="00F16028" w:rsidP="00F16028">
            <w:pPr>
              <w:pStyle w:val="Prrafodelista"/>
              <w:numPr>
                <w:ilvl w:val="0"/>
                <w:numId w:val="27"/>
              </w:numPr>
              <w:rPr>
                <w:color w:val="000000"/>
                <w:sz w:val="20"/>
                <w:lang w:val="es-CO" w:eastAsia="es-ES"/>
              </w:rPr>
            </w:pPr>
            <w:r>
              <w:rPr>
                <w:color w:val="000000"/>
                <w:sz w:val="20"/>
                <w:lang w:val="es-CO" w:eastAsia="es-ES"/>
              </w:rPr>
              <w:t>Cardio-cerebrovascular</w:t>
            </w:r>
          </w:p>
          <w:p w14:paraId="12034B5F" w14:textId="77777777" w:rsidR="00DF5671" w:rsidRDefault="00DF5671" w:rsidP="00DF5671">
            <w:pPr>
              <w:pStyle w:val="Prrafodelista"/>
              <w:numPr>
                <w:ilvl w:val="0"/>
                <w:numId w:val="27"/>
              </w:numPr>
              <w:rPr>
                <w:color w:val="000000"/>
                <w:sz w:val="20"/>
                <w:lang w:val="es-CO" w:eastAsia="es-ES"/>
              </w:rPr>
            </w:pPr>
            <w:r w:rsidRPr="00F16028">
              <w:rPr>
                <w:color w:val="000000"/>
                <w:sz w:val="20"/>
                <w:lang w:val="es-CO" w:eastAsia="es-ES"/>
              </w:rPr>
              <w:t>Directamente Con La Terapia</w:t>
            </w:r>
          </w:p>
          <w:p w14:paraId="27CA0872" w14:textId="5B9B382E" w:rsidR="00716D5B" w:rsidRDefault="00F16028" w:rsidP="00F16028">
            <w:pPr>
              <w:pStyle w:val="Prrafodelista"/>
              <w:numPr>
                <w:ilvl w:val="0"/>
                <w:numId w:val="27"/>
              </w:numPr>
              <w:rPr>
                <w:color w:val="000000"/>
                <w:sz w:val="20"/>
                <w:lang w:val="es-CO" w:eastAsia="es-ES"/>
              </w:rPr>
            </w:pPr>
            <w:r>
              <w:rPr>
                <w:color w:val="000000"/>
                <w:sz w:val="20"/>
                <w:lang w:val="es-CO" w:eastAsia="es-ES"/>
              </w:rPr>
              <w:t>Gastrointestinal</w:t>
            </w:r>
          </w:p>
          <w:p w14:paraId="3A295D02" w14:textId="77777777" w:rsidR="00DF5671" w:rsidRDefault="00DF5671" w:rsidP="00DF5671">
            <w:pPr>
              <w:pStyle w:val="Prrafodelista"/>
              <w:numPr>
                <w:ilvl w:val="0"/>
                <w:numId w:val="27"/>
              </w:numPr>
              <w:tabs>
                <w:tab w:val="left" w:pos="1843"/>
              </w:tabs>
              <w:rPr>
                <w:color w:val="000000"/>
                <w:sz w:val="20"/>
                <w:lang w:val="es-CO" w:eastAsia="es-ES"/>
              </w:rPr>
            </w:pPr>
            <w:r w:rsidRPr="00F16028">
              <w:rPr>
                <w:color w:val="000000"/>
                <w:sz w:val="20"/>
                <w:lang w:val="es-CO" w:eastAsia="es-ES"/>
              </w:rPr>
              <w:t>Infecciones Respiratorias</w:t>
            </w:r>
          </w:p>
          <w:p w14:paraId="34009D2D" w14:textId="77777777" w:rsidR="00DF5671" w:rsidRDefault="00DF5671" w:rsidP="00DF5671">
            <w:pPr>
              <w:pStyle w:val="Prrafodelista"/>
              <w:numPr>
                <w:ilvl w:val="0"/>
                <w:numId w:val="27"/>
              </w:numPr>
              <w:rPr>
                <w:color w:val="000000"/>
                <w:sz w:val="20"/>
                <w:lang w:val="es-CO" w:eastAsia="es-ES"/>
              </w:rPr>
            </w:pPr>
            <w:r>
              <w:rPr>
                <w:color w:val="000000"/>
                <w:sz w:val="20"/>
                <w:lang w:val="es-CO" w:eastAsia="es-ES"/>
              </w:rPr>
              <w:t>Ortopedia</w:t>
            </w:r>
          </w:p>
          <w:p w14:paraId="42114EB4" w14:textId="4EC41A9E" w:rsidR="00F16028" w:rsidRPr="00DF5671" w:rsidRDefault="00F16028" w:rsidP="00DF5671">
            <w:pPr>
              <w:pStyle w:val="Prrafodelista"/>
              <w:numPr>
                <w:ilvl w:val="0"/>
                <w:numId w:val="27"/>
              </w:numPr>
              <w:rPr>
                <w:color w:val="000000"/>
                <w:sz w:val="20"/>
                <w:lang w:val="es-CO" w:eastAsia="es-ES"/>
              </w:rPr>
            </w:pPr>
            <w:r w:rsidRPr="00DF5671">
              <w:rPr>
                <w:color w:val="000000"/>
                <w:sz w:val="20"/>
                <w:lang w:val="es-CO" w:eastAsia="es-ES"/>
              </w:rPr>
              <w:lastRenderedPageBreak/>
              <w:t>Otras Infecciones</w:t>
            </w:r>
          </w:p>
          <w:p w14:paraId="4B579789" w14:textId="77777777" w:rsidR="00716D5B" w:rsidRDefault="00716D5B" w:rsidP="00F16028">
            <w:pPr>
              <w:pStyle w:val="Prrafodelista"/>
              <w:numPr>
                <w:ilvl w:val="0"/>
                <w:numId w:val="27"/>
              </w:numPr>
              <w:tabs>
                <w:tab w:val="left" w:pos="1843"/>
              </w:tabs>
              <w:rPr>
                <w:color w:val="000000"/>
                <w:sz w:val="20"/>
                <w:lang w:val="es-CO" w:eastAsia="es-ES"/>
              </w:rPr>
            </w:pPr>
            <w:r w:rsidRPr="00F16028">
              <w:rPr>
                <w:color w:val="000000"/>
                <w:sz w:val="20"/>
                <w:lang w:val="es-CO" w:eastAsia="es-ES"/>
              </w:rPr>
              <w:t>Otras</w:t>
            </w:r>
          </w:p>
          <w:p w14:paraId="3C131421" w14:textId="1983A5ED" w:rsidR="00DF5671" w:rsidRPr="00DF5671" w:rsidRDefault="00DF5671" w:rsidP="00DF5671">
            <w:pPr>
              <w:pStyle w:val="Prrafodelista"/>
              <w:numPr>
                <w:ilvl w:val="0"/>
                <w:numId w:val="27"/>
              </w:numPr>
              <w:rPr>
                <w:color w:val="000000"/>
                <w:sz w:val="20"/>
                <w:lang w:val="es-CO" w:eastAsia="es-ES"/>
              </w:rPr>
            </w:pPr>
            <w:r w:rsidRPr="00F16028">
              <w:rPr>
                <w:color w:val="000000"/>
                <w:sz w:val="20"/>
                <w:lang w:val="es-CO" w:eastAsia="es-ES"/>
              </w:rPr>
              <w:t>Respiratorias-Pulmonares</w:t>
            </w:r>
          </w:p>
        </w:tc>
        <w:tc>
          <w:tcPr>
            <w:tcW w:w="1134" w:type="dxa"/>
            <w:tcBorders>
              <w:top w:val="nil"/>
              <w:left w:val="nil"/>
              <w:bottom w:val="single" w:sz="4" w:space="0" w:color="auto"/>
              <w:right w:val="single" w:sz="4" w:space="0" w:color="auto"/>
            </w:tcBorders>
            <w:shd w:val="clear" w:color="auto" w:fill="auto"/>
            <w:noWrap/>
            <w:vAlign w:val="center"/>
          </w:tcPr>
          <w:p w14:paraId="4C936ED3" w14:textId="77777777" w:rsidR="00F16028" w:rsidRDefault="00F16028" w:rsidP="00F16028">
            <w:pPr>
              <w:tabs>
                <w:tab w:val="left" w:pos="1843"/>
              </w:tabs>
              <w:contextualSpacing/>
              <w:rPr>
                <w:color w:val="000000"/>
                <w:sz w:val="20"/>
                <w:lang w:val="es-CO" w:eastAsia="es-ES"/>
              </w:rPr>
            </w:pPr>
            <w:r w:rsidRPr="00ED2554">
              <w:rPr>
                <w:color w:val="000000"/>
                <w:sz w:val="20"/>
                <w:lang w:val="es-CO" w:eastAsia="es-ES"/>
              </w:rPr>
              <w:lastRenderedPageBreak/>
              <w:t>Versia®</w:t>
            </w:r>
          </w:p>
          <w:p w14:paraId="42F8050A" w14:textId="4F0F82DF" w:rsidR="00716D5B" w:rsidRPr="00ED2554" w:rsidRDefault="00F16028" w:rsidP="00F16028">
            <w:pPr>
              <w:tabs>
                <w:tab w:val="left" w:pos="1843"/>
              </w:tabs>
              <w:contextualSpacing/>
              <w:rPr>
                <w:lang w:val="es-CO"/>
              </w:rPr>
            </w:pPr>
            <w:r>
              <w:rPr>
                <w:color w:val="000000"/>
                <w:sz w:val="20"/>
                <w:lang w:val="es-CO" w:eastAsia="es-ES"/>
              </w:rPr>
              <w:t>Renir</w:t>
            </w:r>
            <w:r w:rsidRPr="00ED2554">
              <w:rPr>
                <w:color w:val="000000"/>
                <w:sz w:val="20"/>
                <w:lang w:val="es-CO" w:eastAsia="es-ES"/>
              </w:rPr>
              <w:t>®</w:t>
            </w:r>
          </w:p>
        </w:tc>
      </w:tr>
    </w:tbl>
    <w:p w14:paraId="68A983DD" w14:textId="6295C106" w:rsidR="005F2476" w:rsidRDefault="00250FE5" w:rsidP="005F2476">
      <w:pPr>
        <w:pStyle w:val="Ttulo3"/>
        <w:numPr>
          <w:ilvl w:val="2"/>
          <w:numId w:val="27"/>
        </w:numPr>
        <w:rPr>
          <w:bdr w:val="nil"/>
          <w:lang w:val="es-CO"/>
        </w:rPr>
      </w:pPr>
      <w:bookmarkStart w:id="17" w:name="_Toc21096567"/>
      <w:r>
        <w:rPr>
          <w:bdr w:val="nil"/>
          <w:lang w:val="es-CO"/>
        </w:rPr>
        <w:t>BD Clínicos</w:t>
      </w:r>
      <w:r w:rsidR="005F2476">
        <w:rPr>
          <w:bdr w:val="nil"/>
          <w:lang w:val="es-CO"/>
        </w:rPr>
        <w:t>.</w:t>
      </w:r>
      <w:bookmarkEnd w:id="17"/>
    </w:p>
    <w:p w14:paraId="6C75119F" w14:textId="77777777" w:rsidR="005F2476" w:rsidRPr="005F2476" w:rsidRDefault="005F2476" w:rsidP="005F2476">
      <w:pPr>
        <w:rPr>
          <w:lang w:val="es-CO"/>
        </w:rPr>
      </w:pPr>
    </w:p>
    <w:tbl>
      <w:tblPr>
        <w:tblW w:w="10632" w:type="dxa"/>
        <w:tblInd w:w="-431" w:type="dxa"/>
        <w:tblLayout w:type="fixed"/>
        <w:tblCellMar>
          <w:left w:w="70" w:type="dxa"/>
          <w:right w:w="70" w:type="dxa"/>
        </w:tblCellMar>
        <w:tblLook w:val="04A0" w:firstRow="1" w:lastRow="0" w:firstColumn="1" w:lastColumn="0" w:noHBand="0" w:noVBand="1"/>
      </w:tblPr>
      <w:tblGrid>
        <w:gridCol w:w="1844"/>
        <w:gridCol w:w="3260"/>
        <w:gridCol w:w="1134"/>
        <w:gridCol w:w="1418"/>
        <w:gridCol w:w="1842"/>
        <w:gridCol w:w="1134"/>
      </w:tblGrid>
      <w:tr w:rsidR="005F2476" w:rsidRPr="00ED2554" w14:paraId="77A29CE4" w14:textId="77777777" w:rsidTr="00D82E0A">
        <w:trPr>
          <w:trHeight w:val="627"/>
        </w:trPr>
        <w:tc>
          <w:tcPr>
            <w:tcW w:w="1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BCB8C8" w14:textId="77777777" w:rsidR="005F2476" w:rsidRPr="00ED2554" w:rsidRDefault="005F2476" w:rsidP="00250FE5">
            <w:pPr>
              <w:tabs>
                <w:tab w:val="left" w:pos="1363"/>
                <w:tab w:val="left" w:pos="1843"/>
              </w:tabs>
              <w:rPr>
                <w:b/>
                <w:bCs/>
                <w:sz w:val="20"/>
                <w:lang w:val="es-CO" w:eastAsia="es-ES"/>
              </w:rPr>
            </w:pPr>
            <w:r w:rsidRPr="00ED2554">
              <w:rPr>
                <w:b/>
                <w:bCs/>
                <w:sz w:val="20"/>
                <w:lang w:val="es-CO" w:eastAsia="es-ES"/>
              </w:rPr>
              <w:t>Nombre</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14:paraId="0D099212" w14:textId="77777777" w:rsidR="005F2476" w:rsidRPr="00ED2554" w:rsidRDefault="005F2476" w:rsidP="00250FE5">
            <w:pPr>
              <w:tabs>
                <w:tab w:val="left" w:pos="1843"/>
              </w:tabs>
              <w:rPr>
                <w:b/>
                <w:bCs/>
                <w:sz w:val="20"/>
                <w:lang w:val="es-CO" w:eastAsia="es-ES"/>
              </w:rPr>
            </w:pPr>
            <w:r w:rsidRPr="00ED2554">
              <w:rPr>
                <w:b/>
                <w:bCs/>
                <w:sz w:val="20"/>
                <w:lang w:val="es-CO" w:eastAsia="es-ES"/>
              </w:rPr>
              <w:t>Definición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33585F8" w14:textId="77777777" w:rsidR="005F2476" w:rsidRPr="00ED2554" w:rsidRDefault="005F2476" w:rsidP="00250FE5">
            <w:pPr>
              <w:tabs>
                <w:tab w:val="left" w:pos="1843"/>
              </w:tabs>
              <w:rPr>
                <w:b/>
                <w:bCs/>
                <w:sz w:val="20"/>
                <w:lang w:val="es-CO" w:eastAsia="es-ES"/>
              </w:rPr>
            </w:pPr>
            <w:r w:rsidRPr="00ED2554">
              <w:rPr>
                <w:b/>
                <w:bCs/>
                <w:sz w:val="20"/>
                <w:lang w:val="es-CO" w:eastAsia="es-ES"/>
              </w:rPr>
              <w:t>Tipo de variable</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761553B" w14:textId="77777777" w:rsidR="005F2476" w:rsidRPr="00ED2554" w:rsidRDefault="005F2476" w:rsidP="00250FE5">
            <w:pPr>
              <w:tabs>
                <w:tab w:val="left" w:pos="1843"/>
              </w:tabs>
              <w:rPr>
                <w:b/>
                <w:bCs/>
                <w:sz w:val="20"/>
                <w:lang w:val="es-CO" w:eastAsia="es-ES"/>
              </w:rPr>
            </w:pPr>
            <w:r w:rsidRPr="00ED2554">
              <w:rPr>
                <w:b/>
                <w:bCs/>
                <w:sz w:val="20"/>
                <w:lang w:val="es-CO" w:eastAsia="es-ES"/>
              </w:rPr>
              <w:t>Escala</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14:paraId="6C0FA5FA" w14:textId="77777777" w:rsidR="005F2476" w:rsidRPr="00ED2554" w:rsidRDefault="005F2476" w:rsidP="00250FE5">
            <w:pPr>
              <w:tabs>
                <w:tab w:val="left" w:pos="1843"/>
              </w:tabs>
              <w:rPr>
                <w:b/>
                <w:bCs/>
                <w:sz w:val="20"/>
                <w:lang w:val="es-CO" w:eastAsia="es-ES"/>
              </w:rPr>
            </w:pPr>
            <w:r w:rsidRPr="00ED2554">
              <w:rPr>
                <w:b/>
                <w:bCs/>
                <w:sz w:val="20"/>
                <w:lang w:val="es-CO" w:eastAsia="es-ES"/>
              </w:rPr>
              <w:t>Categorías</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F5F573D" w14:textId="77777777" w:rsidR="005F2476" w:rsidRPr="00ED2554" w:rsidRDefault="005F2476" w:rsidP="00250FE5">
            <w:pPr>
              <w:tabs>
                <w:tab w:val="left" w:pos="1843"/>
              </w:tabs>
              <w:rPr>
                <w:b/>
                <w:bCs/>
                <w:sz w:val="20"/>
                <w:lang w:val="es-CO" w:eastAsia="es-ES"/>
              </w:rPr>
            </w:pPr>
            <w:r w:rsidRPr="00ED2554">
              <w:rPr>
                <w:b/>
                <w:bCs/>
                <w:sz w:val="20"/>
                <w:lang w:val="es-CO" w:eastAsia="es-ES"/>
              </w:rPr>
              <w:t>Fuente</w:t>
            </w:r>
          </w:p>
        </w:tc>
      </w:tr>
      <w:tr w:rsidR="005F2476" w:rsidRPr="00ED2554" w14:paraId="15BFCA1D" w14:textId="77777777" w:rsidTr="00D82E0A">
        <w:trPr>
          <w:trHeight w:val="660"/>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14:paraId="3469DFF3" w14:textId="77777777" w:rsidR="005F2476" w:rsidRPr="00ED2554" w:rsidRDefault="005F2476" w:rsidP="00250FE5">
            <w:pPr>
              <w:tabs>
                <w:tab w:val="left" w:pos="1843"/>
              </w:tabs>
              <w:contextualSpacing/>
              <w:rPr>
                <w:color w:val="000000"/>
                <w:sz w:val="20"/>
                <w:lang w:val="es-CO" w:eastAsia="es-ES"/>
              </w:rPr>
            </w:pPr>
            <w:r w:rsidRPr="00ED2554">
              <w:rPr>
                <w:color w:val="000000"/>
                <w:sz w:val="20"/>
                <w:lang w:val="es-CO" w:eastAsia="es-ES"/>
              </w:rPr>
              <w:t>ID</w:t>
            </w:r>
          </w:p>
        </w:tc>
        <w:tc>
          <w:tcPr>
            <w:tcW w:w="3260" w:type="dxa"/>
            <w:tcBorders>
              <w:top w:val="nil"/>
              <w:left w:val="nil"/>
              <w:bottom w:val="single" w:sz="4" w:space="0" w:color="auto"/>
              <w:right w:val="single" w:sz="4" w:space="0" w:color="auto"/>
            </w:tcBorders>
            <w:shd w:val="clear" w:color="auto" w:fill="auto"/>
            <w:vAlign w:val="center"/>
            <w:hideMark/>
          </w:tcPr>
          <w:p w14:paraId="5CC13056" w14:textId="77777777" w:rsidR="005F2476" w:rsidRPr="00ED2554" w:rsidRDefault="005F2476" w:rsidP="00250FE5">
            <w:pPr>
              <w:tabs>
                <w:tab w:val="left" w:pos="1843"/>
              </w:tabs>
              <w:contextualSpacing/>
              <w:jc w:val="both"/>
              <w:rPr>
                <w:color w:val="000000"/>
                <w:sz w:val="20"/>
                <w:lang w:val="es-CO" w:eastAsia="es-ES"/>
              </w:rPr>
            </w:pPr>
            <w:r w:rsidRPr="00ED2554">
              <w:rPr>
                <w:color w:val="000000"/>
                <w:sz w:val="20"/>
                <w:lang w:val="es-CO" w:eastAsia="es-ES"/>
              </w:rPr>
              <w:t>Número que se asigna al paciente para proteger su identidad y garantizar la confidencialidad de la información</w:t>
            </w:r>
          </w:p>
        </w:tc>
        <w:tc>
          <w:tcPr>
            <w:tcW w:w="1134" w:type="dxa"/>
            <w:tcBorders>
              <w:top w:val="nil"/>
              <w:left w:val="nil"/>
              <w:bottom w:val="single" w:sz="4" w:space="0" w:color="auto"/>
              <w:right w:val="single" w:sz="4" w:space="0" w:color="auto"/>
            </w:tcBorders>
            <w:shd w:val="clear" w:color="auto" w:fill="auto"/>
            <w:noWrap/>
            <w:vAlign w:val="center"/>
          </w:tcPr>
          <w:p w14:paraId="7A6842E2" w14:textId="77777777" w:rsidR="005F2476" w:rsidRPr="00ED2554" w:rsidRDefault="005F2476" w:rsidP="00250FE5">
            <w:pPr>
              <w:tabs>
                <w:tab w:val="left" w:pos="1843"/>
              </w:tabs>
              <w:contextualSpacing/>
              <w:rPr>
                <w:color w:val="000000"/>
                <w:sz w:val="20"/>
                <w:lang w:val="es-CO" w:eastAsia="es-ES"/>
              </w:rPr>
            </w:pPr>
            <w:r w:rsidRPr="00ED2554">
              <w:rPr>
                <w:color w:val="000000"/>
                <w:sz w:val="20"/>
                <w:lang w:val="es-CO" w:eastAsia="es-ES"/>
              </w:rPr>
              <w:t>Cuantitativa</w:t>
            </w:r>
          </w:p>
        </w:tc>
        <w:tc>
          <w:tcPr>
            <w:tcW w:w="1418" w:type="dxa"/>
            <w:tcBorders>
              <w:top w:val="nil"/>
              <w:left w:val="nil"/>
              <w:bottom w:val="single" w:sz="4" w:space="0" w:color="auto"/>
              <w:right w:val="single" w:sz="4" w:space="0" w:color="auto"/>
            </w:tcBorders>
            <w:shd w:val="clear" w:color="auto" w:fill="auto"/>
            <w:noWrap/>
            <w:vAlign w:val="center"/>
          </w:tcPr>
          <w:p w14:paraId="0CDACAAC" w14:textId="77777777" w:rsidR="005F2476" w:rsidRPr="00ED2554" w:rsidRDefault="005F2476" w:rsidP="00250FE5">
            <w:pPr>
              <w:tabs>
                <w:tab w:val="left" w:pos="1843"/>
              </w:tabs>
              <w:contextualSpacing/>
              <w:rPr>
                <w:color w:val="000000"/>
                <w:sz w:val="20"/>
                <w:lang w:val="es-CO" w:eastAsia="es-ES"/>
              </w:rPr>
            </w:pPr>
            <w:r w:rsidRPr="00ED2554">
              <w:rPr>
                <w:color w:val="000000"/>
                <w:sz w:val="20"/>
                <w:lang w:val="es-CO" w:eastAsia="es-ES"/>
              </w:rPr>
              <w:t>Discreto</w:t>
            </w:r>
          </w:p>
        </w:tc>
        <w:tc>
          <w:tcPr>
            <w:tcW w:w="1842" w:type="dxa"/>
            <w:tcBorders>
              <w:top w:val="nil"/>
              <w:left w:val="nil"/>
              <w:bottom w:val="single" w:sz="4" w:space="0" w:color="auto"/>
              <w:right w:val="single" w:sz="4" w:space="0" w:color="auto"/>
            </w:tcBorders>
            <w:shd w:val="clear" w:color="auto" w:fill="auto"/>
            <w:noWrap/>
            <w:vAlign w:val="center"/>
          </w:tcPr>
          <w:p w14:paraId="409DD19F" w14:textId="77777777" w:rsidR="005F2476" w:rsidRPr="00ED2554" w:rsidRDefault="005F2476" w:rsidP="00250FE5">
            <w:pPr>
              <w:tabs>
                <w:tab w:val="left" w:pos="1843"/>
              </w:tabs>
              <w:contextualSpacing/>
              <w:rPr>
                <w:color w:val="000000"/>
                <w:sz w:val="20"/>
                <w:lang w:val="es-CO" w:eastAsia="es-ES"/>
              </w:rPr>
            </w:pPr>
            <w:r w:rsidRPr="00ED2554">
              <w:rPr>
                <w:color w:val="000000"/>
                <w:sz w:val="20"/>
                <w:lang w:val="es-CO" w:eastAsia="es-ES"/>
              </w:rPr>
              <w:t>Ninguna</w:t>
            </w:r>
          </w:p>
        </w:tc>
        <w:tc>
          <w:tcPr>
            <w:tcW w:w="1134" w:type="dxa"/>
            <w:tcBorders>
              <w:top w:val="nil"/>
              <w:left w:val="nil"/>
              <w:bottom w:val="single" w:sz="4" w:space="0" w:color="auto"/>
              <w:right w:val="single" w:sz="4" w:space="0" w:color="auto"/>
            </w:tcBorders>
            <w:shd w:val="clear" w:color="auto" w:fill="auto"/>
            <w:noWrap/>
            <w:vAlign w:val="center"/>
          </w:tcPr>
          <w:p w14:paraId="017F8FE4" w14:textId="77777777" w:rsidR="005F2476" w:rsidRPr="00ED2554" w:rsidRDefault="005F2476" w:rsidP="00250FE5">
            <w:pPr>
              <w:tabs>
                <w:tab w:val="left" w:pos="1843"/>
              </w:tabs>
              <w:contextualSpacing/>
              <w:rPr>
                <w:color w:val="000000"/>
                <w:sz w:val="20"/>
                <w:lang w:val="es-CO" w:eastAsia="es-ES"/>
              </w:rPr>
            </w:pPr>
            <w:r w:rsidRPr="00ED2554">
              <w:rPr>
                <w:color w:val="000000"/>
                <w:sz w:val="20"/>
                <w:lang w:val="es-CO" w:eastAsia="es-ES"/>
              </w:rPr>
              <w:t>Excel</w:t>
            </w:r>
          </w:p>
        </w:tc>
      </w:tr>
      <w:tr w:rsidR="005F2476" w:rsidRPr="001B6958" w14:paraId="7148FA3C" w14:textId="77777777" w:rsidTr="00D82E0A">
        <w:trPr>
          <w:trHeight w:val="660"/>
        </w:trPr>
        <w:tc>
          <w:tcPr>
            <w:tcW w:w="1844" w:type="dxa"/>
            <w:tcBorders>
              <w:top w:val="nil"/>
              <w:left w:val="single" w:sz="4" w:space="0" w:color="auto"/>
              <w:bottom w:val="single" w:sz="4" w:space="0" w:color="auto"/>
              <w:right w:val="single" w:sz="4" w:space="0" w:color="auto"/>
            </w:tcBorders>
            <w:shd w:val="clear" w:color="auto" w:fill="auto"/>
            <w:noWrap/>
            <w:vAlign w:val="center"/>
          </w:tcPr>
          <w:p w14:paraId="468C18B7" w14:textId="04FBDDF2" w:rsidR="005F2476" w:rsidRPr="00ED2554" w:rsidRDefault="005F2476" w:rsidP="005F2476">
            <w:pPr>
              <w:tabs>
                <w:tab w:val="left" w:pos="1843"/>
              </w:tabs>
              <w:contextualSpacing/>
              <w:rPr>
                <w:color w:val="000000"/>
                <w:sz w:val="20"/>
                <w:lang w:val="es-CO" w:eastAsia="es-ES"/>
              </w:rPr>
            </w:pPr>
            <w:r>
              <w:rPr>
                <w:color w:val="000000"/>
                <w:sz w:val="20"/>
                <w:lang w:val="es-CO" w:eastAsia="es-ES"/>
              </w:rPr>
              <w:t>Edad</w:t>
            </w:r>
          </w:p>
        </w:tc>
        <w:tc>
          <w:tcPr>
            <w:tcW w:w="3260" w:type="dxa"/>
            <w:tcBorders>
              <w:top w:val="nil"/>
              <w:left w:val="nil"/>
              <w:bottom w:val="single" w:sz="4" w:space="0" w:color="auto"/>
              <w:right w:val="single" w:sz="4" w:space="0" w:color="auto"/>
            </w:tcBorders>
            <w:shd w:val="clear" w:color="auto" w:fill="auto"/>
            <w:vAlign w:val="center"/>
          </w:tcPr>
          <w:p w14:paraId="079CFC60" w14:textId="39B6ECB8" w:rsidR="005F2476" w:rsidRPr="00ED2554" w:rsidRDefault="005F2476" w:rsidP="005F2476">
            <w:pPr>
              <w:tabs>
                <w:tab w:val="left" w:pos="1843"/>
              </w:tabs>
              <w:contextualSpacing/>
              <w:jc w:val="both"/>
              <w:rPr>
                <w:color w:val="000000"/>
                <w:sz w:val="20"/>
                <w:lang w:val="es-CO" w:eastAsia="es-ES"/>
              </w:rPr>
            </w:pPr>
            <w:r>
              <w:rPr>
                <w:color w:val="000000"/>
                <w:sz w:val="20"/>
                <w:lang w:val="es-CO" w:eastAsia="es-ES"/>
              </w:rPr>
              <w:t>Tiempo de vida de cada paciente al momento de ingresar al estudio.</w:t>
            </w:r>
          </w:p>
        </w:tc>
        <w:tc>
          <w:tcPr>
            <w:tcW w:w="1134" w:type="dxa"/>
            <w:tcBorders>
              <w:top w:val="nil"/>
              <w:left w:val="nil"/>
              <w:bottom w:val="single" w:sz="4" w:space="0" w:color="auto"/>
              <w:right w:val="single" w:sz="4" w:space="0" w:color="auto"/>
            </w:tcBorders>
            <w:shd w:val="clear" w:color="auto" w:fill="auto"/>
            <w:noWrap/>
            <w:vAlign w:val="center"/>
          </w:tcPr>
          <w:p w14:paraId="2C8AA4D3" w14:textId="4B26D446" w:rsidR="005F2476" w:rsidRPr="00ED2554" w:rsidRDefault="005F2476" w:rsidP="005F2476">
            <w:pPr>
              <w:tabs>
                <w:tab w:val="left" w:pos="1843"/>
              </w:tabs>
              <w:contextualSpacing/>
              <w:rPr>
                <w:color w:val="000000"/>
                <w:sz w:val="20"/>
                <w:lang w:val="es-CO" w:eastAsia="es-ES"/>
              </w:rPr>
            </w:pPr>
            <w:r>
              <w:rPr>
                <w:color w:val="000000"/>
                <w:sz w:val="20"/>
                <w:lang w:val="es-CO" w:eastAsia="es-ES"/>
              </w:rPr>
              <w:t>Cuantitativa</w:t>
            </w:r>
          </w:p>
        </w:tc>
        <w:tc>
          <w:tcPr>
            <w:tcW w:w="1418" w:type="dxa"/>
            <w:tcBorders>
              <w:top w:val="nil"/>
              <w:left w:val="nil"/>
              <w:bottom w:val="single" w:sz="4" w:space="0" w:color="auto"/>
              <w:right w:val="single" w:sz="4" w:space="0" w:color="auto"/>
            </w:tcBorders>
            <w:shd w:val="clear" w:color="auto" w:fill="auto"/>
            <w:noWrap/>
            <w:vAlign w:val="center"/>
          </w:tcPr>
          <w:p w14:paraId="5DE20419" w14:textId="4F64EE4C" w:rsidR="005F2476" w:rsidRPr="00ED2554" w:rsidRDefault="005F2476" w:rsidP="005F2476">
            <w:pPr>
              <w:tabs>
                <w:tab w:val="left" w:pos="1843"/>
              </w:tabs>
              <w:contextualSpacing/>
              <w:rPr>
                <w:color w:val="000000"/>
                <w:sz w:val="20"/>
                <w:lang w:val="es-CO" w:eastAsia="es-ES"/>
              </w:rPr>
            </w:pPr>
            <w:r>
              <w:rPr>
                <w:color w:val="000000"/>
                <w:sz w:val="20"/>
                <w:lang w:val="es-CO" w:eastAsia="es-ES"/>
              </w:rPr>
              <w:t>Continuo</w:t>
            </w:r>
          </w:p>
        </w:tc>
        <w:tc>
          <w:tcPr>
            <w:tcW w:w="1842" w:type="dxa"/>
            <w:tcBorders>
              <w:top w:val="nil"/>
              <w:left w:val="nil"/>
              <w:bottom w:val="single" w:sz="4" w:space="0" w:color="auto"/>
              <w:right w:val="single" w:sz="4" w:space="0" w:color="auto"/>
            </w:tcBorders>
            <w:shd w:val="clear" w:color="auto" w:fill="auto"/>
            <w:noWrap/>
            <w:vAlign w:val="center"/>
          </w:tcPr>
          <w:p w14:paraId="42C41DEE" w14:textId="77A177F0" w:rsidR="005F2476" w:rsidRPr="00ED2554" w:rsidRDefault="005F2476" w:rsidP="005F2476">
            <w:pPr>
              <w:tabs>
                <w:tab w:val="left" w:pos="1843"/>
              </w:tabs>
              <w:contextualSpacing/>
              <w:rPr>
                <w:color w:val="000000"/>
                <w:sz w:val="20"/>
                <w:lang w:val="es-CO" w:eastAsia="es-ES"/>
              </w:rPr>
            </w:pPr>
            <w:r w:rsidRPr="00ED2554">
              <w:rPr>
                <w:color w:val="000000"/>
                <w:sz w:val="20"/>
                <w:lang w:val="es-CO" w:eastAsia="es-ES"/>
              </w:rPr>
              <w:t>Ninguna</w:t>
            </w:r>
          </w:p>
        </w:tc>
        <w:tc>
          <w:tcPr>
            <w:tcW w:w="1134" w:type="dxa"/>
            <w:tcBorders>
              <w:top w:val="nil"/>
              <w:left w:val="nil"/>
              <w:bottom w:val="single" w:sz="4" w:space="0" w:color="auto"/>
              <w:right w:val="single" w:sz="4" w:space="0" w:color="auto"/>
            </w:tcBorders>
            <w:shd w:val="clear" w:color="auto" w:fill="auto"/>
            <w:noWrap/>
            <w:vAlign w:val="center"/>
          </w:tcPr>
          <w:p w14:paraId="78BD0E0C" w14:textId="77777777" w:rsidR="005F2476" w:rsidRDefault="005F2476" w:rsidP="005F2476">
            <w:pPr>
              <w:tabs>
                <w:tab w:val="left" w:pos="1843"/>
              </w:tabs>
              <w:contextualSpacing/>
              <w:rPr>
                <w:color w:val="000000"/>
                <w:sz w:val="20"/>
                <w:lang w:val="es-CO" w:eastAsia="es-ES"/>
              </w:rPr>
            </w:pPr>
            <w:r w:rsidRPr="00ED2554">
              <w:rPr>
                <w:color w:val="000000"/>
                <w:sz w:val="20"/>
                <w:lang w:val="es-CO" w:eastAsia="es-ES"/>
              </w:rPr>
              <w:t>Versia®</w:t>
            </w:r>
          </w:p>
          <w:p w14:paraId="07D0D35B" w14:textId="77777777" w:rsidR="005F2476" w:rsidRPr="00ED2554" w:rsidRDefault="005F2476" w:rsidP="005F2476">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5F2476" w:rsidRPr="001B6958" w14:paraId="466A0CE6" w14:textId="77777777" w:rsidTr="00D82E0A">
        <w:trPr>
          <w:trHeight w:val="660"/>
        </w:trPr>
        <w:tc>
          <w:tcPr>
            <w:tcW w:w="1844" w:type="dxa"/>
            <w:tcBorders>
              <w:top w:val="nil"/>
              <w:left w:val="single" w:sz="4" w:space="0" w:color="auto"/>
              <w:bottom w:val="single" w:sz="4" w:space="0" w:color="auto"/>
              <w:right w:val="single" w:sz="4" w:space="0" w:color="auto"/>
            </w:tcBorders>
            <w:shd w:val="clear" w:color="auto" w:fill="auto"/>
            <w:noWrap/>
            <w:vAlign w:val="center"/>
          </w:tcPr>
          <w:p w14:paraId="17B4C822" w14:textId="658F2312" w:rsidR="005F2476" w:rsidRPr="00ED2554" w:rsidRDefault="001776E6" w:rsidP="005F2476">
            <w:pPr>
              <w:tabs>
                <w:tab w:val="left" w:pos="1843"/>
              </w:tabs>
              <w:contextualSpacing/>
              <w:rPr>
                <w:color w:val="000000"/>
                <w:sz w:val="20"/>
                <w:lang w:val="es-CO" w:eastAsia="es-ES"/>
              </w:rPr>
            </w:pPr>
            <w:r>
              <w:rPr>
                <w:color w:val="000000"/>
                <w:sz w:val="20"/>
                <w:lang w:val="es-CO" w:eastAsia="es-ES"/>
              </w:rPr>
              <w:t>Sexo</w:t>
            </w:r>
          </w:p>
        </w:tc>
        <w:tc>
          <w:tcPr>
            <w:tcW w:w="3260" w:type="dxa"/>
            <w:tcBorders>
              <w:top w:val="nil"/>
              <w:left w:val="nil"/>
              <w:bottom w:val="single" w:sz="4" w:space="0" w:color="auto"/>
              <w:right w:val="single" w:sz="4" w:space="0" w:color="auto"/>
            </w:tcBorders>
            <w:shd w:val="clear" w:color="auto" w:fill="auto"/>
            <w:vAlign w:val="center"/>
          </w:tcPr>
          <w:p w14:paraId="0D6E8F68" w14:textId="697B60C1" w:rsidR="005F2476" w:rsidRPr="00ED2554" w:rsidRDefault="005F2476" w:rsidP="005F2476">
            <w:pPr>
              <w:tabs>
                <w:tab w:val="left" w:pos="1843"/>
              </w:tabs>
              <w:contextualSpacing/>
              <w:jc w:val="both"/>
              <w:rPr>
                <w:color w:val="000000"/>
                <w:sz w:val="20"/>
                <w:lang w:val="es-CO" w:eastAsia="es-ES"/>
              </w:rPr>
            </w:pPr>
            <w:r>
              <w:rPr>
                <w:color w:val="000000"/>
                <w:sz w:val="20"/>
                <w:lang w:val="es-CO" w:eastAsia="es-ES"/>
              </w:rPr>
              <w:t>Es el género del paciente</w:t>
            </w:r>
          </w:p>
        </w:tc>
        <w:tc>
          <w:tcPr>
            <w:tcW w:w="1134" w:type="dxa"/>
            <w:tcBorders>
              <w:top w:val="nil"/>
              <w:left w:val="nil"/>
              <w:bottom w:val="single" w:sz="4" w:space="0" w:color="auto"/>
              <w:right w:val="single" w:sz="4" w:space="0" w:color="auto"/>
            </w:tcBorders>
            <w:shd w:val="clear" w:color="auto" w:fill="auto"/>
            <w:noWrap/>
            <w:vAlign w:val="center"/>
          </w:tcPr>
          <w:p w14:paraId="65802E18" w14:textId="778D7664" w:rsidR="005F2476" w:rsidRPr="00ED2554" w:rsidRDefault="005F2476" w:rsidP="005F2476">
            <w:pPr>
              <w:tabs>
                <w:tab w:val="left" w:pos="1843"/>
              </w:tabs>
              <w:contextualSpacing/>
              <w:rPr>
                <w:color w:val="000000"/>
                <w:sz w:val="20"/>
                <w:lang w:val="es-CO" w:eastAsia="es-ES"/>
              </w:rPr>
            </w:pPr>
            <w:r>
              <w:rPr>
                <w:color w:val="000000"/>
                <w:sz w:val="20"/>
                <w:lang w:val="es-CO" w:eastAsia="es-ES"/>
              </w:rPr>
              <w:t>Cuantitativa</w:t>
            </w:r>
          </w:p>
        </w:tc>
        <w:tc>
          <w:tcPr>
            <w:tcW w:w="1418" w:type="dxa"/>
            <w:tcBorders>
              <w:top w:val="nil"/>
              <w:left w:val="nil"/>
              <w:bottom w:val="single" w:sz="4" w:space="0" w:color="auto"/>
              <w:right w:val="single" w:sz="4" w:space="0" w:color="auto"/>
            </w:tcBorders>
            <w:shd w:val="clear" w:color="auto" w:fill="auto"/>
            <w:noWrap/>
            <w:vAlign w:val="center"/>
          </w:tcPr>
          <w:p w14:paraId="01753A18" w14:textId="6B3E55F1" w:rsidR="005F2476" w:rsidRPr="00ED2554" w:rsidRDefault="005F2476" w:rsidP="005F2476">
            <w:pPr>
              <w:tabs>
                <w:tab w:val="left" w:pos="1843"/>
              </w:tabs>
              <w:contextualSpacing/>
              <w:rPr>
                <w:color w:val="000000"/>
                <w:sz w:val="20"/>
                <w:lang w:val="es-CO" w:eastAsia="es-ES"/>
              </w:rPr>
            </w:pPr>
            <w:r>
              <w:rPr>
                <w:color w:val="000000"/>
                <w:sz w:val="20"/>
                <w:lang w:val="es-CO" w:eastAsia="es-ES"/>
              </w:rPr>
              <w:t>Dicotómica</w:t>
            </w:r>
          </w:p>
        </w:tc>
        <w:tc>
          <w:tcPr>
            <w:tcW w:w="1842" w:type="dxa"/>
            <w:tcBorders>
              <w:top w:val="nil"/>
              <w:left w:val="nil"/>
              <w:bottom w:val="single" w:sz="4" w:space="0" w:color="auto"/>
              <w:right w:val="single" w:sz="4" w:space="0" w:color="auto"/>
            </w:tcBorders>
            <w:shd w:val="clear" w:color="auto" w:fill="auto"/>
            <w:noWrap/>
            <w:vAlign w:val="center"/>
          </w:tcPr>
          <w:p w14:paraId="75908590" w14:textId="77777777" w:rsidR="005F2476" w:rsidRDefault="005F2476" w:rsidP="005F2476">
            <w:pPr>
              <w:tabs>
                <w:tab w:val="left" w:pos="1843"/>
              </w:tabs>
              <w:contextualSpacing/>
              <w:rPr>
                <w:color w:val="000000"/>
                <w:sz w:val="20"/>
                <w:lang w:val="es-CO" w:eastAsia="es-ES"/>
              </w:rPr>
            </w:pPr>
            <w:r>
              <w:rPr>
                <w:color w:val="000000"/>
                <w:sz w:val="20"/>
                <w:lang w:val="es-CO" w:eastAsia="es-ES"/>
              </w:rPr>
              <w:t>1 = Masculino</w:t>
            </w:r>
          </w:p>
          <w:p w14:paraId="0942695D" w14:textId="3F6C1CFC" w:rsidR="005F2476" w:rsidRPr="00ED2554" w:rsidRDefault="005F2476" w:rsidP="005F2476">
            <w:pPr>
              <w:tabs>
                <w:tab w:val="left" w:pos="1843"/>
              </w:tabs>
              <w:contextualSpacing/>
              <w:rPr>
                <w:color w:val="000000"/>
                <w:sz w:val="20"/>
                <w:lang w:val="es-CO" w:eastAsia="es-ES"/>
              </w:rPr>
            </w:pPr>
            <w:r>
              <w:rPr>
                <w:color w:val="000000"/>
                <w:sz w:val="20"/>
                <w:lang w:val="es-CO" w:eastAsia="es-ES"/>
              </w:rPr>
              <w:t>2 = Femenino</w:t>
            </w:r>
          </w:p>
        </w:tc>
        <w:tc>
          <w:tcPr>
            <w:tcW w:w="1134" w:type="dxa"/>
            <w:tcBorders>
              <w:top w:val="nil"/>
              <w:left w:val="nil"/>
              <w:bottom w:val="single" w:sz="4" w:space="0" w:color="auto"/>
              <w:right w:val="single" w:sz="4" w:space="0" w:color="auto"/>
            </w:tcBorders>
            <w:shd w:val="clear" w:color="auto" w:fill="auto"/>
            <w:noWrap/>
            <w:vAlign w:val="center"/>
          </w:tcPr>
          <w:p w14:paraId="53D0C291" w14:textId="77777777" w:rsidR="005F2476" w:rsidRDefault="005F2476" w:rsidP="005F2476">
            <w:pPr>
              <w:tabs>
                <w:tab w:val="left" w:pos="1843"/>
              </w:tabs>
              <w:contextualSpacing/>
              <w:rPr>
                <w:color w:val="000000"/>
                <w:sz w:val="20"/>
                <w:lang w:val="es-CO" w:eastAsia="es-ES"/>
              </w:rPr>
            </w:pPr>
            <w:r w:rsidRPr="00ED2554">
              <w:rPr>
                <w:color w:val="000000"/>
                <w:sz w:val="20"/>
                <w:lang w:val="es-CO" w:eastAsia="es-ES"/>
              </w:rPr>
              <w:t>Versia®</w:t>
            </w:r>
          </w:p>
          <w:p w14:paraId="0AC51958" w14:textId="77777777" w:rsidR="005F2476" w:rsidRPr="00ED2554" w:rsidRDefault="005F2476" w:rsidP="005F2476">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5F2476" w:rsidRPr="001B6958" w14:paraId="59CFC8BD" w14:textId="77777777" w:rsidTr="00D82E0A">
        <w:trPr>
          <w:trHeight w:val="660"/>
        </w:trPr>
        <w:tc>
          <w:tcPr>
            <w:tcW w:w="1844" w:type="dxa"/>
            <w:tcBorders>
              <w:top w:val="nil"/>
              <w:left w:val="single" w:sz="4" w:space="0" w:color="auto"/>
              <w:bottom w:val="single" w:sz="4" w:space="0" w:color="auto"/>
              <w:right w:val="single" w:sz="4" w:space="0" w:color="auto"/>
            </w:tcBorders>
            <w:shd w:val="clear" w:color="auto" w:fill="auto"/>
            <w:noWrap/>
            <w:vAlign w:val="center"/>
          </w:tcPr>
          <w:p w14:paraId="6D7DBBC7" w14:textId="765DDEB6" w:rsidR="005F2476" w:rsidRPr="00ED2554" w:rsidRDefault="005F2476" w:rsidP="005F2476">
            <w:pPr>
              <w:tabs>
                <w:tab w:val="left" w:pos="1843"/>
              </w:tabs>
              <w:contextualSpacing/>
              <w:rPr>
                <w:color w:val="000000"/>
                <w:sz w:val="20"/>
                <w:lang w:val="es-CO" w:eastAsia="es-ES"/>
              </w:rPr>
            </w:pPr>
            <w:r w:rsidRPr="00ED2554">
              <w:rPr>
                <w:color w:val="000000"/>
                <w:sz w:val="20"/>
                <w:lang w:val="es-CO" w:eastAsia="es-ES"/>
              </w:rPr>
              <w:t>Causa_ERC</w:t>
            </w:r>
          </w:p>
        </w:tc>
        <w:tc>
          <w:tcPr>
            <w:tcW w:w="3260" w:type="dxa"/>
            <w:tcBorders>
              <w:top w:val="nil"/>
              <w:left w:val="nil"/>
              <w:bottom w:val="single" w:sz="4" w:space="0" w:color="auto"/>
              <w:right w:val="single" w:sz="4" w:space="0" w:color="auto"/>
            </w:tcBorders>
            <w:shd w:val="clear" w:color="auto" w:fill="auto"/>
            <w:vAlign w:val="center"/>
          </w:tcPr>
          <w:p w14:paraId="0B99B489" w14:textId="0A35EECC" w:rsidR="005F2476" w:rsidRPr="00ED2554" w:rsidRDefault="005F2476" w:rsidP="005F2476">
            <w:pPr>
              <w:tabs>
                <w:tab w:val="left" w:pos="1843"/>
              </w:tabs>
              <w:contextualSpacing/>
              <w:jc w:val="both"/>
              <w:rPr>
                <w:color w:val="000000"/>
                <w:sz w:val="20"/>
                <w:lang w:val="es-CO" w:eastAsia="es-ES"/>
              </w:rPr>
            </w:pPr>
            <w:r w:rsidRPr="00ED2554">
              <w:rPr>
                <w:color w:val="000000"/>
                <w:sz w:val="20"/>
                <w:lang w:val="es-CO" w:eastAsia="es-ES"/>
              </w:rPr>
              <w:t>Causa de la enfermedad renal crónica</w:t>
            </w:r>
          </w:p>
        </w:tc>
        <w:tc>
          <w:tcPr>
            <w:tcW w:w="1134" w:type="dxa"/>
            <w:tcBorders>
              <w:top w:val="nil"/>
              <w:left w:val="nil"/>
              <w:bottom w:val="single" w:sz="4" w:space="0" w:color="auto"/>
              <w:right w:val="single" w:sz="4" w:space="0" w:color="auto"/>
            </w:tcBorders>
            <w:shd w:val="clear" w:color="auto" w:fill="auto"/>
            <w:noWrap/>
            <w:vAlign w:val="center"/>
          </w:tcPr>
          <w:p w14:paraId="22AFAD55" w14:textId="5216B331" w:rsidR="005F2476" w:rsidRPr="00ED2554" w:rsidRDefault="005F2476" w:rsidP="005F2476">
            <w:pPr>
              <w:tabs>
                <w:tab w:val="left" w:pos="1843"/>
              </w:tabs>
              <w:contextualSpacing/>
              <w:rPr>
                <w:color w:val="000000"/>
                <w:sz w:val="20"/>
                <w:lang w:val="es-CO" w:eastAsia="es-ES"/>
              </w:rPr>
            </w:pPr>
            <w:r w:rsidRPr="00ED2554">
              <w:rPr>
                <w:color w:val="000000"/>
                <w:sz w:val="20"/>
                <w:lang w:val="es-CO" w:eastAsia="es-ES"/>
              </w:rPr>
              <w:t>Cualitativa</w:t>
            </w:r>
          </w:p>
        </w:tc>
        <w:tc>
          <w:tcPr>
            <w:tcW w:w="1418" w:type="dxa"/>
            <w:tcBorders>
              <w:top w:val="nil"/>
              <w:left w:val="nil"/>
              <w:bottom w:val="single" w:sz="4" w:space="0" w:color="auto"/>
              <w:right w:val="single" w:sz="4" w:space="0" w:color="auto"/>
            </w:tcBorders>
            <w:shd w:val="clear" w:color="auto" w:fill="auto"/>
            <w:noWrap/>
            <w:vAlign w:val="center"/>
          </w:tcPr>
          <w:p w14:paraId="48996D3F" w14:textId="4BE549A6" w:rsidR="005F2476" w:rsidRPr="00ED2554" w:rsidRDefault="005F2476" w:rsidP="005F2476">
            <w:pPr>
              <w:tabs>
                <w:tab w:val="left" w:pos="1843"/>
              </w:tabs>
              <w:contextualSpacing/>
              <w:rPr>
                <w:color w:val="000000"/>
                <w:sz w:val="20"/>
                <w:lang w:val="es-CO" w:eastAsia="es-ES"/>
              </w:rPr>
            </w:pPr>
            <w:r w:rsidRPr="00ED2554">
              <w:rPr>
                <w:color w:val="000000"/>
                <w:sz w:val="20"/>
                <w:lang w:val="es-CO" w:eastAsia="es-ES"/>
              </w:rPr>
              <w:t>Politómica</w:t>
            </w:r>
          </w:p>
        </w:tc>
        <w:tc>
          <w:tcPr>
            <w:tcW w:w="1842" w:type="dxa"/>
            <w:tcBorders>
              <w:top w:val="nil"/>
              <w:left w:val="nil"/>
              <w:bottom w:val="single" w:sz="4" w:space="0" w:color="auto"/>
              <w:right w:val="single" w:sz="4" w:space="0" w:color="auto"/>
            </w:tcBorders>
            <w:shd w:val="clear" w:color="auto" w:fill="auto"/>
            <w:noWrap/>
            <w:vAlign w:val="center"/>
          </w:tcPr>
          <w:p w14:paraId="4100DBC9" w14:textId="36473FE5" w:rsidR="005F2476" w:rsidRPr="00ED2554" w:rsidRDefault="005F2476" w:rsidP="005F2476">
            <w:pPr>
              <w:tabs>
                <w:tab w:val="left" w:pos="1843"/>
              </w:tabs>
              <w:contextualSpacing/>
              <w:rPr>
                <w:color w:val="000000"/>
                <w:sz w:val="20"/>
                <w:lang w:val="es-CO" w:eastAsia="es-ES"/>
              </w:rPr>
            </w:pPr>
            <w:r w:rsidRPr="00ED2554">
              <w:rPr>
                <w:color w:val="000000"/>
                <w:sz w:val="20"/>
                <w:lang w:val="es-CO" w:eastAsia="es-ES"/>
              </w:rPr>
              <w:t>1= Hipertensión</w:t>
            </w:r>
            <w:r w:rsidRPr="00ED2554">
              <w:rPr>
                <w:color w:val="000000"/>
                <w:sz w:val="20"/>
                <w:lang w:val="es-CO" w:eastAsia="es-ES"/>
              </w:rPr>
              <w:br/>
              <w:t>2= Diabetes mellitus</w:t>
            </w:r>
            <w:r w:rsidRPr="00ED2554">
              <w:rPr>
                <w:color w:val="000000"/>
                <w:sz w:val="20"/>
                <w:lang w:val="es-CO" w:eastAsia="es-ES"/>
              </w:rPr>
              <w:br/>
              <w:t>3= Glomérulo</w:t>
            </w:r>
            <w:r w:rsidRPr="00ED2554">
              <w:rPr>
                <w:color w:val="000000"/>
                <w:sz w:val="20"/>
                <w:lang w:val="es-CO" w:eastAsia="es-ES"/>
              </w:rPr>
              <w:br/>
              <w:t xml:space="preserve"> autoinmune</w:t>
            </w:r>
            <w:r w:rsidRPr="00ED2554">
              <w:rPr>
                <w:color w:val="000000"/>
                <w:sz w:val="20"/>
                <w:lang w:val="es-CO" w:eastAsia="es-ES"/>
              </w:rPr>
              <w:br/>
              <w:t>4=Obstructiva</w:t>
            </w:r>
            <w:r w:rsidRPr="00ED2554">
              <w:rPr>
                <w:color w:val="000000"/>
                <w:sz w:val="20"/>
                <w:lang w:val="es-CO" w:eastAsia="es-ES"/>
              </w:rPr>
              <w:br/>
              <w:t>5= Desconocida</w:t>
            </w:r>
            <w:r w:rsidRPr="00ED2554">
              <w:rPr>
                <w:color w:val="000000"/>
                <w:sz w:val="20"/>
                <w:lang w:val="es-CO" w:eastAsia="es-ES"/>
              </w:rPr>
              <w:br/>
              <w:t>6= Otras</w:t>
            </w:r>
          </w:p>
        </w:tc>
        <w:tc>
          <w:tcPr>
            <w:tcW w:w="1134" w:type="dxa"/>
            <w:tcBorders>
              <w:top w:val="nil"/>
              <w:left w:val="nil"/>
              <w:bottom w:val="single" w:sz="4" w:space="0" w:color="auto"/>
              <w:right w:val="single" w:sz="4" w:space="0" w:color="auto"/>
            </w:tcBorders>
            <w:shd w:val="clear" w:color="auto" w:fill="auto"/>
            <w:noWrap/>
            <w:vAlign w:val="center"/>
          </w:tcPr>
          <w:p w14:paraId="58FC75F3" w14:textId="77777777" w:rsidR="005F2476" w:rsidRDefault="005F2476" w:rsidP="005F2476">
            <w:pPr>
              <w:tabs>
                <w:tab w:val="left" w:pos="1843"/>
              </w:tabs>
              <w:contextualSpacing/>
              <w:rPr>
                <w:color w:val="000000"/>
                <w:sz w:val="20"/>
                <w:lang w:val="es-CO" w:eastAsia="es-ES"/>
              </w:rPr>
            </w:pPr>
            <w:r w:rsidRPr="00ED2554">
              <w:rPr>
                <w:color w:val="000000"/>
                <w:sz w:val="20"/>
                <w:lang w:val="es-CO" w:eastAsia="es-ES"/>
              </w:rPr>
              <w:t>Versia®</w:t>
            </w:r>
          </w:p>
          <w:p w14:paraId="6845D380" w14:textId="77777777" w:rsidR="005F2476" w:rsidRPr="00ED2554" w:rsidRDefault="005F2476" w:rsidP="005F2476">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5F2476" w:rsidRPr="002434B0" w14:paraId="3DAF5F52" w14:textId="77777777" w:rsidTr="00D82E0A">
        <w:trPr>
          <w:trHeight w:val="660"/>
        </w:trPr>
        <w:tc>
          <w:tcPr>
            <w:tcW w:w="1844" w:type="dxa"/>
            <w:tcBorders>
              <w:top w:val="nil"/>
              <w:left w:val="single" w:sz="4" w:space="0" w:color="auto"/>
              <w:bottom w:val="single" w:sz="4" w:space="0" w:color="auto"/>
              <w:right w:val="single" w:sz="4" w:space="0" w:color="auto"/>
            </w:tcBorders>
            <w:shd w:val="clear" w:color="auto" w:fill="auto"/>
            <w:noWrap/>
            <w:vAlign w:val="center"/>
          </w:tcPr>
          <w:p w14:paraId="3A7FAC1E" w14:textId="299E34CE" w:rsidR="005F2476" w:rsidRPr="00ED2554" w:rsidRDefault="005F2476" w:rsidP="005F2476">
            <w:pPr>
              <w:tabs>
                <w:tab w:val="left" w:pos="1843"/>
              </w:tabs>
              <w:contextualSpacing/>
              <w:rPr>
                <w:color w:val="000000"/>
                <w:sz w:val="20"/>
                <w:lang w:val="es-CO" w:eastAsia="es-ES"/>
              </w:rPr>
            </w:pPr>
            <w:r>
              <w:rPr>
                <w:color w:val="000000"/>
                <w:sz w:val="20"/>
                <w:lang w:val="es-CO" w:eastAsia="es-ES"/>
              </w:rPr>
              <w:t>Diabetes</w:t>
            </w:r>
          </w:p>
        </w:tc>
        <w:tc>
          <w:tcPr>
            <w:tcW w:w="3260" w:type="dxa"/>
            <w:tcBorders>
              <w:top w:val="nil"/>
              <w:left w:val="nil"/>
              <w:bottom w:val="single" w:sz="4" w:space="0" w:color="auto"/>
              <w:right w:val="single" w:sz="4" w:space="0" w:color="auto"/>
            </w:tcBorders>
            <w:shd w:val="clear" w:color="auto" w:fill="auto"/>
            <w:vAlign w:val="center"/>
          </w:tcPr>
          <w:p w14:paraId="4EFAD509" w14:textId="3DA5CBD3" w:rsidR="005F2476" w:rsidRPr="00ED2554" w:rsidRDefault="005F2476" w:rsidP="005F2476">
            <w:pPr>
              <w:tabs>
                <w:tab w:val="left" w:pos="1843"/>
              </w:tabs>
              <w:contextualSpacing/>
              <w:jc w:val="both"/>
              <w:rPr>
                <w:color w:val="000000"/>
                <w:sz w:val="20"/>
                <w:lang w:val="es-CO" w:eastAsia="es-ES"/>
              </w:rPr>
            </w:pPr>
            <w:r w:rsidRPr="00ED2554">
              <w:rPr>
                <w:color w:val="000000"/>
                <w:sz w:val="20"/>
                <w:lang w:val="es-CO" w:eastAsia="es-ES"/>
              </w:rPr>
              <w:t>Antecedente de diabetes Mellitus</w:t>
            </w:r>
          </w:p>
        </w:tc>
        <w:tc>
          <w:tcPr>
            <w:tcW w:w="1134" w:type="dxa"/>
            <w:tcBorders>
              <w:top w:val="nil"/>
              <w:left w:val="nil"/>
              <w:bottom w:val="single" w:sz="4" w:space="0" w:color="auto"/>
              <w:right w:val="single" w:sz="4" w:space="0" w:color="auto"/>
            </w:tcBorders>
            <w:shd w:val="clear" w:color="auto" w:fill="auto"/>
            <w:noWrap/>
            <w:vAlign w:val="center"/>
          </w:tcPr>
          <w:p w14:paraId="07CBA7D2" w14:textId="1C893D1D" w:rsidR="005F2476" w:rsidRPr="00ED2554" w:rsidRDefault="005F2476" w:rsidP="005F2476">
            <w:pPr>
              <w:tabs>
                <w:tab w:val="left" w:pos="1843"/>
              </w:tabs>
              <w:contextualSpacing/>
              <w:rPr>
                <w:color w:val="000000"/>
                <w:sz w:val="20"/>
                <w:lang w:val="es-CO" w:eastAsia="es-ES"/>
              </w:rPr>
            </w:pPr>
            <w:r w:rsidRPr="00ED2554">
              <w:rPr>
                <w:color w:val="000000"/>
                <w:sz w:val="20"/>
                <w:lang w:val="es-CO" w:eastAsia="es-ES"/>
              </w:rPr>
              <w:t>Cualitativa</w:t>
            </w:r>
          </w:p>
        </w:tc>
        <w:tc>
          <w:tcPr>
            <w:tcW w:w="1418" w:type="dxa"/>
            <w:tcBorders>
              <w:top w:val="nil"/>
              <w:left w:val="nil"/>
              <w:bottom w:val="single" w:sz="4" w:space="0" w:color="auto"/>
              <w:right w:val="single" w:sz="4" w:space="0" w:color="auto"/>
            </w:tcBorders>
            <w:shd w:val="clear" w:color="auto" w:fill="auto"/>
            <w:noWrap/>
            <w:vAlign w:val="center"/>
          </w:tcPr>
          <w:p w14:paraId="2AF1C5D5" w14:textId="57FA44BF" w:rsidR="005F2476" w:rsidRPr="00ED2554" w:rsidRDefault="005F2476" w:rsidP="005F2476">
            <w:pPr>
              <w:tabs>
                <w:tab w:val="left" w:pos="1843"/>
              </w:tabs>
              <w:contextualSpacing/>
              <w:rPr>
                <w:color w:val="000000"/>
                <w:sz w:val="20"/>
                <w:lang w:val="es-CO" w:eastAsia="es-ES"/>
              </w:rPr>
            </w:pPr>
            <w:r w:rsidRPr="00ED2554">
              <w:rPr>
                <w:color w:val="000000"/>
                <w:sz w:val="20"/>
                <w:lang w:val="es-CO" w:eastAsia="es-ES"/>
              </w:rPr>
              <w:t>Dicotómica</w:t>
            </w:r>
          </w:p>
        </w:tc>
        <w:tc>
          <w:tcPr>
            <w:tcW w:w="1842" w:type="dxa"/>
            <w:tcBorders>
              <w:top w:val="nil"/>
              <w:left w:val="nil"/>
              <w:bottom w:val="single" w:sz="4" w:space="0" w:color="auto"/>
              <w:right w:val="single" w:sz="4" w:space="0" w:color="auto"/>
            </w:tcBorders>
            <w:shd w:val="clear" w:color="auto" w:fill="auto"/>
            <w:noWrap/>
            <w:vAlign w:val="center"/>
          </w:tcPr>
          <w:p w14:paraId="183F4C1B" w14:textId="372C2A9B" w:rsidR="005F2476" w:rsidRPr="00ED2554" w:rsidRDefault="005F2476" w:rsidP="005F2476">
            <w:pPr>
              <w:tabs>
                <w:tab w:val="left" w:pos="1843"/>
              </w:tabs>
              <w:contextualSpacing/>
              <w:rPr>
                <w:color w:val="000000"/>
                <w:sz w:val="20"/>
                <w:lang w:val="es-CO" w:eastAsia="es-ES"/>
              </w:rPr>
            </w:pPr>
            <w:r w:rsidRPr="00ED2554">
              <w:rPr>
                <w:color w:val="000000"/>
                <w:sz w:val="20"/>
                <w:lang w:val="es-CO" w:eastAsia="es-ES"/>
              </w:rPr>
              <w:t>1= Si</w:t>
            </w:r>
            <w:r w:rsidRPr="00ED2554">
              <w:rPr>
                <w:color w:val="000000"/>
                <w:sz w:val="20"/>
                <w:lang w:val="es-CO" w:eastAsia="es-ES"/>
              </w:rPr>
              <w:br/>
              <w:t>0= No</w:t>
            </w:r>
          </w:p>
        </w:tc>
        <w:tc>
          <w:tcPr>
            <w:tcW w:w="1134" w:type="dxa"/>
            <w:tcBorders>
              <w:top w:val="nil"/>
              <w:left w:val="nil"/>
              <w:bottom w:val="single" w:sz="4" w:space="0" w:color="auto"/>
              <w:right w:val="single" w:sz="4" w:space="0" w:color="auto"/>
            </w:tcBorders>
            <w:shd w:val="clear" w:color="auto" w:fill="auto"/>
            <w:noWrap/>
          </w:tcPr>
          <w:p w14:paraId="4F576579" w14:textId="77777777" w:rsidR="005F2476" w:rsidRDefault="005F2476" w:rsidP="005F2476">
            <w:pPr>
              <w:tabs>
                <w:tab w:val="left" w:pos="1843"/>
              </w:tabs>
              <w:contextualSpacing/>
              <w:rPr>
                <w:color w:val="000000"/>
                <w:sz w:val="20"/>
                <w:lang w:val="es-CO" w:eastAsia="es-ES"/>
              </w:rPr>
            </w:pPr>
            <w:r w:rsidRPr="00ED2554">
              <w:rPr>
                <w:color w:val="000000"/>
                <w:sz w:val="20"/>
                <w:lang w:val="es-CO" w:eastAsia="es-ES"/>
              </w:rPr>
              <w:t>Versia®</w:t>
            </w:r>
          </w:p>
          <w:p w14:paraId="66DCBF9A" w14:textId="77777777" w:rsidR="005F2476" w:rsidRPr="00ED2554" w:rsidRDefault="005F2476" w:rsidP="005F2476">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 xml:space="preserve">® </w:t>
            </w:r>
          </w:p>
        </w:tc>
      </w:tr>
      <w:tr w:rsidR="001776E6" w:rsidRPr="002434B0" w14:paraId="34CA4E10" w14:textId="77777777" w:rsidTr="00D82E0A">
        <w:trPr>
          <w:trHeight w:val="660"/>
        </w:trPr>
        <w:tc>
          <w:tcPr>
            <w:tcW w:w="1844" w:type="dxa"/>
            <w:tcBorders>
              <w:top w:val="nil"/>
              <w:left w:val="single" w:sz="4" w:space="0" w:color="auto"/>
              <w:bottom w:val="single" w:sz="4" w:space="0" w:color="auto"/>
              <w:right w:val="single" w:sz="4" w:space="0" w:color="auto"/>
            </w:tcBorders>
            <w:shd w:val="clear" w:color="auto" w:fill="auto"/>
            <w:noWrap/>
            <w:vAlign w:val="center"/>
          </w:tcPr>
          <w:p w14:paraId="105C81BA" w14:textId="7036547B" w:rsidR="001776E6" w:rsidRDefault="001776E6" w:rsidP="001776E6">
            <w:pPr>
              <w:tabs>
                <w:tab w:val="left" w:pos="1843"/>
              </w:tabs>
              <w:contextualSpacing/>
              <w:rPr>
                <w:color w:val="000000"/>
                <w:sz w:val="20"/>
                <w:lang w:val="es-CO" w:eastAsia="es-ES"/>
              </w:rPr>
            </w:pPr>
            <w:proofErr w:type="spellStart"/>
            <w:r w:rsidRPr="001776E6">
              <w:rPr>
                <w:color w:val="000000"/>
                <w:sz w:val="20"/>
                <w:lang w:val="es-CO" w:eastAsia="es-ES"/>
              </w:rPr>
              <w:t>Antigüedad_dialisis_Year</w:t>
            </w:r>
            <w:proofErr w:type="spellEnd"/>
          </w:p>
        </w:tc>
        <w:tc>
          <w:tcPr>
            <w:tcW w:w="3260" w:type="dxa"/>
            <w:tcBorders>
              <w:top w:val="nil"/>
              <w:left w:val="nil"/>
              <w:bottom w:val="single" w:sz="4" w:space="0" w:color="auto"/>
              <w:right w:val="single" w:sz="4" w:space="0" w:color="auto"/>
            </w:tcBorders>
            <w:shd w:val="clear" w:color="auto" w:fill="auto"/>
            <w:vAlign w:val="center"/>
          </w:tcPr>
          <w:p w14:paraId="47E980E8" w14:textId="4BD88A71" w:rsidR="001776E6" w:rsidRPr="00ED2554" w:rsidRDefault="001776E6" w:rsidP="001776E6">
            <w:pPr>
              <w:tabs>
                <w:tab w:val="left" w:pos="1843"/>
              </w:tabs>
              <w:contextualSpacing/>
              <w:jc w:val="both"/>
              <w:rPr>
                <w:color w:val="000000"/>
                <w:sz w:val="20"/>
                <w:lang w:val="es-CO" w:eastAsia="es-ES"/>
              </w:rPr>
            </w:pPr>
            <w:r w:rsidRPr="00ED2554">
              <w:rPr>
                <w:sz w:val="20"/>
                <w:lang w:val="es-CO"/>
              </w:rPr>
              <w:t xml:space="preserve">Tiempo en </w:t>
            </w:r>
            <w:r>
              <w:rPr>
                <w:sz w:val="20"/>
                <w:lang w:val="es-CO"/>
              </w:rPr>
              <w:t>años</w:t>
            </w:r>
            <w:r w:rsidRPr="00ED2554">
              <w:rPr>
                <w:sz w:val="20"/>
                <w:lang w:val="es-CO"/>
              </w:rPr>
              <w:t xml:space="preserve"> de antigüedad en terapia de reemplazo renal crónica al ingreso a la cohorte </w:t>
            </w:r>
          </w:p>
        </w:tc>
        <w:tc>
          <w:tcPr>
            <w:tcW w:w="1134" w:type="dxa"/>
            <w:tcBorders>
              <w:top w:val="nil"/>
              <w:left w:val="nil"/>
              <w:bottom w:val="single" w:sz="4" w:space="0" w:color="auto"/>
              <w:right w:val="single" w:sz="4" w:space="0" w:color="auto"/>
            </w:tcBorders>
            <w:shd w:val="clear" w:color="auto" w:fill="auto"/>
            <w:noWrap/>
            <w:vAlign w:val="center"/>
          </w:tcPr>
          <w:p w14:paraId="4D43F262" w14:textId="77777777" w:rsidR="001776E6" w:rsidRPr="00ED2554" w:rsidRDefault="001776E6" w:rsidP="001776E6">
            <w:pPr>
              <w:pStyle w:val="Default"/>
              <w:rPr>
                <w:sz w:val="20"/>
                <w:szCs w:val="20"/>
                <w:lang w:val="es-CO"/>
              </w:rPr>
            </w:pPr>
            <w:r w:rsidRPr="00ED2554">
              <w:rPr>
                <w:sz w:val="20"/>
                <w:szCs w:val="20"/>
                <w:lang w:val="es-CO"/>
              </w:rPr>
              <w:t xml:space="preserve">Cuantitativa </w:t>
            </w:r>
          </w:p>
          <w:p w14:paraId="640310EE" w14:textId="77777777" w:rsidR="001776E6" w:rsidRPr="00ED2554" w:rsidRDefault="001776E6" w:rsidP="001776E6">
            <w:pPr>
              <w:tabs>
                <w:tab w:val="left" w:pos="1843"/>
              </w:tabs>
              <w:contextualSpacing/>
              <w:rPr>
                <w:color w:val="000000"/>
                <w:sz w:val="20"/>
                <w:lang w:val="es-CO" w:eastAsia="es-ES"/>
              </w:rPr>
            </w:pPr>
          </w:p>
        </w:tc>
        <w:tc>
          <w:tcPr>
            <w:tcW w:w="1418" w:type="dxa"/>
            <w:tcBorders>
              <w:top w:val="nil"/>
              <w:left w:val="nil"/>
              <w:bottom w:val="single" w:sz="4" w:space="0" w:color="auto"/>
              <w:right w:val="single" w:sz="4" w:space="0" w:color="auto"/>
            </w:tcBorders>
            <w:shd w:val="clear" w:color="auto" w:fill="auto"/>
            <w:noWrap/>
            <w:vAlign w:val="center"/>
          </w:tcPr>
          <w:p w14:paraId="42B67191" w14:textId="77777777" w:rsidR="001776E6" w:rsidRPr="00ED2554" w:rsidRDefault="001776E6" w:rsidP="001776E6">
            <w:pPr>
              <w:pStyle w:val="Default"/>
              <w:rPr>
                <w:sz w:val="20"/>
                <w:szCs w:val="20"/>
                <w:lang w:val="es-CO"/>
              </w:rPr>
            </w:pPr>
            <w:r w:rsidRPr="00ED2554">
              <w:rPr>
                <w:sz w:val="20"/>
                <w:szCs w:val="20"/>
                <w:lang w:val="es-CO"/>
              </w:rPr>
              <w:t xml:space="preserve">Continuo </w:t>
            </w:r>
          </w:p>
          <w:p w14:paraId="64AD73B1" w14:textId="77777777" w:rsidR="001776E6" w:rsidRPr="00ED2554" w:rsidRDefault="001776E6" w:rsidP="001776E6">
            <w:pPr>
              <w:tabs>
                <w:tab w:val="left" w:pos="1843"/>
              </w:tabs>
              <w:contextualSpacing/>
              <w:rPr>
                <w:color w:val="000000"/>
                <w:sz w:val="20"/>
                <w:lang w:val="es-CO" w:eastAsia="es-ES"/>
              </w:rPr>
            </w:pPr>
          </w:p>
        </w:tc>
        <w:tc>
          <w:tcPr>
            <w:tcW w:w="1842" w:type="dxa"/>
            <w:tcBorders>
              <w:top w:val="nil"/>
              <w:left w:val="nil"/>
              <w:bottom w:val="single" w:sz="4" w:space="0" w:color="auto"/>
              <w:right w:val="single" w:sz="4" w:space="0" w:color="auto"/>
            </w:tcBorders>
            <w:shd w:val="clear" w:color="auto" w:fill="auto"/>
            <w:noWrap/>
            <w:vAlign w:val="center"/>
          </w:tcPr>
          <w:p w14:paraId="6C2FAAF4" w14:textId="77777777" w:rsidR="001776E6" w:rsidRPr="00ED2554" w:rsidRDefault="001776E6" w:rsidP="001776E6">
            <w:pPr>
              <w:pStyle w:val="Default"/>
              <w:rPr>
                <w:sz w:val="20"/>
                <w:szCs w:val="20"/>
                <w:lang w:val="es-CO"/>
              </w:rPr>
            </w:pPr>
            <w:r>
              <w:rPr>
                <w:sz w:val="20"/>
                <w:szCs w:val="20"/>
                <w:lang w:val="es-CO"/>
              </w:rPr>
              <w:t>Años</w:t>
            </w:r>
          </w:p>
          <w:p w14:paraId="6D3C4974" w14:textId="77777777" w:rsidR="001776E6" w:rsidRPr="00ED2554" w:rsidRDefault="001776E6" w:rsidP="001776E6">
            <w:pPr>
              <w:tabs>
                <w:tab w:val="left" w:pos="1843"/>
              </w:tabs>
              <w:contextualSpacing/>
              <w:rPr>
                <w:color w:val="000000"/>
                <w:sz w:val="20"/>
                <w:lang w:val="es-CO" w:eastAsia="es-ES"/>
              </w:rPr>
            </w:pPr>
          </w:p>
        </w:tc>
        <w:tc>
          <w:tcPr>
            <w:tcW w:w="1134" w:type="dxa"/>
            <w:tcBorders>
              <w:top w:val="nil"/>
              <w:left w:val="nil"/>
              <w:bottom w:val="single" w:sz="4" w:space="0" w:color="auto"/>
              <w:right w:val="single" w:sz="4" w:space="0" w:color="auto"/>
            </w:tcBorders>
            <w:shd w:val="clear" w:color="auto" w:fill="auto"/>
            <w:noWrap/>
          </w:tcPr>
          <w:p w14:paraId="32F1A603" w14:textId="77777777" w:rsidR="001776E6" w:rsidRDefault="001776E6" w:rsidP="001776E6">
            <w:pPr>
              <w:tabs>
                <w:tab w:val="left" w:pos="1843"/>
              </w:tabs>
              <w:contextualSpacing/>
              <w:rPr>
                <w:color w:val="000000"/>
                <w:sz w:val="20"/>
                <w:lang w:val="es-CO" w:eastAsia="es-ES"/>
              </w:rPr>
            </w:pPr>
            <w:r w:rsidRPr="00ED2554">
              <w:rPr>
                <w:color w:val="000000"/>
                <w:sz w:val="20"/>
                <w:lang w:val="es-CO" w:eastAsia="es-ES"/>
              </w:rPr>
              <w:t>Versia®</w:t>
            </w:r>
          </w:p>
          <w:p w14:paraId="3CDAE685" w14:textId="7B7A7CF4" w:rsidR="001776E6" w:rsidRPr="00ED2554" w:rsidRDefault="001776E6" w:rsidP="001776E6">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1776E6" w:rsidRPr="00732A80" w14:paraId="66BA9BC3" w14:textId="77777777" w:rsidTr="00D82E0A">
        <w:trPr>
          <w:trHeight w:val="508"/>
        </w:trPr>
        <w:tc>
          <w:tcPr>
            <w:tcW w:w="1844" w:type="dxa"/>
            <w:tcBorders>
              <w:top w:val="nil"/>
              <w:left w:val="single" w:sz="4" w:space="0" w:color="auto"/>
              <w:bottom w:val="single" w:sz="4" w:space="0" w:color="auto"/>
              <w:right w:val="single" w:sz="4" w:space="0" w:color="auto"/>
            </w:tcBorders>
            <w:shd w:val="clear" w:color="auto" w:fill="auto"/>
            <w:noWrap/>
            <w:vAlign w:val="center"/>
          </w:tcPr>
          <w:p w14:paraId="1680589D" w14:textId="13CF141B" w:rsidR="001776E6" w:rsidRPr="00ED2554" w:rsidRDefault="001776E6" w:rsidP="001776E6">
            <w:pPr>
              <w:tabs>
                <w:tab w:val="left" w:pos="1843"/>
              </w:tabs>
              <w:contextualSpacing/>
              <w:rPr>
                <w:color w:val="000000"/>
                <w:sz w:val="20"/>
                <w:lang w:val="es-CO" w:eastAsia="es-ES"/>
              </w:rPr>
            </w:pPr>
            <w:proofErr w:type="spellStart"/>
            <w:r>
              <w:rPr>
                <w:color w:val="000000"/>
                <w:sz w:val="20"/>
                <w:lang w:val="es-CO" w:eastAsia="es-ES"/>
              </w:rPr>
              <w:t>TAS_antes</w:t>
            </w:r>
            <w:proofErr w:type="spellEnd"/>
          </w:p>
        </w:tc>
        <w:tc>
          <w:tcPr>
            <w:tcW w:w="3260" w:type="dxa"/>
            <w:tcBorders>
              <w:top w:val="nil"/>
              <w:left w:val="nil"/>
              <w:bottom w:val="single" w:sz="4" w:space="0" w:color="auto"/>
              <w:right w:val="single" w:sz="4" w:space="0" w:color="auto"/>
            </w:tcBorders>
            <w:shd w:val="clear" w:color="auto" w:fill="auto"/>
            <w:vAlign w:val="center"/>
          </w:tcPr>
          <w:p w14:paraId="54D42D0A" w14:textId="20EF2A20" w:rsidR="001776E6" w:rsidRPr="00ED2554" w:rsidRDefault="001776E6" w:rsidP="001776E6">
            <w:pPr>
              <w:tabs>
                <w:tab w:val="left" w:pos="1843"/>
              </w:tabs>
              <w:contextualSpacing/>
              <w:jc w:val="both"/>
              <w:rPr>
                <w:color w:val="000000"/>
                <w:sz w:val="20"/>
                <w:lang w:val="es-CO" w:eastAsia="es-ES"/>
              </w:rPr>
            </w:pPr>
            <w:r>
              <w:rPr>
                <w:color w:val="000000"/>
                <w:sz w:val="20"/>
                <w:lang w:val="es-CO" w:eastAsia="es-ES"/>
              </w:rPr>
              <w:t>Tensión Arterial Sistólica (antes con uso de filtro highflux)</w:t>
            </w:r>
          </w:p>
        </w:tc>
        <w:tc>
          <w:tcPr>
            <w:tcW w:w="1134" w:type="dxa"/>
            <w:tcBorders>
              <w:top w:val="nil"/>
              <w:left w:val="nil"/>
              <w:bottom w:val="single" w:sz="4" w:space="0" w:color="auto"/>
              <w:right w:val="single" w:sz="4" w:space="0" w:color="auto"/>
            </w:tcBorders>
            <w:shd w:val="clear" w:color="auto" w:fill="auto"/>
            <w:noWrap/>
            <w:vAlign w:val="center"/>
          </w:tcPr>
          <w:p w14:paraId="6AD0C6B3" w14:textId="54916145" w:rsidR="001776E6" w:rsidRPr="00ED2554" w:rsidRDefault="001776E6" w:rsidP="001776E6">
            <w:pPr>
              <w:tabs>
                <w:tab w:val="left" w:pos="1843"/>
              </w:tabs>
              <w:contextualSpacing/>
              <w:rPr>
                <w:color w:val="000000"/>
                <w:sz w:val="20"/>
                <w:lang w:val="es-CO" w:eastAsia="es-ES"/>
              </w:rPr>
            </w:pPr>
            <w:r w:rsidRPr="00ED2554">
              <w:rPr>
                <w:sz w:val="20"/>
                <w:lang w:val="es-CO"/>
              </w:rPr>
              <w:t>Cuantitativa</w:t>
            </w:r>
          </w:p>
        </w:tc>
        <w:tc>
          <w:tcPr>
            <w:tcW w:w="1418" w:type="dxa"/>
            <w:tcBorders>
              <w:top w:val="nil"/>
              <w:left w:val="nil"/>
              <w:bottom w:val="single" w:sz="4" w:space="0" w:color="auto"/>
              <w:right w:val="single" w:sz="4" w:space="0" w:color="auto"/>
            </w:tcBorders>
            <w:shd w:val="clear" w:color="auto" w:fill="auto"/>
            <w:noWrap/>
            <w:vAlign w:val="center"/>
          </w:tcPr>
          <w:p w14:paraId="6663BAB5" w14:textId="684D7A44" w:rsidR="001776E6" w:rsidRPr="00ED2554" w:rsidRDefault="001776E6" w:rsidP="001776E6">
            <w:pPr>
              <w:tabs>
                <w:tab w:val="left" w:pos="1843"/>
              </w:tabs>
              <w:contextualSpacing/>
              <w:rPr>
                <w:color w:val="000000"/>
                <w:sz w:val="20"/>
                <w:lang w:val="es-CO" w:eastAsia="es-ES"/>
              </w:rPr>
            </w:pPr>
            <w:r w:rsidRPr="00ED2554">
              <w:rPr>
                <w:sz w:val="20"/>
                <w:lang w:val="es-CO"/>
              </w:rPr>
              <w:t>Continuo</w:t>
            </w:r>
          </w:p>
        </w:tc>
        <w:tc>
          <w:tcPr>
            <w:tcW w:w="1842" w:type="dxa"/>
            <w:tcBorders>
              <w:top w:val="nil"/>
              <w:left w:val="nil"/>
              <w:bottom w:val="single" w:sz="4" w:space="0" w:color="auto"/>
              <w:right w:val="single" w:sz="4" w:space="0" w:color="auto"/>
            </w:tcBorders>
            <w:shd w:val="clear" w:color="auto" w:fill="auto"/>
            <w:vAlign w:val="center"/>
          </w:tcPr>
          <w:p w14:paraId="1AFEB15C" w14:textId="49F64E89" w:rsidR="001776E6" w:rsidRPr="00ED2554" w:rsidRDefault="00E5509A" w:rsidP="001776E6">
            <w:pPr>
              <w:tabs>
                <w:tab w:val="left" w:pos="1843"/>
              </w:tabs>
              <w:contextualSpacing/>
              <w:rPr>
                <w:color w:val="000000"/>
                <w:sz w:val="20"/>
                <w:lang w:val="es-CO" w:eastAsia="es-ES"/>
              </w:rPr>
            </w:pPr>
            <w:r>
              <w:rPr>
                <w:sz w:val="20"/>
                <w:lang w:val="es-CO"/>
              </w:rPr>
              <w:t>mmHg</w:t>
            </w:r>
          </w:p>
        </w:tc>
        <w:tc>
          <w:tcPr>
            <w:tcW w:w="1134" w:type="dxa"/>
            <w:tcBorders>
              <w:top w:val="nil"/>
              <w:left w:val="nil"/>
              <w:bottom w:val="single" w:sz="4" w:space="0" w:color="auto"/>
              <w:right w:val="single" w:sz="4" w:space="0" w:color="auto"/>
            </w:tcBorders>
            <w:shd w:val="clear" w:color="auto" w:fill="auto"/>
            <w:noWrap/>
            <w:vAlign w:val="center"/>
          </w:tcPr>
          <w:p w14:paraId="37E6D6B6" w14:textId="77777777" w:rsidR="001776E6" w:rsidRDefault="001776E6" w:rsidP="001776E6">
            <w:pPr>
              <w:tabs>
                <w:tab w:val="left" w:pos="1843"/>
              </w:tabs>
              <w:contextualSpacing/>
              <w:rPr>
                <w:color w:val="000000"/>
                <w:sz w:val="20"/>
                <w:lang w:val="es-CO" w:eastAsia="es-ES"/>
              </w:rPr>
            </w:pPr>
            <w:r w:rsidRPr="00ED2554">
              <w:rPr>
                <w:color w:val="000000"/>
                <w:sz w:val="20"/>
                <w:lang w:val="es-CO" w:eastAsia="es-ES"/>
              </w:rPr>
              <w:t>Versia®</w:t>
            </w:r>
          </w:p>
          <w:p w14:paraId="2DC7D81D" w14:textId="77777777" w:rsidR="001776E6" w:rsidRPr="00ED2554" w:rsidRDefault="001776E6" w:rsidP="001776E6">
            <w:pPr>
              <w:tabs>
                <w:tab w:val="left" w:pos="1843"/>
              </w:tabs>
              <w:contextualSpacing/>
              <w:rPr>
                <w:lang w:val="es-CO"/>
              </w:rPr>
            </w:pPr>
            <w:r>
              <w:rPr>
                <w:color w:val="000000"/>
                <w:sz w:val="20"/>
                <w:lang w:val="es-CO" w:eastAsia="es-ES"/>
              </w:rPr>
              <w:t>Renir</w:t>
            </w:r>
            <w:r w:rsidRPr="00ED2554">
              <w:rPr>
                <w:color w:val="000000"/>
                <w:sz w:val="20"/>
                <w:lang w:val="es-CO" w:eastAsia="es-ES"/>
              </w:rPr>
              <w:t>®</w:t>
            </w:r>
          </w:p>
        </w:tc>
      </w:tr>
      <w:tr w:rsidR="001776E6" w:rsidRPr="00732A80" w14:paraId="5963509D" w14:textId="77777777" w:rsidTr="00D82E0A">
        <w:trPr>
          <w:trHeight w:val="508"/>
        </w:trPr>
        <w:tc>
          <w:tcPr>
            <w:tcW w:w="1844" w:type="dxa"/>
            <w:tcBorders>
              <w:top w:val="nil"/>
              <w:left w:val="single" w:sz="4" w:space="0" w:color="auto"/>
              <w:bottom w:val="single" w:sz="4" w:space="0" w:color="auto"/>
              <w:right w:val="single" w:sz="4" w:space="0" w:color="auto"/>
            </w:tcBorders>
            <w:shd w:val="clear" w:color="auto" w:fill="auto"/>
            <w:noWrap/>
            <w:vAlign w:val="center"/>
          </w:tcPr>
          <w:p w14:paraId="5F293B14" w14:textId="5A8F1A04" w:rsidR="001776E6" w:rsidRPr="00ED2554" w:rsidRDefault="001776E6" w:rsidP="00F52D7D">
            <w:pPr>
              <w:tabs>
                <w:tab w:val="left" w:pos="1843"/>
              </w:tabs>
              <w:contextualSpacing/>
              <w:rPr>
                <w:color w:val="000000"/>
                <w:sz w:val="20"/>
                <w:lang w:val="es-CO" w:eastAsia="es-ES"/>
              </w:rPr>
            </w:pPr>
            <w:r>
              <w:rPr>
                <w:color w:val="000000"/>
                <w:sz w:val="20"/>
                <w:lang w:val="es-CO" w:eastAsia="es-ES"/>
              </w:rPr>
              <w:t>TAS_despues</w:t>
            </w:r>
          </w:p>
        </w:tc>
        <w:tc>
          <w:tcPr>
            <w:tcW w:w="3260" w:type="dxa"/>
            <w:tcBorders>
              <w:top w:val="nil"/>
              <w:left w:val="nil"/>
              <w:bottom w:val="single" w:sz="4" w:space="0" w:color="auto"/>
              <w:right w:val="single" w:sz="4" w:space="0" w:color="auto"/>
            </w:tcBorders>
            <w:shd w:val="clear" w:color="auto" w:fill="auto"/>
            <w:vAlign w:val="center"/>
          </w:tcPr>
          <w:p w14:paraId="4BCC46E8" w14:textId="3E7B938C" w:rsidR="001776E6" w:rsidRPr="00ED2554" w:rsidRDefault="001776E6" w:rsidP="00F52D7D">
            <w:pPr>
              <w:tabs>
                <w:tab w:val="left" w:pos="1843"/>
              </w:tabs>
              <w:contextualSpacing/>
              <w:jc w:val="both"/>
              <w:rPr>
                <w:color w:val="000000"/>
                <w:sz w:val="20"/>
                <w:lang w:val="es-CO" w:eastAsia="es-ES"/>
              </w:rPr>
            </w:pPr>
            <w:r>
              <w:rPr>
                <w:color w:val="000000"/>
                <w:sz w:val="20"/>
                <w:lang w:val="es-CO" w:eastAsia="es-ES"/>
              </w:rPr>
              <w:t>Tensión Arterial Sistólica del paciente antes (</w:t>
            </w:r>
            <w:r w:rsidR="00D82E0A">
              <w:rPr>
                <w:color w:val="000000"/>
                <w:sz w:val="20"/>
                <w:lang w:val="es-CO" w:eastAsia="es-CO"/>
              </w:rPr>
              <w:t>después</w:t>
            </w:r>
            <w:r>
              <w:rPr>
                <w:color w:val="000000"/>
                <w:sz w:val="20"/>
                <w:lang w:val="es-CO" w:eastAsia="es-ES"/>
              </w:rPr>
              <w:t xml:space="preserve"> con uso de filtro Theranova)</w:t>
            </w:r>
          </w:p>
        </w:tc>
        <w:tc>
          <w:tcPr>
            <w:tcW w:w="1134" w:type="dxa"/>
            <w:tcBorders>
              <w:top w:val="nil"/>
              <w:left w:val="nil"/>
              <w:bottom w:val="single" w:sz="4" w:space="0" w:color="auto"/>
              <w:right w:val="single" w:sz="4" w:space="0" w:color="auto"/>
            </w:tcBorders>
            <w:shd w:val="clear" w:color="auto" w:fill="auto"/>
            <w:noWrap/>
            <w:vAlign w:val="center"/>
          </w:tcPr>
          <w:p w14:paraId="76C9078C" w14:textId="77777777" w:rsidR="001776E6" w:rsidRPr="00ED2554" w:rsidRDefault="001776E6" w:rsidP="00F52D7D">
            <w:pPr>
              <w:tabs>
                <w:tab w:val="left" w:pos="1843"/>
              </w:tabs>
              <w:contextualSpacing/>
              <w:rPr>
                <w:color w:val="000000"/>
                <w:sz w:val="20"/>
                <w:lang w:val="es-CO" w:eastAsia="es-ES"/>
              </w:rPr>
            </w:pPr>
            <w:r w:rsidRPr="00ED2554">
              <w:rPr>
                <w:sz w:val="20"/>
                <w:lang w:val="es-CO"/>
              </w:rPr>
              <w:t>Cuantitativa</w:t>
            </w:r>
          </w:p>
        </w:tc>
        <w:tc>
          <w:tcPr>
            <w:tcW w:w="1418" w:type="dxa"/>
            <w:tcBorders>
              <w:top w:val="nil"/>
              <w:left w:val="nil"/>
              <w:bottom w:val="single" w:sz="4" w:space="0" w:color="auto"/>
              <w:right w:val="single" w:sz="4" w:space="0" w:color="auto"/>
            </w:tcBorders>
            <w:shd w:val="clear" w:color="auto" w:fill="auto"/>
            <w:noWrap/>
            <w:vAlign w:val="center"/>
          </w:tcPr>
          <w:p w14:paraId="19337AD3" w14:textId="77777777" w:rsidR="001776E6" w:rsidRPr="00ED2554" w:rsidRDefault="001776E6" w:rsidP="00F52D7D">
            <w:pPr>
              <w:tabs>
                <w:tab w:val="left" w:pos="1843"/>
              </w:tabs>
              <w:contextualSpacing/>
              <w:rPr>
                <w:color w:val="000000"/>
                <w:sz w:val="20"/>
                <w:lang w:val="es-CO" w:eastAsia="es-ES"/>
              </w:rPr>
            </w:pPr>
            <w:r w:rsidRPr="00ED2554">
              <w:rPr>
                <w:sz w:val="20"/>
                <w:lang w:val="es-CO"/>
              </w:rPr>
              <w:t>Continuo</w:t>
            </w:r>
          </w:p>
        </w:tc>
        <w:tc>
          <w:tcPr>
            <w:tcW w:w="1842" w:type="dxa"/>
            <w:tcBorders>
              <w:top w:val="nil"/>
              <w:left w:val="nil"/>
              <w:bottom w:val="single" w:sz="4" w:space="0" w:color="auto"/>
              <w:right w:val="single" w:sz="4" w:space="0" w:color="auto"/>
            </w:tcBorders>
            <w:shd w:val="clear" w:color="auto" w:fill="auto"/>
            <w:vAlign w:val="center"/>
          </w:tcPr>
          <w:p w14:paraId="66FBB8F5" w14:textId="7CD49854" w:rsidR="001776E6" w:rsidRPr="00ED2554" w:rsidRDefault="00E5509A" w:rsidP="00F52D7D">
            <w:pPr>
              <w:tabs>
                <w:tab w:val="left" w:pos="1843"/>
              </w:tabs>
              <w:contextualSpacing/>
              <w:rPr>
                <w:color w:val="000000"/>
                <w:sz w:val="20"/>
                <w:lang w:val="es-CO" w:eastAsia="es-ES"/>
              </w:rPr>
            </w:pPr>
            <w:r>
              <w:rPr>
                <w:sz w:val="20"/>
                <w:lang w:val="es-CO"/>
              </w:rPr>
              <w:t>mmHg</w:t>
            </w:r>
          </w:p>
        </w:tc>
        <w:tc>
          <w:tcPr>
            <w:tcW w:w="1134" w:type="dxa"/>
            <w:tcBorders>
              <w:top w:val="nil"/>
              <w:left w:val="nil"/>
              <w:bottom w:val="single" w:sz="4" w:space="0" w:color="auto"/>
              <w:right w:val="single" w:sz="4" w:space="0" w:color="auto"/>
            </w:tcBorders>
            <w:shd w:val="clear" w:color="auto" w:fill="auto"/>
            <w:noWrap/>
            <w:vAlign w:val="center"/>
          </w:tcPr>
          <w:p w14:paraId="61F373B5" w14:textId="77777777" w:rsidR="001776E6" w:rsidRDefault="001776E6" w:rsidP="00F52D7D">
            <w:pPr>
              <w:tabs>
                <w:tab w:val="left" w:pos="1843"/>
              </w:tabs>
              <w:contextualSpacing/>
              <w:rPr>
                <w:color w:val="000000"/>
                <w:sz w:val="20"/>
                <w:lang w:val="es-CO" w:eastAsia="es-ES"/>
              </w:rPr>
            </w:pPr>
            <w:r w:rsidRPr="00ED2554">
              <w:rPr>
                <w:color w:val="000000"/>
                <w:sz w:val="20"/>
                <w:lang w:val="es-CO" w:eastAsia="es-ES"/>
              </w:rPr>
              <w:t>Versia®</w:t>
            </w:r>
          </w:p>
          <w:p w14:paraId="53AAC563" w14:textId="77777777" w:rsidR="001776E6" w:rsidRPr="00ED2554" w:rsidRDefault="001776E6" w:rsidP="00F52D7D">
            <w:pPr>
              <w:tabs>
                <w:tab w:val="left" w:pos="1843"/>
              </w:tabs>
              <w:contextualSpacing/>
              <w:rPr>
                <w:lang w:val="es-CO"/>
              </w:rPr>
            </w:pPr>
            <w:r>
              <w:rPr>
                <w:color w:val="000000"/>
                <w:sz w:val="20"/>
                <w:lang w:val="es-CO" w:eastAsia="es-ES"/>
              </w:rPr>
              <w:t>Renir</w:t>
            </w:r>
            <w:r w:rsidRPr="00ED2554">
              <w:rPr>
                <w:color w:val="000000"/>
                <w:sz w:val="20"/>
                <w:lang w:val="es-CO" w:eastAsia="es-ES"/>
              </w:rPr>
              <w:t>®</w:t>
            </w:r>
          </w:p>
        </w:tc>
      </w:tr>
      <w:tr w:rsidR="001776E6" w:rsidRPr="00732A80" w14:paraId="78841ADC"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EB94D" w14:textId="7CFF763D" w:rsidR="001776E6" w:rsidRPr="00E034CF" w:rsidRDefault="001776E6" w:rsidP="00F52D7D">
            <w:pPr>
              <w:tabs>
                <w:tab w:val="left" w:pos="1843"/>
              </w:tabs>
              <w:contextualSpacing/>
              <w:rPr>
                <w:color w:val="000000"/>
                <w:sz w:val="20"/>
                <w:lang w:val="es-CO" w:eastAsia="es-ES"/>
              </w:rPr>
            </w:pPr>
            <w:r>
              <w:rPr>
                <w:color w:val="000000"/>
                <w:sz w:val="20"/>
                <w:lang w:val="es-CO" w:eastAsia="es-ES"/>
              </w:rPr>
              <w:t>TAD_antes</w:t>
            </w:r>
          </w:p>
        </w:tc>
        <w:tc>
          <w:tcPr>
            <w:tcW w:w="3260" w:type="dxa"/>
            <w:tcBorders>
              <w:top w:val="single" w:sz="4" w:space="0" w:color="auto"/>
              <w:left w:val="nil"/>
              <w:bottom w:val="single" w:sz="4" w:space="0" w:color="auto"/>
              <w:right w:val="single" w:sz="4" w:space="0" w:color="auto"/>
            </w:tcBorders>
            <w:shd w:val="clear" w:color="auto" w:fill="auto"/>
            <w:vAlign w:val="center"/>
          </w:tcPr>
          <w:p w14:paraId="30A7AB65" w14:textId="36BF2269" w:rsidR="001776E6" w:rsidRPr="001776E6" w:rsidRDefault="001776E6" w:rsidP="00F52D7D">
            <w:pPr>
              <w:tabs>
                <w:tab w:val="left" w:pos="1843"/>
              </w:tabs>
              <w:contextualSpacing/>
              <w:jc w:val="both"/>
              <w:rPr>
                <w:lang w:val="es-CO"/>
              </w:rPr>
            </w:pPr>
            <w:r>
              <w:rPr>
                <w:color w:val="000000"/>
                <w:sz w:val="20"/>
                <w:lang w:val="es-CO" w:eastAsia="es-ES"/>
              </w:rPr>
              <w:t>Tensión Arterial Diastólica del paciente (antes con uso de filtro highflux)</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B67152A" w14:textId="77777777" w:rsidR="001776E6" w:rsidRPr="00ED2554" w:rsidRDefault="001776E6" w:rsidP="00F52D7D">
            <w:pPr>
              <w:tabs>
                <w:tab w:val="left" w:pos="1843"/>
              </w:tabs>
              <w:contextualSpacing/>
              <w:rPr>
                <w:color w:val="000000"/>
                <w:sz w:val="20"/>
                <w:lang w:val="es-CO" w:eastAsia="es-ES"/>
              </w:rPr>
            </w:pPr>
            <w:r w:rsidRPr="00ED2554">
              <w:rPr>
                <w:sz w:val="20"/>
                <w:lang w:val="es-CO"/>
              </w:rPr>
              <w:t>Cuantitativa</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2CA3AD13" w14:textId="77777777" w:rsidR="001776E6" w:rsidRPr="00ED2554" w:rsidRDefault="001776E6" w:rsidP="00F52D7D">
            <w:pPr>
              <w:tabs>
                <w:tab w:val="left" w:pos="1843"/>
              </w:tabs>
              <w:contextualSpacing/>
              <w:rPr>
                <w:color w:val="000000"/>
                <w:sz w:val="20"/>
                <w:lang w:val="es-CO" w:eastAsia="es-ES"/>
              </w:rPr>
            </w:pPr>
            <w:r w:rsidRPr="00ED2554">
              <w:rPr>
                <w:sz w:val="20"/>
                <w:lang w:val="es-CO"/>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1E3369F3" w14:textId="7155A588" w:rsidR="001776E6" w:rsidRPr="00ED2554" w:rsidRDefault="00E5509A" w:rsidP="00F52D7D">
            <w:pPr>
              <w:tabs>
                <w:tab w:val="left" w:pos="1843"/>
              </w:tabs>
              <w:contextualSpacing/>
              <w:rPr>
                <w:color w:val="000000"/>
                <w:sz w:val="20"/>
                <w:lang w:val="es-CO" w:eastAsia="es-ES"/>
              </w:rPr>
            </w:pPr>
            <w:r>
              <w:rPr>
                <w:sz w:val="20"/>
                <w:lang w:val="es-CO"/>
              </w:rPr>
              <w:t>mmHg</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5746406" w14:textId="77777777" w:rsidR="001776E6" w:rsidRDefault="001776E6" w:rsidP="00F52D7D">
            <w:pPr>
              <w:tabs>
                <w:tab w:val="left" w:pos="1843"/>
              </w:tabs>
              <w:contextualSpacing/>
              <w:rPr>
                <w:color w:val="000000"/>
                <w:sz w:val="20"/>
                <w:lang w:val="es-CO" w:eastAsia="es-ES"/>
              </w:rPr>
            </w:pPr>
            <w:r w:rsidRPr="00ED2554">
              <w:rPr>
                <w:color w:val="000000"/>
                <w:sz w:val="20"/>
                <w:lang w:val="es-CO" w:eastAsia="es-ES"/>
              </w:rPr>
              <w:t>Versia®</w:t>
            </w:r>
          </w:p>
          <w:p w14:paraId="4D2DFE5D" w14:textId="77777777" w:rsidR="001776E6" w:rsidRPr="00ED2554" w:rsidRDefault="001776E6" w:rsidP="00F52D7D">
            <w:pPr>
              <w:tabs>
                <w:tab w:val="left" w:pos="1843"/>
              </w:tabs>
              <w:contextualSpacing/>
              <w:rPr>
                <w:lang w:val="es-CO"/>
              </w:rPr>
            </w:pPr>
            <w:r>
              <w:rPr>
                <w:color w:val="000000"/>
                <w:sz w:val="20"/>
                <w:lang w:val="es-CO" w:eastAsia="es-ES"/>
              </w:rPr>
              <w:t>Renir</w:t>
            </w:r>
            <w:r w:rsidRPr="00ED2554">
              <w:rPr>
                <w:color w:val="000000"/>
                <w:sz w:val="20"/>
                <w:lang w:val="es-CO" w:eastAsia="es-ES"/>
              </w:rPr>
              <w:t>®</w:t>
            </w:r>
          </w:p>
        </w:tc>
      </w:tr>
      <w:tr w:rsidR="001776E6" w:rsidRPr="00732A80" w14:paraId="55CDE039"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66FC5" w14:textId="0B46C1C1" w:rsidR="001776E6" w:rsidRPr="00E034CF" w:rsidRDefault="001776E6" w:rsidP="001776E6">
            <w:pPr>
              <w:tabs>
                <w:tab w:val="left" w:pos="1843"/>
              </w:tabs>
              <w:contextualSpacing/>
              <w:rPr>
                <w:color w:val="000000"/>
                <w:sz w:val="20"/>
                <w:lang w:val="es-CO" w:eastAsia="es-ES"/>
              </w:rPr>
            </w:pPr>
            <w:r>
              <w:rPr>
                <w:color w:val="000000"/>
                <w:sz w:val="20"/>
                <w:lang w:val="es-CO" w:eastAsia="es-ES"/>
              </w:rPr>
              <w:t>TAD_despues</w:t>
            </w:r>
          </w:p>
        </w:tc>
        <w:tc>
          <w:tcPr>
            <w:tcW w:w="3260" w:type="dxa"/>
            <w:tcBorders>
              <w:top w:val="single" w:sz="4" w:space="0" w:color="auto"/>
              <w:left w:val="nil"/>
              <w:bottom w:val="single" w:sz="4" w:space="0" w:color="auto"/>
              <w:right w:val="single" w:sz="4" w:space="0" w:color="auto"/>
            </w:tcBorders>
            <w:shd w:val="clear" w:color="auto" w:fill="auto"/>
            <w:vAlign w:val="center"/>
          </w:tcPr>
          <w:p w14:paraId="4C2A8992" w14:textId="5A1E6447" w:rsidR="001776E6" w:rsidRPr="00ED2554" w:rsidRDefault="001776E6" w:rsidP="001776E6">
            <w:pPr>
              <w:tabs>
                <w:tab w:val="left" w:pos="1843"/>
              </w:tabs>
              <w:contextualSpacing/>
              <w:jc w:val="both"/>
              <w:rPr>
                <w:color w:val="000000"/>
                <w:sz w:val="20"/>
                <w:lang w:val="es-CO" w:eastAsia="es-ES"/>
              </w:rPr>
            </w:pPr>
            <w:r>
              <w:rPr>
                <w:color w:val="000000"/>
                <w:sz w:val="20"/>
                <w:lang w:val="es-CO" w:eastAsia="es-ES"/>
              </w:rPr>
              <w:t>Tensión Arterial Diastólica del paciente (</w:t>
            </w:r>
            <w:r w:rsidR="00D82E0A">
              <w:rPr>
                <w:color w:val="000000"/>
                <w:sz w:val="20"/>
                <w:lang w:val="es-CO" w:eastAsia="es-CO"/>
              </w:rPr>
              <w:t>después</w:t>
            </w:r>
            <w:r>
              <w:rPr>
                <w:color w:val="000000"/>
                <w:sz w:val="20"/>
                <w:lang w:val="es-CO" w:eastAsia="es-ES"/>
              </w:rPr>
              <w:t xml:space="preserve"> con uso de filtro Theranova)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6EC77F0" w14:textId="0CD028A0" w:rsidR="001776E6" w:rsidRPr="00ED2554" w:rsidRDefault="001776E6" w:rsidP="001776E6">
            <w:pPr>
              <w:tabs>
                <w:tab w:val="left" w:pos="1843"/>
              </w:tabs>
              <w:contextualSpacing/>
              <w:rPr>
                <w:color w:val="000000"/>
                <w:sz w:val="20"/>
                <w:lang w:val="es-CO" w:eastAsia="es-ES"/>
              </w:rPr>
            </w:pPr>
            <w:r w:rsidRPr="00ED2554">
              <w:rPr>
                <w:sz w:val="20"/>
                <w:lang w:val="es-CO"/>
              </w:rPr>
              <w:t>Cuantitativa</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08C1FA1F" w14:textId="28B335AD" w:rsidR="001776E6" w:rsidRPr="00ED2554" w:rsidRDefault="001776E6" w:rsidP="001776E6">
            <w:pPr>
              <w:tabs>
                <w:tab w:val="left" w:pos="1843"/>
              </w:tabs>
              <w:contextualSpacing/>
              <w:rPr>
                <w:color w:val="000000"/>
                <w:sz w:val="20"/>
                <w:lang w:val="es-CO" w:eastAsia="es-ES"/>
              </w:rPr>
            </w:pPr>
            <w:r w:rsidRPr="00ED2554">
              <w:rPr>
                <w:sz w:val="20"/>
                <w:lang w:val="es-CO"/>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14A53920" w14:textId="005945A4" w:rsidR="001776E6" w:rsidRPr="00ED2554" w:rsidRDefault="00E5509A" w:rsidP="001776E6">
            <w:pPr>
              <w:tabs>
                <w:tab w:val="left" w:pos="1843"/>
              </w:tabs>
              <w:contextualSpacing/>
              <w:rPr>
                <w:color w:val="000000"/>
                <w:sz w:val="20"/>
                <w:lang w:val="es-CO" w:eastAsia="es-ES"/>
              </w:rPr>
            </w:pPr>
            <w:r>
              <w:rPr>
                <w:sz w:val="20"/>
                <w:lang w:val="es-CO"/>
              </w:rPr>
              <w:t>mmHg</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18D4D81" w14:textId="77777777" w:rsidR="001776E6" w:rsidRDefault="001776E6" w:rsidP="001776E6">
            <w:pPr>
              <w:tabs>
                <w:tab w:val="left" w:pos="1843"/>
              </w:tabs>
              <w:contextualSpacing/>
              <w:rPr>
                <w:color w:val="000000"/>
                <w:sz w:val="20"/>
                <w:lang w:val="es-CO" w:eastAsia="es-ES"/>
              </w:rPr>
            </w:pPr>
            <w:r w:rsidRPr="00ED2554">
              <w:rPr>
                <w:color w:val="000000"/>
                <w:sz w:val="20"/>
                <w:lang w:val="es-CO" w:eastAsia="es-ES"/>
              </w:rPr>
              <w:t>Versia®</w:t>
            </w:r>
          </w:p>
          <w:p w14:paraId="44E30F47" w14:textId="77777777" w:rsidR="001776E6" w:rsidRPr="00ED2554" w:rsidRDefault="001776E6" w:rsidP="001776E6">
            <w:pPr>
              <w:tabs>
                <w:tab w:val="left" w:pos="1843"/>
              </w:tabs>
              <w:contextualSpacing/>
              <w:rPr>
                <w:lang w:val="es-CO"/>
              </w:rPr>
            </w:pPr>
            <w:r>
              <w:rPr>
                <w:color w:val="000000"/>
                <w:sz w:val="20"/>
                <w:lang w:val="es-CO" w:eastAsia="es-ES"/>
              </w:rPr>
              <w:t>Renir</w:t>
            </w:r>
            <w:r w:rsidRPr="00ED2554">
              <w:rPr>
                <w:color w:val="000000"/>
                <w:sz w:val="20"/>
                <w:lang w:val="es-CO" w:eastAsia="es-ES"/>
              </w:rPr>
              <w:t>®</w:t>
            </w:r>
          </w:p>
        </w:tc>
      </w:tr>
      <w:tr w:rsidR="001776E6" w:rsidRPr="00732A80" w14:paraId="47241982"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CF8004" w14:textId="1A5B4915" w:rsidR="001776E6" w:rsidRPr="00E034CF" w:rsidRDefault="001776E6" w:rsidP="001776E6">
            <w:pPr>
              <w:tabs>
                <w:tab w:val="left" w:pos="1843"/>
              </w:tabs>
              <w:contextualSpacing/>
              <w:rPr>
                <w:color w:val="000000"/>
                <w:sz w:val="20"/>
                <w:lang w:val="es-CO" w:eastAsia="es-ES"/>
              </w:rPr>
            </w:pPr>
            <w:r>
              <w:rPr>
                <w:color w:val="000000"/>
                <w:sz w:val="20"/>
                <w:lang w:val="es-CO" w:eastAsia="es-ES"/>
              </w:rPr>
              <w:t>Peso_antes</w:t>
            </w:r>
          </w:p>
        </w:tc>
        <w:tc>
          <w:tcPr>
            <w:tcW w:w="3260" w:type="dxa"/>
            <w:tcBorders>
              <w:top w:val="single" w:sz="4" w:space="0" w:color="auto"/>
              <w:left w:val="nil"/>
              <w:bottom w:val="single" w:sz="4" w:space="0" w:color="auto"/>
              <w:right w:val="single" w:sz="4" w:space="0" w:color="auto"/>
            </w:tcBorders>
            <w:shd w:val="clear" w:color="auto" w:fill="auto"/>
            <w:vAlign w:val="center"/>
          </w:tcPr>
          <w:p w14:paraId="32B6196D" w14:textId="77AE2446" w:rsidR="001776E6" w:rsidRPr="005F2476" w:rsidRDefault="001776E6" w:rsidP="001776E6">
            <w:pPr>
              <w:rPr>
                <w:sz w:val="20"/>
                <w:lang w:val="es-CO" w:eastAsia="es-ES"/>
              </w:rPr>
            </w:pPr>
            <w:r w:rsidRPr="00ED2554">
              <w:rPr>
                <w:color w:val="000000"/>
                <w:sz w:val="20"/>
                <w:lang w:val="es-CO" w:eastAsia="es-ES"/>
              </w:rPr>
              <w:t>Peso del</w:t>
            </w:r>
            <w:r>
              <w:rPr>
                <w:color w:val="000000"/>
                <w:sz w:val="20"/>
                <w:lang w:val="es-CO" w:eastAsia="es-ES"/>
              </w:rPr>
              <w:t xml:space="preserve"> paciente (antes con uso de filtro highflux)</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EFA27AB" w14:textId="25DF1A86" w:rsidR="001776E6" w:rsidRPr="00ED2554" w:rsidRDefault="001776E6" w:rsidP="001776E6">
            <w:pPr>
              <w:tabs>
                <w:tab w:val="left" w:pos="1843"/>
              </w:tabs>
              <w:contextualSpacing/>
              <w:rPr>
                <w:color w:val="000000"/>
                <w:sz w:val="20"/>
                <w:lang w:val="es-CO" w:eastAsia="es-ES"/>
              </w:rPr>
            </w:pPr>
            <w:r w:rsidRPr="00ED2554">
              <w:rPr>
                <w:sz w:val="20"/>
                <w:lang w:val="es-CO"/>
              </w:rPr>
              <w:t>Cuantitativa</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2DD08006" w14:textId="7B094E28" w:rsidR="001776E6" w:rsidRPr="00ED2554" w:rsidRDefault="001776E6" w:rsidP="001776E6">
            <w:pPr>
              <w:tabs>
                <w:tab w:val="left" w:pos="1843"/>
              </w:tabs>
              <w:contextualSpacing/>
              <w:rPr>
                <w:color w:val="000000"/>
                <w:sz w:val="20"/>
                <w:lang w:val="es-CO" w:eastAsia="es-ES"/>
              </w:rPr>
            </w:pPr>
            <w:r w:rsidRPr="00ED2554">
              <w:rPr>
                <w:sz w:val="20"/>
                <w:lang w:val="es-CO"/>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75BA2A6A" w14:textId="358A8519" w:rsidR="001776E6" w:rsidRPr="000C695A" w:rsidRDefault="001776E6" w:rsidP="001776E6">
            <w:pPr>
              <w:tabs>
                <w:tab w:val="left" w:pos="1843"/>
              </w:tabs>
              <w:rPr>
                <w:color w:val="000000"/>
                <w:sz w:val="20"/>
                <w:lang w:val="es-CO" w:eastAsia="es-ES"/>
              </w:rPr>
            </w:pPr>
            <w:r>
              <w:rPr>
                <w:sz w:val="20"/>
                <w:lang w:val="es-CO"/>
              </w:rPr>
              <w:t>Kg</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1FA0DB7" w14:textId="77777777" w:rsidR="001776E6" w:rsidRDefault="001776E6" w:rsidP="001776E6">
            <w:pPr>
              <w:tabs>
                <w:tab w:val="left" w:pos="1843"/>
              </w:tabs>
              <w:contextualSpacing/>
              <w:rPr>
                <w:color w:val="000000"/>
                <w:sz w:val="20"/>
                <w:lang w:val="es-CO" w:eastAsia="es-ES"/>
              </w:rPr>
            </w:pPr>
            <w:r w:rsidRPr="00ED2554">
              <w:rPr>
                <w:color w:val="000000"/>
                <w:sz w:val="20"/>
                <w:lang w:val="es-CO" w:eastAsia="es-ES"/>
              </w:rPr>
              <w:t>Versia®</w:t>
            </w:r>
          </w:p>
          <w:p w14:paraId="70ECCA91" w14:textId="77777777" w:rsidR="001776E6" w:rsidRPr="00ED2554" w:rsidRDefault="001776E6" w:rsidP="001776E6">
            <w:pPr>
              <w:tabs>
                <w:tab w:val="left" w:pos="1843"/>
              </w:tabs>
              <w:contextualSpacing/>
              <w:rPr>
                <w:lang w:val="es-CO"/>
              </w:rPr>
            </w:pPr>
            <w:r>
              <w:rPr>
                <w:color w:val="000000"/>
                <w:sz w:val="20"/>
                <w:lang w:val="es-CO" w:eastAsia="es-ES"/>
              </w:rPr>
              <w:t>Renir</w:t>
            </w:r>
            <w:r w:rsidRPr="00ED2554">
              <w:rPr>
                <w:color w:val="000000"/>
                <w:sz w:val="20"/>
                <w:lang w:val="es-CO" w:eastAsia="es-ES"/>
              </w:rPr>
              <w:t>®</w:t>
            </w:r>
          </w:p>
        </w:tc>
      </w:tr>
      <w:tr w:rsidR="001776E6" w:rsidRPr="00732A80" w14:paraId="22579A43"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B8EA8C" w14:textId="62F2B8D8" w:rsidR="001776E6" w:rsidRPr="00E034CF" w:rsidRDefault="001776E6" w:rsidP="00F52D7D">
            <w:pPr>
              <w:tabs>
                <w:tab w:val="left" w:pos="1843"/>
              </w:tabs>
              <w:contextualSpacing/>
              <w:rPr>
                <w:color w:val="000000"/>
                <w:sz w:val="20"/>
                <w:lang w:val="es-CO" w:eastAsia="es-ES"/>
              </w:rPr>
            </w:pPr>
            <w:r>
              <w:rPr>
                <w:color w:val="000000"/>
                <w:sz w:val="20"/>
                <w:lang w:val="es-CO" w:eastAsia="es-ES"/>
              </w:rPr>
              <w:t>Peso_despues</w:t>
            </w:r>
          </w:p>
        </w:tc>
        <w:tc>
          <w:tcPr>
            <w:tcW w:w="3260" w:type="dxa"/>
            <w:tcBorders>
              <w:top w:val="single" w:sz="4" w:space="0" w:color="auto"/>
              <w:left w:val="nil"/>
              <w:bottom w:val="single" w:sz="4" w:space="0" w:color="auto"/>
              <w:right w:val="single" w:sz="4" w:space="0" w:color="auto"/>
            </w:tcBorders>
            <w:shd w:val="clear" w:color="auto" w:fill="auto"/>
            <w:vAlign w:val="center"/>
          </w:tcPr>
          <w:p w14:paraId="4F0AC829" w14:textId="0D443979" w:rsidR="001776E6" w:rsidRPr="005F2476" w:rsidRDefault="001776E6" w:rsidP="00F52D7D">
            <w:pPr>
              <w:rPr>
                <w:sz w:val="20"/>
                <w:lang w:val="es-CO" w:eastAsia="es-ES"/>
              </w:rPr>
            </w:pPr>
            <w:r w:rsidRPr="00ED2554">
              <w:rPr>
                <w:color w:val="000000"/>
                <w:sz w:val="20"/>
                <w:lang w:val="es-CO" w:eastAsia="es-ES"/>
              </w:rPr>
              <w:t>Peso del</w:t>
            </w:r>
            <w:r>
              <w:rPr>
                <w:color w:val="000000"/>
                <w:sz w:val="20"/>
                <w:lang w:val="es-CO" w:eastAsia="es-ES"/>
              </w:rPr>
              <w:t xml:space="preserve"> paciente (</w:t>
            </w:r>
            <w:r w:rsidR="00D82E0A">
              <w:rPr>
                <w:color w:val="000000"/>
                <w:sz w:val="20"/>
                <w:lang w:val="es-CO" w:eastAsia="es-CO"/>
              </w:rPr>
              <w:t>después</w:t>
            </w:r>
            <w:r>
              <w:rPr>
                <w:color w:val="000000"/>
                <w:sz w:val="20"/>
                <w:lang w:val="es-CO" w:eastAsia="es-ES"/>
              </w:rPr>
              <w:t xml:space="preserve"> con uso de filtro Theranova)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BADBBC9" w14:textId="77777777" w:rsidR="001776E6" w:rsidRPr="00ED2554" w:rsidRDefault="001776E6" w:rsidP="00F52D7D">
            <w:pPr>
              <w:tabs>
                <w:tab w:val="left" w:pos="1843"/>
              </w:tabs>
              <w:contextualSpacing/>
              <w:rPr>
                <w:color w:val="000000"/>
                <w:sz w:val="20"/>
                <w:lang w:val="es-CO" w:eastAsia="es-ES"/>
              </w:rPr>
            </w:pPr>
            <w:r w:rsidRPr="00ED2554">
              <w:rPr>
                <w:sz w:val="20"/>
                <w:lang w:val="es-CO"/>
              </w:rPr>
              <w:t>Cuantitativa</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030A07A2" w14:textId="77777777" w:rsidR="001776E6" w:rsidRPr="00ED2554" w:rsidRDefault="001776E6" w:rsidP="00F52D7D">
            <w:pPr>
              <w:tabs>
                <w:tab w:val="left" w:pos="1843"/>
              </w:tabs>
              <w:contextualSpacing/>
              <w:rPr>
                <w:color w:val="000000"/>
                <w:sz w:val="20"/>
                <w:lang w:val="es-CO" w:eastAsia="es-ES"/>
              </w:rPr>
            </w:pPr>
            <w:r w:rsidRPr="00ED2554">
              <w:rPr>
                <w:sz w:val="20"/>
                <w:lang w:val="es-CO"/>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32D37DD6" w14:textId="77777777" w:rsidR="001776E6" w:rsidRPr="000C695A" w:rsidRDefault="001776E6" w:rsidP="00F52D7D">
            <w:pPr>
              <w:tabs>
                <w:tab w:val="left" w:pos="1843"/>
              </w:tabs>
              <w:rPr>
                <w:color w:val="000000"/>
                <w:sz w:val="20"/>
                <w:lang w:val="es-CO" w:eastAsia="es-ES"/>
              </w:rPr>
            </w:pPr>
            <w:r>
              <w:rPr>
                <w:sz w:val="20"/>
                <w:lang w:val="es-CO"/>
              </w:rPr>
              <w:t>Kg</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68F461F" w14:textId="77777777" w:rsidR="001776E6" w:rsidRDefault="001776E6" w:rsidP="00F52D7D">
            <w:pPr>
              <w:tabs>
                <w:tab w:val="left" w:pos="1843"/>
              </w:tabs>
              <w:contextualSpacing/>
              <w:rPr>
                <w:color w:val="000000"/>
                <w:sz w:val="20"/>
                <w:lang w:val="es-CO" w:eastAsia="es-ES"/>
              </w:rPr>
            </w:pPr>
            <w:r w:rsidRPr="00ED2554">
              <w:rPr>
                <w:color w:val="000000"/>
                <w:sz w:val="20"/>
                <w:lang w:val="es-CO" w:eastAsia="es-ES"/>
              </w:rPr>
              <w:t>Versia®</w:t>
            </w:r>
          </w:p>
          <w:p w14:paraId="7181F9C3" w14:textId="77777777" w:rsidR="001776E6" w:rsidRPr="00ED2554" w:rsidRDefault="001776E6" w:rsidP="00F52D7D">
            <w:pPr>
              <w:tabs>
                <w:tab w:val="left" w:pos="1843"/>
              </w:tabs>
              <w:contextualSpacing/>
              <w:rPr>
                <w:lang w:val="es-CO"/>
              </w:rPr>
            </w:pPr>
            <w:r>
              <w:rPr>
                <w:color w:val="000000"/>
                <w:sz w:val="20"/>
                <w:lang w:val="es-CO" w:eastAsia="es-ES"/>
              </w:rPr>
              <w:t>Renir</w:t>
            </w:r>
            <w:r w:rsidRPr="00ED2554">
              <w:rPr>
                <w:color w:val="000000"/>
                <w:sz w:val="20"/>
                <w:lang w:val="es-CO" w:eastAsia="es-ES"/>
              </w:rPr>
              <w:t>®</w:t>
            </w:r>
          </w:p>
        </w:tc>
      </w:tr>
      <w:tr w:rsidR="001776E6" w:rsidRPr="00732A80" w14:paraId="41A7A47B"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63C068" w14:textId="426D3765" w:rsidR="001776E6" w:rsidRDefault="001776E6" w:rsidP="001776E6">
            <w:pPr>
              <w:tabs>
                <w:tab w:val="left" w:pos="1843"/>
              </w:tabs>
              <w:contextualSpacing/>
              <w:rPr>
                <w:color w:val="000000"/>
                <w:sz w:val="20"/>
                <w:lang w:val="es-CO" w:eastAsia="es-ES"/>
              </w:rPr>
            </w:pPr>
            <w:r>
              <w:rPr>
                <w:color w:val="000000"/>
                <w:sz w:val="20"/>
                <w:lang w:val="es-CO" w:eastAsia="es-ES"/>
              </w:rPr>
              <w:lastRenderedPageBreak/>
              <w:t>Talla</w:t>
            </w:r>
          </w:p>
        </w:tc>
        <w:tc>
          <w:tcPr>
            <w:tcW w:w="3260" w:type="dxa"/>
            <w:tcBorders>
              <w:top w:val="single" w:sz="4" w:space="0" w:color="auto"/>
              <w:left w:val="nil"/>
              <w:bottom w:val="single" w:sz="4" w:space="0" w:color="auto"/>
              <w:right w:val="single" w:sz="4" w:space="0" w:color="auto"/>
            </w:tcBorders>
            <w:shd w:val="clear" w:color="auto" w:fill="auto"/>
            <w:vAlign w:val="center"/>
          </w:tcPr>
          <w:p w14:paraId="542BD6AA" w14:textId="77777777" w:rsidR="001776E6" w:rsidRPr="00ED2554" w:rsidRDefault="001776E6" w:rsidP="001776E6">
            <w:pPr>
              <w:pStyle w:val="Default"/>
              <w:rPr>
                <w:sz w:val="20"/>
                <w:szCs w:val="20"/>
                <w:lang w:val="es-CO"/>
              </w:rPr>
            </w:pPr>
            <w:r w:rsidRPr="00ED2554">
              <w:rPr>
                <w:sz w:val="20"/>
                <w:szCs w:val="20"/>
                <w:lang w:val="es-CO"/>
              </w:rPr>
              <w:t xml:space="preserve">Estatura del paciente </w:t>
            </w:r>
          </w:p>
          <w:p w14:paraId="15D915C6" w14:textId="77777777" w:rsidR="001776E6" w:rsidRPr="00ED2554" w:rsidRDefault="001776E6" w:rsidP="001776E6">
            <w:pPr>
              <w:rPr>
                <w:color w:val="000000"/>
                <w:sz w:val="20"/>
                <w:lang w:val="es-CO" w:eastAsia="es-ES"/>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0D72AA0" w14:textId="77777777" w:rsidR="001776E6" w:rsidRPr="00ED2554" w:rsidRDefault="001776E6" w:rsidP="001776E6">
            <w:pPr>
              <w:pStyle w:val="Default"/>
              <w:rPr>
                <w:sz w:val="20"/>
                <w:szCs w:val="20"/>
                <w:lang w:val="es-CO"/>
              </w:rPr>
            </w:pPr>
            <w:r w:rsidRPr="00ED2554">
              <w:rPr>
                <w:sz w:val="20"/>
                <w:szCs w:val="20"/>
                <w:lang w:val="es-CO"/>
              </w:rPr>
              <w:t xml:space="preserve">Cuantitativa </w:t>
            </w:r>
          </w:p>
          <w:p w14:paraId="4425050D" w14:textId="77777777" w:rsidR="001776E6" w:rsidRPr="00ED2554" w:rsidRDefault="001776E6" w:rsidP="001776E6">
            <w:pPr>
              <w:tabs>
                <w:tab w:val="left" w:pos="1843"/>
              </w:tabs>
              <w:contextualSpacing/>
              <w:rPr>
                <w:color w:val="000000"/>
                <w:sz w:val="20"/>
                <w:lang w:val="es-CO" w:eastAsia="es-ES"/>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498B010F" w14:textId="77777777" w:rsidR="001776E6" w:rsidRPr="00ED2554" w:rsidRDefault="001776E6" w:rsidP="001776E6">
            <w:pPr>
              <w:pStyle w:val="Default"/>
              <w:rPr>
                <w:sz w:val="20"/>
                <w:szCs w:val="20"/>
                <w:lang w:val="es-CO"/>
              </w:rPr>
            </w:pPr>
            <w:r w:rsidRPr="00ED2554">
              <w:rPr>
                <w:sz w:val="20"/>
                <w:szCs w:val="20"/>
                <w:lang w:val="es-CO"/>
              </w:rPr>
              <w:t xml:space="preserve">Continuo </w:t>
            </w:r>
          </w:p>
          <w:p w14:paraId="5B3F9F6F" w14:textId="77777777" w:rsidR="001776E6" w:rsidRPr="00ED2554" w:rsidRDefault="001776E6" w:rsidP="001776E6">
            <w:pPr>
              <w:tabs>
                <w:tab w:val="left" w:pos="1843"/>
              </w:tabs>
              <w:contextualSpacing/>
              <w:rPr>
                <w:color w:val="000000"/>
                <w:sz w:val="20"/>
                <w:lang w:val="es-CO" w:eastAsia="es-ES"/>
              </w:rPr>
            </w:pPr>
          </w:p>
        </w:tc>
        <w:tc>
          <w:tcPr>
            <w:tcW w:w="1842" w:type="dxa"/>
            <w:tcBorders>
              <w:top w:val="single" w:sz="4" w:space="0" w:color="auto"/>
              <w:left w:val="nil"/>
              <w:bottom w:val="single" w:sz="4" w:space="0" w:color="auto"/>
              <w:right w:val="single" w:sz="4" w:space="0" w:color="auto"/>
            </w:tcBorders>
            <w:shd w:val="clear" w:color="auto" w:fill="auto"/>
            <w:vAlign w:val="center"/>
          </w:tcPr>
          <w:p w14:paraId="74B47A7B" w14:textId="77777777" w:rsidR="001776E6" w:rsidRPr="00ED2554" w:rsidRDefault="001776E6" w:rsidP="001776E6">
            <w:pPr>
              <w:pStyle w:val="Default"/>
              <w:rPr>
                <w:sz w:val="20"/>
                <w:szCs w:val="20"/>
                <w:lang w:val="es-CO"/>
              </w:rPr>
            </w:pPr>
            <w:r w:rsidRPr="00ED2554">
              <w:rPr>
                <w:sz w:val="20"/>
                <w:szCs w:val="20"/>
                <w:lang w:val="es-CO"/>
              </w:rPr>
              <w:t xml:space="preserve">Cm </w:t>
            </w:r>
          </w:p>
          <w:p w14:paraId="32D44BC1" w14:textId="77777777" w:rsidR="001776E6" w:rsidRPr="000C695A" w:rsidRDefault="001776E6" w:rsidP="001776E6">
            <w:pPr>
              <w:tabs>
                <w:tab w:val="left" w:pos="1843"/>
              </w:tabs>
              <w:rPr>
                <w:color w:val="000000"/>
                <w:sz w:val="20"/>
                <w:lang w:val="es-CO" w:eastAsia="es-ES"/>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FA31133" w14:textId="77777777" w:rsidR="001776E6" w:rsidRDefault="001776E6" w:rsidP="001776E6">
            <w:pPr>
              <w:tabs>
                <w:tab w:val="left" w:pos="1843"/>
              </w:tabs>
              <w:contextualSpacing/>
              <w:rPr>
                <w:color w:val="000000"/>
                <w:sz w:val="20"/>
                <w:lang w:val="es-CO" w:eastAsia="es-ES"/>
              </w:rPr>
            </w:pPr>
            <w:r w:rsidRPr="00ED2554">
              <w:rPr>
                <w:color w:val="000000"/>
                <w:sz w:val="20"/>
                <w:lang w:val="es-CO" w:eastAsia="es-ES"/>
              </w:rPr>
              <w:t>Versia®</w:t>
            </w:r>
          </w:p>
          <w:p w14:paraId="156AEA35" w14:textId="2DD7C285" w:rsidR="001776E6" w:rsidRPr="00ED2554" w:rsidRDefault="001776E6" w:rsidP="001776E6">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1776E6" w:rsidRPr="00732A80" w14:paraId="0DF25ED0" w14:textId="77777777" w:rsidTr="00D82E0A">
        <w:trPr>
          <w:trHeight w:val="6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4BFDD" w14:textId="1D02837A" w:rsidR="001776E6" w:rsidRDefault="001776E6" w:rsidP="001776E6">
            <w:pPr>
              <w:tabs>
                <w:tab w:val="left" w:pos="1843"/>
              </w:tabs>
              <w:contextualSpacing/>
              <w:rPr>
                <w:color w:val="000000"/>
                <w:sz w:val="20"/>
                <w:lang w:val="es-CO" w:eastAsia="es-ES"/>
              </w:rPr>
            </w:pPr>
            <w:r>
              <w:rPr>
                <w:color w:val="000000"/>
                <w:sz w:val="20"/>
                <w:lang w:val="es-CO" w:eastAsia="es-ES"/>
              </w:rPr>
              <w:t>IMC_antes</w:t>
            </w:r>
          </w:p>
        </w:tc>
        <w:tc>
          <w:tcPr>
            <w:tcW w:w="3260" w:type="dxa"/>
            <w:tcBorders>
              <w:top w:val="single" w:sz="4" w:space="0" w:color="auto"/>
              <w:left w:val="nil"/>
              <w:bottom w:val="single" w:sz="4" w:space="0" w:color="auto"/>
              <w:right w:val="single" w:sz="4" w:space="0" w:color="auto"/>
            </w:tcBorders>
            <w:shd w:val="clear" w:color="auto" w:fill="auto"/>
            <w:vAlign w:val="center"/>
          </w:tcPr>
          <w:p w14:paraId="6EF15E58" w14:textId="05680A83" w:rsidR="001776E6" w:rsidRPr="005F2476" w:rsidRDefault="001776E6" w:rsidP="001776E6">
            <w:pPr>
              <w:jc w:val="both"/>
              <w:rPr>
                <w:sz w:val="20"/>
                <w:lang w:val="es-CO" w:eastAsia="es-ES"/>
              </w:rPr>
            </w:pPr>
            <w:r w:rsidRPr="00ED2554">
              <w:rPr>
                <w:sz w:val="20"/>
                <w:lang w:val="es-CO"/>
              </w:rPr>
              <w:t>Índice de masa corporal del paciente</w:t>
            </w:r>
            <w:r>
              <w:rPr>
                <w:sz w:val="20"/>
                <w:lang w:val="es-CO"/>
              </w:rPr>
              <w:t xml:space="preserve"> </w:t>
            </w:r>
            <w:r>
              <w:rPr>
                <w:color w:val="000000"/>
                <w:sz w:val="20"/>
                <w:lang w:val="es-CO" w:eastAsia="es-ES"/>
              </w:rPr>
              <w:t>(antes con uso de filtro highflux)</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CBD46BD" w14:textId="3675C89E" w:rsidR="001776E6" w:rsidRPr="00ED2554" w:rsidRDefault="001776E6" w:rsidP="001776E6">
            <w:pPr>
              <w:tabs>
                <w:tab w:val="left" w:pos="1843"/>
              </w:tabs>
              <w:contextualSpacing/>
              <w:rPr>
                <w:color w:val="000000"/>
                <w:sz w:val="20"/>
                <w:lang w:val="es-CO" w:eastAsia="es-ES"/>
              </w:rPr>
            </w:pPr>
            <w:r w:rsidRPr="00ED2554">
              <w:rPr>
                <w:sz w:val="20"/>
                <w:lang w:val="es-CO"/>
              </w:rPr>
              <w:t>Cuantitativa</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444F825F" w14:textId="5F9E2F3C" w:rsidR="001776E6" w:rsidRPr="00ED2554" w:rsidRDefault="001776E6" w:rsidP="001776E6">
            <w:pPr>
              <w:tabs>
                <w:tab w:val="left" w:pos="1843"/>
              </w:tabs>
              <w:contextualSpacing/>
              <w:rPr>
                <w:color w:val="000000"/>
                <w:sz w:val="20"/>
                <w:lang w:val="es-CO" w:eastAsia="es-ES"/>
              </w:rPr>
            </w:pPr>
            <w:r w:rsidRPr="00ED2554">
              <w:rPr>
                <w:sz w:val="20"/>
                <w:lang w:val="es-CO"/>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39495BD1" w14:textId="528708D5" w:rsidR="001776E6" w:rsidRPr="000C695A" w:rsidRDefault="001776E6" w:rsidP="001776E6">
            <w:pPr>
              <w:tabs>
                <w:tab w:val="left" w:pos="1843"/>
              </w:tabs>
              <w:rPr>
                <w:color w:val="000000"/>
                <w:sz w:val="20"/>
                <w:lang w:val="es-CO" w:eastAsia="es-ES"/>
              </w:rPr>
            </w:pPr>
            <w:r w:rsidRPr="00ED2554">
              <w:rPr>
                <w:sz w:val="20"/>
                <w:lang w:val="es-CO"/>
              </w:rPr>
              <w:t>Ninguno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660C840" w14:textId="77777777" w:rsidR="001776E6" w:rsidRDefault="001776E6" w:rsidP="001776E6">
            <w:pPr>
              <w:tabs>
                <w:tab w:val="left" w:pos="1843"/>
              </w:tabs>
              <w:contextualSpacing/>
              <w:rPr>
                <w:color w:val="000000"/>
                <w:sz w:val="20"/>
                <w:lang w:val="es-CO" w:eastAsia="es-ES"/>
              </w:rPr>
            </w:pPr>
            <w:r w:rsidRPr="00ED2554">
              <w:rPr>
                <w:color w:val="000000"/>
                <w:sz w:val="20"/>
                <w:lang w:val="es-CO" w:eastAsia="es-ES"/>
              </w:rPr>
              <w:t>Versia®</w:t>
            </w:r>
          </w:p>
          <w:p w14:paraId="4E542A94" w14:textId="69EF0621" w:rsidR="001776E6" w:rsidRPr="00ED2554" w:rsidRDefault="001776E6" w:rsidP="001776E6">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1776E6" w:rsidRPr="00732A80" w14:paraId="28FBCB26" w14:textId="77777777" w:rsidTr="00D82E0A">
        <w:trPr>
          <w:trHeight w:val="6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5353F" w14:textId="7BD278E6" w:rsidR="001776E6" w:rsidRDefault="001776E6" w:rsidP="00F52D7D">
            <w:pPr>
              <w:tabs>
                <w:tab w:val="left" w:pos="1843"/>
              </w:tabs>
              <w:contextualSpacing/>
              <w:rPr>
                <w:color w:val="000000"/>
                <w:sz w:val="20"/>
                <w:lang w:val="es-CO" w:eastAsia="es-ES"/>
              </w:rPr>
            </w:pPr>
            <w:r>
              <w:rPr>
                <w:color w:val="000000"/>
                <w:sz w:val="20"/>
                <w:lang w:val="es-CO" w:eastAsia="es-ES"/>
              </w:rPr>
              <w:t>IMC_</w:t>
            </w:r>
            <w:r w:rsidR="00D82E0A">
              <w:rPr>
                <w:color w:val="000000"/>
                <w:sz w:val="20"/>
                <w:lang w:val="es-CO" w:eastAsia="es-ES"/>
              </w:rPr>
              <w:t>despues</w:t>
            </w:r>
          </w:p>
        </w:tc>
        <w:tc>
          <w:tcPr>
            <w:tcW w:w="3260" w:type="dxa"/>
            <w:tcBorders>
              <w:top w:val="single" w:sz="4" w:space="0" w:color="auto"/>
              <w:left w:val="nil"/>
              <w:bottom w:val="single" w:sz="4" w:space="0" w:color="auto"/>
              <w:right w:val="single" w:sz="4" w:space="0" w:color="auto"/>
            </w:tcBorders>
            <w:shd w:val="clear" w:color="auto" w:fill="auto"/>
            <w:vAlign w:val="center"/>
          </w:tcPr>
          <w:p w14:paraId="42786B95" w14:textId="27E20EB5" w:rsidR="001776E6" w:rsidRPr="005F2476" w:rsidRDefault="001776E6" w:rsidP="00F52D7D">
            <w:pPr>
              <w:jc w:val="both"/>
              <w:rPr>
                <w:sz w:val="20"/>
                <w:lang w:val="es-CO" w:eastAsia="es-ES"/>
              </w:rPr>
            </w:pPr>
            <w:r w:rsidRPr="00ED2554">
              <w:rPr>
                <w:sz w:val="20"/>
                <w:lang w:val="es-CO"/>
              </w:rPr>
              <w:t>Índice de masa corporal del paciente</w:t>
            </w:r>
            <w:r>
              <w:rPr>
                <w:sz w:val="20"/>
                <w:lang w:val="es-CO"/>
              </w:rPr>
              <w:t xml:space="preserve"> </w:t>
            </w:r>
            <w:r>
              <w:rPr>
                <w:color w:val="000000"/>
                <w:sz w:val="20"/>
                <w:lang w:val="es-CO" w:eastAsia="es-ES"/>
              </w:rPr>
              <w:t>(</w:t>
            </w:r>
            <w:r w:rsidR="00D82E0A">
              <w:rPr>
                <w:color w:val="000000"/>
                <w:sz w:val="20"/>
                <w:lang w:val="es-CO" w:eastAsia="es-CO"/>
              </w:rPr>
              <w:t>después</w:t>
            </w:r>
            <w:r>
              <w:rPr>
                <w:color w:val="000000"/>
                <w:sz w:val="20"/>
                <w:lang w:val="es-CO" w:eastAsia="es-ES"/>
              </w:rPr>
              <w:t xml:space="preserve"> con uso de filtro theranova)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0C407BA" w14:textId="77777777" w:rsidR="001776E6" w:rsidRPr="00ED2554" w:rsidRDefault="001776E6" w:rsidP="00F52D7D">
            <w:pPr>
              <w:tabs>
                <w:tab w:val="left" w:pos="1843"/>
              </w:tabs>
              <w:contextualSpacing/>
              <w:rPr>
                <w:color w:val="000000"/>
                <w:sz w:val="20"/>
                <w:lang w:val="es-CO" w:eastAsia="es-ES"/>
              </w:rPr>
            </w:pPr>
            <w:r w:rsidRPr="00ED2554">
              <w:rPr>
                <w:sz w:val="20"/>
                <w:lang w:val="es-CO"/>
              </w:rPr>
              <w:t>Cuantitativa</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1B6920D2" w14:textId="77777777" w:rsidR="001776E6" w:rsidRPr="00ED2554" w:rsidRDefault="001776E6" w:rsidP="00F52D7D">
            <w:pPr>
              <w:tabs>
                <w:tab w:val="left" w:pos="1843"/>
              </w:tabs>
              <w:contextualSpacing/>
              <w:rPr>
                <w:color w:val="000000"/>
                <w:sz w:val="20"/>
                <w:lang w:val="es-CO" w:eastAsia="es-ES"/>
              </w:rPr>
            </w:pPr>
            <w:r w:rsidRPr="00ED2554">
              <w:rPr>
                <w:sz w:val="20"/>
                <w:lang w:val="es-CO"/>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2B1CDF3F" w14:textId="77777777" w:rsidR="001776E6" w:rsidRPr="000C695A" w:rsidRDefault="001776E6" w:rsidP="00F52D7D">
            <w:pPr>
              <w:tabs>
                <w:tab w:val="left" w:pos="1843"/>
              </w:tabs>
              <w:rPr>
                <w:color w:val="000000"/>
                <w:sz w:val="20"/>
                <w:lang w:val="es-CO" w:eastAsia="es-ES"/>
              </w:rPr>
            </w:pPr>
            <w:r w:rsidRPr="00ED2554">
              <w:rPr>
                <w:sz w:val="20"/>
                <w:lang w:val="es-CO"/>
              </w:rPr>
              <w:t>Ninguno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DAD4E41" w14:textId="77777777" w:rsidR="001776E6" w:rsidRDefault="001776E6" w:rsidP="00F52D7D">
            <w:pPr>
              <w:tabs>
                <w:tab w:val="left" w:pos="1843"/>
              </w:tabs>
              <w:contextualSpacing/>
              <w:rPr>
                <w:color w:val="000000"/>
                <w:sz w:val="20"/>
                <w:lang w:val="es-CO" w:eastAsia="es-ES"/>
              </w:rPr>
            </w:pPr>
            <w:r w:rsidRPr="00ED2554">
              <w:rPr>
                <w:color w:val="000000"/>
                <w:sz w:val="20"/>
                <w:lang w:val="es-CO" w:eastAsia="es-ES"/>
              </w:rPr>
              <w:t>Versia®</w:t>
            </w:r>
          </w:p>
          <w:p w14:paraId="4C9FC956" w14:textId="77777777" w:rsidR="001776E6" w:rsidRPr="00ED2554" w:rsidRDefault="001776E6" w:rsidP="00F52D7D">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1776E6" w:rsidRPr="00732A80" w14:paraId="68E9FDAA"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78806" w14:textId="7D661B5B" w:rsidR="001776E6" w:rsidRDefault="001776E6" w:rsidP="001776E6">
            <w:pPr>
              <w:tabs>
                <w:tab w:val="left" w:pos="1843"/>
              </w:tabs>
              <w:contextualSpacing/>
              <w:rPr>
                <w:color w:val="000000"/>
                <w:sz w:val="20"/>
                <w:lang w:val="es-CO" w:eastAsia="es-ES"/>
              </w:rPr>
            </w:pPr>
            <w:proofErr w:type="spellStart"/>
            <w:r>
              <w:rPr>
                <w:color w:val="000000"/>
                <w:sz w:val="20"/>
                <w:lang w:val="es-CO" w:eastAsia="es-ES"/>
              </w:rPr>
              <w:t>Dosis_Eritropoyetina_Antes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79DA0B8B" w14:textId="7ED19AE9" w:rsidR="001776E6" w:rsidRPr="001776E6" w:rsidRDefault="001776E6" w:rsidP="001776E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overflowPunct/>
              <w:textAlignment w:val="auto"/>
              <w:rPr>
                <w:color w:val="000000"/>
                <w:sz w:val="20"/>
                <w:lang w:val="es-CO" w:eastAsia="es-CO"/>
              </w:rPr>
            </w:pPr>
            <w:r w:rsidRPr="009B1A8D">
              <w:rPr>
                <w:sz w:val="20"/>
                <w:lang w:val="es-CO" w:eastAsia="en-US"/>
              </w:rPr>
              <w:t xml:space="preserve">Dosis de estimulantes de la eritropoyesis </w:t>
            </w:r>
            <w:r w:rsidR="00487C95">
              <w:rPr>
                <w:sz w:val="20"/>
                <w:lang w:val="es-CO" w:eastAsia="en-US"/>
              </w:rPr>
              <w:t>mes,</w:t>
            </w:r>
            <w:r w:rsidRPr="009B1A8D">
              <w:rPr>
                <w:sz w:val="20"/>
                <w:lang w:val="es-CO" w:eastAsia="en-US"/>
              </w:rPr>
              <w:t xml:space="preserve"> UI</w:t>
            </w:r>
            <w:r>
              <w:rPr>
                <w:sz w:val="20"/>
                <w:lang w:val="es-CO" w:eastAsia="en-US"/>
              </w:rPr>
              <w:t xml:space="preserve">, </w:t>
            </w:r>
            <w:r>
              <w:rPr>
                <w:color w:val="000000"/>
                <w:sz w:val="20"/>
                <w:lang w:val="es-CO" w:eastAsia="es-CO"/>
              </w:rPr>
              <w:t>(antes con uso de filtro highflux)</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CF9CAA2" w14:textId="49FA51BF" w:rsidR="001776E6" w:rsidRPr="00ED2554" w:rsidRDefault="001776E6" w:rsidP="001776E6">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55DF7B7F" w14:textId="231EE674" w:rsidR="001776E6" w:rsidRPr="00ED2554" w:rsidRDefault="001776E6" w:rsidP="001776E6">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79919E62" w14:textId="737BB05A" w:rsidR="001776E6" w:rsidRPr="000C695A" w:rsidRDefault="001776E6" w:rsidP="001776E6">
            <w:pPr>
              <w:tabs>
                <w:tab w:val="left" w:pos="1843"/>
              </w:tabs>
              <w:rPr>
                <w:color w:val="000000"/>
                <w:sz w:val="20"/>
                <w:lang w:val="es-CO" w:eastAsia="es-ES"/>
              </w:rPr>
            </w:pPr>
            <w:r>
              <w:rPr>
                <w:color w:val="000000"/>
                <w:sz w:val="20"/>
                <w:lang w:val="es-CO" w:eastAsia="es-ES"/>
              </w:rPr>
              <w:t>UI/semana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40BBBB9" w14:textId="77777777" w:rsidR="001776E6" w:rsidRDefault="001776E6" w:rsidP="001776E6">
            <w:pPr>
              <w:tabs>
                <w:tab w:val="left" w:pos="1843"/>
              </w:tabs>
              <w:contextualSpacing/>
              <w:rPr>
                <w:color w:val="000000"/>
                <w:sz w:val="20"/>
                <w:lang w:val="es-CO" w:eastAsia="es-ES"/>
              </w:rPr>
            </w:pPr>
            <w:r w:rsidRPr="00ED2554">
              <w:rPr>
                <w:color w:val="000000"/>
                <w:sz w:val="20"/>
                <w:lang w:val="es-CO" w:eastAsia="es-ES"/>
              </w:rPr>
              <w:t>Versia®</w:t>
            </w:r>
          </w:p>
          <w:p w14:paraId="62762157" w14:textId="112D783C" w:rsidR="001776E6" w:rsidRPr="00ED2554" w:rsidRDefault="001776E6" w:rsidP="001776E6">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1776E6" w:rsidRPr="00732A80" w14:paraId="7EEB148F"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252D5" w14:textId="26F4325F" w:rsidR="001776E6" w:rsidRDefault="001776E6" w:rsidP="00F52D7D">
            <w:pPr>
              <w:tabs>
                <w:tab w:val="left" w:pos="1843"/>
              </w:tabs>
              <w:contextualSpacing/>
              <w:rPr>
                <w:color w:val="000000"/>
                <w:sz w:val="20"/>
                <w:lang w:val="es-CO" w:eastAsia="es-ES"/>
              </w:rPr>
            </w:pPr>
            <w:proofErr w:type="spellStart"/>
            <w:r>
              <w:rPr>
                <w:color w:val="000000"/>
                <w:sz w:val="20"/>
                <w:lang w:val="es-CO" w:eastAsia="es-ES"/>
              </w:rPr>
              <w:t>Dosis_Eritropoyetina_Despues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4F509A9B" w14:textId="7D742F5D" w:rsidR="001776E6" w:rsidRPr="001776E6" w:rsidRDefault="001776E6" w:rsidP="00F52D7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overflowPunct/>
              <w:textAlignment w:val="auto"/>
              <w:rPr>
                <w:color w:val="000000"/>
                <w:sz w:val="20"/>
                <w:lang w:val="es-CO" w:eastAsia="es-CO"/>
              </w:rPr>
            </w:pPr>
            <w:r w:rsidRPr="009B1A8D">
              <w:rPr>
                <w:sz w:val="20"/>
                <w:lang w:val="es-CO" w:eastAsia="en-US"/>
              </w:rPr>
              <w:t xml:space="preserve">Dosis de estimulantes de la eritropoyesis </w:t>
            </w:r>
            <w:r w:rsidR="00487C95">
              <w:rPr>
                <w:sz w:val="20"/>
                <w:lang w:val="es-CO" w:eastAsia="en-US"/>
              </w:rPr>
              <w:t xml:space="preserve">mes, </w:t>
            </w:r>
            <w:r w:rsidRPr="009B1A8D">
              <w:rPr>
                <w:sz w:val="20"/>
                <w:lang w:val="es-CO" w:eastAsia="en-US"/>
              </w:rPr>
              <w:t>UI</w:t>
            </w:r>
            <w:r>
              <w:rPr>
                <w:sz w:val="20"/>
                <w:lang w:val="es-CO" w:eastAsia="en-US"/>
              </w:rPr>
              <w:t xml:space="preserve">, </w:t>
            </w:r>
            <w:r>
              <w:rPr>
                <w:color w:val="000000"/>
                <w:sz w:val="20"/>
                <w:lang w:val="es-CO" w:eastAsia="es-CO"/>
              </w:rPr>
              <w:t>(</w:t>
            </w:r>
            <w:proofErr w:type="gramStart"/>
            <w:r w:rsidR="00D82E0A">
              <w:rPr>
                <w:color w:val="000000"/>
                <w:sz w:val="20"/>
                <w:lang w:val="es-CO" w:eastAsia="es-CO"/>
              </w:rPr>
              <w:t xml:space="preserve">después  </w:t>
            </w:r>
            <w:r>
              <w:rPr>
                <w:color w:val="000000"/>
                <w:sz w:val="20"/>
                <w:lang w:val="es-CO" w:eastAsia="es-CO"/>
              </w:rPr>
              <w:t>con</w:t>
            </w:r>
            <w:proofErr w:type="gramEnd"/>
            <w:r>
              <w:rPr>
                <w:color w:val="000000"/>
                <w:sz w:val="20"/>
                <w:lang w:val="es-CO" w:eastAsia="es-CO"/>
              </w:rPr>
              <w:t xml:space="preserve"> uso de filtro Theranova)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248155B" w14:textId="77777777" w:rsidR="001776E6" w:rsidRPr="00ED2554" w:rsidRDefault="001776E6" w:rsidP="00F52D7D">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0268373A" w14:textId="77777777" w:rsidR="001776E6" w:rsidRPr="00ED2554" w:rsidRDefault="001776E6" w:rsidP="00F52D7D">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731B6683" w14:textId="77777777" w:rsidR="001776E6" w:rsidRPr="000C695A" w:rsidRDefault="001776E6" w:rsidP="00F52D7D">
            <w:pPr>
              <w:tabs>
                <w:tab w:val="left" w:pos="1843"/>
              </w:tabs>
              <w:rPr>
                <w:color w:val="000000"/>
                <w:sz w:val="20"/>
                <w:lang w:val="es-CO" w:eastAsia="es-ES"/>
              </w:rPr>
            </w:pPr>
            <w:r>
              <w:rPr>
                <w:color w:val="000000"/>
                <w:sz w:val="20"/>
                <w:lang w:val="es-CO" w:eastAsia="es-ES"/>
              </w:rPr>
              <w:t>UI/semana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D38A381" w14:textId="77777777" w:rsidR="001776E6" w:rsidRDefault="001776E6" w:rsidP="00F52D7D">
            <w:pPr>
              <w:tabs>
                <w:tab w:val="left" w:pos="1843"/>
              </w:tabs>
              <w:contextualSpacing/>
              <w:rPr>
                <w:color w:val="000000"/>
                <w:sz w:val="20"/>
                <w:lang w:val="es-CO" w:eastAsia="es-ES"/>
              </w:rPr>
            </w:pPr>
            <w:r w:rsidRPr="00ED2554">
              <w:rPr>
                <w:color w:val="000000"/>
                <w:sz w:val="20"/>
                <w:lang w:val="es-CO" w:eastAsia="es-ES"/>
              </w:rPr>
              <w:t>Versia®</w:t>
            </w:r>
          </w:p>
          <w:p w14:paraId="00E57CA2" w14:textId="77777777" w:rsidR="001776E6" w:rsidRPr="00ED2554" w:rsidRDefault="001776E6" w:rsidP="00F52D7D">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1776E6" w:rsidRPr="00732A80" w14:paraId="0E206D70" w14:textId="77777777" w:rsidTr="00D82E0A">
        <w:trPr>
          <w:trHeight w:val="508"/>
        </w:trPr>
        <w:tc>
          <w:tcPr>
            <w:tcW w:w="1844" w:type="dxa"/>
            <w:tcBorders>
              <w:top w:val="nil"/>
              <w:left w:val="single" w:sz="4" w:space="0" w:color="auto"/>
              <w:bottom w:val="single" w:sz="4" w:space="0" w:color="auto"/>
              <w:right w:val="single" w:sz="4" w:space="0" w:color="auto"/>
            </w:tcBorders>
            <w:shd w:val="clear" w:color="auto" w:fill="auto"/>
            <w:noWrap/>
            <w:vAlign w:val="center"/>
          </w:tcPr>
          <w:p w14:paraId="09E90E22" w14:textId="015C7DC6" w:rsidR="001776E6" w:rsidRDefault="001776E6" w:rsidP="001776E6">
            <w:pPr>
              <w:tabs>
                <w:tab w:val="left" w:pos="1843"/>
              </w:tabs>
              <w:contextualSpacing/>
              <w:rPr>
                <w:color w:val="000000"/>
                <w:sz w:val="20"/>
                <w:lang w:val="es-CO" w:eastAsia="es-ES"/>
              </w:rPr>
            </w:pPr>
            <w:r w:rsidRPr="000C695A">
              <w:rPr>
                <w:color w:val="000000"/>
                <w:sz w:val="20"/>
                <w:lang w:val="es-CO" w:eastAsia="es-ES"/>
              </w:rPr>
              <w:t>ESA/kg/</w:t>
            </w:r>
            <w:proofErr w:type="spellStart"/>
            <w:r w:rsidRPr="000C695A">
              <w:rPr>
                <w:color w:val="000000"/>
                <w:sz w:val="20"/>
                <w:lang w:val="es-CO" w:eastAsia="es-ES"/>
              </w:rPr>
              <w:t>semana</w:t>
            </w:r>
            <w:r w:rsidR="0096497A">
              <w:rPr>
                <w:color w:val="000000"/>
                <w:sz w:val="20"/>
                <w:lang w:val="es-CO" w:eastAsia="es-ES"/>
              </w:rPr>
              <w:t>_</w:t>
            </w:r>
            <w:r>
              <w:rPr>
                <w:color w:val="000000"/>
                <w:sz w:val="20"/>
                <w:lang w:val="es-CO" w:eastAsia="es-ES"/>
              </w:rPr>
              <w:t>antes</w:t>
            </w:r>
            <w:proofErr w:type="spellEnd"/>
          </w:p>
        </w:tc>
        <w:tc>
          <w:tcPr>
            <w:tcW w:w="3260" w:type="dxa"/>
            <w:tcBorders>
              <w:top w:val="nil"/>
              <w:left w:val="nil"/>
              <w:bottom w:val="single" w:sz="4" w:space="0" w:color="auto"/>
              <w:right w:val="single" w:sz="4" w:space="0" w:color="auto"/>
            </w:tcBorders>
            <w:shd w:val="clear" w:color="auto" w:fill="auto"/>
            <w:vAlign w:val="center"/>
          </w:tcPr>
          <w:p w14:paraId="4CCFE4E6" w14:textId="37E221CC" w:rsidR="001776E6" w:rsidRPr="001776E6" w:rsidRDefault="001776E6" w:rsidP="001776E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overflowPunct/>
              <w:textAlignment w:val="auto"/>
              <w:rPr>
                <w:color w:val="000000"/>
                <w:sz w:val="20"/>
                <w:lang w:val="es-CO" w:eastAsia="es-CO"/>
              </w:rPr>
            </w:pPr>
            <w:r w:rsidRPr="009B1A8D">
              <w:rPr>
                <w:sz w:val="20"/>
                <w:lang w:val="es-CO" w:eastAsia="en-US"/>
              </w:rPr>
              <w:t xml:space="preserve">Dosis de estimulantes de la eritropoyesis por semana </w:t>
            </w:r>
            <w:r w:rsidR="00487C95">
              <w:rPr>
                <w:sz w:val="20"/>
                <w:lang w:val="es-CO" w:eastAsia="en-US"/>
              </w:rPr>
              <w:t>UI/</w:t>
            </w:r>
            <w:r>
              <w:rPr>
                <w:sz w:val="20"/>
                <w:lang w:val="es-CO" w:eastAsia="en-US"/>
              </w:rPr>
              <w:t xml:space="preserve">KG/semana </w:t>
            </w:r>
            <w:r>
              <w:rPr>
                <w:color w:val="000000"/>
                <w:sz w:val="20"/>
                <w:lang w:val="es-CO" w:eastAsia="es-CO"/>
              </w:rPr>
              <w:t>(antes con uso de filtro highflux)</w:t>
            </w:r>
          </w:p>
        </w:tc>
        <w:tc>
          <w:tcPr>
            <w:tcW w:w="1134" w:type="dxa"/>
            <w:tcBorders>
              <w:top w:val="nil"/>
              <w:left w:val="nil"/>
              <w:bottom w:val="single" w:sz="4" w:space="0" w:color="auto"/>
              <w:right w:val="single" w:sz="4" w:space="0" w:color="auto"/>
            </w:tcBorders>
            <w:shd w:val="clear" w:color="auto" w:fill="auto"/>
            <w:noWrap/>
            <w:vAlign w:val="center"/>
          </w:tcPr>
          <w:p w14:paraId="5E8D2E62" w14:textId="572B364F" w:rsidR="001776E6" w:rsidRPr="00ED2554" w:rsidRDefault="001776E6" w:rsidP="001776E6">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nil"/>
              <w:left w:val="nil"/>
              <w:bottom w:val="single" w:sz="4" w:space="0" w:color="auto"/>
              <w:right w:val="single" w:sz="4" w:space="0" w:color="auto"/>
            </w:tcBorders>
            <w:shd w:val="clear" w:color="auto" w:fill="auto"/>
            <w:noWrap/>
            <w:vAlign w:val="center"/>
          </w:tcPr>
          <w:p w14:paraId="693955D8" w14:textId="2FCF51D6" w:rsidR="001776E6" w:rsidRPr="00ED2554" w:rsidRDefault="001776E6" w:rsidP="001776E6">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nil"/>
              <w:left w:val="nil"/>
              <w:bottom w:val="single" w:sz="4" w:space="0" w:color="auto"/>
              <w:right w:val="single" w:sz="4" w:space="0" w:color="auto"/>
            </w:tcBorders>
            <w:shd w:val="clear" w:color="auto" w:fill="auto"/>
            <w:vAlign w:val="center"/>
          </w:tcPr>
          <w:p w14:paraId="579F1D0E" w14:textId="3F516256" w:rsidR="001776E6" w:rsidRPr="000C695A" w:rsidRDefault="00E5509A" w:rsidP="001776E6">
            <w:pPr>
              <w:tabs>
                <w:tab w:val="left" w:pos="1843"/>
              </w:tabs>
              <w:rPr>
                <w:color w:val="000000"/>
                <w:sz w:val="20"/>
                <w:lang w:val="es-CO" w:eastAsia="es-ES"/>
              </w:rPr>
            </w:pPr>
            <w:r>
              <w:rPr>
                <w:color w:val="000000"/>
                <w:sz w:val="20"/>
                <w:lang w:val="es-CO" w:eastAsia="es-ES"/>
              </w:rPr>
              <w:t>UI/</w:t>
            </w:r>
            <w:r w:rsidR="001776E6">
              <w:rPr>
                <w:color w:val="000000"/>
                <w:sz w:val="20"/>
                <w:lang w:val="es-CO" w:eastAsia="es-ES"/>
              </w:rPr>
              <w:t>Kg/semana</w:t>
            </w:r>
          </w:p>
        </w:tc>
        <w:tc>
          <w:tcPr>
            <w:tcW w:w="1134" w:type="dxa"/>
            <w:tcBorders>
              <w:top w:val="nil"/>
              <w:left w:val="nil"/>
              <w:bottom w:val="single" w:sz="4" w:space="0" w:color="auto"/>
              <w:right w:val="single" w:sz="4" w:space="0" w:color="auto"/>
            </w:tcBorders>
            <w:shd w:val="clear" w:color="auto" w:fill="auto"/>
            <w:noWrap/>
            <w:vAlign w:val="center"/>
          </w:tcPr>
          <w:p w14:paraId="2BA54C6B" w14:textId="77777777" w:rsidR="001776E6" w:rsidRDefault="001776E6" w:rsidP="001776E6">
            <w:pPr>
              <w:tabs>
                <w:tab w:val="left" w:pos="1843"/>
              </w:tabs>
              <w:contextualSpacing/>
              <w:rPr>
                <w:color w:val="000000"/>
                <w:sz w:val="20"/>
                <w:lang w:val="es-CO" w:eastAsia="es-ES"/>
              </w:rPr>
            </w:pPr>
            <w:r w:rsidRPr="00ED2554">
              <w:rPr>
                <w:color w:val="000000"/>
                <w:sz w:val="20"/>
                <w:lang w:val="es-CO" w:eastAsia="es-ES"/>
              </w:rPr>
              <w:t>Versia®</w:t>
            </w:r>
          </w:p>
          <w:p w14:paraId="0E2A76E8" w14:textId="7F715D37" w:rsidR="001776E6" w:rsidRPr="00ED2554" w:rsidRDefault="001776E6" w:rsidP="001776E6">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1776E6" w:rsidRPr="00732A80" w14:paraId="18BF098A" w14:textId="77777777" w:rsidTr="00D82E0A">
        <w:trPr>
          <w:trHeight w:val="508"/>
        </w:trPr>
        <w:tc>
          <w:tcPr>
            <w:tcW w:w="1844" w:type="dxa"/>
            <w:tcBorders>
              <w:top w:val="nil"/>
              <w:left w:val="single" w:sz="4" w:space="0" w:color="auto"/>
              <w:bottom w:val="single" w:sz="4" w:space="0" w:color="auto"/>
              <w:right w:val="single" w:sz="4" w:space="0" w:color="auto"/>
            </w:tcBorders>
            <w:shd w:val="clear" w:color="auto" w:fill="auto"/>
            <w:noWrap/>
            <w:vAlign w:val="center"/>
          </w:tcPr>
          <w:p w14:paraId="2112A01C" w14:textId="5451CA81" w:rsidR="001776E6" w:rsidRDefault="001776E6" w:rsidP="00F52D7D">
            <w:pPr>
              <w:tabs>
                <w:tab w:val="left" w:pos="1843"/>
              </w:tabs>
              <w:contextualSpacing/>
              <w:rPr>
                <w:color w:val="000000"/>
                <w:sz w:val="20"/>
                <w:lang w:val="es-CO" w:eastAsia="es-ES"/>
              </w:rPr>
            </w:pPr>
            <w:r w:rsidRPr="000C695A">
              <w:rPr>
                <w:color w:val="000000"/>
                <w:sz w:val="20"/>
                <w:lang w:val="es-CO" w:eastAsia="es-ES"/>
              </w:rPr>
              <w:t>ESA/kg/</w:t>
            </w:r>
            <w:proofErr w:type="spellStart"/>
            <w:r w:rsidRPr="000C695A">
              <w:rPr>
                <w:color w:val="000000"/>
                <w:sz w:val="20"/>
                <w:lang w:val="es-CO" w:eastAsia="es-ES"/>
              </w:rPr>
              <w:t>semana</w:t>
            </w:r>
            <w:r>
              <w:rPr>
                <w:color w:val="000000"/>
                <w:sz w:val="20"/>
                <w:lang w:val="es-CO" w:eastAsia="es-ES"/>
              </w:rPr>
              <w:t>_despues</w:t>
            </w:r>
            <w:proofErr w:type="spellEnd"/>
          </w:p>
        </w:tc>
        <w:tc>
          <w:tcPr>
            <w:tcW w:w="3260" w:type="dxa"/>
            <w:tcBorders>
              <w:top w:val="nil"/>
              <w:left w:val="nil"/>
              <w:bottom w:val="single" w:sz="4" w:space="0" w:color="auto"/>
              <w:right w:val="single" w:sz="4" w:space="0" w:color="auto"/>
            </w:tcBorders>
            <w:shd w:val="clear" w:color="auto" w:fill="auto"/>
            <w:vAlign w:val="center"/>
          </w:tcPr>
          <w:p w14:paraId="62950F63" w14:textId="10EFF58A" w:rsidR="001776E6" w:rsidRPr="001776E6" w:rsidRDefault="001776E6" w:rsidP="00F52D7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overflowPunct/>
              <w:textAlignment w:val="auto"/>
              <w:rPr>
                <w:color w:val="000000"/>
                <w:sz w:val="20"/>
                <w:lang w:val="es-CO" w:eastAsia="es-CO"/>
              </w:rPr>
            </w:pPr>
            <w:r w:rsidRPr="009B1A8D">
              <w:rPr>
                <w:sz w:val="20"/>
                <w:lang w:val="es-CO" w:eastAsia="en-US"/>
              </w:rPr>
              <w:t xml:space="preserve">Dosis de estimulantes de la eritropoyesis por semana </w:t>
            </w:r>
            <w:r w:rsidR="00487C95">
              <w:rPr>
                <w:sz w:val="20"/>
                <w:lang w:val="es-CO" w:eastAsia="en-US"/>
              </w:rPr>
              <w:t>UI/</w:t>
            </w:r>
            <w:r>
              <w:rPr>
                <w:sz w:val="20"/>
                <w:lang w:val="es-CO" w:eastAsia="en-US"/>
              </w:rPr>
              <w:t xml:space="preserve">KG/semana </w:t>
            </w:r>
            <w:r>
              <w:rPr>
                <w:color w:val="000000"/>
                <w:sz w:val="20"/>
                <w:lang w:val="es-CO" w:eastAsia="es-CO"/>
              </w:rPr>
              <w:t>(</w:t>
            </w:r>
            <w:r w:rsidR="00D82E0A">
              <w:rPr>
                <w:color w:val="000000"/>
                <w:sz w:val="20"/>
                <w:lang w:val="es-CO" w:eastAsia="es-CO"/>
              </w:rPr>
              <w:t>después</w:t>
            </w:r>
            <w:r>
              <w:rPr>
                <w:color w:val="000000"/>
                <w:sz w:val="20"/>
                <w:lang w:val="es-CO" w:eastAsia="es-CO"/>
              </w:rPr>
              <w:t xml:space="preserve"> con uso de filtro Theranova)</w:t>
            </w:r>
          </w:p>
        </w:tc>
        <w:tc>
          <w:tcPr>
            <w:tcW w:w="1134" w:type="dxa"/>
            <w:tcBorders>
              <w:top w:val="nil"/>
              <w:left w:val="nil"/>
              <w:bottom w:val="single" w:sz="4" w:space="0" w:color="auto"/>
              <w:right w:val="single" w:sz="4" w:space="0" w:color="auto"/>
            </w:tcBorders>
            <w:shd w:val="clear" w:color="auto" w:fill="auto"/>
            <w:noWrap/>
            <w:vAlign w:val="center"/>
          </w:tcPr>
          <w:p w14:paraId="0B7C322B" w14:textId="77777777" w:rsidR="001776E6" w:rsidRPr="00ED2554" w:rsidRDefault="001776E6" w:rsidP="00F52D7D">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nil"/>
              <w:left w:val="nil"/>
              <w:bottom w:val="single" w:sz="4" w:space="0" w:color="auto"/>
              <w:right w:val="single" w:sz="4" w:space="0" w:color="auto"/>
            </w:tcBorders>
            <w:shd w:val="clear" w:color="auto" w:fill="auto"/>
            <w:noWrap/>
            <w:vAlign w:val="center"/>
          </w:tcPr>
          <w:p w14:paraId="369D4FFF" w14:textId="77777777" w:rsidR="001776E6" w:rsidRPr="00ED2554" w:rsidRDefault="001776E6" w:rsidP="00F52D7D">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nil"/>
              <w:left w:val="nil"/>
              <w:bottom w:val="single" w:sz="4" w:space="0" w:color="auto"/>
              <w:right w:val="single" w:sz="4" w:space="0" w:color="auto"/>
            </w:tcBorders>
            <w:shd w:val="clear" w:color="auto" w:fill="auto"/>
            <w:vAlign w:val="center"/>
          </w:tcPr>
          <w:p w14:paraId="4C12C234" w14:textId="4BAB9633" w:rsidR="001776E6" w:rsidRPr="000C695A" w:rsidRDefault="00185919" w:rsidP="00F52D7D">
            <w:pPr>
              <w:tabs>
                <w:tab w:val="left" w:pos="1843"/>
              </w:tabs>
              <w:rPr>
                <w:color w:val="000000"/>
                <w:sz w:val="20"/>
                <w:lang w:val="es-CO" w:eastAsia="es-ES"/>
              </w:rPr>
            </w:pPr>
            <w:r>
              <w:rPr>
                <w:color w:val="000000"/>
                <w:sz w:val="20"/>
                <w:lang w:val="es-CO" w:eastAsia="es-ES"/>
              </w:rPr>
              <w:t>UI/</w:t>
            </w:r>
            <w:r w:rsidR="001776E6">
              <w:rPr>
                <w:color w:val="000000"/>
                <w:sz w:val="20"/>
                <w:lang w:val="es-CO" w:eastAsia="es-ES"/>
              </w:rPr>
              <w:t>Kg/semana</w:t>
            </w:r>
          </w:p>
        </w:tc>
        <w:tc>
          <w:tcPr>
            <w:tcW w:w="1134" w:type="dxa"/>
            <w:tcBorders>
              <w:top w:val="nil"/>
              <w:left w:val="nil"/>
              <w:bottom w:val="single" w:sz="4" w:space="0" w:color="auto"/>
              <w:right w:val="single" w:sz="4" w:space="0" w:color="auto"/>
            </w:tcBorders>
            <w:shd w:val="clear" w:color="auto" w:fill="auto"/>
            <w:noWrap/>
            <w:vAlign w:val="center"/>
          </w:tcPr>
          <w:p w14:paraId="06B11332" w14:textId="77777777" w:rsidR="001776E6" w:rsidRDefault="001776E6" w:rsidP="00F52D7D">
            <w:pPr>
              <w:tabs>
                <w:tab w:val="left" w:pos="1843"/>
              </w:tabs>
              <w:contextualSpacing/>
              <w:rPr>
                <w:color w:val="000000"/>
                <w:sz w:val="20"/>
                <w:lang w:val="es-CO" w:eastAsia="es-ES"/>
              </w:rPr>
            </w:pPr>
            <w:r w:rsidRPr="00ED2554">
              <w:rPr>
                <w:color w:val="000000"/>
                <w:sz w:val="20"/>
                <w:lang w:val="es-CO" w:eastAsia="es-ES"/>
              </w:rPr>
              <w:t>Versia®</w:t>
            </w:r>
          </w:p>
          <w:p w14:paraId="523A1185" w14:textId="77777777" w:rsidR="001776E6" w:rsidRPr="00ED2554" w:rsidRDefault="001776E6" w:rsidP="00F52D7D">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1776E6" w:rsidRPr="00732A80" w14:paraId="5E87EEE4" w14:textId="77777777" w:rsidTr="00D82E0A">
        <w:trPr>
          <w:trHeight w:val="508"/>
        </w:trPr>
        <w:tc>
          <w:tcPr>
            <w:tcW w:w="1844" w:type="dxa"/>
            <w:tcBorders>
              <w:top w:val="nil"/>
              <w:left w:val="single" w:sz="4" w:space="0" w:color="auto"/>
              <w:bottom w:val="single" w:sz="4" w:space="0" w:color="auto"/>
              <w:right w:val="single" w:sz="4" w:space="0" w:color="auto"/>
            </w:tcBorders>
            <w:shd w:val="clear" w:color="auto" w:fill="auto"/>
            <w:noWrap/>
            <w:vAlign w:val="center"/>
          </w:tcPr>
          <w:p w14:paraId="7346AFA5" w14:textId="2D0807EC" w:rsidR="001776E6" w:rsidRDefault="001776E6" w:rsidP="001776E6">
            <w:pPr>
              <w:tabs>
                <w:tab w:val="left" w:pos="1843"/>
              </w:tabs>
              <w:contextualSpacing/>
              <w:rPr>
                <w:color w:val="000000"/>
                <w:sz w:val="20"/>
                <w:lang w:val="es-CO" w:eastAsia="es-ES"/>
              </w:rPr>
            </w:pPr>
            <w:proofErr w:type="spellStart"/>
            <w:r w:rsidRPr="000C695A">
              <w:rPr>
                <w:color w:val="000000"/>
                <w:sz w:val="20"/>
                <w:lang w:val="es-CO" w:eastAsia="es-ES"/>
              </w:rPr>
              <w:t>Resistencia_Eritropoyetina</w:t>
            </w:r>
            <w:r w:rsidR="0096497A">
              <w:rPr>
                <w:color w:val="000000"/>
                <w:sz w:val="20"/>
                <w:lang w:val="es-CO" w:eastAsia="es-ES"/>
              </w:rPr>
              <w:t>_antes</w:t>
            </w:r>
            <w:proofErr w:type="spellEnd"/>
          </w:p>
        </w:tc>
        <w:tc>
          <w:tcPr>
            <w:tcW w:w="3260" w:type="dxa"/>
            <w:tcBorders>
              <w:top w:val="nil"/>
              <w:left w:val="nil"/>
              <w:bottom w:val="single" w:sz="4" w:space="0" w:color="auto"/>
              <w:right w:val="single" w:sz="4" w:space="0" w:color="auto"/>
            </w:tcBorders>
            <w:shd w:val="clear" w:color="auto" w:fill="auto"/>
            <w:vAlign w:val="center"/>
          </w:tcPr>
          <w:p w14:paraId="79CD3444" w14:textId="284639E7" w:rsidR="001776E6" w:rsidRPr="0096497A" w:rsidRDefault="001776E6" w:rsidP="0096497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overflowPunct/>
              <w:textAlignment w:val="auto"/>
              <w:rPr>
                <w:color w:val="000000"/>
                <w:sz w:val="20"/>
                <w:lang w:val="es-CO" w:eastAsia="es-CO"/>
              </w:rPr>
            </w:pPr>
            <w:r w:rsidRPr="009B1A8D">
              <w:rPr>
                <w:sz w:val="20"/>
                <w:lang w:val="es-CO" w:eastAsia="en-US"/>
              </w:rPr>
              <w:t>Corresponde a la dosis de ESA semana / peso/ hemoglobina</w:t>
            </w:r>
            <w:r>
              <w:rPr>
                <w:sz w:val="20"/>
                <w:lang w:val="es-CO" w:eastAsia="en-US"/>
              </w:rPr>
              <w:t xml:space="preserve">, </w:t>
            </w:r>
            <w:r w:rsidR="0096497A">
              <w:rPr>
                <w:color w:val="000000"/>
                <w:sz w:val="20"/>
                <w:lang w:val="es-CO" w:eastAsia="es-CO"/>
              </w:rPr>
              <w:t>(antes con uso de filtro highflux)</w:t>
            </w:r>
          </w:p>
        </w:tc>
        <w:tc>
          <w:tcPr>
            <w:tcW w:w="1134" w:type="dxa"/>
            <w:tcBorders>
              <w:top w:val="nil"/>
              <w:left w:val="nil"/>
              <w:bottom w:val="single" w:sz="4" w:space="0" w:color="auto"/>
              <w:right w:val="single" w:sz="4" w:space="0" w:color="auto"/>
            </w:tcBorders>
            <w:shd w:val="clear" w:color="auto" w:fill="auto"/>
            <w:noWrap/>
            <w:vAlign w:val="center"/>
          </w:tcPr>
          <w:p w14:paraId="505B0120" w14:textId="3509F0D3" w:rsidR="001776E6" w:rsidRPr="00ED2554" w:rsidRDefault="001776E6" w:rsidP="001776E6">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nil"/>
              <w:left w:val="nil"/>
              <w:bottom w:val="single" w:sz="4" w:space="0" w:color="auto"/>
              <w:right w:val="single" w:sz="4" w:space="0" w:color="auto"/>
            </w:tcBorders>
            <w:shd w:val="clear" w:color="auto" w:fill="auto"/>
            <w:noWrap/>
            <w:vAlign w:val="center"/>
          </w:tcPr>
          <w:p w14:paraId="4E46FC2B" w14:textId="5968A51E" w:rsidR="001776E6" w:rsidRPr="00ED2554" w:rsidRDefault="001776E6" w:rsidP="001776E6">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nil"/>
              <w:left w:val="nil"/>
              <w:bottom w:val="single" w:sz="4" w:space="0" w:color="auto"/>
              <w:right w:val="single" w:sz="4" w:space="0" w:color="auto"/>
            </w:tcBorders>
            <w:shd w:val="clear" w:color="auto" w:fill="auto"/>
            <w:vAlign w:val="center"/>
          </w:tcPr>
          <w:p w14:paraId="1444EBC5" w14:textId="1DB87989" w:rsidR="001776E6" w:rsidRPr="000C695A" w:rsidRDefault="001776E6" w:rsidP="001776E6">
            <w:pPr>
              <w:tabs>
                <w:tab w:val="left" w:pos="1843"/>
              </w:tabs>
              <w:rPr>
                <w:color w:val="000000"/>
                <w:sz w:val="20"/>
                <w:lang w:val="es-CO" w:eastAsia="es-ES"/>
              </w:rPr>
            </w:pPr>
            <w:proofErr w:type="spellStart"/>
            <w:r>
              <w:rPr>
                <w:color w:val="000000"/>
                <w:sz w:val="20"/>
                <w:lang w:val="es-CO" w:eastAsia="es-ES"/>
              </w:rPr>
              <w:t>UIsemana</w:t>
            </w:r>
            <w:proofErr w:type="spellEnd"/>
            <w:r>
              <w:rPr>
                <w:color w:val="000000"/>
                <w:sz w:val="20"/>
                <w:lang w:val="es-CO" w:eastAsia="es-ES"/>
              </w:rPr>
              <w:t>/Kg/g</w:t>
            </w:r>
          </w:p>
        </w:tc>
        <w:tc>
          <w:tcPr>
            <w:tcW w:w="1134" w:type="dxa"/>
            <w:tcBorders>
              <w:top w:val="nil"/>
              <w:left w:val="nil"/>
              <w:bottom w:val="single" w:sz="4" w:space="0" w:color="auto"/>
              <w:right w:val="single" w:sz="4" w:space="0" w:color="auto"/>
            </w:tcBorders>
            <w:shd w:val="clear" w:color="auto" w:fill="auto"/>
            <w:noWrap/>
            <w:vAlign w:val="center"/>
          </w:tcPr>
          <w:p w14:paraId="63E9AFDB" w14:textId="77777777" w:rsidR="001776E6" w:rsidRDefault="001776E6" w:rsidP="001776E6">
            <w:pPr>
              <w:tabs>
                <w:tab w:val="left" w:pos="1843"/>
              </w:tabs>
              <w:contextualSpacing/>
              <w:rPr>
                <w:color w:val="000000"/>
                <w:sz w:val="20"/>
                <w:lang w:val="es-CO" w:eastAsia="es-ES"/>
              </w:rPr>
            </w:pPr>
            <w:r w:rsidRPr="00ED2554">
              <w:rPr>
                <w:color w:val="000000"/>
                <w:sz w:val="20"/>
                <w:lang w:val="es-CO" w:eastAsia="es-ES"/>
              </w:rPr>
              <w:t>Versia®</w:t>
            </w:r>
          </w:p>
          <w:p w14:paraId="3315987E" w14:textId="170C41FF" w:rsidR="001776E6" w:rsidRPr="00ED2554" w:rsidRDefault="001776E6" w:rsidP="001776E6">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96497A" w:rsidRPr="00732A80" w14:paraId="30199523" w14:textId="77777777" w:rsidTr="00D82E0A">
        <w:trPr>
          <w:trHeight w:val="508"/>
        </w:trPr>
        <w:tc>
          <w:tcPr>
            <w:tcW w:w="1844" w:type="dxa"/>
            <w:tcBorders>
              <w:top w:val="nil"/>
              <w:left w:val="single" w:sz="4" w:space="0" w:color="auto"/>
              <w:bottom w:val="single" w:sz="4" w:space="0" w:color="auto"/>
              <w:right w:val="single" w:sz="4" w:space="0" w:color="auto"/>
            </w:tcBorders>
            <w:shd w:val="clear" w:color="auto" w:fill="auto"/>
            <w:noWrap/>
            <w:vAlign w:val="center"/>
          </w:tcPr>
          <w:p w14:paraId="12B4847A" w14:textId="3422F20D" w:rsidR="0096497A" w:rsidRDefault="0096497A" w:rsidP="00F52D7D">
            <w:pPr>
              <w:tabs>
                <w:tab w:val="left" w:pos="1843"/>
              </w:tabs>
              <w:contextualSpacing/>
              <w:rPr>
                <w:color w:val="000000"/>
                <w:sz w:val="20"/>
                <w:lang w:val="es-CO" w:eastAsia="es-ES"/>
              </w:rPr>
            </w:pPr>
            <w:proofErr w:type="spellStart"/>
            <w:r w:rsidRPr="000C695A">
              <w:rPr>
                <w:color w:val="000000"/>
                <w:sz w:val="20"/>
                <w:lang w:val="es-CO" w:eastAsia="es-ES"/>
              </w:rPr>
              <w:t>Resistencia_Eritropoyetina</w:t>
            </w:r>
            <w:r>
              <w:rPr>
                <w:color w:val="000000"/>
                <w:sz w:val="20"/>
                <w:lang w:val="es-CO" w:eastAsia="es-ES"/>
              </w:rPr>
              <w:t>_despues</w:t>
            </w:r>
            <w:proofErr w:type="spellEnd"/>
          </w:p>
        </w:tc>
        <w:tc>
          <w:tcPr>
            <w:tcW w:w="3260" w:type="dxa"/>
            <w:tcBorders>
              <w:top w:val="nil"/>
              <w:left w:val="nil"/>
              <w:bottom w:val="single" w:sz="4" w:space="0" w:color="auto"/>
              <w:right w:val="single" w:sz="4" w:space="0" w:color="auto"/>
            </w:tcBorders>
            <w:shd w:val="clear" w:color="auto" w:fill="auto"/>
            <w:vAlign w:val="center"/>
          </w:tcPr>
          <w:p w14:paraId="324B0201" w14:textId="77E5BD45" w:rsidR="0096497A" w:rsidRPr="0096497A" w:rsidRDefault="0096497A" w:rsidP="00F52D7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overflowPunct/>
              <w:textAlignment w:val="auto"/>
              <w:rPr>
                <w:color w:val="000000"/>
                <w:sz w:val="20"/>
                <w:lang w:val="es-CO" w:eastAsia="es-CO"/>
              </w:rPr>
            </w:pPr>
            <w:r w:rsidRPr="009B1A8D">
              <w:rPr>
                <w:sz w:val="20"/>
                <w:lang w:val="es-CO" w:eastAsia="en-US"/>
              </w:rPr>
              <w:t>Corresponde a la dosis de ESA semana / peso / hemoglobina</w:t>
            </w:r>
            <w:r>
              <w:rPr>
                <w:sz w:val="20"/>
                <w:lang w:val="es-CO" w:eastAsia="en-US"/>
              </w:rPr>
              <w:t xml:space="preserve">, </w:t>
            </w:r>
            <w:r>
              <w:rPr>
                <w:color w:val="000000"/>
                <w:sz w:val="20"/>
                <w:lang w:val="es-CO" w:eastAsia="es-CO"/>
              </w:rPr>
              <w:t>(</w:t>
            </w:r>
            <w:r w:rsidR="00D82E0A">
              <w:rPr>
                <w:color w:val="000000"/>
                <w:sz w:val="20"/>
                <w:lang w:val="es-CO" w:eastAsia="es-CO"/>
              </w:rPr>
              <w:t>después</w:t>
            </w:r>
            <w:r>
              <w:rPr>
                <w:color w:val="000000"/>
                <w:sz w:val="20"/>
                <w:lang w:val="es-CO" w:eastAsia="es-CO"/>
              </w:rPr>
              <w:t xml:space="preserve"> con uso de filtro Theranova)</w:t>
            </w:r>
          </w:p>
        </w:tc>
        <w:tc>
          <w:tcPr>
            <w:tcW w:w="1134" w:type="dxa"/>
            <w:tcBorders>
              <w:top w:val="nil"/>
              <w:left w:val="nil"/>
              <w:bottom w:val="single" w:sz="4" w:space="0" w:color="auto"/>
              <w:right w:val="single" w:sz="4" w:space="0" w:color="auto"/>
            </w:tcBorders>
            <w:shd w:val="clear" w:color="auto" w:fill="auto"/>
            <w:noWrap/>
            <w:vAlign w:val="center"/>
          </w:tcPr>
          <w:p w14:paraId="0298B75C" w14:textId="77777777" w:rsidR="0096497A" w:rsidRPr="00ED2554" w:rsidRDefault="0096497A" w:rsidP="00F52D7D">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nil"/>
              <w:left w:val="nil"/>
              <w:bottom w:val="single" w:sz="4" w:space="0" w:color="auto"/>
              <w:right w:val="single" w:sz="4" w:space="0" w:color="auto"/>
            </w:tcBorders>
            <w:shd w:val="clear" w:color="auto" w:fill="auto"/>
            <w:noWrap/>
            <w:vAlign w:val="center"/>
          </w:tcPr>
          <w:p w14:paraId="37BEF37A" w14:textId="77777777" w:rsidR="0096497A" w:rsidRPr="00ED2554" w:rsidRDefault="0096497A" w:rsidP="00F52D7D">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nil"/>
              <w:left w:val="nil"/>
              <w:bottom w:val="single" w:sz="4" w:space="0" w:color="auto"/>
              <w:right w:val="single" w:sz="4" w:space="0" w:color="auto"/>
            </w:tcBorders>
            <w:shd w:val="clear" w:color="auto" w:fill="auto"/>
            <w:vAlign w:val="center"/>
          </w:tcPr>
          <w:p w14:paraId="338F6BDC" w14:textId="35BA342B" w:rsidR="0096497A" w:rsidRPr="000C695A" w:rsidRDefault="0096497A" w:rsidP="00F52D7D">
            <w:pPr>
              <w:tabs>
                <w:tab w:val="left" w:pos="1843"/>
              </w:tabs>
              <w:rPr>
                <w:color w:val="000000"/>
                <w:sz w:val="20"/>
                <w:lang w:val="es-CO" w:eastAsia="es-ES"/>
              </w:rPr>
            </w:pPr>
            <w:proofErr w:type="spellStart"/>
            <w:r>
              <w:rPr>
                <w:color w:val="000000"/>
                <w:sz w:val="20"/>
                <w:lang w:val="es-CO" w:eastAsia="es-ES"/>
              </w:rPr>
              <w:t>UIsemana</w:t>
            </w:r>
            <w:proofErr w:type="spellEnd"/>
            <w:r>
              <w:rPr>
                <w:color w:val="000000"/>
                <w:sz w:val="20"/>
                <w:lang w:val="es-CO" w:eastAsia="es-ES"/>
              </w:rPr>
              <w:t>/Kg/g</w:t>
            </w:r>
          </w:p>
        </w:tc>
        <w:tc>
          <w:tcPr>
            <w:tcW w:w="1134" w:type="dxa"/>
            <w:tcBorders>
              <w:top w:val="nil"/>
              <w:left w:val="nil"/>
              <w:bottom w:val="single" w:sz="4" w:space="0" w:color="auto"/>
              <w:right w:val="single" w:sz="4" w:space="0" w:color="auto"/>
            </w:tcBorders>
            <w:shd w:val="clear" w:color="auto" w:fill="auto"/>
            <w:noWrap/>
            <w:vAlign w:val="center"/>
          </w:tcPr>
          <w:p w14:paraId="2029ADEA" w14:textId="77777777" w:rsidR="0096497A" w:rsidRDefault="0096497A" w:rsidP="00F52D7D">
            <w:pPr>
              <w:tabs>
                <w:tab w:val="left" w:pos="1843"/>
              </w:tabs>
              <w:contextualSpacing/>
              <w:rPr>
                <w:color w:val="000000"/>
                <w:sz w:val="20"/>
                <w:lang w:val="es-CO" w:eastAsia="es-ES"/>
              </w:rPr>
            </w:pPr>
            <w:r w:rsidRPr="00ED2554">
              <w:rPr>
                <w:color w:val="000000"/>
                <w:sz w:val="20"/>
                <w:lang w:val="es-CO" w:eastAsia="es-ES"/>
              </w:rPr>
              <w:t>Versia®</w:t>
            </w:r>
          </w:p>
          <w:p w14:paraId="7A01BF6C" w14:textId="77777777" w:rsidR="0096497A" w:rsidRPr="00ED2554" w:rsidRDefault="0096497A" w:rsidP="00F52D7D">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1776E6" w:rsidRPr="00732A80" w14:paraId="6D3E2A65" w14:textId="77777777" w:rsidTr="00D82E0A">
        <w:trPr>
          <w:trHeight w:val="508"/>
        </w:trPr>
        <w:tc>
          <w:tcPr>
            <w:tcW w:w="1844" w:type="dxa"/>
            <w:tcBorders>
              <w:top w:val="nil"/>
              <w:left w:val="single" w:sz="4" w:space="0" w:color="auto"/>
              <w:bottom w:val="single" w:sz="4" w:space="0" w:color="auto"/>
              <w:right w:val="single" w:sz="4" w:space="0" w:color="auto"/>
            </w:tcBorders>
            <w:shd w:val="clear" w:color="auto" w:fill="auto"/>
            <w:noWrap/>
            <w:vAlign w:val="center"/>
          </w:tcPr>
          <w:p w14:paraId="30F7C748" w14:textId="5EF66A5B" w:rsidR="001776E6" w:rsidRDefault="001776E6" w:rsidP="001776E6">
            <w:pPr>
              <w:tabs>
                <w:tab w:val="left" w:pos="1843"/>
              </w:tabs>
              <w:contextualSpacing/>
              <w:rPr>
                <w:color w:val="000000"/>
                <w:sz w:val="20"/>
                <w:lang w:val="es-CO" w:eastAsia="es-ES"/>
              </w:rPr>
            </w:pPr>
            <w:proofErr w:type="spellStart"/>
            <w:r>
              <w:rPr>
                <w:color w:val="000000"/>
                <w:sz w:val="20"/>
                <w:lang w:val="es-CO" w:eastAsia="es-ES"/>
              </w:rPr>
              <w:t>Hemoglobina</w:t>
            </w:r>
            <w:r w:rsidR="00CF61DE">
              <w:rPr>
                <w:color w:val="000000"/>
                <w:sz w:val="20"/>
                <w:lang w:val="es-CO" w:eastAsia="es-ES"/>
              </w:rPr>
              <w:t>_antes</w:t>
            </w:r>
            <w:proofErr w:type="spellEnd"/>
          </w:p>
        </w:tc>
        <w:tc>
          <w:tcPr>
            <w:tcW w:w="3260" w:type="dxa"/>
            <w:tcBorders>
              <w:top w:val="nil"/>
              <w:left w:val="nil"/>
              <w:bottom w:val="single" w:sz="4" w:space="0" w:color="auto"/>
              <w:right w:val="single" w:sz="4" w:space="0" w:color="auto"/>
            </w:tcBorders>
            <w:shd w:val="clear" w:color="auto" w:fill="auto"/>
            <w:vAlign w:val="center"/>
          </w:tcPr>
          <w:p w14:paraId="2CA4D91E" w14:textId="3EDE7D73" w:rsidR="001776E6" w:rsidRPr="00CF61DE" w:rsidRDefault="001776E6" w:rsidP="00CF61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overflowPunct/>
              <w:textAlignment w:val="auto"/>
              <w:rPr>
                <w:color w:val="000000"/>
                <w:sz w:val="20"/>
                <w:lang w:val="es-CO" w:eastAsia="es-CO"/>
              </w:rPr>
            </w:pPr>
            <w:r w:rsidRPr="00ED2554">
              <w:rPr>
                <w:color w:val="000000"/>
                <w:sz w:val="20"/>
                <w:lang w:val="es-CO" w:eastAsia="es-ES"/>
              </w:rPr>
              <w:t>Niveles plasmáticos de hemoglobina</w:t>
            </w:r>
            <w:r>
              <w:rPr>
                <w:color w:val="000000"/>
                <w:sz w:val="20"/>
                <w:lang w:val="es-CO" w:eastAsia="es-ES"/>
              </w:rPr>
              <w:t>,</w:t>
            </w:r>
            <w:r w:rsidR="00CF61DE">
              <w:rPr>
                <w:color w:val="000000"/>
                <w:sz w:val="20"/>
                <w:lang w:val="es-CO" w:eastAsia="es-ES"/>
              </w:rPr>
              <w:t xml:space="preserve"> </w:t>
            </w:r>
            <w:r w:rsidR="00CF61DE">
              <w:rPr>
                <w:color w:val="000000"/>
                <w:sz w:val="20"/>
                <w:lang w:val="es-CO" w:eastAsia="es-CO"/>
              </w:rPr>
              <w:t>(antes con uso de filtro highflux)</w:t>
            </w:r>
          </w:p>
        </w:tc>
        <w:tc>
          <w:tcPr>
            <w:tcW w:w="1134" w:type="dxa"/>
            <w:tcBorders>
              <w:top w:val="nil"/>
              <w:left w:val="nil"/>
              <w:bottom w:val="single" w:sz="4" w:space="0" w:color="auto"/>
              <w:right w:val="single" w:sz="4" w:space="0" w:color="auto"/>
            </w:tcBorders>
            <w:shd w:val="clear" w:color="auto" w:fill="auto"/>
            <w:noWrap/>
            <w:vAlign w:val="center"/>
          </w:tcPr>
          <w:p w14:paraId="4B2A2412" w14:textId="41A901E4" w:rsidR="001776E6" w:rsidRPr="00ED2554" w:rsidRDefault="001776E6" w:rsidP="001776E6">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nil"/>
              <w:left w:val="nil"/>
              <w:bottom w:val="single" w:sz="4" w:space="0" w:color="auto"/>
              <w:right w:val="single" w:sz="4" w:space="0" w:color="auto"/>
            </w:tcBorders>
            <w:shd w:val="clear" w:color="auto" w:fill="auto"/>
            <w:noWrap/>
            <w:vAlign w:val="center"/>
          </w:tcPr>
          <w:p w14:paraId="2AB6AE04" w14:textId="0BBA6604" w:rsidR="001776E6" w:rsidRPr="00ED2554" w:rsidRDefault="001776E6" w:rsidP="001776E6">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nil"/>
              <w:left w:val="nil"/>
              <w:bottom w:val="single" w:sz="4" w:space="0" w:color="auto"/>
              <w:right w:val="single" w:sz="4" w:space="0" w:color="auto"/>
            </w:tcBorders>
            <w:shd w:val="clear" w:color="auto" w:fill="auto"/>
            <w:vAlign w:val="center"/>
          </w:tcPr>
          <w:p w14:paraId="3D3EA360" w14:textId="08E8674C" w:rsidR="001776E6" w:rsidRPr="000C695A" w:rsidRDefault="001776E6" w:rsidP="001776E6">
            <w:pPr>
              <w:tabs>
                <w:tab w:val="left" w:pos="1843"/>
              </w:tabs>
              <w:rPr>
                <w:color w:val="000000"/>
                <w:sz w:val="20"/>
                <w:lang w:val="es-CO" w:eastAsia="es-ES"/>
              </w:rPr>
            </w:pPr>
            <w:r w:rsidRPr="00ED2554">
              <w:rPr>
                <w:color w:val="000000"/>
                <w:sz w:val="20"/>
                <w:lang w:val="es-CO" w:eastAsia="es-ES"/>
              </w:rPr>
              <w:t>G/dl</w:t>
            </w:r>
          </w:p>
        </w:tc>
        <w:tc>
          <w:tcPr>
            <w:tcW w:w="1134" w:type="dxa"/>
            <w:tcBorders>
              <w:top w:val="nil"/>
              <w:left w:val="nil"/>
              <w:bottom w:val="single" w:sz="4" w:space="0" w:color="auto"/>
              <w:right w:val="single" w:sz="4" w:space="0" w:color="auto"/>
            </w:tcBorders>
            <w:shd w:val="clear" w:color="auto" w:fill="auto"/>
            <w:noWrap/>
            <w:vAlign w:val="center"/>
          </w:tcPr>
          <w:p w14:paraId="7B33EAAB" w14:textId="77777777" w:rsidR="001776E6" w:rsidRDefault="001776E6" w:rsidP="001776E6">
            <w:pPr>
              <w:tabs>
                <w:tab w:val="left" w:pos="1843"/>
              </w:tabs>
              <w:contextualSpacing/>
              <w:rPr>
                <w:color w:val="000000"/>
                <w:sz w:val="20"/>
                <w:lang w:val="es-CO" w:eastAsia="es-ES"/>
              </w:rPr>
            </w:pPr>
            <w:r w:rsidRPr="00ED2554">
              <w:rPr>
                <w:color w:val="000000"/>
                <w:sz w:val="20"/>
                <w:lang w:val="es-CO" w:eastAsia="es-ES"/>
              </w:rPr>
              <w:t>Versia®</w:t>
            </w:r>
          </w:p>
          <w:p w14:paraId="270E5E23" w14:textId="11BE8EB2" w:rsidR="001776E6" w:rsidRPr="00ED2554" w:rsidRDefault="001776E6" w:rsidP="001776E6">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CF61DE" w:rsidRPr="00732A80" w14:paraId="5F30704E" w14:textId="77777777" w:rsidTr="00D82E0A">
        <w:trPr>
          <w:trHeight w:val="508"/>
        </w:trPr>
        <w:tc>
          <w:tcPr>
            <w:tcW w:w="1844" w:type="dxa"/>
            <w:tcBorders>
              <w:top w:val="nil"/>
              <w:left w:val="single" w:sz="4" w:space="0" w:color="auto"/>
              <w:bottom w:val="single" w:sz="4" w:space="0" w:color="auto"/>
              <w:right w:val="single" w:sz="4" w:space="0" w:color="auto"/>
            </w:tcBorders>
            <w:shd w:val="clear" w:color="auto" w:fill="auto"/>
            <w:noWrap/>
            <w:vAlign w:val="center"/>
          </w:tcPr>
          <w:p w14:paraId="6E7BCE27" w14:textId="232370A4" w:rsidR="00CF61DE" w:rsidRDefault="00CF61DE" w:rsidP="00F52D7D">
            <w:pPr>
              <w:tabs>
                <w:tab w:val="left" w:pos="1843"/>
              </w:tabs>
              <w:contextualSpacing/>
              <w:rPr>
                <w:color w:val="000000"/>
                <w:sz w:val="20"/>
                <w:lang w:val="es-CO" w:eastAsia="es-ES"/>
              </w:rPr>
            </w:pPr>
            <w:proofErr w:type="spellStart"/>
            <w:r>
              <w:rPr>
                <w:color w:val="000000"/>
                <w:sz w:val="20"/>
                <w:lang w:val="es-CO" w:eastAsia="es-ES"/>
              </w:rPr>
              <w:t>Hemoglobina_despues</w:t>
            </w:r>
            <w:proofErr w:type="spellEnd"/>
          </w:p>
        </w:tc>
        <w:tc>
          <w:tcPr>
            <w:tcW w:w="3260" w:type="dxa"/>
            <w:tcBorders>
              <w:top w:val="nil"/>
              <w:left w:val="nil"/>
              <w:bottom w:val="single" w:sz="4" w:space="0" w:color="auto"/>
              <w:right w:val="single" w:sz="4" w:space="0" w:color="auto"/>
            </w:tcBorders>
            <w:shd w:val="clear" w:color="auto" w:fill="auto"/>
            <w:vAlign w:val="center"/>
          </w:tcPr>
          <w:p w14:paraId="1EA0AEE6" w14:textId="6C303E6D" w:rsidR="00CF61DE" w:rsidRPr="00CF61DE" w:rsidRDefault="00CF61DE" w:rsidP="00F52D7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overflowPunct/>
              <w:textAlignment w:val="auto"/>
              <w:rPr>
                <w:color w:val="000000"/>
                <w:sz w:val="20"/>
                <w:lang w:val="es-CO" w:eastAsia="es-CO"/>
              </w:rPr>
            </w:pPr>
            <w:r w:rsidRPr="00ED2554">
              <w:rPr>
                <w:color w:val="000000"/>
                <w:sz w:val="20"/>
                <w:lang w:val="es-CO" w:eastAsia="es-ES"/>
              </w:rPr>
              <w:t>Niveles plasmáticos de hemoglobina</w:t>
            </w:r>
            <w:r>
              <w:rPr>
                <w:color w:val="000000"/>
                <w:sz w:val="20"/>
                <w:lang w:val="es-CO" w:eastAsia="es-ES"/>
              </w:rPr>
              <w:t xml:space="preserve">, </w:t>
            </w:r>
            <w:r>
              <w:rPr>
                <w:color w:val="000000"/>
                <w:sz w:val="20"/>
                <w:lang w:val="es-CO" w:eastAsia="es-CO"/>
              </w:rPr>
              <w:t>(</w:t>
            </w:r>
            <w:r w:rsidR="00D82E0A">
              <w:rPr>
                <w:color w:val="000000"/>
                <w:sz w:val="20"/>
                <w:lang w:val="es-CO" w:eastAsia="es-CO"/>
              </w:rPr>
              <w:t xml:space="preserve">después </w:t>
            </w:r>
            <w:r>
              <w:rPr>
                <w:color w:val="000000"/>
                <w:sz w:val="20"/>
                <w:lang w:val="es-CO" w:eastAsia="es-CO"/>
              </w:rPr>
              <w:t>con uso de filtro Theranova)</w:t>
            </w:r>
          </w:p>
        </w:tc>
        <w:tc>
          <w:tcPr>
            <w:tcW w:w="1134" w:type="dxa"/>
            <w:tcBorders>
              <w:top w:val="nil"/>
              <w:left w:val="nil"/>
              <w:bottom w:val="single" w:sz="4" w:space="0" w:color="auto"/>
              <w:right w:val="single" w:sz="4" w:space="0" w:color="auto"/>
            </w:tcBorders>
            <w:shd w:val="clear" w:color="auto" w:fill="auto"/>
            <w:noWrap/>
            <w:vAlign w:val="center"/>
          </w:tcPr>
          <w:p w14:paraId="1562636E" w14:textId="77777777" w:rsidR="00CF61DE" w:rsidRPr="00ED2554" w:rsidRDefault="00CF61DE" w:rsidP="00F52D7D">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nil"/>
              <w:left w:val="nil"/>
              <w:bottom w:val="single" w:sz="4" w:space="0" w:color="auto"/>
              <w:right w:val="single" w:sz="4" w:space="0" w:color="auto"/>
            </w:tcBorders>
            <w:shd w:val="clear" w:color="auto" w:fill="auto"/>
            <w:noWrap/>
            <w:vAlign w:val="center"/>
          </w:tcPr>
          <w:p w14:paraId="7A8D3D70" w14:textId="77777777" w:rsidR="00CF61DE" w:rsidRPr="00ED2554" w:rsidRDefault="00CF61DE" w:rsidP="00F52D7D">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nil"/>
              <w:left w:val="nil"/>
              <w:bottom w:val="single" w:sz="4" w:space="0" w:color="auto"/>
              <w:right w:val="single" w:sz="4" w:space="0" w:color="auto"/>
            </w:tcBorders>
            <w:shd w:val="clear" w:color="auto" w:fill="auto"/>
            <w:vAlign w:val="center"/>
          </w:tcPr>
          <w:p w14:paraId="177AE0A9" w14:textId="77777777" w:rsidR="00CF61DE" w:rsidRPr="000C695A" w:rsidRDefault="00CF61DE" w:rsidP="00F52D7D">
            <w:pPr>
              <w:tabs>
                <w:tab w:val="left" w:pos="1843"/>
              </w:tabs>
              <w:rPr>
                <w:color w:val="000000"/>
                <w:sz w:val="20"/>
                <w:lang w:val="es-CO" w:eastAsia="es-ES"/>
              </w:rPr>
            </w:pPr>
            <w:r w:rsidRPr="00ED2554">
              <w:rPr>
                <w:color w:val="000000"/>
                <w:sz w:val="20"/>
                <w:lang w:val="es-CO" w:eastAsia="es-ES"/>
              </w:rPr>
              <w:t>G/dl</w:t>
            </w:r>
          </w:p>
        </w:tc>
        <w:tc>
          <w:tcPr>
            <w:tcW w:w="1134" w:type="dxa"/>
            <w:tcBorders>
              <w:top w:val="nil"/>
              <w:left w:val="nil"/>
              <w:bottom w:val="single" w:sz="4" w:space="0" w:color="auto"/>
              <w:right w:val="single" w:sz="4" w:space="0" w:color="auto"/>
            </w:tcBorders>
            <w:shd w:val="clear" w:color="auto" w:fill="auto"/>
            <w:noWrap/>
            <w:vAlign w:val="center"/>
          </w:tcPr>
          <w:p w14:paraId="60096751" w14:textId="77777777" w:rsidR="00CF61DE" w:rsidRDefault="00CF61DE" w:rsidP="00F52D7D">
            <w:pPr>
              <w:tabs>
                <w:tab w:val="left" w:pos="1843"/>
              </w:tabs>
              <w:contextualSpacing/>
              <w:rPr>
                <w:color w:val="000000"/>
                <w:sz w:val="20"/>
                <w:lang w:val="es-CO" w:eastAsia="es-ES"/>
              </w:rPr>
            </w:pPr>
            <w:r w:rsidRPr="00ED2554">
              <w:rPr>
                <w:color w:val="000000"/>
                <w:sz w:val="20"/>
                <w:lang w:val="es-CO" w:eastAsia="es-ES"/>
              </w:rPr>
              <w:t>Versia®</w:t>
            </w:r>
          </w:p>
          <w:p w14:paraId="63CD89E8" w14:textId="77777777" w:rsidR="00CF61DE" w:rsidRPr="00ED2554" w:rsidRDefault="00CF61DE" w:rsidP="00F52D7D">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1776E6" w:rsidRPr="00732A80" w14:paraId="78440EA4" w14:textId="77777777" w:rsidTr="00D82E0A">
        <w:trPr>
          <w:trHeight w:val="508"/>
        </w:trPr>
        <w:tc>
          <w:tcPr>
            <w:tcW w:w="1844" w:type="dxa"/>
            <w:tcBorders>
              <w:top w:val="nil"/>
              <w:left w:val="single" w:sz="4" w:space="0" w:color="auto"/>
              <w:bottom w:val="single" w:sz="4" w:space="0" w:color="auto"/>
              <w:right w:val="single" w:sz="4" w:space="0" w:color="auto"/>
            </w:tcBorders>
            <w:shd w:val="clear" w:color="auto" w:fill="auto"/>
            <w:noWrap/>
            <w:vAlign w:val="center"/>
          </w:tcPr>
          <w:p w14:paraId="669F7517" w14:textId="73751804" w:rsidR="001776E6" w:rsidRDefault="001776E6" w:rsidP="001776E6">
            <w:pPr>
              <w:tabs>
                <w:tab w:val="left" w:pos="1843"/>
              </w:tabs>
              <w:contextualSpacing/>
              <w:rPr>
                <w:color w:val="000000"/>
                <w:sz w:val="20"/>
                <w:lang w:val="es-CO" w:eastAsia="es-ES"/>
              </w:rPr>
            </w:pPr>
            <w:proofErr w:type="spellStart"/>
            <w:r>
              <w:rPr>
                <w:color w:val="000000"/>
                <w:sz w:val="20"/>
                <w:lang w:val="es-CO" w:eastAsia="es-ES"/>
              </w:rPr>
              <w:t>Hematocrito</w:t>
            </w:r>
            <w:r w:rsidR="00CF61DE">
              <w:rPr>
                <w:color w:val="000000"/>
                <w:sz w:val="20"/>
                <w:lang w:val="es-CO" w:eastAsia="es-ES"/>
              </w:rPr>
              <w:t>_antes</w:t>
            </w:r>
            <w:proofErr w:type="spellEnd"/>
          </w:p>
        </w:tc>
        <w:tc>
          <w:tcPr>
            <w:tcW w:w="3260" w:type="dxa"/>
            <w:tcBorders>
              <w:top w:val="nil"/>
              <w:left w:val="nil"/>
              <w:bottom w:val="single" w:sz="4" w:space="0" w:color="auto"/>
              <w:right w:val="single" w:sz="4" w:space="0" w:color="auto"/>
            </w:tcBorders>
            <w:shd w:val="clear" w:color="auto" w:fill="auto"/>
            <w:vAlign w:val="center"/>
          </w:tcPr>
          <w:p w14:paraId="0E5BDD75" w14:textId="2B1C5796" w:rsidR="001776E6" w:rsidRPr="00CF61DE" w:rsidRDefault="001776E6" w:rsidP="00CF61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overflowPunct/>
              <w:textAlignment w:val="auto"/>
              <w:rPr>
                <w:color w:val="000000"/>
                <w:sz w:val="20"/>
                <w:lang w:val="es-CO" w:eastAsia="es-CO"/>
              </w:rPr>
            </w:pPr>
            <w:r w:rsidRPr="009B1A8D">
              <w:rPr>
                <w:color w:val="000000"/>
                <w:sz w:val="20"/>
                <w:lang w:val="es-CO" w:eastAsia="es-ES"/>
              </w:rPr>
              <w:t>Niveles plasmáticos de hematocrito</w:t>
            </w:r>
            <w:r>
              <w:rPr>
                <w:color w:val="000000"/>
                <w:sz w:val="20"/>
                <w:lang w:val="es-CO" w:eastAsia="es-ES"/>
              </w:rPr>
              <w:t xml:space="preserve">, </w:t>
            </w:r>
            <w:r w:rsidR="00CF61DE">
              <w:rPr>
                <w:color w:val="000000"/>
                <w:sz w:val="20"/>
                <w:lang w:val="es-CO" w:eastAsia="es-CO"/>
              </w:rPr>
              <w:t>(antes con uso de filtro highflux)</w:t>
            </w:r>
          </w:p>
        </w:tc>
        <w:tc>
          <w:tcPr>
            <w:tcW w:w="1134" w:type="dxa"/>
            <w:tcBorders>
              <w:top w:val="nil"/>
              <w:left w:val="nil"/>
              <w:bottom w:val="single" w:sz="4" w:space="0" w:color="auto"/>
              <w:right w:val="single" w:sz="4" w:space="0" w:color="auto"/>
            </w:tcBorders>
            <w:shd w:val="clear" w:color="auto" w:fill="auto"/>
            <w:noWrap/>
            <w:vAlign w:val="center"/>
          </w:tcPr>
          <w:p w14:paraId="754B8CC5" w14:textId="0CD89E8D" w:rsidR="001776E6" w:rsidRPr="00ED2554" w:rsidRDefault="001776E6" w:rsidP="001776E6">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nil"/>
              <w:left w:val="nil"/>
              <w:bottom w:val="single" w:sz="4" w:space="0" w:color="auto"/>
              <w:right w:val="single" w:sz="4" w:space="0" w:color="auto"/>
            </w:tcBorders>
            <w:shd w:val="clear" w:color="auto" w:fill="auto"/>
            <w:noWrap/>
            <w:vAlign w:val="center"/>
          </w:tcPr>
          <w:p w14:paraId="6E645567" w14:textId="6D4740D7" w:rsidR="001776E6" w:rsidRPr="00ED2554" w:rsidRDefault="001776E6" w:rsidP="001776E6">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nil"/>
              <w:left w:val="nil"/>
              <w:bottom w:val="single" w:sz="4" w:space="0" w:color="auto"/>
              <w:right w:val="single" w:sz="4" w:space="0" w:color="auto"/>
            </w:tcBorders>
            <w:shd w:val="clear" w:color="auto" w:fill="auto"/>
            <w:vAlign w:val="center"/>
          </w:tcPr>
          <w:p w14:paraId="1A2D49BB" w14:textId="618F6C18" w:rsidR="001776E6" w:rsidRPr="000C695A" w:rsidRDefault="001776E6" w:rsidP="001776E6">
            <w:pPr>
              <w:tabs>
                <w:tab w:val="left" w:pos="1843"/>
              </w:tabs>
              <w:rPr>
                <w:color w:val="000000"/>
                <w:sz w:val="20"/>
                <w:lang w:val="es-CO" w:eastAsia="es-ES"/>
              </w:rPr>
            </w:pPr>
            <w:r w:rsidRPr="00ED2554">
              <w:rPr>
                <w:color w:val="000000"/>
                <w:sz w:val="20"/>
                <w:lang w:val="es-CO" w:eastAsia="es-ES"/>
              </w:rPr>
              <w:t>%</w:t>
            </w:r>
          </w:p>
        </w:tc>
        <w:tc>
          <w:tcPr>
            <w:tcW w:w="1134" w:type="dxa"/>
            <w:tcBorders>
              <w:top w:val="nil"/>
              <w:left w:val="nil"/>
              <w:bottom w:val="single" w:sz="4" w:space="0" w:color="auto"/>
              <w:right w:val="single" w:sz="4" w:space="0" w:color="auto"/>
            </w:tcBorders>
            <w:shd w:val="clear" w:color="auto" w:fill="auto"/>
            <w:noWrap/>
            <w:vAlign w:val="center"/>
          </w:tcPr>
          <w:p w14:paraId="5674FDC8" w14:textId="77777777" w:rsidR="001776E6" w:rsidRDefault="001776E6" w:rsidP="001776E6">
            <w:pPr>
              <w:tabs>
                <w:tab w:val="left" w:pos="1843"/>
              </w:tabs>
              <w:contextualSpacing/>
              <w:rPr>
                <w:color w:val="000000"/>
                <w:sz w:val="20"/>
                <w:lang w:val="es-CO" w:eastAsia="es-ES"/>
              </w:rPr>
            </w:pPr>
            <w:r w:rsidRPr="00ED2554">
              <w:rPr>
                <w:color w:val="000000"/>
                <w:sz w:val="20"/>
                <w:lang w:val="es-CO" w:eastAsia="es-ES"/>
              </w:rPr>
              <w:t>Versia®</w:t>
            </w:r>
          </w:p>
          <w:p w14:paraId="56724168" w14:textId="6138C78F" w:rsidR="001776E6" w:rsidRPr="00ED2554" w:rsidRDefault="001776E6" w:rsidP="001776E6">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CF61DE" w:rsidRPr="00732A80" w14:paraId="39A987F6" w14:textId="77777777" w:rsidTr="00D82E0A">
        <w:trPr>
          <w:trHeight w:val="508"/>
        </w:trPr>
        <w:tc>
          <w:tcPr>
            <w:tcW w:w="1844" w:type="dxa"/>
            <w:tcBorders>
              <w:top w:val="nil"/>
              <w:left w:val="single" w:sz="4" w:space="0" w:color="auto"/>
              <w:bottom w:val="single" w:sz="4" w:space="0" w:color="auto"/>
              <w:right w:val="single" w:sz="4" w:space="0" w:color="auto"/>
            </w:tcBorders>
            <w:shd w:val="clear" w:color="auto" w:fill="auto"/>
            <w:noWrap/>
            <w:vAlign w:val="center"/>
          </w:tcPr>
          <w:p w14:paraId="6A9614F1" w14:textId="1ACBC44E" w:rsidR="00CF61DE" w:rsidRDefault="00CF61DE" w:rsidP="00F52D7D">
            <w:pPr>
              <w:tabs>
                <w:tab w:val="left" w:pos="1843"/>
              </w:tabs>
              <w:contextualSpacing/>
              <w:rPr>
                <w:color w:val="000000"/>
                <w:sz w:val="20"/>
                <w:lang w:val="es-CO" w:eastAsia="es-ES"/>
              </w:rPr>
            </w:pPr>
            <w:proofErr w:type="spellStart"/>
            <w:r>
              <w:rPr>
                <w:color w:val="000000"/>
                <w:sz w:val="20"/>
                <w:lang w:val="es-CO" w:eastAsia="es-ES"/>
              </w:rPr>
              <w:t>Hematocrito_despues</w:t>
            </w:r>
            <w:proofErr w:type="spellEnd"/>
          </w:p>
        </w:tc>
        <w:tc>
          <w:tcPr>
            <w:tcW w:w="3260" w:type="dxa"/>
            <w:tcBorders>
              <w:top w:val="nil"/>
              <w:left w:val="nil"/>
              <w:bottom w:val="single" w:sz="4" w:space="0" w:color="auto"/>
              <w:right w:val="single" w:sz="4" w:space="0" w:color="auto"/>
            </w:tcBorders>
            <w:shd w:val="clear" w:color="auto" w:fill="auto"/>
            <w:vAlign w:val="center"/>
          </w:tcPr>
          <w:p w14:paraId="1AAE5ED5" w14:textId="6CFEE8F7" w:rsidR="00CF61DE" w:rsidRPr="00CF61DE" w:rsidRDefault="00CF61DE" w:rsidP="00CF61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overflowPunct/>
              <w:textAlignment w:val="auto"/>
              <w:rPr>
                <w:color w:val="000000"/>
                <w:sz w:val="20"/>
                <w:lang w:val="es-CO" w:eastAsia="es-CO"/>
              </w:rPr>
            </w:pPr>
            <w:r w:rsidRPr="009B1A8D">
              <w:rPr>
                <w:color w:val="000000"/>
                <w:sz w:val="20"/>
                <w:lang w:val="es-CO" w:eastAsia="es-ES"/>
              </w:rPr>
              <w:t>Niveles plasmáticos de hematocrito</w:t>
            </w:r>
            <w:r>
              <w:rPr>
                <w:color w:val="000000"/>
                <w:sz w:val="20"/>
                <w:lang w:val="es-CO" w:eastAsia="es-ES"/>
              </w:rPr>
              <w:t xml:space="preserve">, </w:t>
            </w:r>
            <w:r>
              <w:rPr>
                <w:color w:val="000000"/>
                <w:sz w:val="20"/>
                <w:lang w:val="es-CO" w:eastAsia="es-CO"/>
              </w:rPr>
              <w:t>(</w:t>
            </w:r>
            <w:proofErr w:type="gramStart"/>
            <w:r w:rsidR="00D82E0A">
              <w:rPr>
                <w:color w:val="000000"/>
                <w:sz w:val="20"/>
                <w:lang w:val="es-CO" w:eastAsia="es-CO"/>
              </w:rPr>
              <w:t xml:space="preserve">después  </w:t>
            </w:r>
            <w:r>
              <w:rPr>
                <w:color w:val="000000"/>
                <w:sz w:val="20"/>
                <w:lang w:val="es-CO" w:eastAsia="es-CO"/>
              </w:rPr>
              <w:t>con</w:t>
            </w:r>
            <w:proofErr w:type="gramEnd"/>
            <w:r>
              <w:rPr>
                <w:color w:val="000000"/>
                <w:sz w:val="20"/>
                <w:lang w:val="es-CO" w:eastAsia="es-CO"/>
              </w:rPr>
              <w:t xml:space="preserve"> uso de filtro Theranova)</w:t>
            </w:r>
          </w:p>
        </w:tc>
        <w:tc>
          <w:tcPr>
            <w:tcW w:w="1134" w:type="dxa"/>
            <w:tcBorders>
              <w:top w:val="nil"/>
              <w:left w:val="nil"/>
              <w:bottom w:val="single" w:sz="4" w:space="0" w:color="auto"/>
              <w:right w:val="single" w:sz="4" w:space="0" w:color="auto"/>
            </w:tcBorders>
            <w:shd w:val="clear" w:color="auto" w:fill="auto"/>
            <w:noWrap/>
            <w:vAlign w:val="center"/>
          </w:tcPr>
          <w:p w14:paraId="2E78DFD5" w14:textId="77777777" w:rsidR="00CF61DE" w:rsidRPr="00ED2554" w:rsidRDefault="00CF61DE" w:rsidP="00F52D7D">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nil"/>
              <w:left w:val="nil"/>
              <w:bottom w:val="single" w:sz="4" w:space="0" w:color="auto"/>
              <w:right w:val="single" w:sz="4" w:space="0" w:color="auto"/>
            </w:tcBorders>
            <w:shd w:val="clear" w:color="auto" w:fill="auto"/>
            <w:noWrap/>
            <w:vAlign w:val="center"/>
          </w:tcPr>
          <w:p w14:paraId="6E2FA8AC" w14:textId="77777777" w:rsidR="00CF61DE" w:rsidRPr="00ED2554" w:rsidRDefault="00CF61DE" w:rsidP="00F52D7D">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nil"/>
              <w:left w:val="nil"/>
              <w:bottom w:val="single" w:sz="4" w:space="0" w:color="auto"/>
              <w:right w:val="single" w:sz="4" w:space="0" w:color="auto"/>
            </w:tcBorders>
            <w:shd w:val="clear" w:color="auto" w:fill="auto"/>
            <w:vAlign w:val="center"/>
          </w:tcPr>
          <w:p w14:paraId="3566B476" w14:textId="77777777" w:rsidR="00CF61DE" w:rsidRPr="000C695A" w:rsidRDefault="00CF61DE" w:rsidP="00F52D7D">
            <w:pPr>
              <w:tabs>
                <w:tab w:val="left" w:pos="1843"/>
              </w:tabs>
              <w:rPr>
                <w:color w:val="000000"/>
                <w:sz w:val="20"/>
                <w:lang w:val="es-CO" w:eastAsia="es-ES"/>
              </w:rPr>
            </w:pPr>
            <w:r w:rsidRPr="00ED2554">
              <w:rPr>
                <w:color w:val="000000"/>
                <w:sz w:val="20"/>
                <w:lang w:val="es-CO" w:eastAsia="es-ES"/>
              </w:rPr>
              <w:t>%</w:t>
            </w:r>
          </w:p>
        </w:tc>
        <w:tc>
          <w:tcPr>
            <w:tcW w:w="1134" w:type="dxa"/>
            <w:tcBorders>
              <w:top w:val="nil"/>
              <w:left w:val="nil"/>
              <w:bottom w:val="single" w:sz="4" w:space="0" w:color="auto"/>
              <w:right w:val="single" w:sz="4" w:space="0" w:color="auto"/>
            </w:tcBorders>
            <w:shd w:val="clear" w:color="auto" w:fill="auto"/>
            <w:noWrap/>
            <w:vAlign w:val="center"/>
          </w:tcPr>
          <w:p w14:paraId="4025F4F3" w14:textId="77777777" w:rsidR="00CF61DE" w:rsidRDefault="00CF61DE" w:rsidP="00F52D7D">
            <w:pPr>
              <w:tabs>
                <w:tab w:val="left" w:pos="1843"/>
              </w:tabs>
              <w:contextualSpacing/>
              <w:rPr>
                <w:color w:val="000000"/>
                <w:sz w:val="20"/>
                <w:lang w:val="es-CO" w:eastAsia="es-ES"/>
              </w:rPr>
            </w:pPr>
            <w:r w:rsidRPr="00ED2554">
              <w:rPr>
                <w:color w:val="000000"/>
                <w:sz w:val="20"/>
                <w:lang w:val="es-CO" w:eastAsia="es-ES"/>
              </w:rPr>
              <w:t>Versia®</w:t>
            </w:r>
          </w:p>
          <w:p w14:paraId="0B32DF34" w14:textId="77777777" w:rsidR="00CF61DE" w:rsidRPr="00ED2554" w:rsidRDefault="00CF61DE" w:rsidP="00F52D7D">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1776E6" w:rsidRPr="00732A80" w14:paraId="505878E1"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01B2D" w14:textId="026BC75C" w:rsidR="001776E6" w:rsidRDefault="001776E6" w:rsidP="001776E6">
            <w:pPr>
              <w:tabs>
                <w:tab w:val="left" w:pos="1843"/>
              </w:tabs>
              <w:contextualSpacing/>
              <w:rPr>
                <w:color w:val="000000"/>
                <w:sz w:val="20"/>
                <w:lang w:val="es-CO" w:eastAsia="es-ES"/>
              </w:rPr>
            </w:pPr>
            <w:proofErr w:type="spellStart"/>
            <w:r>
              <w:rPr>
                <w:color w:val="000000"/>
                <w:sz w:val="20"/>
                <w:lang w:val="es-CO" w:eastAsia="es-ES"/>
              </w:rPr>
              <w:t>Plaquetas</w:t>
            </w:r>
            <w:r w:rsidR="00CF61DE">
              <w:rPr>
                <w:color w:val="000000"/>
                <w:sz w:val="20"/>
                <w:lang w:val="es-CO" w:eastAsia="es-ES"/>
              </w:rPr>
              <w:t>_antes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472F4851" w14:textId="776FB1E2" w:rsidR="001776E6" w:rsidRPr="005F2476" w:rsidRDefault="001776E6" w:rsidP="001776E6">
            <w:pPr>
              <w:rPr>
                <w:sz w:val="20"/>
                <w:lang w:val="es-CO" w:eastAsia="es-ES"/>
              </w:rPr>
            </w:pPr>
            <w:r w:rsidRPr="00ED2554">
              <w:rPr>
                <w:color w:val="000000"/>
                <w:sz w:val="20"/>
                <w:lang w:val="es-CO" w:eastAsia="es-ES"/>
              </w:rPr>
              <w:t>Conteo de plaquetas</w:t>
            </w:r>
            <w:r>
              <w:rPr>
                <w:color w:val="000000"/>
                <w:sz w:val="20"/>
                <w:lang w:val="es-CO" w:eastAsia="es-ES"/>
              </w:rPr>
              <w:t>,</w:t>
            </w:r>
            <w:r w:rsidR="0067305A">
              <w:rPr>
                <w:color w:val="000000"/>
                <w:sz w:val="20"/>
                <w:lang w:val="es-CO" w:eastAsia="es-CO"/>
              </w:rPr>
              <w:t xml:space="preserve"> (antes con uso de filtro highflux)</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BF62363" w14:textId="7B8545C4" w:rsidR="001776E6" w:rsidRPr="00ED2554" w:rsidRDefault="001776E6" w:rsidP="001776E6">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2CB8969C" w14:textId="42D25EA6" w:rsidR="001776E6" w:rsidRPr="00ED2554" w:rsidRDefault="001776E6" w:rsidP="001776E6">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4076AC13" w14:textId="1B85D641" w:rsidR="001776E6" w:rsidRPr="000C695A" w:rsidRDefault="001776E6" w:rsidP="001776E6">
            <w:pPr>
              <w:tabs>
                <w:tab w:val="left" w:pos="1843"/>
              </w:tabs>
              <w:rPr>
                <w:color w:val="000000"/>
                <w:sz w:val="20"/>
                <w:lang w:val="es-CO" w:eastAsia="es-ES"/>
              </w:rPr>
            </w:pPr>
            <w:r w:rsidRPr="00ED2554">
              <w:rPr>
                <w:color w:val="000000"/>
                <w:sz w:val="20"/>
                <w:lang w:val="es-CO" w:eastAsia="es-ES"/>
              </w:rPr>
              <w:t>x109/L</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A4C93FC" w14:textId="77777777" w:rsidR="001776E6" w:rsidRDefault="001776E6" w:rsidP="001776E6">
            <w:pPr>
              <w:tabs>
                <w:tab w:val="left" w:pos="1843"/>
              </w:tabs>
              <w:contextualSpacing/>
              <w:rPr>
                <w:color w:val="000000"/>
                <w:sz w:val="20"/>
                <w:lang w:val="es-CO" w:eastAsia="es-ES"/>
              </w:rPr>
            </w:pPr>
            <w:r w:rsidRPr="00ED2554">
              <w:rPr>
                <w:color w:val="000000"/>
                <w:sz w:val="20"/>
                <w:lang w:val="es-CO" w:eastAsia="es-ES"/>
              </w:rPr>
              <w:t>Versia®</w:t>
            </w:r>
          </w:p>
          <w:p w14:paraId="23B420BB" w14:textId="46D61EFC" w:rsidR="001776E6" w:rsidRPr="00ED2554" w:rsidRDefault="001776E6" w:rsidP="001776E6">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CF61DE" w:rsidRPr="00732A80" w14:paraId="21331EC4"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845BDC" w14:textId="20F2064D" w:rsidR="00CF61DE" w:rsidRDefault="00CF61DE" w:rsidP="00F52D7D">
            <w:pPr>
              <w:tabs>
                <w:tab w:val="left" w:pos="1843"/>
              </w:tabs>
              <w:contextualSpacing/>
              <w:rPr>
                <w:color w:val="000000"/>
                <w:sz w:val="20"/>
                <w:lang w:val="es-CO" w:eastAsia="es-ES"/>
              </w:rPr>
            </w:pPr>
            <w:proofErr w:type="spellStart"/>
            <w:r>
              <w:rPr>
                <w:color w:val="000000"/>
                <w:sz w:val="20"/>
                <w:lang w:val="es-CO" w:eastAsia="es-ES"/>
              </w:rPr>
              <w:t>Plaquetas_despues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0CC4D2D4" w14:textId="46F2FA61" w:rsidR="00CF61DE" w:rsidRPr="005F2476" w:rsidRDefault="00CF61DE" w:rsidP="00F52D7D">
            <w:pPr>
              <w:rPr>
                <w:sz w:val="20"/>
                <w:lang w:val="es-CO" w:eastAsia="es-ES"/>
              </w:rPr>
            </w:pPr>
            <w:r w:rsidRPr="00ED2554">
              <w:rPr>
                <w:color w:val="000000"/>
                <w:sz w:val="20"/>
                <w:lang w:val="es-CO" w:eastAsia="es-ES"/>
              </w:rPr>
              <w:t>Conteo de plaquetas</w:t>
            </w:r>
            <w:r>
              <w:rPr>
                <w:color w:val="000000"/>
                <w:sz w:val="20"/>
                <w:lang w:val="es-CO" w:eastAsia="es-ES"/>
              </w:rPr>
              <w:t xml:space="preserve">, </w:t>
            </w:r>
            <w:r w:rsidR="0067305A">
              <w:rPr>
                <w:color w:val="000000"/>
                <w:sz w:val="20"/>
                <w:lang w:val="es-CO" w:eastAsia="es-CO"/>
              </w:rPr>
              <w:t>(</w:t>
            </w:r>
            <w:r w:rsidR="00D82E0A">
              <w:rPr>
                <w:color w:val="000000"/>
                <w:sz w:val="20"/>
                <w:lang w:val="es-CO" w:eastAsia="es-CO"/>
              </w:rPr>
              <w:t>después</w:t>
            </w:r>
            <w:r w:rsidR="0067305A">
              <w:rPr>
                <w:color w:val="000000"/>
                <w:sz w:val="20"/>
                <w:lang w:val="es-CO" w:eastAsia="es-CO"/>
              </w:rPr>
              <w:t xml:space="preserve"> con uso de filtro Theranova)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5D8C290" w14:textId="77777777" w:rsidR="00CF61DE" w:rsidRPr="00ED2554" w:rsidRDefault="00CF61DE" w:rsidP="00F52D7D">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17AD0D52" w14:textId="77777777" w:rsidR="00CF61DE" w:rsidRPr="00ED2554" w:rsidRDefault="00CF61DE" w:rsidP="00F52D7D">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64E4B1C4" w14:textId="77777777" w:rsidR="00CF61DE" w:rsidRPr="000C695A" w:rsidRDefault="00CF61DE" w:rsidP="00F52D7D">
            <w:pPr>
              <w:tabs>
                <w:tab w:val="left" w:pos="1843"/>
              </w:tabs>
              <w:rPr>
                <w:color w:val="000000"/>
                <w:sz w:val="20"/>
                <w:lang w:val="es-CO" w:eastAsia="es-ES"/>
              </w:rPr>
            </w:pPr>
            <w:r w:rsidRPr="00ED2554">
              <w:rPr>
                <w:color w:val="000000"/>
                <w:sz w:val="20"/>
                <w:lang w:val="es-CO" w:eastAsia="es-ES"/>
              </w:rPr>
              <w:t>x109/L</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484A823" w14:textId="77777777" w:rsidR="00CF61DE" w:rsidRDefault="00CF61DE" w:rsidP="00F52D7D">
            <w:pPr>
              <w:tabs>
                <w:tab w:val="left" w:pos="1843"/>
              </w:tabs>
              <w:contextualSpacing/>
              <w:rPr>
                <w:color w:val="000000"/>
                <w:sz w:val="20"/>
                <w:lang w:val="es-CO" w:eastAsia="es-ES"/>
              </w:rPr>
            </w:pPr>
            <w:r w:rsidRPr="00ED2554">
              <w:rPr>
                <w:color w:val="000000"/>
                <w:sz w:val="20"/>
                <w:lang w:val="es-CO" w:eastAsia="es-ES"/>
              </w:rPr>
              <w:t>Versia®</w:t>
            </w:r>
          </w:p>
          <w:p w14:paraId="60330AD3" w14:textId="77777777" w:rsidR="00CF61DE" w:rsidRPr="00ED2554" w:rsidRDefault="00CF61DE" w:rsidP="00F52D7D">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1776E6" w:rsidRPr="00732A80" w14:paraId="118700F0"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97BB1" w14:textId="46FE2C58" w:rsidR="001776E6" w:rsidRDefault="001776E6" w:rsidP="001776E6">
            <w:pPr>
              <w:tabs>
                <w:tab w:val="left" w:pos="1843"/>
              </w:tabs>
              <w:contextualSpacing/>
              <w:rPr>
                <w:color w:val="000000"/>
                <w:sz w:val="20"/>
                <w:lang w:val="es-CO" w:eastAsia="es-ES"/>
              </w:rPr>
            </w:pPr>
            <w:proofErr w:type="spellStart"/>
            <w:r>
              <w:rPr>
                <w:color w:val="000000"/>
                <w:sz w:val="20"/>
                <w:lang w:val="es-CO" w:eastAsia="es-ES"/>
              </w:rPr>
              <w:t>Linfocitos</w:t>
            </w:r>
            <w:r w:rsidR="0067305A">
              <w:rPr>
                <w:color w:val="000000"/>
                <w:sz w:val="20"/>
                <w:lang w:val="es-CO" w:eastAsia="es-ES"/>
              </w:rPr>
              <w:t>_antes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096B05DA" w14:textId="0FD0BF7F" w:rsidR="001776E6" w:rsidRPr="005F2476" w:rsidRDefault="001776E6" w:rsidP="0067305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overflowPunct/>
              <w:textAlignment w:val="auto"/>
              <w:rPr>
                <w:sz w:val="20"/>
                <w:lang w:val="es-CO" w:eastAsia="es-ES"/>
              </w:rPr>
            </w:pPr>
            <w:r w:rsidRPr="00ED2554">
              <w:rPr>
                <w:color w:val="000000"/>
                <w:sz w:val="20"/>
                <w:lang w:val="es-CO" w:eastAsia="es-ES"/>
              </w:rPr>
              <w:t xml:space="preserve">Conteo de </w:t>
            </w:r>
            <w:r>
              <w:rPr>
                <w:color w:val="000000"/>
                <w:sz w:val="20"/>
                <w:lang w:val="es-CO" w:eastAsia="es-ES"/>
              </w:rPr>
              <w:t xml:space="preserve">linfocitos, </w:t>
            </w:r>
            <w:r w:rsidR="0067305A">
              <w:rPr>
                <w:color w:val="000000"/>
                <w:sz w:val="20"/>
                <w:lang w:val="es-CO" w:eastAsia="es-CO"/>
              </w:rPr>
              <w:t>(antes con uso de filtro highflux)</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9CC39C9" w14:textId="4FBCFBBF" w:rsidR="001776E6" w:rsidRPr="00ED2554" w:rsidRDefault="001776E6" w:rsidP="001776E6">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5AD1B9B2" w14:textId="2012A5E8" w:rsidR="001776E6" w:rsidRPr="00ED2554" w:rsidRDefault="001776E6" w:rsidP="001776E6">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3ACDCE29" w14:textId="06736EC1" w:rsidR="001776E6" w:rsidRPr="000C695A" w:rsidRDefault="001776E6" w:rsidP="001776E6">
            <w:pPr>
              <w:tabs>
                <w:tab w:val="left" w:pos="1843"/>
              </w:tabs>
              <w:rPr>
                <w:color w:val="000000"/>
                <w:sz w:val="20"/>
                <w:lang w:val="es-CO" w:eastAsia="es-ES"/>
              </w:rPr>
            </w:pPr>
            <w:r w:rsidRPr="00ED2554">
              <w:rPr>
                <w:color w:val="000000"/>
                <w:sz w:val="20"/>
                <w:lang w:val="es-CO" w:eastAsia="es-ES"/>
              </w:rPr>
              <w:t>x109/L</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F6F8DBA" w14:textId="77777777" w:rsidR="001776E6" w:rsidRDefault="001776E6" w:rsidP="001776E6">
            <w:pPr>
              <w:tabs>
                <w:tab w:val="left" w:pos="1843"/>
              </w:tabs>
              <w:contextualSpacing/>
              <w:rPr>
                <w:color w:val="000000"/>
                <w:sz w:val="20"/>
                <w:lang w:val="es-CO" w:eastAsia="es-ES"/>
              </w:rPr>
            </w:pPr>
            <w:r w:rsidRPr="00ED2554">
              <w:rPr>
                <w:color w:val="000000"/>
                <w:sz w:val="20"/>
                <w:lang w:val="es-CO" w:eastAsia="es-ES"/>
              </w:rPr>
              <w:t>Versia®</w:t>
            </w:r>
          </w:p>
          <w:p w14:paraId="046AD556" w14:textId="159CECCB" w:rsidR="001776E6" w:rsidRPr="00ED2554" w:rsidRDefault="001776E6" w:rsidP="001776E6">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67305A" w:rsidRPr="00732A80" w14:paraId="201F7C11"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BAF5B" w14:textId="125683AA" w:rsidR="0067305A" w:rsidRDefault="0067305A" w:rsidP="00F52D7D">
            <w:pPr>
              <w:tabs>
                <w:tab w:val="left" w:pos="1843"/>
              </w:tabs>
              <w:contextualSpacing/>
              <w:rPr>
                <w:color w:val="000000"/>
                <w:sz w:val="20"/>
                <w:lang w:val="es-CO" w:eastAsia="es-ES"/>
              </w:rPr>
            </w:pPr>
            <w:proofErr w:type="spellStart"/>
            <w:r>
              <w:rPr>
                <w:color w:val="000000"/>
                <w:sz w:val="20"/>
                <w:lang w:val="es-CO" w:eastAsia="es-ES"/>
              </w:rPr>
              <w:t>Linfocitos_despues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0C42E438" w14:textId="2F06243F" w:rsidR="0067305A" w:rsidRPr="005F2476" w:rsidRDefault="0067305A" w:rsidP="0067305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overflowPunct/>
              <w:textAlignment w:val="auto"/>
              <w:rPr>
                <w:sz w:val="20"/>
                <w:lang w:val="es-CO" w:eastAsia="es-ES"/>
              </w:rPr>
            </w:pPr>
            <w:r w:rsidRPr="00ED2554">
              <w:rPr>
                <w:color w:val="000000"/>
                <w:sz w:val="20"/>
                <w:lang w:val="es-CO" w:eastAsia="es-ES"/>
              </w:rPr>
              <w:t xml:space="preserve">Conteo de </w:t>
            </w:r>
            <w:r>
              <w:rPr>
                <w:color w:val="000000"/>
                <w:sz w:val="20"/>
                <w:lang w:val="es-CO" w:eastAsia="es-ES"/>
              </w:rPr>
              <w:t xml:space="preserve">linfocitos, </w:t>
            </w:r>
            <w:r>
              <w:rPr>
                <w:color w:val="000000"/>
                <w:sz w:val="20"/>
                <w:lang w:val="es-CO" w:eastAsia="es-CO"/>
              </w:rPr>
              <w:t>(</w:t>
            </w:r>
            <w:proofErr w:type="gramStart"/>
            <w:r w:rsidR="00D82E0A">
              <w:rPr>
                <w:color w:val="000000"/>
                <w:sz w:val="20"/>
                <w:lang w:val="es-CO" w:eastAsia="es-CO"/>
              </w:rPr>
              <w:t xml:space="preserve">después  </w:t>
            </w:r>
            <w:r>
              <w:rPr>
                <w:color w:val="000000"/>
                <w:sz w:val="20"/>
                <w:lang w:val="es-CO" w:eastAsia="es-CO"/>
              </w:rPr>
              <w:t>con</w:t>
            </w:r>
            <w:proofErr w:type="gramEnd"/>
            <w:r>
              <w:rPr>
                <w:color w:val="000000"/>
                <w:sz w:val="20"/>
                <w:lang w:val="es-CO" w:eastAsia="es-CO"/>
              </w:rPr>
              <w:t xml:space="preserve"> uso de filtro Theranova)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D39E79F" w14:textId="77777777" w:rsidR="0067305A" w:rsidRPr="00ED2554" w:rsidRDefault="0067305A" w:rsidP="00F52D7D">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177B034" w14:textId="77777777" w:rsidR="0067305A" w:rsidRPr="00ED2554" w:rsidRDefault="0067305A" w:rsidP="00F52D7D">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57AF9507" w14:textId="77777777" w:rsidR="0067305A" w:rsidRPr="000C695A" w:rsidRDefault="0067305A" w:rsidP="00F52D7D">
            <w:pPr>
              <w:tabs>
                <w:tab w:val="left" w:pos="1843"/>
              </w:tabs>
              <w:rPr>
                <w:color w:val="000000"/>
                <w:sz w:val="20"/>
                <w:lang w:val="es-CO" w:eastAsia="es-ES"/>
              </w:rPr>
            </w:pPr>
            <w:r w:rsidRPr="00ED2554">
              <w:rPr>
                <w:color w:val="000000"/>
                <w:sz w:val="20"/>
                <w:lang w:val="es-CO" w:eastAsia="es-ES"/>
              </w:rPr>
              <w:t>x109/L</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5F51B18" w14:textId="77777777" w:rsidR="0067305A" w:rsidRDefault="0067305A" w:rsidP="00F52D7D">
            <w:pPr>
              <w:tabs>
                <w:tab w:val="left" w:pos="1843"/>
              </w:tabs>
              <w:contextualSpacing/>
              <w:rPr>
                <w:color w:val="000000"/>
                <w:sz w:val="20"/>
                <w:lang w:val="es-CO" w:eastAsia="es-ES"/>
              </w:rPr>
            </w:pPr>
            <w:r w:rsidRPr="00ED2554">
              <w:rPr>
                <w:color w:val="000000"/>
                <w:sz w:val="20"/>
                <w:lang w:val="es-CO" w:eastAsia="es-ES"/>
              </w:rPr>
              <w:t>Versia®</w:t>
            </w:r>
          </w:p>
          <w:p w14:paraId="271D0A43" w14:textId="77777777" w:rsidR="0067305A" w:rsidRPr="00ED2554" w:rsidRDefault="0067305A" w:rsidP="00F52D7D">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1776E6" w:rsidRPr="00732A80" w14:paraId="3B71994D"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854BC" w14:textId="20221C18" w:rsidR="001776E6" w:rsidRDefault="001776E6" w:rsidP="001776E6">
            <w:pPr>
              <w:tabs>
                <w:tab w:val="left" w:pos="1843"/>
              </w:tabs>
              <w:contextualSpacing/>
              <w:rPr>
                <w:color w:val="000000"/>
                <w:sz w:val="20"/>
                <w:lang w:val="es-CO" w:eastAsia="es-ES"/>
              </w:rPr>
            </w:pPr>
            <w:proofErr w:type="spellStart"/>
            <w:r>
              <w:rPr>
                <w:color w:val="000000"/>
                <w:sz w:val="20"/>
                <w:lang w:val="es-CO" w:eastAsia="es-ES"/>
              </w:rPr>
              <w:t>RazonPlaqueta</w:t>
            </w:r>
            <w:proofErr w:type="spellEnd"/>
            <w:r>
              <w:rPr>
                <w:color w:val="000000"/>
                <w:sz w:val="20"/>
                <w:lang w:val="es-CO" w:eastAsia="es-ES"/>
              </w:rPr>
              <w:t>/</w:t>
            </w:r>
            <w:proofErr w:type="spellStart"/>
            <w:r>
              <w:rPr>
                <w:color w:val="000000"/>
                <w:sz w:val="20"/>
                <w:lang w:val="es-CO" w:eastAsia="es-ES"/>
              </w:rPr>
              <w:t>Linfocito</w:t>
            </w:r>
            <w:r w:rsidR="0067305A">
              <w:rPr>
                <w:color w:val="000000"/>
                <w:sz w:val="20"/>
                <w:lang w:val="es-CO" w:eastAsia="es-ES"/>
              </w:rPr>
              <w:t>_antes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34F7A20A" w14:textId="09D4EFE0" w:rsidR="001776E6" w:rsidRPr="0067305A" w:rsidRDefault="001776E6" w:rsidP="0067305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overflowPunct/>
              <w:textAlignment w:val="auto"/>
              <w:rPr>
                <w:color w:val="000000"/>
                <w:sz w:val="20"/>
                <w:lang w:val="es-CO" w:eastAsia="es-CO"/>
              </w:rPr>
            </w:pPr>
            <w:r>
              <w:rPr>
                <w:color w:val="000000"/>
                <w:sz w:val="20"/>
                <w:lang w:val="es-CO" w:eastAsia="es-ES"/>
              </w:rPr>
              <w:t xml:space="preserve">Relación entre las plaquetas y los linfocitos, </w:t>
            </w:r>
            <w:r w:rsidR="0067305A">
              <w:rPr>
                <w:color w:val="000000"/>
                <w:sz w:val="20"/>
                <w:lang w:val="es-CO" w:eastAsia="es-CO"/>
              </w:rPr>
              <w:t>(antes con uso de filtro highflux)</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B102949" w14:textId="75D04D7D" w:rsidR="001776E6" w:rsidRPr="00ED2554" w:rsidRDefault="001776E6" w:rsidP="001776E6">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560C8C37" w14:textId="5339A3E7" w:rsidR="001776E6" w:rsidRPr="00ED2554" w:rsidRDefault="001776E6" w:rsidP="001776E6">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3A6C0AC0" w14:textId="6551B98B" w:rsidR="001776E6" w:rsidRPr="000C695A" w:rsidRDefault="001776E6" w:rsidP="001776E6">
            <w:pPr>
              <w:tabs>
                <w:tab w:val="left" w:pos="1843"/>
              </w:tabs>
              <w:rPr>
                <w:color w:val="000000"/>
                <w:sz w:val="20"/>
                <w:lang w:val="es-CO" w:eastAsia="es-ES"/>
              </w:rPr>
            </w:pPr>
            <w:r w:rsidRPr="00ED2554">
              <w:rPr>
                <w:color w:val="000000"/>
                <w:sz w:val="20"/>
                <w:lang w:val="es-CO" w:eastAsia="es-ES"/>
              </w:rPr>
              <w:t>x109/L</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B236163" w14:textId="77777777" w:rsidR="001776E6" w:rsidRDefault="001776E6" w:rsidP="001776E6">
            <w:pPr>
              <w:tabs>
                <w:tab w:val="left" w:pos="1843"/>
              </w:tabs>
              <w:contextualSpacing/>
              <w:rPr>
                <w:color w:val="000000"/>
                <w:sz w:val="20"/>
                <w:lang w:val="es-CO" w:eastAsia="es-ES"/>
              </w:rPr>
            </w:pPr>
            <w:r w:rsidRPr="00ED2554">
              <w:rPr>
                <w:color w:val="000000"/>
                <w:sz w:val="20"/>
                <w:lang w:val="es-CO" w:eastAsia="es-ES"/>
              </w:rPr>
              <w:t>Versia®</w:t>
            </w:r>
          </w:p>
          <w:p w14:paraId="5DE52963" w14:textId="275BFD5D" w:rsidR="001776E6" w:rsidRPr="00ED2554" w:rsidRDefault="001776E6" w:rsidP="001776E6">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67305A" w:rsidRPr="00732A80" w14:paraId="75022A6E"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5858C" w14:textId="5B4D081D" w:rsidR="0067305A" w:rsidRDefault="0067305A" w:rsidP="00F52D7D">
            <w:pPr>
              <w:tabs>
                <w:tab w:val="left" w:pos="1843"/>
              </w:tabs>
              <w:contextualSpacing/>
              <w:rPr>
                <w:color w:val="000000"/>
                <w:sz w:val="20"/>
                <w:lang w:val="es-CO" w:eastAsia="es-ES"/>
              </w:rPr>
            </w:pPr>
            <w:proofErr w:type="spellStart"/>
            <w:r>
              <w:rPr>
                <w:color w:val="000000"/>
                <w:sz w:val="20"/>
                <w:lang w:val="es-CO" w:eastAsia="es-ES"/>
              </w:rPr>
              <w:t>RazonPlaqueta</w:t>
            </w:r>
            <w:proofErr w:type="spellEnd"/>
            <w:r>
              <w:rPr>
                <w:color w:val="000000"/>
                <w:sz w:val="20"/>
                <w:lang w:val="es-CO" w:eastAsia="es-ES"/>
              </w:rPr>
              <w:t>/</w:t>
            </w:r>
            <w:proofErr w:type="spellStart"/>
            <w:r>
              <w:rPr>
                <w:color w:val="000000"/>
                <w:sz w:val="20"/>
                <w:lang w:val="es-CO" w:eastAsia="es-ES"/>
              </w:rPr>
              <w:t>Linfocito_despues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1A812780" w14:textId="33C4A96F" w:rsidR="0067305A" w:rsidRPr="005F2476" w:rsidRDefault="0067305A" w:rsidP="00F52D7D">
            <w:pPr>
              <w:rPr>
                <w:sz w:val="20"/>
                <w:lang w:val="es-CO" w:eastAsia="es-ES"/>
              </w:rPr>
            </w:pPr>
            <w:r>
              <w:rPr>
                <w:color w:val="000000"/>
                <w:sz w:val="20"/>
                <w:lang w:val="es-CO" w:eastAsia="es-ES"/>
              </w:rPr>
              <w:t xml:space="preserve">Relación entre las plaquetas y los linfocitos, </w:t>
            </w:r>
            <w:r>
              <w:rPr>
                <w:color w:val="000000"/>
                <w:sz w:val="20"/>
                <w:lang w:val="es-CO" w:eastAsia="es-CO"/>
              </w:rPr>
              <w:t>(</w:t>
            </w:r>
            <w:r w:rsidR="00D82E0A">
              <w:rPr>
                <w:color w:val="000000"/>
                <w:sz w:val="20"/>
                <w:lang w:val="es-CO" w:eastAsia="es-CO"/>
              </w:rPr>
              <w:t>después</w:t>
            </w:r>
            <w:r>
              <w:rPr>
                <w:color w:val="000000"/>
                <w:sz w:val="20"/>
                <w:lang w:val="es-CO" w:eastAsia="es-CO"/>
              </w:rPr>
              <w:t xml:space="preserve"> con uso de filtro theranova)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7D51298" w14:textId="77777777" w:rsidR="0067305A" w:rsidRPr="00ED2554" w:rsidRDefault="0067305A" w:rsidP="00F52D7D">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4373ACA" w14:textId="77777777" w:rsidR="0067305A" w:rsidRPr="00ED2554" w:rsidRDefault="0067305A" w:rsidP="00F52D7D">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05D754F7" w14:textId="77777777" w:rsidR="0067305A" w:rsidRPr="000C695A" w:rsidRDefault="0067305A" w:rsidP="00F52D7D">
            <w:pPr>
              <w:tabs>
                <w:tab w:val="left" w:pos="1843"/>
              </w:tabs>
              <w:rPr>
                <w:color w:val="000000"/>
                <w:sz w:val="20"/>
                <w:lang w:val="es-CO" w:eastAsia="es-ES"/>
              </w:rPr>
            </w:pPr>
            <w:r w:rsidRPr="00ED2554">
              <w:rPr>
                <w:color w:val="000000"/>
                <w:sz w:val="20"/>
                <w:lang w:val="es-CO" w:eastAsia="es-ES"/>
              </w:rPr>
              <w:t>x109/L</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0E34BB1" w14:textId="77777777" w:rsidR="0067305A" w:rsidRDefault="0067305A" w:rsidP="00F52D7D">
            <w:pPr>
              <w:tabs>
                <w:tab w:val="left" w:pos="1843"/>
              </w:tabs>
              <w:contextualSpacing/>
              <w:rPr>
                <w:color w:val="000000"/>
                <w:sz w:val="20"/>
                <w:lang w:val="es-CO" w:eastAsia="es-ES"/>
              </w:rPr>
            </w:pPr>
            <w:r w:rsidRPr="00ED2554">
              <w:rPr>
                <w:color w:val="000000"/>
                <w:sz w:val="20"/>
                <w:lang w:val="es-CO" w:eastAsia="es-ES"/>
              </w:rPr>
              <w:t>Versia®</w:t>
            </w:r>
          </w:p>
          <w:p w14:paraId="1ADB957A" w14:textId="77777777" w:rsidR="0067305A" w:rsidRPr="00ED2554" w:rsidRDefault="0067305A" w:rsidP="00F52D7D">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1776E6" w:rsidRPr="00732A80" w14:paraId="503939CC"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DD3A2C" w14:textId="43815880" w:rsidR="005829CE" w:rsidRDefault="001776E6" w:rsidP="001776E6">
            <w:pPr>
              <w:tabs>
                <w:tab w:val="left" w:pos="1843"/>
              </w:tabs>
              <w:contextualSpacing/>
              <w:rPr>
                <w:color w:val="000000"/>
                <w:sz w:val="20"/>
                <w:lang w:val="es-CO" w:eastAsia="es-ES"/>
              </w:rPr>
            </w:pPr>
            <w:proofErr w:type="spellStart"/>
            <w:r>
              <w:rPr>
                <w:color w:val="000000"/>
                <w:sz w:val="20"/>
                <w:lang w:val="es-CO" w:eastAsia="es-ES"/>
              </w:rPr>
              <w:lastRenderedPageBreak/>
              <w:t>Fosforo</w:t>
            </w:r>
            <w:r w:rsidR="005829CE">
              <w:rPr>
                <w:color w:val="000000"/>
                <w:sz w:val="20"/>
                <w:lang w:val="es-CO" w:eastAsia="es-ES"/>
              </w:rPr>
              <w:t>_antes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410D71D7" w14:textId="379D937F" w:rsidR="001776E6" w:rsidRPr="005829CE" w:rsidRDefault="001776E6" w:rsidP="005829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overflowPunct/>
              <w:textAlignment w:val="auto"/>
              <w:rPr>
                <w:color w:val="000000"/>
                <w:sz w:val="20"/>
                <w:lang w:val="es-CO" w:eastAsia="es-CO"/>
              </w:rPr>
            </w:pPr>
            <w:r w:rsidRPr="00ED2554">
              <w:rPr>
                <w:color w:val="000000"/>
                <w:sz w:val="20"/>
                <w:lang w:val="es-CO" w:eastAsia="es-ES"/>
              </w:rPr>
              <w:t>Niveles plasmáticos de fósforo</w:t>
            </w:r>
            <w:r>
              <w:rPr>
                <w:color w:val="000000"/>
                <w:sz w:val="20"/>
                <w:lang w:val="es-CO" w:eastAsia="es-ES"/>
              </w:rPr>
              <w:t xml:space="preserve">, </w:t>
            </w:r>
            <w:r w:rsidR="005829CE">
              <w:rPr>
                <w:color w:val="000000"/>
                <w:sz w:val="20"/>
                <w:lang w:val="es-CO" w:eastAsia="es-CO"/>
              </w:rPr>
              <w:t>(antes con uso de filtro highflux)</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BD5265D" w14:textId="043000EA" w:rsidR="001776E6" w:rsidRPr="00ED2554" w:rsidRDefault="001776E6" w:rsidP="001776E6">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B2D8EC8" w14:textId="409FBF04" w:rsidR="001776E6" w:rsidRPr="00ED2554" w:rsidRDefault="001776E6" w:rsidP="001776E6">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1DCB760F" w14:textId="4B6FC429" w:rsidR="001776E6" w:rsidRPr="000C695A" w:rsidRDefault="001776E6" w:rsidP="001776E6">
            <w:pPr>
              <w:tabs>
                <w:tab w:val="left" w:pos="1843"/>
              </w:tabs>
              <w:rPr>
                <w:color w:val="000000"/>
                <w:sz w:val="20"/>
                <w:lang w:val="es-CO" w:eastAsia="es-ES"/>
              </w:rPr>
            </w:pPr>
            <w:r w:rsidRPr="00ED2554">
              <w:rPr>
                <w:color w:val="000000"/>
                <w:sz w:val="20"/>
                <w:lang w:val="es-CO" w:eastAsia="es-ES"/>
              </w:rPr>
              <w:t>Mg/dl</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E61D7CD" w14:textId="77777777" w:rsidR="001776E6" w:rsidRDefault="001776E6" w:rsidP="001776E6">
            <w:pPr>
              <w:tabs>
                <w:tab w:val="left" w:pos="1843"/>
              </w:tabs>
              <w:contextualSpacing/>
              <w:rPr>
                <w:color w:val="000000"/>
                <w:sz w:val="20"/>
                <w:lang w:val="es-CO" w:eastAsia="es-ES"/>
              </w:rPr>
            </w:pPr>
            <w:r w:rsidRPr="00ED2554">
              <w:rPr>
                <w:color w:val="000000"/>
                <w:sz w:val="20"/>
                <w:lang w:val="es-CO" w:eastAsia="es-ES"/>
              </w:rPr>
              <w:t>Versia®</w:t>
            </w:r>
          </w:p>
          <w:p w14:paraId="217CEA67" w14:textId="3AA0B568" w:rsidR="001776E6" w:rsidRPr="00ED2554" w:rsidRDefault="001776E6" w:rsidP="001776E6">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5829CE" w:rsidRPr="00732A80" w14:paraId="2E447EED"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19595E" w14:textId="1B85E6AC" w:rsidR="005829CE" w:rsidRDefault="005829CE" w:rsidP="00F52D7D">
            <w:pPr>
              <w:tabs>
                <w:tab w:val="left" w:pos="1843"/>
              </w:tabs>
              <w:contextualSpacing/>
              <w:rPr>
                <w:color w:val="000000"/>
                <w:sz w:val="20"/>
                <w:lang w:val="es-CO" w:eastAsia="es-ES"/>
              </w:rPr>
            </w:pPr>
            <w:proofErr w:type="spellStart"/>
            <w:r>
              <w:rPr>
                <w:color w:val="000000"/>
                <w:sz w:val="20"/>
                <w:lang w:val="es-CO" w:eastAsia="es-ES"/>
              </w:rPr>
              <w:t>Fosforo_Despues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2386573C" w14:textId="22BD21E0" w:rsidR="005829CE" w:rsidRPr="005829CE" w:rsidRDefault="005829CE" w:rsidP="005829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overflowPunct/>
              <w:textAlignment w:val="auto"/>
              <w:rPr>
                <w:color w:val="000000"/>
                <w:sz w:val="20"/>
                <w:lang w:val="es-CO" w:eastAsia="es-CO"/>
              </w:rPr>
            </w:pPr>
            <w:r w:rsidRPr="00ED2554">
              <w:rPr>
                <w:color w:val="000000"/>
                <w:sz w:val="20"/>
                <w:lang w:val="es-CO" w:eastAsia="es-ES"/>
              </w:rPr>
              <w:t>Niveles plasmáticos de fósforo</w:t>
            </w:r>
            <w:r>
              <w:rPr>
                <w:color w:val="000000"/>
                <w:sz w:val="20"/>
                <w:lang w:val="es-CO" w:eastAsia="es-ES"/>
              </w:rPr>
              <w:t xml:space="preserve">, </w:t>
            </w:r>
            <w:r>
              <w:rPr>
                <w:color w:val="000000"/>
                <w:sz w:val="20"/>
                <w:lang w:val="es-CO" w:eastAsia="es-CO"/>
              </w:rPr>
              <w:t>(</w:t>
            </w:r>
            <w:r w:rsidR="00D82E0A">
              <w:rPr>
                <w:color w:val="000000"/>
                <w:sz w:val="20"/>
                <w:lang w:val="es-CO" w:eastAsia="es-CO"/>
              </w:rPr>
              <w:t>después</w:t>
            </w:r>
            <w:r>
              <w:rPr>
                <w:color w:val="000000"/>
                <w:sz w:val="20"/>
                <w:lang w:val="es-CO" w:eastAsia="es-CO"/>
              </w:rPr>
              <w:t xml:space="preserve"> con uso de filtro Theranova)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3CD6033" w14:textId="77777777" w:rsidR="005829CE" w:rsidRPr="00ED2554" w:rsidRDefault="005829CE" w:rsidP="00F52D7D">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28F088B4" w14:textId="77777777" w:rsidR="005829CE" w:rsidRPr="00ED2554" w:rsidRDefault="005829CE" w:rsidP="00F52D7D">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2EB924C1" w14:textId="77777777" w:rsidR="005829CE" w:rsidRPr="000C695A" w:rsidRDefault="005829CE" w:rsidP="00F52D7D">
            <w:pPr>
              <w:tabs>
                <w:tab w:val="left" w:pos="1843"/>
              </w:tabs>
              <w:rPr>
                <w:color w:val="000000"/>
                <w:sz w:val="20"/>
                <w:lang w:val="es-CO" w:eastAsia="es-ES"/>
              </w:rPr>
            </w:pPr>
            <w:r w:rsidRPr="00ED2554">
              <w:rPr>
                <w:color w:val="000000"/>
                <w:sz w:val="20"/>
                <w:lang w:val="es-CO" w:eastAsia="es-ES"/>
              </w:rPr>
              <w:t>Mg/dl</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FC3BEE8" w14:textId="77777777" w:rsidR="005829CE" w:rsidRDefault="005829CE" w:rsidP="00F52D7D">
            <w:pPr>
              <w:tabs>
                <w:tab w:val="left" w:pos="1843"/>
              </w:tabs>
              <w:contextualSpacing/>
              <w:rPr>
                <w:color w:val="000000"/>
                <w:sz w:val="20"/>
                <w:lang w:val="es-CO" w:eastAsia="es-ES"/>
              </w:rPr>
            </w:pPr>
            <w:r w:rsidRPr="00ED2554">
              <w:rPr>
                <w:color w:val="000000"/>
                <w:sz w:val="20"/>
                <w:lang w:val="es-CO" w:eastAsia="es-ES"/>
              </w:rPr>
              <w:t>Versia®</w:t>
            </w:r>
          </w:p>
          <w:p w14:paraId="637F85FF" w14:textId="77777777" w:rsidR="005829CE" w:rsidRPr="00ED2554" w:rsidRDefault="005829CE" w:rsidP="00F52D7D">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1776E6" w:rsidRPr="00732A80" w14:paraId="0BFA099F"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CD6D8" w14:textId="3FD0C02C" w:rsidR="001776E6" w:rsidRDefault="001776E6" w:rsidP="001776E6">
            <w:pPr>
              <w:tabs>
                <w:tab w:val="left" w:pos="1843"/>
              </w:tabs>
              <w:contextualSpacing/>
              <w:rPr>
                <w:color w:val="000000"/>
                <w:sz w:val="20"/>
                <w:lang w:val="es-CO" w:eastAsia="es-ES"/>
              </w:rPr>
            </w:pPr>
            <w:proofErr w:type="spellStart"/>
            <w:r>
              <w:rPr>
                <w:color w:val="000000"/>
                <w:sz w:val="20"/>
                <w:lang w:val="es-CO" w:eastAsia="es-ES"/>
              </w:rPr>
              <w:t>Albumina</w:t>
            </w:r>
            <w:r w:rsidR="005829CE">
              <w:rPr>
                <w:color w:val="000000"/>
                <w:sz w:val="20"/>
                <w:lang w:val="es-CO" w:eastAsia="es-ES"/>
              </w:rPr>
              <w:t>_antes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39BAE11B" w14:textId="3ED9D234" w:rsidR="001776E6" w:rsidRPr="005F2476" w:rsidRDefault="001776E6" w:rsidP="001776E6">
            <w:pPr>
              <w:rPr>
                <w:sz w:val="20"/>
                <w:lang w:val="es-CO" w:eastAsia="es-ES"/>
              </w:rPr>
            </w:pPr>
            <w:r w:rsidRPr="00ED2554">
              <w:rPr>
                <w:color w:val="000000"/>
                <w:sz w:val="20"/>
                <w:lang w:val="es-CO" w:eastAsia="es-ES"/>
              </w:rPr>
              <w:t>Niveles plasmáticos de albúmina</w:t>
            </w:r>
            <w:r>
              <w:rPr>
                <w:color w:val="000000"/>
                <w:sz w:val="20"/>
                <w:lang w:val="es-CO" w:eastAsia="es-ES"/>
              </w:rPr>
              <w:t xml:space="preserve">, </w:t>
            </w:r>
            <w:r w:rsidR="005829CE">
              <w:rPr>
                <w:color w:val="000000"/>
                <w:sz w:val="20"/>
                <w:lang w:val="es-CO" w:eastAsia="es-CO"/>
              </w:rPr>
              <w:t>(antes con uso de filtro highflux)</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15A8AF8" w14:textId="20F3D980" w:rsidR="001776E6" w:rsidRPr="00ED2554" w:rsidRDefault="001776E6" w:rsidP="001776E6">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199234D9" w14:textId="45EBDA1E" w:rsidR="001776E6" w:rsidRPr="00ED2554" w:rsidRDefault="001776E6" w:rsidP="001776E6">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190219C3" w14:textId="041B89D8" w:rsidR="001776E6" w:rsidRPr="000C695A" w:rsidRDefault="001776E6" w:rsidP="001776E6">
            <w:pPr>
              <w:tabs>
                <w:tab w:val="left" w:pos="1843"/>
              </w:tabs>
              <w:rPr>
                <w:color w:val="000000"/>
                <w:sz w:val="20"/>
                <w:lang w:val="es-CO" w:eastAsia="es-ES"/>
              </w:rPr>
            </w:pPr>
            <w:r w:rsidRPr="00ED2554">
              <w:rPr>
                <w:color w:val="000000"/>
                <w:sz w:val="20"/>
                <w:lang w:val="es-CO" w:eastAsia="es-ES"/>
              </w:rPr>
              <w:t>G/dl</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25C19D8" w14:textId="77777777" w:rsidR="001776E6" w:rsidRDefault="001776E6" w:rsidP="001776E6">
            <w:pPr>
              <w:tabs>
                <w:tab w:val="left" w:pos="1843"/>
              </w:tabs>
              <w:contextualSpacing/>
              <w:rPr>
                <w:color w:val="000000"/>
                <w:sz w:val="20"/>
                <w:lang w:val="es-CO" w:eastAsia="es-ES"/>
              </w:rPr>
            </w:pPr>
            <w:r w:rsidRPr="00ED2554">
              <w:rPr>
                <w:color w:val="000000"/>
                <w:sz w:val="20"/>
                <w:lang w:val="es-CO" w:eastAsia="es-ES"/>
              </w:rPr>
              <w:t>Versia®</w:t>
            </w:r>
          </w:p>
          <w:p w14:paraId="00A318C6" w14:textId="62583CBF" w:rsidR="001776E6" w:rsidRPr="00ED2554" w:rsidRDefault="001776E6" w:rsidP="001776E6">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5829CE" w:rsidRPr="00732A80" w14:paraId="183AD928"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32479" w14:textId="34C3AA13" w:rsidR="005829CE" w:rsidRDefault="005829CE" w:rsidP="005829CE">
            <w:pPr>
              <w:tabs>
                <w:tab w:val="left" w:pos="1843"/>
              </w:tabs>
              <w:contextualSpacing/>
              <w:rPr>
                <w:color w:val="000000"/>
                <w:sz w:val="20"/>
                <w:lang w:val="es-CO" w:eastAsia="es-ES"/>
              </w:rPr>
            </w:pPr>
            <w:proofErr w:type="spellStart"/>
            <w:r>
              <w:rPr>
                <w:color w:val="000000"/>
                <w:sz w:val="20"/>
                <w:lang w:val="es-CO" w:eastAsia="es-ES"/>
              </w:rPr>
              <w:t>Albumina_despues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6B9B0A8C" w14:textId="76740FAF" w:rsidR="005829CE" w:rsidRPr="00ED2554" w:rsidRDefault="005829CE" w:rsidP="005829CE">
            <w:pPr>
              <w:rPr>
                <w:color w:val="000000"/>
                <w:sz w:val="20"/>
                <w:lang w:val="es-CO" w:eastAsia="es-ES"/>
              </w:rPr>
            </w:pPr>
            <w:r w:rsidRPr="00ED2554">
              <w:rPr>
                <w:color w:val="000000"/>
                <w:sz w:val="20"/>
                <w:lang w:val="es-CO" w:eastAsia="es-ES"/>
              </w:rPr>
              <w:t>Niveles plasmáticos de albúmina</w:t>
            </w:r>
            <w:r>
              <w:rPr>
                <w:color w:val="000000"/>
                <w:sz w:val="20"/>
                <w:lang w:val="es-CO" w:eastAsia="es-ES"/>
              </w:rPr>
              <w:t>,</w:t>
            </w:r>
            <w:r>
              <w:rPr>
                <w:color w:val="000000"/>
                <w:sz w:val="20"/>
                <w:lang w:val="es-CO" w:eastAsia="es-CO"/>
              </w:rPr>
              <w:t xml:space="preserve"> (</w:t>
            </w:r>
            <w:r w:rsidR="00D82E0A">
              <w:rPr>
                <w:color w:val="000000"/>
                <w:sz w:val="20"/>
                <w:lang w:val="es-CO" w:eastAsia="es-CO"/>
              </w:rPr>
              <w:t>después</w:t>
            </w:r>
            <w:r>
              <w:rPr>
                <w:color w:val="000000"/>
                <w:sz w:val="20"/>
                <w:lang w:val="es-CO" w:eastAsia="es-CO"/>
              </w:rPr>
              <w:t xml:space="preserve"> con uso de filtro Theranova)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5F09FD6" w14:textId="50AC79E1" w:rsidR="005829CE" w:rsidRPr="00ED2554" w:rsidRDefault="005829CE" w:rsidP="005829CE">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6B309BB2" w14:textId="03CC9FAF" w:rsidR="005829CE" w:rsidRPr="00ED2554" w:rsidRDefault="005829CE" w:rsidP="005829CE">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42D1FC64" w14:textId="5C16B91D" w:rsidR="005829CE" w:rsidRPr="00ED2554" w:rsidRDefault="005829CE" w:rsidP="005829CE">
            <w:pPr>
              <w:tabs>
                <w:tab w:val="left" w:pos="1843"/>
              </w:tabs>
              <w:rPr>
                <w:color w:val="000000"/>
                <w:sz w:val="20"/>
                <w:lang w:val="es-CO" w:eastAsia="es-ES"/>
              </w:rPr>
            </w:pPr>
            <w:r w:rsidRPr="00ED2554">
              <w:rPr>
                <w:color w:val="000000"/>
                <w:sz w:val="20"/>
                <w:lang w:val="es-CO" w:eastAsia="es-ES"/>
              </w:rPr>
              <w:t>G/dl</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EC884BE" w14:textId="77777777" w:rsidR="005829CE" w:rsidRDefault="005829CE" w:rsidP="005829CE">
            <w:pPr>
              <w:tabs>
                <w:tab w:val="left" w:pos="1843"/>
              </w:tabs>
              <w:contextualSpacing/>
              <w:rPr>
                <w:color w:val="000000"/>
                <w:sz w:val="20"/>
                <w:lang w:val="es-CO" w:eastAsia="es-ES"/>
              </w:rPr>
            </w:pPr>
            <w:r w:rsidRPr="00ED2554">
              <w:rPr>
                <w:color w:val="000000"/>
                <w:sz w:val="20"/>
                <w:lang w:val="es-CO" w:eastAsia="es-ES"/>
              </w:rPr>
              <w:t>Versia®</w:t>
            </w:r>
          </w:p>
          <w:p w14:paraId="0CCC6491" w14:textId="1D996CDB" w:rsidR="005829CE" w:rsidRPr="00ED2554" w:rsidRDefault="005829CE" w:rsidP="005829CE">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5829CE" w:rsidRPr="00732A80" w14:paraId="4ACCDCF7"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C841A" w14:textId="6FC25073" w:rsidR="005829CE" w:rsidRDefault="005829CE" w:rsidP="005829CE">
            <w:pPr>
              <w:tabs>
                <w:tab w:val="left" w:pos="1843"/>
              </w:tabs>
              <w:contextualSpacing/>
              <w:rPr>
                <w:color w:val="000000"/>
                <w:sz w:val="20"/>
                <w:lang w:val="es-CO" w:eastAsia="es-ES"/>
              </w:rPr>
            </w:pPr>
            <w:proofErr w:type="spellStart"/>
            <w:r>
              <w:rPr>
                <w:color w:val="000000"/>
                <w:sz w:val="20"/>
                <w:lang w:val="es-CO" w:eastAsia="es-ES"/>
              </w:rPr>
              <w:t>Ferritina_antes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2824B562" w14:textId="4A9005C4" w:rsidR="005829CE" w:rsidRPr="005829CE" w:rsidRDefault="005829CE" w:rsidP="005829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overflowPunct/>
              <w:textAlignment w:val="auto"/>
              <w:rPr>
                <w:color w:val="000000"/>
                <w:sz w:val="20"/>
                <w:lang w:val="es-CO" w:eastAsia="es-CO"/>
              </w:rPr>
            </w:pPr>
            <w:r w:rsidRPr="00ED2554">
              <w:rPr>
                <w:color w:val="000000"/>
                <w:sz w:val="20"/>
                <w:lang w:val="es-CO" w:eastAsia="es-ES"/>
              </w:rPr>
              <w:t>Niveles plasmáticos de ferritina</w:t>
            </w:r>
            <w:r>
              <w:rPr>
                <w:color w:val="000000"/>
                <w:sz w:val="20"/>
                <w:lang w:val="es-CO" w:eastAsia="es-ES"/>
              </w:rPr>
              <w:t xml:space="preserve">, </w:t>
            </w:r>
            <w:r>
              <w:rPr>
                <w:color w:val="000000"/>
                <w:sz w:val="20"/>
                <w:lang w:val="es-CO" w:eastAsia="es-CO"/>
              </w:rPr>
              <w:t>(antes con uso de filtro highflux)</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34F4593" w14:textId="0BC90DFE" w:rsidR="005829CE" w:rsidRPr="00ED2554" w:rsidRDefault="005829CE" w:rsidP="005829CE">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32CCB21" w14:textId="3B2A8571" w:rsidR="005829CE" w:rsidRPr="00ED2554" w:rsidRDefault="005829CE" w:rsidP="005829CE">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587989B4" w14:textId="694E146B" w:rsidR="005829CE" w:rsidRPr="000C695A" w:rsidRDefault="005829CE" w:rsidP="005829CE">
            <w:pPr>
              <w:tabs>
                <w:tab w:val="left" w:pos="1843"/>
              </w:tabs>
              <w:rPr>
                <w:color w:val="000000"/>
                <w:sz w:val="20"/>
                <w:lang w:val="es-CO" w:eastAsia="es-ES"/>
              </w:rPr>
            </w:pPr>
            <w:proofErr w:type="spellStart"/>
            <w:r w:rsidRPr="00ED2554">
              <w:rPr>
                <w:color w:val="000000"/>
                <w:sz w:val="20"/>
                <w:lang w:val="es-CO" w:eastAsia="es-ES"/>
              </w:rPr>
              <w:t>Ug</w:t>
            </w:r>
            <w:proofErr w:type="spellEnd"/>
            <w:r w:rsidRPr="00ED2554">
              <w:rPr>
                <w:color w:val="000000"/>
                <w:sz w:val="20"/>
                <w:lang w:val="es-CO" w:eastAsia="es-ES"/>
              </w:rPr>
              <w:t>/l</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E1F5DF3" w14:textId="77777777" w:rsidR="005829CE" w:rsidRDefault="005829CE" w:rsidP="005829CE">
            <w:pPr>
              <w:tabs>
                <w:tab w:val="left" w:pos="1843"/>
              </w:tabs>
              <w:contextualSpacing/>
              <w:rPr>
                <w:color w:val="000000"/>
                <w:sz w:val="20"/>
                <w:lang w:val="es-CO" w:eastAsia="es-ES"/>
              </w:rPr>
            </w:pPr>
            <w:r w:rsidRPr="00ED2554">
              <w:rPr>
                <w:color w:val="000000"/>
                <w:sz w:val="20"/>
                <w:lang w:val="es-CO" w:eastAsia="es-ES"/>
              </w:rPr>
              <w:t>Versia®</w:t>
            </w:r>
          </w:p>
          <w:p w14:paraId="49A49AA1" w14:textId="44642911" w:rsidR="005829CE" w:rsidRPr="00ED2554" w:rsidRDefault="005829CE" w:rsidP="005829CE">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5829CE" w:rsidRPr="00732A80" w14:paraId="53593F3D"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DAAE5C" w14:textId="06B7F181" w:rsidR="005829CE" w:rsidRDefault="005829CE" w:rsidP="005829CE">
            <w:pPr>
              <w:tabs>
                <w:tab w:val="left" w:pos="1843"/>
              </w:tabs>
              <w:contextualSpacing/>
              <w:rPr>
                <w:color w:val="000000"/>
                <w:sz w:val="20"/>
                <w:lang w:val="es-CO" w:eastAsia="es-ES"/>
              </w:rPr>
            </w:pPr>
            <w:proofErr w:type="spellStart"/>
            <w:r>
              <w:rPr>
                <w:color w:val="000000"/>
                <w:sz w:val="20"/>
                <w:lang w:val="es-CO" w:eastAsia="es-ES"/>
              </w:rPr>
              <w:t>Ferritina_despues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115FF9EF" w14:textId="79DFC366" w:rsidR="005829CE" w:rsidRPr="00ED2554" w:rsidRDefault="005829CE" w:rsidP="005829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overflowPunct/>
              <w:textAlignment w:val="auto"/>
              <w:rPr>
                <w:color w:val="000000"/>
                <w:sz w:val="20"/>
                <w:lang w:val="es-CO" w:eastAsia="es-CO"/>
              </w:rPr>
            </w:pPr>
            <w:r w:rsidRPr="00ED2554">
              <w:rPr>
                <w:color w:val="000000"/>
                <w:sz w:val="20"/>
                <w:lang w:val="es-CO" w:eastAsia="es-ES"/>
              </w:rPr>
              <w:t>Niveles plasmáticos de ferritina</w:t>
            </w:r>
            <w:r>
              <w:rPr>
                <w:color w:val="000000"/>
                <w:sz w:val="20"/>
                <w:lang w:val="es-CO" w:eastAsia="es-ES"/>
              </w:rPr>
              <w:t xml:space="preserve">, </w:t>
            </w:r>
            <w:r>
              <w:rPr>
                <w:color w:val="000000"/>
                <w:sz w:val="20"/>
                <w:lang w:val="es-CO" w:eastAsia="es-CO"/>
              </w:rPr>
              <w:t>(</w:t>
            </w:r>
            <w:r w:rsidR="00D82E0A">
              <w:rPr>
                <w:color w:val="000000"/>
                <w:sz w:val="20"/>
                <w:lang w:val="es-CO" w:eastAsia="es-CO"/>
              </w:rPr>
              <w:t>después</w:t>
            </w:r>
            <w:r>
              <w:rPr>
                <w:color w:val="000000"/>
                <w:sz w:val="20"/>
                <w:lang w:val="es-CO" w:eastAsia="es-CO"/>
              </w:rPr>
              <w:t xml:space="preserve"> con uso de filtro Theranova)</w:t>
            </w:r>
            <w:r w:rsidRPr="00ED2554">
              <w:rPr>
                <w:color w:val="000000"/>
                <w:sz w:val="20"/>
                <w:lang w:val="es-CO" w:eastAsia="es-ES"/>
              </w:rPr>
              <w:t xml:space="preserve"> </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A03F8A1" w14:textId="5FB9A69F" w:rsidR="005829CE" w:rsidRPr="00ED2554" w:rsidRDefault="005829CE" w:rsidP="005829CE">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565F1CE" w14:textId="703A19CB" w:rsidR="005829CE" w:rsidRPr="00ED2554" w:rsidRDefault="005829CE" w:rsidP="005829CE">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62FA6A50" w14:textId="7FFC807F" w:rsidR="005829CE" w:rsidRPr="00ED2554" w:rsidRDefault="005829CE" w:rsidP="005829CE">
            <w:pPr>
              <w:tabs>
                <w:tab w:val="left" w:pos="1843"/>
              </w:tabs>
              <w:rPr>
                <w:color w:val="000000"/>
                <w:sz w:val="20"/>
                <w:lang w:val="es-CO" w:eastAsia="es-ES"/>
              </w:rPr>
            </w:pPr>
            <w:proofErr w:type="spellStart"/>
            <w:r w:rsidRPr="00ED2554">
              <w:rPr>
                <w:color w:val="000000"/>
                <w:sz w:val="20"/>
                <w:lang w:val="es-CO" w:eastAsia="es-ES"/>
              </w:rPr>
              <w:t>Ug</w:t>
            </w:r>
            <w:proofErr w:type="spellEnd"/>
            <w:r w:rsidRPr="00ED2554">
              <w:rPr>
                <w:color w:val="000000"/>
                <w:sz w:val="20"/>
                <w:lang w:val="es-CO" w:eastAsia="es-ES"/>
              </w:rPr>
              <w:t>/l</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4DA7CCE" w14:textId="77777777" w:rsidR="005829CE" w:rsidRDefault="005829CE" w:rsidP="005829CE">
            <w:pPr>
              <w:tabs>
                <w:tab w:val="left" w:pos="1843"/>
              </w:tabs>
              <w:contextualSpacing/>
              <w:rPr>
                <w:color w:val="000000"/>
                <w:sz w:val="20"/>
                <w:lang w:val="es-CO" w:eastAsia="es-ES"/>
              </w:rPr>
            </w:pPr>
            <w:r w:rsidRPr="00ED2554">
              <w:rPr>
                <w:color w:val="000000"/>
                <w:sz w:val="20"/>
                <w:lang w:val="es-CO" w:eastAsia="es-ES"/>
              </w:rPr>
              <w:t>Versia®</w:t>
            </w:r>
          </w:p>
          <w:p w14:paraId="3BCD7048" w14:textId="1CF29745" w:rsidR="005829CE" w:rsidRPr="00ED2554" w:rsidRDefault="005829CE" w:rsidP="005829CE">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5829CE" w:rsidRPr="00732A80" w14:paraId="287A746C"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7A3CA8" w14:textId="4E07B1BB" w:rsidR="005829CE" w:rsidRDefault="005829CE" w:rsidP="005829CE">
            <w:pPr>
              <w:tabs>
                <w:tab w:val="left" w:pos="1843"/>
              </w:tabs>
              <w:contextualSpacing/>
              <w:rPr>
                <w:color w:val="000000"/>
                <w:sz w:val="20"/>
                <w:lang w:val="es-CO" w:eastAsia="es-ES"/>
              </w:rPr>
            </w:pPr>
            <w:proofErr w:type="spellStart"/>
            <w:r>
              <w:rPr>
                <w:color w:val="000000"/>
                <w:sz w:val="20"/>
                <w:lang w:val="es-CO" w:eastAsia="es-ES"/>
              </w:rPr>
              <w:t>TSAT_antes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0975D14D" w14:textId="0E2BA61F" w:rsidR="005829CE" w:rsidRPr="005F2476" w:rsidRDefault="005829CE" w:rsidP="005829CE">
            <w:pPr>
              <w:jc w:val="both"/>
              <w:rPr>
                <w:sz w:val="20"/>
                <w:lang w:val="es-CO" w:eastAsia="es-ES"/>
              </w:rPr>
            </w:pPr>
            <w:r w:rsidRPr="00ED2554">
              <w:rPr>
                <w:color w:val="000000"/>
                <w:sz w:val="20"/>
                <w:lang w:val="es-CO" w:eastAsia="es-ES"/>
              </w:rPr>
              <w:t>Porcentaje de saturación de la transferrina</w:t>
            </w:r>
            <w:r>
              <w:rPr>
                <w:color w:val="000000"/>
                <w:sz w:val="20"/>
                <w:lang w:val="es-CO" w:eastAsia="es-ES"/>
              </w:rPr>
              <w:t xml:space="preserve">, </w:t>
            </w:r>
            <w:r>
              <w:rPr>
                <w:color w:val="000000"/>
                <w:sz w:val="20"/>
                <w:lang w:val="es-CO" w:eastAsia="es-CO"/>
              </w:rPr>
              <w:t>(antes con uso de filtro highflux)</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7EB2967" w14:textId="45AB3924" w:rsidR="005829CE" w:rsidRPr="00ED2554" w:rsidRDefault="005829CE" w:rsidP="005829CE">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63A01142" w14:textId="54BBEB39" w:rsidR="005829CE" w:rsidRPr="00ED2554" w:rsidRDefault="005829CE" w:rsidP="005829CE">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0EC2FDB3" w14:textId="483BDF0B" w:rsidR="005829CE" w:rsidRPr="000C695A" w:rsidRDefault="005829CE" w:rsidP="005829CE">
            <w:pPr>
              <w:tabs>
                <w:tab w:val="left" w:pos="1843"/>
              </w:tabs>
              <w:rPr>
                <w:color w:val="000000"/>
                <w:sz w:val="20"/>
                <w:lang w:val="es-CO" w:eastAsia="es-ES"/>
              </w:rPr>
            </w:pPr>
            <w:r w:rsidRPr="00ED2554">
              <w:rPr>
                <w:color w:val="000000"/>
                <w:sz w:val="20"/>
                <w:lang w:val="es-CO" w:eastAsia="es-ES"/>
              </w:rPr>
              <w:t>%</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1883955" w14:textId="77777777" w:rsidR="005829CE" w:rsidRDefault="005829CE" w:rsidP="005829CE">
            <w:pPr>
              <w:tabs>
                <w:tab w:val="left" w:pos="1843"/>
              </w:tabs>
              <w:contextualSpacing/>
              <w:rPr>
                <w:color w:val="000000"/>
                <w:sz w:val="20"/>
                <w:lang w:val="es-CO" w:eastAsia="es-ES"/>
              </w:rPr>
            </w:pPr>
            <w:r w:rsidRPr="00ED2554">
              <w:rPr>
                <w:color w:val="000000"/>
                <w:sz w:val="20"/>
                <w:lang w:val="es-CO" w:eastAsia="es-ES"/>
              </w:rPr>
              <w:t>Versia®</w:t>
            </w:r>
          </w:p>
          <w:p w14:paraId="698B8501" w14:textId="720C48A5" w:rsidR="005829CE" w:rsidRPr="00ED2554" w:rsidRDefault="005829CE" w:rsidP="005829CE">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5829CE" w:rsidRPr="00732A80" w14:paraId="639F6EB4"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B411B0" w14:textId="4297FF1D" w:rsidR="005829CE" w:rsidRDefault="005829CE" w:rsidP="005829CE">
            <w:pPr>
              <w:tabs>
                <w:tab w:val="left" w:pos="1843"/>
              </w:tabs>
              <w:contextualSpacing/>
              <w:rPr>
                <w:color w:val="000000"/>
                <w:sz w:val="20"/>
                <w:lang w:val="es-CO" w:eastAsia="es-ES"/>
              </w:rPr>
            </w:pPr>
            <w:proofErr w:type="spellStart"/>
            <w:r>
              <w:rPr>
                <w:color w:val="000000"/>
                <w:sz w:val="20"/>
                <w:lang w:val="es-CO" w:eastAsia="es-ES"/>
              </w:rPr>
              <w:t>TSAT_despues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6517455B" w14:textId="7BEA8AEF" w:rsidR="005829CE" w:rsidRPr="00ED2554" w:rsidRDefault="005829CE" w:rsidP="005829CE">
            <w:pPr>
              <w:jc w:val="both"/>
              <w:rPr>
                <w:color w:val="000000"/>
                <w:sz w:val="20"/>
                <w:lang w:val="es-CO" w:eastAsia="es-ES"/>
              </w:rPr>
            </w:pPr>
            <w:r w:rsidRPr="00ED2554">
              <w:rPr>
                <w:color w:val="000000"/>
                <w:sz w:val="20"/>
                <w:lang w:val="es-CO" w:eastAsia="es-ES"/>
              </w:rPr>
              <w:t>Porcentaje de saturación de la transferrina</w:t>
            </w:r>
            <w:r>
              <w:rPr>
                <w:color w:val="000000"/>
                <w:sz w:val="20"/>
                <w:lang w:val="es-CO" w:eastAsia="es-ES"/>
              </w:rPr>
              <w:t xml:space="preserve">, </w:t>
            </w:r>
            <w:r>
              <w:rPr>
                <w:color w:val="000000"/>
                <w:sz w:val="20"/>
                <w:lang w:val="es-CO" w:eastAsia="es-CO"/>
              </w:rPr>
              <w:t>(</w:t>
            </w:r>
            <w:r w:rsidR="00D82E0A">
              <w:rPr>
                <w:color w:val="000000"/>
                <w:sz w:val="20"/>
                <w:lang w:val="es-CO" w:eastAsia="es-CO"/>
              </w:rPr>
              <w:t>después</w:t>
            </w:r>
            <w:r>
              <w:rPr>
                <w:color w:val="000000"/>
                <w:sz w:val="20"/>
                <w:lang w:val="es-CO" w:eastAsia="es-CO"/>
              </w:rPr>
              <w:t xml:space="preserve"> con uso de filtro Theranova)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8CCABA5" w14:textId="5ACAF15E" w:rsidR="005829CE" w:rsidRPr="00ED2554" w:rsidRDefault="005829CE" w:rsidP="005829CE">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6EE1AEE2" w14:textId="369A8994" w:rsidR="005829CE" w:rsidRPr="00ED2554" w:rsidRDefault="005829CE" w:rsidP="005829CE">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62FEFB0D" w14:textId="619CB1DB" w:rsidR="005829CE" w:rsidRPr="00ED2554" w:rsidRDefault="005829CE" w:rsidP="005829CE">
            <w:pPr>
              <w:tabs>
                <w:tab w:val="left" w:pos="1843"/>
              </w:tabs>
              <w:rPr>
                <w:color w:val="000000"/>
                <w:sz w:val="20"/>
                <w:lang w:val="es-CO" w:eastAsia="es-ES"/>
              </w:rPr>
            </w:pPr>
            <w:r w:rsidRPr="00ED2554">
              <w:rPr>
                <w:color w:val="000000"/>
                <w:sz w:val="20"/>
                <w:lang w:val="es-CO" w:eastAsia="es-ES"/>
              </w:rPr>
              <w:t>%</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35FF626" w14:textId="77777777" w:rsidR="005829CE" w:rsidRDefault="005829CE" w:rsidP="005829CE">
            <w:pPr>
              <w:tabs>
                <w:tab w:val="left" w:pos="1843"/>
              </w:tabs>
              <w:contextualSpacing/>
              <w:rPr>
                <w:color w:val="000000"/>
                <w:sz w:val="20"/>
                <w:lang w:val="es-CO" w:eastAsia="es-ES"/>
              </w:rPr>
            </w:pPr>
            <w:r w:rsidRPr="00ED2554">
              <w:rPr>
                <w:color w:val="000000"/>
                <w:sz w:val="20"/>
                <w:lang w:val="es-CO" w:eastAsia="es-ES"/>
              </w:rPr>
              <w:t>Versia®</w:t>
            </w:r>
          </w:p>
          <w:p w14:paraId="6AF211BD" w14:textId="2372F69C" w:rsidR="005829CE" w:rsidRPr="00ED2554" w:rsidRDefault="005829CE" w:rsidP="005829CE">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5829CE" w:rsidRPr="00732A80" w14:paraId="5350AE90"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88CBB" w14:textId="574D8B63" w:rsidR="005829CE" w:rsidRDefault="005829CE" w:rsidP="005829CE">
            <w:pPr>
              <w:tabs>
                <w:tab w:val="left" w:pos="1843"/>
              </w:tabs>
              <w:contextualSpacing/>
              <w:rPr>
                <w:color w:val="000000"/>
                <w:sz w:val="20"/>
                <w:lang w:val="es-CO" w:eastAsia="es-ES"/>
              </w:rPr>
            </w:pPr>
            <w:proofErr w:type="spellStart"/>
            <w:r>
              <w:rPr>
                <w:color w:val="000000"/>
                <w:sz w:val="20"/>
                <w:lang w:val="es-CO" w:eastAsia="es-ES"/>
              </w:rPr>
              <w:t>Glicosilada_antes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2FDB99D5" w14:textId="6154F35F" w:rsidR="005829CE" w:rsidRPr="005F2476" w:rsidRDefault="005829CE" w:rsidP="005829CE">
            <w:pPr>
              <w:rPr>
                <w:sz w:val="20"/>
                <w:lang w:val="es-CO" w:eastAsia="es-ES"/>
              </w:rPr>
            </w:pPr>
            <w:r w:rsidRPr="00ED2554">
              <w:rPr>
                <w:color w:val="000000"/>
                <w:sz w:val="20"/>
                <w:lang w:val="es-CO" w:eastAsia="es-ES"/>
              </w:rPr>
              <w:t>Niveles plasmáticos de hemoglobina glicosilada</w:t>
            </w:r>
            <w:r>
              <w:rPr>
                <w:color w:val="000000"/>
                <w:sz w:val="20"/>
                <w:lang w:val="es-CO" w:eastAsia="es-ES"/>
              </w:rPr>
              <w:t xml:space="preserve">, </w:t>
            </w:r>
            <w:r>
              <w:rPr>
                <w:color w:val="000000"/>
                <w:sz w:val="20"/>
                <w:lang w:val="es-CO" w:eastAsia="es-CO"/>
              </w:rPr>
              <w:t>(antes con uso de filtro highflux)</w:t>
            </w:r>
            <w:r>
              <w:rPr>
                <w:color w:val="000000"/>
                <w:sz w:val="20"/>
                <w:lang w:val="es-CO" w:eastAsia="es-ES"/>
              </w:rPr>
              <w:t xml:space="preserve">, </w:t>
            </w:r>
            <w:r w:rsidRPr="00ED2554">
              <w:rPr>
                <w:color w:val="000000"/>
                <w:sz w:val="20"/>
                <w:lang w:val="es-CO" w:eastAsia="es-ES"/>
              </w:rPr>
              <w:t>solo para los pacientes diabéticos.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6A94730" w14:textId="1F91CF8D" w:rsidR="005829CE" w:rsidRPr="00ED2554" w:rsidRDefault="005829CE" w:rsidP="005829CE">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71CC8DC" w14:textId="37D4109E" w:rsidR="005829CE" w:rsidRPr="00ED2554" w:rsidRDefault="005829CE" w:rsidP="005829CE">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2652AA9E" w14:textId="5D8E404F" w:rsidR="005829CE" w:rsidRPr="000C695A" w:rsidRDefault="005829CE" w:rsidP="005829CE">
            <w:pPr>
              <w:tabs>
                <w:tab w:val="left" w:pos="1843"/>
              </w:tabs>
              <w:rPr>
                <w:color w:val="000000"/>
                <w:sz w:val="20"/>
                <w:lang w:val="es-CO" w:eastAsia="es-ES"/>
              </w:rPr>
            </w:pPr>
            <w:r w:rsidRPr="00ED2554">
              <w:rPr>
                <w:color w:val="000000"/>
                <w:sz w:val="20"/>
                <w:lang w:val="es-CO" w:eastAsia="es-ES"/>
              </w:rPr>
              <w:t>%</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C4BC8D1" w14:textId="77777777" w:rsidR="005829CE" w:rsidRDefault="005829CE" w:rsidP="005829CE">
            <w:pPr>
              <w:tabs>
                <w:tab w:val="left" w:pos="1843"/>
              </w:tabs>
              <w:contextualSpacing/>
              <w:rPr>
                <w:color w:val="000000"/>
                <w:sz w:val="20"/>
                <w:lang w:val="es-CO" w:eastAsia="es-ES"/>
              </w:rPr>
            </w:pPr>
            <w:r w:rsidRPr="00ED2554">
              <w:rPr>
                <w:color w:val="000000"/>
                <w:sz w:val="20"/>
                <w:lang w:val="es-CO" w:eastAsia="es-ES"/>
              </w:rPr>
              <w:t>Versia®</w:t>
            </w:r>
          </w:p>
          <w:p w14:paraId="4C682B44" w14:textId="6263E2E6" w:rsidR="005829CE" w:rsidRPr="00ED2554" w:rsidRDefault="005829CE" w:rsidP="005829CE">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5829CE" w:rsidRPr="00732A80" w14:paraId="08E31C41"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403042" w14:textId="3C67A9B2" w:rsidR="005829CE" w:rsidRDefault="005829CE" w:rsidP="005829CE">
            <w:pPr>
              <w:tabs>
                <w:tab w:val="left" w:pos="1843"/>
              </w:tabs>
              <w:contextualSpacing/>
              <w:rPr>
                <w:color w:val="000000"/>
                <w:sz w:val="20"/>
                <w:lang w:val="es-CO" w:eastAsia="es-ES"/>
              </w:rPr>
            </w:pPr>
            <w:proofErr w:type="spellStart"/>
            <w:r>
              <w:rPr>
                <w:color w:val="000000"/>
                <w:sz w:val="20"/>
                <w:lang w:val="es-CO" w:eastAsia="es-ES"/>
              </w:rPr>
              <w:t>Glicosilada_despues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1D881863" w14:textId="5D852082" w:rsidR="005829CE" w:rsidRPr="00ED2554" w:rsidRDefault="005829CE" w:rsidP="005829CE">
            <w:pPr>
              <w:rPr>
                <w:color w:val="000000"/>
                <w:sz w:val="20"/>
                <w:lang w:val="es-CO" w:eastAsia="es-ES"/>
              </w:rPr>
            </w:pPr>
            <w:r w:rsidRPr="00ED2554">
              <w:rPr>
                <w:color w:val="000000"/>
                <w:sz w:val="20"/>
                <w:lang w:val="es-CO" w:eastAsia="es-ES"/>
              </w:rPr>
              <w:t>Niveles plasmáticos de hemoglobina glicosilada</w:t>
            </w:r>
            <w:r>
              <w:rPr>
                <w:color w:val="000000"/>
                <w:sz w:val="20"/>
                <w:lang w:val="es-CO" w:eastAsia="es-ES"/>
              </w:rPr>
              <w:t xml:space="preserve">, </w:t>
            </w:r>
            <w:r>
              <w:rPr>
                <w:color w:val="000000"/>
                <w:sz w:val="20"/>
                <w:lang w:val="es-CO" w:eastAsia="es-CO"/>
              </w:rPr>
              <w:t>(</w:t>
            </w:r>
            <w:r w:rsidR="00D82E0A">
              <w:rPr>
                <w:color w:val="000000"/>
                <w:sz w:val="20"/>
                <w:lang w:val="es-CO" w:eastAsia="es-CO"/>
              </w:rPr>
              <w:t>después</w:t>
            </w:r>
            <w:r>
              <w:rPr>
                <w:color w:val="000000"/>
                <w:sz w:val="20"/>
                <w:lang w:val="es-CO" w:eastAsia="es-CO"/>
              </w:rPr>
              <w:t xml:space="preserve"> con uso de filtro theranova)</w:t>
            </w:r>
            <w:r>
              <w:rPr>
                <w:color w:val="000000"/>
                <w:sz w:val="20"/>
                <w:lang w:val="es-CO" w:eastAsia="es-ES"/>
              </w:rPr>
              <w:t xml:space="preserve">, </w:t>
            </w:r>
            <w:r w:rsidRPr="00ED2554">
              <w:rPr>
                <w:color w:val="000000"/>
                <w:sz w:val="20"/>
                <w:lang w:val="es-CO" w:eastAsia="es-ES"/>
              </w:rPr>
              <w:t>solo para los pacientes diabéticos.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91C6197" w14:textId="4B3320CA" w:rsidR="005829CE" w:rsidRPr="00ED2554" w:rsidRDefault="005829CE" w:rsidP="005829CE">
            <w:pPr>
              <w:tabs>
                <w:tab w:val="left" w:pos="1843"/>
              </w:tabs>
              <w:contextualSpacing/>
              <w:rPr>
                <w:color w:val="000000"/>
                <w:sz w:val="20"/>
                <w:lang w:val="es-CO" w:eastAsia="es-ES"/>
              </w:rPr>
            </w:pPr>
            <w:r w:rsidRPr="00ED2554">
              <w:rPr>
                <w:color w:val="000000"/>
                <w:sz w:val="20"/>
                <w:lang w:val="es-CO" w:eastAsia="es-ES"/>
              </w:rPr>
              <w:t>Cuantitativo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20D8863E" w14:textId="037DD0AF" w:rsidR="005829CE" w:rsidRPr="00ED2554" w:rsidRDefault="005829CE" w:rsidP="005829CE">
            <w:pPr>
              <w:tabs>
                <w:tab w:val="left" w:pos="1843"/>
              </w:tabs>
              <w:contextualSpacing/>
              <w:rPr>
                <w:color w:val="000000"/>
                <w:sz w:val="20"/>
                <w:lang w:val="es-CO" w:eastAsia="es-ES"/>
              </w:rPr>
            </w:pPr>
            <w:r w:rsidRPr="00ED2554">
              <w:rPr>
                <w:color w:val="000000"/>
                <w:sz w:val="20"/>
                <w:lang w:val="es-CO" w:eastAsia="es-ES"/>
              </w:rPr>
              <w:t>Continuo</w:t>
            </w:r>
          </w:p>
        </w:tc>
        <w:tc>
          <w:tcPr>
            <w:tcW w:w="1842" w:type="dxa"/>
            <w:tcBorders>
              <w:top w:val="single" w:sz="4" w:space="0" w:color="auto"/>
              <w:left w:val="nil"/>
              <w:bottom w:val="single" w:sz="4" w:space="0" w:color="auto"/>
              <w:right w:val="single" w:sz="4" w:space="0" w:color="auto"/>
            </w:tcBorders>
            <w:shd w:val="clear" w:color="auto" w:fill="auto"/>
            <w:vAlign w:val="center"/>
          </w:tcPr>
          <w:p w14:paraId="2DA2CEB1" w14:textId="0CBB8140" w:rsidR="005829CE" w:rsidRPr="00ED2554" w:rsidRDefault="005829CE" w:rsidP="005829CE">
            <w:pPr>
              <w:tabs>
                <w:tab w:val="left" w:pos="1843"/>
              </w:tabs>
              <w:rPr>
                <w:color w:val="000000"/>
                <w:sz w:val="20"/>
                <w:lang w:val="es-CO" w:eastAsia="es-ES"/>
              </w:rPr>
            </w:pPr>
            <w:r w:rsidRPr="00ED2554">
              <w:rPr>
                <w:color w:val="000000"/>
                <w:sz w:val="20"/>
                <w:lang w:val="es-CO" w:eastAsia="es-ES"/>
              </w:rPr>
              <w:t>%</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05A2628" w14:textId="77777777" w:rsidR="005829CE" w:rsidRDefault="005829CE" w:rsidP="005829CE">
            <w:pPr>
              <w:tabs>
                <w:tab w:val="left" w:pos="1843"/>
              </w:tabs>
              <w:contextualSpacing/>
              <w:rPr>
                <w:color w:val="000000"/>
                <w:sz w:val="20"/>
                <w:lang w:val="es-CO" w:eastAsia="es-ES"/>
              </w:rPr>
            </w:pPr>
            <w:r w:rsidRPr="00ED2554">
              <w:rPr>
                <w:color w:val="000000"/>
                <w:sz w:val="20"/>
                <w:lang w:val="es-CO" w:eastAsia="es-ES"/>
              </w:rPr>
              <w:t>Versia®</w:t>
            </w:r>
          </w:p>
          <w:p w14:paraId="59E031CB" w14:textId="6D767EF5" w:rsidR="005829CE" w:rsidRPr="00ED2554" w:rsidRDefault="005829CE" w:rsidP="005829CE">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5829CE" w:rsidRPr="00732A80" w14:paraId="6AF90BB9"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79E2F0" w14:textId="547B1B65" w:rsidR="005829CE" w:rsidRDefault="005829CE" w:rsidP="005829CE">
            <w:pPr>
              <w:tabs>
                <w:tab w:val="left" w:pos="1843"/>
              </w:tabs>
              <w:contextualSpacing/>
              <w:rPr>
                <w:color w:val="000000"/>
                <w:sz w:val="20"/>
                <w:lang w:val="es-CO" w:eastAsia="es-ES"/>
              </w:rPr>
            </w:pPr>
            <w:proofErr w:type="spellStart"/>
            <w:r>
              <w:rPr>
                <w:color w:val="000000"/>
                <w:sz w:val="20"/>
                <w:lang w:val="es-CO" w:eastAsia="es-ES"/>
              </w:rPr>
              <w:t>PCRUltrasensible_antes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2203E6D5" w14:textId="61342B46" w:rsidR="005829CE" w:rsidRPr="00C83C91" w:rsidRDefault="005829CE" w:rsidP="005829CE">
            <w:pPr>
              <w:pStyle w:val="Default"/>
              <w:rPr>
                <w:sz w:val="20"/>
                <w:szCs w:val="20"/>
                <w:lang w:val="es-CO" w:eastAsia="es-ES"/>
              </w:rPr>
            </w:pPr>
            <w:r w:rsidRPr="00ED2554">
              <w:rPr>
                <w:sz w:val="20"/>
                <w:szCs w:val="20"/>
                <w:lang w:val="es-CO" w:eastAsia="es-ES"/>
              </w:rPr>
              <w:t>Niveles plasmáticos de proteína c reactiva</w:t>
            </w:r>
            <w:r>
              <w:rPr>
                <w:sz w:val="20"/>
                <w:szCs w:val="20"/>
                <w:lang w:val="es-CO" w:eastAsia="es-ES"/>
              </w:rPr>
              <w:t xml:space="preserve">, </w:t>
            </w:r>
            <w:r>
              <w:rPr>
                <w:sz w:val="20"/>
                <w:lang w:val="es-CO"/>
              </w:rPr>
              <w:t>(antes con uso de filtro highflux)</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D402B4B" w14:textId="77777777" w:rsidR="005829CE" w:rsidRPr="00ED2554" w:rsidRDefault="005829CE" w:rsidP="005829CE">
            <w:pPr>
              <w:pStyle w:val="Default"/>
              <w:rPr>
                <w:sz w:val="20"/>
                <w:szCs w:val="20"/>
                <w:lang w:val="es-CO" w:eastAsia="es-ES"/>
              </w:rPr>
            </w:pPr>
            <w:r w:rsidRPr="00ED2554">
              <w:rPr>
                <w:sz w:val="20"/>
                <w:szCs w:val="20"/>
                <w:lang w:val="es-CO" w:eastAsia="es-ES"/>
              </w:rPr>
              <w:t xml:space="preserve">Cuantitativo </w:t>
            </w:r>
          </w:p>
          <w:p w14:paraId="0ABB4476" w14:textId="77777777" w:rsidR="005829CE" w:rsidRPr="00ED2554" w:rsidRDefault="005829CE" w:rsidP="005829CE">
            <w:pPr>
              <w:tabs>
                <w:tab w:val="left" w:pos="1843"/>
              </w:tabs>
              <w:contextualSpacing/>
              <w:rPr>
                <w:color w:val="000000"/>
                <w:sz w:val="20"/>
                <w:lang w:val="es-CO" w:eastAsia="es-ES"/>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1C9B93C" w14:textId="77777777" w:rsidR="005829CE" w:rsidRPr="00ED2554" w:rsidRDefault="005829CE" w:rsidP="005829CE">
            <w:pPr>
              <w:pStyle w:val="Default"/>
              <w:rPr>
                <w:sz w:val="20"/>
                <w:szCs w:val="20"/>
                <w:lang w:val="es-CO" w:eastAsia="es-ES"/>
              </w:rPr>
            </w:pPr>
            <w:r w:rsidRPr="00ED2554">
              <w:rPr>
                <w:sz w:val="20"/>
                <w:szCs w:val="20"/>
                <w:lang w:val="es-CO" w:eastAsia="es-ES"/>
              </w:rPr>
              <w:t xml:space="preserve">Continuo </w:t>
            </w:r>
          </w:p>
          <w:p w14:paraId="4D3E167E" w14:textId="77777777" w:rsidR="005829CE" w:rsidRPr="00ED2554" w:rsidRDefault="005829CE" w:rsidP="005829CE">
            <w:pPr>
              <w:tabs>
                <w:tab w:val="left" w:pos="1843"/>
              </w:tabs>
              <w:contextualSpacing/>
              <w:rPr>
                <w:color w:val="000000"/>
                <w:sz w:val="20"/>
                <w:lang w:val="es-CO" w:eastAsia="es-ES"/>
              </w:rPr>
            </w:pPr>
          </w:p>
        </w:tc>
        <w:tc>
          <w:tcPr>
            <w:tcW w:w="1842" w:type="dxa"/>
            <w:tcBorders>
              <w:top w:val="single" w:sz="4" w:space="0" w:color="auto"/>
              <w:left w:val="nil"/>
              <w:bottom w:val="single" w:sz="4" w:space="0" w:color="auto"/>
              <w:right w:val="single" w:sz="4" w:space="0" w:color="auto"/>
            </w:tcBorders>
            <w:shd w:val="clear" w:color="auto" w:fill="auto"/>
            <w:vAlign w:val="center"/>
          </w:tcPr>
          <w:p w14:paraId="22D3F63C" w14:textId="77777777" w:rsidR="005829CE" w:rsidRPr="00ED2554" w:rsidRDefault="005829CE" w:rsidP="005829CE">
            <w:pPr>
              <w:pStyle w:val="Default"/>
              <w:rPr>
                <w:sz w:val="20"/>
                <w:szCs w:val="20"/>
                <w:lang w:val="es-CO" w:eastAsia="es-ES"/>
              </w:rPr>
            </w:pPr>
            <w:r w:rsidRPr="00ED2554">
              <w:rPr>
                <w:sz w:val="20"/>
                <w:szCs w:val="20"/>
                <w:lang w:val="es-CO" w:eastAsia="es-ES"/>
              </w:rPr>
              <w:t xml:space="preserve">Mg/L </w:t>
            </w:r>
          </w:p>
          <w:p w14:paraId="61F1BF61" w14:textId="77777777" w:rsidR="005829CE" w:rsidRPr="000C695A" w:rsidRDefault="005829CE" w:rsidP="005829CE">
            <w:pPr>
              <w:tabs>
                <w:tab w:val="left" w:pos="1843"/>
              </w:tabs>
              <w:rPr>
                <w:color w:val="000000"/>
                <w:sz w:val="20"/>
                <w:lang w:val="es-CO" w:eastAsia="es-ES"/>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D047DC1" w14:textId="77777777" w:rsidR="005829CE" w:rsidRDefault="005829CE" w:rsidP="005829CE">
            <w:pPr>
              <w:tabs>
                <w:tab w:val="left" w:pos="1843"/>
              </w:tabs>
              <w:contextualSpacing/>
              <w:rPr>
                <w:color w:val="000000"/>
                <w:sz w:val="20"/>
                <w:lang w:val="es-CO" w:eastAsia="es-ES"/>
              </w:rPr>
            </w:pPr>
            <w:r w:rsidRPr="00ED2554">
              <w:rPr>
                <w:color w:val="000000"/>
                <w:sz w:val="20"/>
                <w:lang w:val="es-CO" w:eastAsia="es-ES"/>
              </w:rPr>
              <w:t>Versia®</w:t>
            </w:r>
          </w:p>
          <w:p w14:paraId="1247E3C1" w14:textId="205913AE" w:rsidR="005829CE" w:rsidRPr="00ED2554" w:rsidRDefault="005829CE" w:rsidP="005829CE">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5829CE" w:rsidRPr="00732A80" w14:paraId="7E95D6FF"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CE1FFB" w14:textId="573D7605" w:rsidR="005829CE" w:rsidRDefault="005829CE" w:rsidP="005829CE">
            <w:pPr>
              <w:tabs>
                <w:tab w:val="left" w:pos="1843"/>
              </w:tabs>
              <w:contextualSpacing/>
              <w:rPr>
                <w:color w:val="000000"/>
                <w:sz w:val="20"/>
                <w:lang w:val="es-CO" w:eastAsia="es-ES"/>
              </w:rPr>
            </w:pPr>
            <w:proofErr w:type="spellStart"/>
            <w:r>
              <w:rPr>
                <w:color w:val="000000"/>
                <w:sz w:val="20"/>
                <w:lang w:val="es-CO" w:eastAsia="es-ES"/>
              </w:rPr>
              <w:t>PCRUltrasensible_despues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23ADC749" w14:textId="3294EA23" w:rsidR="005829CE" w:rsidRPr="00ED2554" w:rsidRDefault="005829CE" w:rsidP="005829CE">
            <w:pPr>
              <w:pStyle w:val="Default"/>
              <w:rPr>
                <w:sz w:val="20"/>
                <w:szCs w:val="20"/>
                <w:lang w:val="es-CO" w:eastAsia="es-ES"/>
              </w:rPr>
            </w:pPr>
            <w:r w:rsidRPr="00ED2554">
              <w:rPr>
                <w:sz w:val="20"/>
                <w:szCs w:val="20"/>
                <w:lang w:val="es-CO" w:eastAsia="es-ES"/>
              </w:rPr>
              <w:t>Niveles plasmáticos de proteína c reactiva</w:t>
            </w:r>
            <w:r>
              <w:rPr>
                <w:sz w:val="20"/>
                <w:szCs w:val="20"/>
                <w:lang w:val="es-CO" w:eastAsia="es-ES"/>
              </w:rPr>
              <w:t xml:space="preserve">, </w:t>
            </w:r>
            <w:r>
              <w:rPr>
                <w:sz w:val="20"/>
                <w:lang w:val="es-CO"/>
              </w:rPr>
              <w:t>(</w:t>
            </w:r>
            <w:r w:rsidR="00D82E0A">
              <w:rPr>
                <w:sz w:val="20"/>
                <w:lang w:val="es-CO"/>
              </w:rPr>
              <w:t>después</w:t>
            </w:r>
            <w:r>
              <w:rPr>
                <w:sz w:val="20"/>
                <w:lang w:val="es-CO"/>
              </w:rPr>
              <w:t xml:space="preserve"> con uso de filtro Theranova)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7FF594F" w14:textId="77777777" w:rsidR="005829CE" w:rsidRPr="00ED2554" w:rsidRDefault="005829CE" w:rsidP="005829CE">
            <w:pPr>
              <w:pStyle w:val="Default"/>
              <w:rPr>
                <w:sz w:val="20"/>
                <w:szCs w:val="20"/>
                <w:lang w:val="es-CO" w:eastAsia="es-ES"/>
              </w:rPr>
            </w:pPr>
            <w:r w:rsidRPr="00ED2554">
              <w:rPr>
                <w:sz w:val="20"/>
                <w:szCs w:val="20"/>
                <w:lang w:val="es-CO" w:eastAsia="es-ES"/>
              </w:rPr>
              <w:t xml:space="preserve">Cuantitativo </w:t>
            </w:r>
          </w:p>
          <w:p w14:paraId="5CC312F6" w14:textId="77777777" w:rsidR="005829CE" w:rsidRPr="00ED2554" w:rsidRDefault="005829CE" w:rsidP="005829CE">
            <w:pPr>
              <w:pStyle w:val="Default"/>
              <w:rPr>
                <w:sz w:val="20"/>
                <w:szCs w:val="20"/>
                <w:lang w:val="es-CO" w:eastAsia="es-ES"/>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0A11FE33" w14:textId="77777777" w:rsidR="005829CE" w:rsidRPr="00ED2554" w:rsidRDefault="005829CE" w:rsidP="005829CE">
            <w:pPr>
              <w:pStyle w:val="Default"/>
              <w:rPr>
                <w:sz w:val="20"/>
                <w:szCs w:val="20"/>
                <w:lang w:val="es-CO" w:eastAsia="es-ES"/>
              </w:rPr>
            </w:pPr>
            <w:r w:rsidRPr="00ED2554">
              <w:rPr>
                <w:sz w:val="20"/>
                <w:szCs w:val="20"/>
                <w:lang w:val="es-CO" w:eastAsia="es-ES"/>
              </w:rPr>
              <w:t xml:space="preserve">Continuo </w:t>
            </w:r>
          </w:p>
          <w:p w14:paraId="42BB403B" w14:textId="77777777" w:rsidR="005829CE" w:rsidRPr="00ED2554" w:rsidRDefault="005829CE" w:rsidP="005829CE">
            <w:pPr>
              <w:pStyle w:val="Default"/>
              <w:rPr>
                <w:sz w:val="20"/>
                <w:szCs w:val="20"/>
                <w:lang w:val="es-CO" w:eastAsia="es-ES"/>
              </w:rPr>
            </w:pPr>
          </w:p>
        </w:tc>
        <w:tc>
          <w:tcPr>
            <w:tcW w:w="1842" w:type="dxa"/>
            <w:tcBorders>
              <w:top w:val="single" w:sz="4" w:space="0" w:color="auto"/>
              <w:left w:val="nil"/>
              <w:bottom w:val="single" w:sz="4" w:space="0" w:color="auto"/>
              <w:right w:val="single" w:sz="4" w:space="0" w:color="auto"/>
            </w:tcBorders>
            <w:shd w:val="clear" w:color="auto" w:fill="auto"/>
            <w:vAlign w:val="center"/>
          </w:tcPr>
          <w:p w14:paraId="6F519D7A" w14:textId="77777777" w:rsidR="005829CE" w:rsidRPr="00ED2554" w:rsidRDefault="005829CE" w:rsidP="005829CE">
            <w:pPr>
              <w:pStyle w:val="Default"/>
              <w:rPr>
                <w:sz w:val="20"/>
                <w:szCs w:val="20"/>
                <w:lang w:val="es-CO" w:eastAsia="es-ES"/>
              </w:rPr>
            </w:pPr>
            <w:r w:rsidRPr="00ED2554">
              <w:rPr>
                <w:sz w:val="20"/>
                <w:szCs w:val="20"/>
                <w:lang w:val="es-CO" w:eastAsia="es-ES"/>
              </w:rPr>
              <w:t xml:space="preserve">Mg/L </w:t>
            </w:r>
          </w:p>
          <w:p w14:paraId="249C019C" w14:textId="77777777" w:rsidR="005829CE" w:rsidRPr="00ED2554" w:rsidRDefault="005829CE" w:rsidP="005829CE">
            <w:pPr>
              <w:pStyle w:val="Default"/>
              <w:rPr>
                <w:sz w:val="20"/>
                <w:szCs w:val="20"/>
                <w:lang w:val="es-CO" w:eastAsia="es-ES"/>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9133EF1" w14:textId="77777777" w:rsidR="005829CE" w:rsidRDefault="005829CE" w:rsidP="005829CE">
            <w:pPr>
              <w:tabs>
                <w:tab w:val="left" w:pos="1843"/>
              </w:tabs>
              <w:contextualSpacing/>
              <w:rPr>
                <w:color w:val="000000"/>
                <w:sz w:val="20"/>
                <w:lang w:val="es-CO" w:eastAsia="es-ES"/>
              </w:rPr>
            </w:pPr>
            <w:r w:rsidRPr="00ED2554">
              <w:rPr>
                <w:color w:val="000000"/>
                <w:sz w:val="20"/>
                <w:lang w:val="es-CO" w:eastAsia="es-ES"/>
              </w:rPr>
              <w:t>Versia®</w:t>
            </w:r>
          </w:p>
          <w:p w14:paraId="0FF67FE9" w14:textId="6262737F" w:rsidR="005829CE" w:rsidRPr="00ED2554" w:rsidRDefault="005829CE" w:rsidP="005829CE">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5829CE" w:rsidRPr="00732A80" w14:paraId="3AE6CAAC"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513B80" w14:textId="52FAFE06" w:rsidR="005829CE" w:rsidRDefault="005829CE" w:rsidP="005829CE">
            <w:pPr>
              <w:tabs>
                <w:tab w:val="left" w:pos="1843"/>
              </w:tabs>
              <w:contextualSpacing/>
              <w:rPr>
                <w:color w:val="000000"/>
                <w:sz w:val="20"/>
                <w:lang w:val="es-CO" w:eastAsia="es-ES"/>
              </w:rPr>
            </w:pPr>
            <w:proofErr w:type="spellStart"/>
            <w:r>
              <w:rPr>
                <w:color w:val="000000"/>
                <w:sz w:val="20"/>
                <w:lang w:val="es-CO" w:eastAsia="es-ES"/>
              </w:rPr>
              <w:t>Ktv_antes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46644596" w14:textId="36457E1C" w:rsidR="005829CE" w:rsidRPr="00C83C91" w:rsidRDefault="005829CE" w:rsidP="005829CE">
            <w:pPr>
              <w:rPr>
                <w:color w:val="000000"/>
                <w:sz w:val="20"/>
                <w:lang w:val="es-CO" w:eastAsia="es-ES"/>
              </w:rPr>
            </w:pPr>
            <w:r w:rsidRPr="00ED2554">
              <w:rPr>
                <w:color w:val="000000"/>
                <w:sz w:val="20"/>
                <w:lang w:val="es-CO" w:eastAsia="es-ES"/>
              </w:rPr>
              <w:t xml:space="preserve">Kt/V </w:t>
            </w:r>
            <w:proofErr w:type="gramStart"/>
            <w:r w:rsidRPr="00ED2554">
              <w:rPr>
                <w:color w:val="000000"/>
                <w:sz w:val="20"/>
                <w:lang w:val="es-CO" w:eastAsia="es-ES"/>
              </w:rPr>
              <w:t>single</w:t>
            </w:r>
            <w:proofErr w:type="gramEnd"/>
            <w:r w:rsidRPr="00ED2554">
              <w:rPr>
                <w:color w:val="000000"/>
                <w:sz w:val="20"/>
                <w:lang w:val="es-CO" w:eastAsia="es-ES"/>
              </w:rPr>
              <w:t xml:space="preserve"> pool. </w:t>
            </w:r>
            <w:r>
              <w:rPr>
                <w:color w:val="000000"/>
                <w:sz w:val="20"/>
                <w:lang w:val="es-CO" w:eastAsia="es-CO"/>
              </w:rPr>
              <w:t>(antes con uso de filtro highflux)</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7F74378" w14:textId="77777777" w:rsidR="005829CE" w:rsidRPr="00ED2554" w:rsidRDefault="005829CE" w:rsidP="005829CE">
            <w:pPr>
              <w:rPr>
                <w:color w:val="000000"/>
                <w:sz w:val="20"/>
                <w:lang w:val="es-CO" w:eastAsia="es-ES"/>
              </w:rPr>
            </w:pPr>
            <w:r w:rsidRPr="00ED2554">
              <w:rPr>
                <w:color w:val="000000"/>
                <w:sz w:val="20"/>
                <w:lang w:val="es-CO" w:eastAsia="es-ES"/>
              </w:rPr>
              <w:t xml:space="preserve">Cuantitativo </w:t>
            </w:r>
          </w:p>
          <w:p w14:paraId="0FCE6C27" w14:textId="77777777" w:rsidR="005829CE" w:rsidRPr="00ED2554" w:rsidRDefault="005829CE" w:rsidP="005829CE">
            <w:pPr>
              <w:tabs>
                <w:tab w:val="left" w:pos="1843"/>
              </w:tabs>
              <w:contextualSpacing/>
              <w:rPr>
                <w:color w:val="000000"/>
                <w:sz w:val="20"/>
                <w:lang w:val="es-CO" w:eastAsia="es-ES"/>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23E432E1" w14:textId="77777777" w:rsidR="005829CE" w:rsidRPr="00ED2554" w:rsidRDefault="005829CE" w:rsidP="005829CE">
            <w:pPr>
              <w:rPr>
                <w:color w:val="000000"/>
                <w:sz w:val="20"/>
                <w:lang w:val="es-CO" w:eastAsia="es-ES"/>
              </w:rPr>
            </w:pPr>
            <w:r w:rsidRPr="00ED2554">
              <w:rPr>
                <w:color w:val="000000"/>
                <w:sz w:val="20"/>
                <w:lang w:val="es-CO" w:eastAsia="es-ES"/>
              </w:rPr>
              <w:t xml:space="preserve">Continuo </w:t>
            </w:r>
          </w:p>
          <w:p w14:paraId="7D17D3C7" w14:textId="77777777" w:rsidR="005829CE" w:rsidRPr="00ED2554" w:rsidRDefault="005829CE" w:rsidP="005829CE">
            <w:pPr>
              <w:tabs>
                <w:tab w:val="left" w:pos="1843"/>
              </w:tabs>
              <w:contextualSpacing/>
              <w:rPr>
                <w:color w:val="000000"/>
                <w:sz w:val="20"/>
                <w:lang w:val="es-CO" w:eastAsia="es-ES"/>
              </w:rPr>
            </w:pPr>
          </w:p>
        </w:tc>
        <w:tc>
          <w:tcPr>
            <w:tcW w:w="1842" w:type="dxa"/>
            <w:tcBorders>
              <w:top w:val="single" w:sz="4" w:space="0" w:color="auto"/>
              <w:left w:val="nil"/>
              <w:bottom w:val="single" w:sz="4" w:space="0" w:color="auto"/>
              <w:right w:val="single" w:sz="4" w:space="0" w:color="auto"/>
            </w:tcBorders>
            <w:shd w:val="clear" w:color="auto" w:fill="auto"/>
            <w:vAlign w:val="center"/>
          </w:tcPr>
          <w:p w14:paraId="0480A4E1" w14:textId="38C3FF29" w:rsidR="005829CE" w:rsidRPr="00ED2554" w:rsidRDefault="00AE0A0D" w:rsidP="005829CE">
            <w:pPr>
              <w:rPr>
                <w:color w:val="000000"/>
                <w:sz w:val="20"/>
                <w:lang w:val="es-CO" w:eastAsia="es-ES"/>
              </w:rPr>
            </w:pPr>
            <w:r>
              <w:rPr>
                <w:color w:val="000000"/>
                <w:sz w:val="20"/>
                <w:lang w:val="es-CO" w:eastAsia="es-ES"/>
              </w:rPr>
              <w:t>Ninguna</w:t>
            </w:r>
          </w:p>
          <w:p w14:paraId="162481AA" w14:textId="77777777" w:rsidR="005829CE" w:rsidRPr="000C695A" w:rsidRDefault="005829CE" w:rsidP="005829CE">
            <w:pPr>
              <w:tabs>
                <w:tab w:val="left" w:pos="1843"/>
              </w:tabs>
              <w:rPr>
                <w:color w:val="000000"/>
                <w:sz w:val="20"/>
                <w:lang w:val="es-CO" w:eastAsia="es-ES"/>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454C764" w14:textId="77777777" w:rsidR="005829CE" w:rsidRDefault="005829CE" w:rsidP="005829CE">
            <w:pPr>
              <w:tabs>
                <w:tab w:val="left" w:pos="1843"/>
              </w:tabs>
              <w:contextualSpacing/>
              <w:rPr>
                <w:color w:val="000000"/>
                <w:sz w:val="20"/>
                <w:lang w:val="es-CO" w:eastAsia="es-ES"/>
              </w:rPr>
            </w:pPr>
            <w:r w:rsidRPr="00ED2554">
              <w:rPr>
                <w:color w:val="000000"/>
                <w:sz w:val="20"/>
                <w:lang w:val="es-CO" w:eastAsia="es-ES"/>
              </w:rPr>
              <w:t>Versia®</w:t>
            </w:r>
          </w:p>
          <w:p w14:paraId="118F20B7" w14:textId="1371FE41" w:rsidR="005829CE" w:rsidRPr="00ED2554" w:rsidRDefault="005829CE" w:rsidP="005829CE">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5829CE" w:rsidRPr="00732A80" w14:paraId="48976468"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78882" w14:textId="04403E96" w:rsidR="005829CE" w:rsidRDefault="005829CE" w:rsidP="005829CE">
            <w:pPr>
              <w:tabs>
                <w:tab w:val="left" w:pos="1843"/>
              </w:tabs>
              <w:contextualSpacing/>
              <w:rPr>
                <w:color w:val="000000"/>
                <w:sz w:val="20"/>
                <w:lang w:val="es-CO" w:eastAsia="es-ES"/>
              </w:rPr>
            </w:pPr>
            <w:proofErr w:type="spellStart"/>
            <w:r>
              <w:rPr>
                <w:color w:val="000000"/>
                <w:sz w:val="20"/>
                <w:lang w:val="es-CO" w:eastAsia="es-ES"/>
              </w:rPr>
              <w:t>Ktv_despues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073CD891" w14:textId="32FB90FD" w:rsidR="005829CE" w:rsidRPr="00ED2554" w:rsidRDefault="005829CE" w:rsidP="005829CE">
            <w:pPr>
              <w:rPr>
                <w:color w:val="000000"/>
                <w:sz w:val="20"/>
                <w:lang w:val="es-CO" w:eastAsia="es-ES"/>
              </w:rPr>
            </w:pPr>
            <w:proofErr w:type="spellStart"/>
            <w:r w:rsidRPr="00ED2554">
              <w:rPr>
                <w:color w:val="000000"/>
                <w:sz w:val="20"/>
                <w:lang w:val="es-CO" w:eastAsia="es-ES"/>
              </w:rPr>
              <w:t>Kt</w:t>
            </w:r>
            <w:proofErr w:type="spellEnd"/>
            <w:r w:rsidRPr="00ED2554">
              <w:rPr>
                <w:color w:val="000000"/>
                <w:sz w:val="20"/>
                <w:lang w:val="es-CO" w:eastAsia="es-ES"/>
              </w:rPr>
              <w:t xml:space="preserve">/V </w:t>
            </w:r>
            <w:proofErr w:type="gramStart"/>
            <w:r w:rsidRPr="00ED2554">
              <w:rPr>
                <w:color w:val="000000"/>
                <w:sz w:val="20"/>
                <w:lang w:val="es-CO" w:eastAsia="es-ES"/>
              </w:rPr>
              <w:t>single</w:t>
            </w:r>
            <w:proofErr w:type="gramEnd"/>
            <w:r w:rsidRPr="00ED2554">
              <w:rPr>
                <w:color w:val="000000"/>
                <w:sz w:val="20"/>
                <w:lang w:val="es-CO" w:eastAsia="es-ES"/>
              </w:rPr>
              <w:t xml:space="preserve"> pool. </w:t>
            </w:r>
            <w:r>
              <w:rPr>
                <w:color w:val="000000"/>
                <w:sz w:val="20"/>
                <w:lang w:val="es-CO" w:eastAsia="es-CO"/>
              </w:rPr>
              <w:t>(</w:t>
            </w:r>
            <w:r w:rsidR="00D82E0A">
              <w:rPr>
                <w:color w:val="000000"/>
                <w:sz w:val="20"/>
                <w:lang w:val="es-CO" w:eastAsia="es-CO"/>
              </w:rPr>
              <w:t>después</w:t>
            </w:r>
            <w:r>
              <w:rPr>
                <w:color w:val="000000"/>
                <w:sz w:val="20"/>
                <w:lang w:val="es-CO" w:eastAsia="es-CO"/>
              </w:rPr>
              <w:t xml:space="preserve"> con uso de filtro Theranova)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8A6C61C" w14:textId="77777777" w:rsidR="005829CE" w:rsidRPr="00ED2554" w:rsidRDefault="005829CE" w:rsidP="005829CE">
            <w:pPr>
              <w:rPr>
                <w:color w:val="000000"/>
                <w:sz w:val="20"/>
                <w:lang w:val="es-CO" w:eastAsia="es-ES"/>
              </w:rPr>
            </w:pPr>
            <w:r w:rsidRPr="00ED2554">
              <w:rPr>
                <w:color w:val="000000"/>
                <w:sz w:val="20"/>
                <w:lang w:val="es-CO" w:eastAsia="es-ES"/>
              </w:rPr>
              <w:t xml:space="preserve">Cuantitativo </w:t>
            </w:r>
          </w:p>
          <w:p w14:paraId="444CF763" w14:textId="77777777" w:rsidR="005829CE" w:rsidRPr="00ED2554" w:rsidRDefault="005829CE" w:rsidP="005829CE">
            <w:pPr>
              <w:rPr>
                <w:color w:val="000000"/>
                <w:sz w:val="20"/>
                <w:lang w:val="es-CO" w:eastAsia="es-ES"/>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210AFAB0" w14:textId="77777777" w:rsidR="005829CE" w:rsidRPr="00ED2554" w:rsidRDefault="005829CE" w:rsidP="005829CE">
            <w:pPr>
              <w:rPr>
                <w:color w:val="000000"/>
                <w:sz w:val="20"/>
                <w:lang w:val="es-CO" w:eastAsia="es-ES"/>
              </w:rPr>
            </w:pPr>
            <w:r w:rsidRPr="00ED2554">
              <w:rPr>
                <w:color w:val="000000"/>
                <w:sz w:val="20"/>
                <w:lang w:val="es-CO" w:eastAsia="es-ES"/>
              </w:rPr>
              <w:t xml:space="preserve">Continuo </w:t>
            </w:r>
          </w:p>
          <w:p w14:paraId="57BB5A18" w14:textId="77777777" w:rsidR="005829CE" w:rsidRPr="00ED2554" w:rsidRDefault="005829CE" w:rsidP="005829CE">
            <w:pPr>
              <w:rPr>
                <w:color w:val="000000"/>
                <w:sz w:val="20"/>
                <w:lang w:val="es-CO" w:eastAsia="es-ES"/>
              </w:rPr>
            </w:pPr>
          </w:p>
        </w:tc>
        <w:tc>
          <w:tcPr>
            <w:tcW w:w="1842" w:type="dxa"/>
            <w:tcBorders>
              <w:top w:val="single" w:sz="4" w:space="0" w:color="auto"/>
              <w:left w:val="nil"/>
              <w:bottom w:val="single" w:sz="4" w:space="0" w:color="auto"/>
              <w:right w:val="single" w:sz="4" w:space="0" w:color="auto"/>
            </w:tcBorders>
            <w:shd w:val="clear" w:color="auto" w:fill="auto"/>
            <w:vAlign w:val="center"/>
          </w:tcPr>
          <w:p w14:paraId="3D3FF599" w14:textId="33552156" w:rsidR="005829CE" w:rsidRPr="00ED2554" w:rsidRDefault="00AE0A0D" w:rsidP="005829CE">
            <w:pPr>
              <w:rPr>
                <w:color w:val="000000"/>
                <w:sz w:val="20"/>
                <w:lang w:val="es-CO" w:eastAsia="es-ES"/>
              </w:rPr>
            </w:pPr>
            <w:r>
              <w:rPr>
                <w:color w:val="000000"/>
                <w:sz w:val="20"/>
                <w:lang w:val="es-CO" w:eastAsia="es-ES"/>
              </w:rPr>
              <w:t>Ninguna</w:t>
            </w:r>
          </w:p>
          <w:p w14:paraId="497C2F59" w14:textId="77777777" w:rsidR="005829CE" w:rsidRPr="00ED2554" w:rsidRDefault="005829CE" w:rsidP="005829CE">
            <w:pPr>
              <w:rPr>
                <w:color w:val="000000"/>
                <w:sz w:val="20"/>
                <w:lang w:val="es-CO" w:eastAsia="es-ES"/>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9BDC93E" w14:textId="77777777" w:rsidR="005829CE" w:rsidRDefault="005829CE" w:rsidP="005829CE">
            <w:pPr>
              <w:tabs>
                <w:tab w:val="left" w:pos="1843"/>
              </w:tabs>
              <w:contextualSpacing/>
              <w:rPr>
                <w:color w:val="000000"/>
                <w:sz w:val="20"/>
                <w:lang w:val="es-CO" w:eastAsia="es-ES"/>
              </w:rPr>
            </w:pPr>
            <w:r w:rsidRPr="00ED2554">
              <w:rPr>
                <w:color w:val="000000"/>
                <w:sz w:val="20"/>
                <w:lang w:val="es-CO" w:eastAsia="es-ES"/>
              </w:rPr>
              <w:t>Versia®</w:t>
            </w:r>
          </w:p>
          <w:p w14:paraId="3C314100" w14:textId="60DE477B" w:rsidR="005829CE" w:rsidRPr="00ED2554" w:rsidRDefault="005829CE" w:rsidP="005829CE">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5829CE" w:rsidRPr="00732A80" w14:paraId="36EE19F0"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36395" w14:textId="4158C083" w:rsidR="005829CE" w:rsidRDefault="005829CE" w:rsidP="005829CE">
            <w:pPr>
              <w:tabs>
                <w:tab w:val="left" w:pos="1843"/>
              </w:tabs>
              <w:contextualSpacing/>
              <w:rPr>
                <w:color w:val="000000"/>
                <w:sz w:val="20"/>
                <w:lang w:val="es-CO" w:eastAsia="es-ES"/>
              </w:rPr>
            </w:pPr>
            <w:proofErr w:type="spellStart"/>
            <w:r>
              <w:rPr>
                <w:color w:val="000000"/>
                <w:sz w:val="20"/>
                <w:lang w:val="es-CO" w:eastAsia="es-ES"/>
              </w:rPr>
              <w:t>T_Tratamiento_antes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32F02D83" w14:textId="00E0B663" w:rsidR="005829CE" w:rsidRPr="005F2476" w:rsidRDefault="005829CE" w:rsidP="005829CE">
            <w:pPr>
              <w:rPr>
                <w:sz w:val="20"/>
                <w:lang w:val="es-CO" w:eastAsia="es-ES"/>
              </w:rPr>
            </w:pPr>
            <w:r w:rsidRPr="00ED2554">
              <w:rPr>
                <w:sz w:val="20"/>
                <w:lang w:val="es-CO"/>
              </w:rPr>
              <w:t>Duración de cada una de las sesiones semanales de HD que se le realizan al paciente.</w:t>
            </w:r>
            <w:r w:rsidR="00DB03FE">
              <w:rPr>
                <w:color w:val="000000"/>
                <w:sz w:val="20"/>
                <w:lang w:val="es-CO" w:eastAsia="es-CO"/>
              </w:rPr>
              <w:t xml:space="preserve"> (antes con uso de filtro highflux)</w:t>
            </w:r>
            <w:r w:rsidRPr="00ED2554">
              <w:rPr>
                <w:sz w:val="20"/>
                <w:lang w:val="es-CO"/>
              </w:rPr>
              <w:t xml:space="preserve"> </w:t>
            </w:r>
          </w:p>
        </w:tc>
        <w:tc>
          <w:tcPr>
            <w:tcW w:w="1134" w:type="dxa"/>
            <w:tcBorders>
              <w:top w:val="single" w:sz="4" w:space="0" w:color="auto"/>
              <w:left w:val="nil"/>
              <w:bottom w:val="single" w:sz="4" w:space="0" w:color="auto"/>
              <w:right w:val="single" w:sz="4" w:space="0" w:color="auto"/>
            </w:tcBorders>
            <w:shd w:val="clear" w:color="auto" w:fill="auto"/>
            <w:noWrap/>
          </w:tcPr>
          <w:p w14:paraId="430EC106" w14:textId="05100638" w:rsidR="005829CE" w:rsidRPr="00ED2554" w:rsidRDefault="005829CE" w:rsidP="005829CE">
            <w:pPr>
              <w:tabs>
                <w:tab w:val="left" w:pos="1843"/>
              </w:tabs>
              <w:contextualSpacing/>
              <w:rPr>
                <w:color w:val="000000"/>
                <w:sz w:val="20"/>
                <w:lang w:val="es-CO" w:eastAsia="es-ES"/>
              </w:rPr>
            </w:pPr>
            <w:r w:rsidRPr="00ED2554">
              <w:rPr>
                <w:sz w:val="20"/>
                <w:lang w:val="es-CO"/>
              </w:rPr>
              <w:t xml:space="preserve">Cuantitativa </w:t>
            </w:r>
          </w:p>
        </w:tc>
        <w:tc>
          <w:tcPr>
            <w:tcW w:w="1418" w:type="dxa"/>
            <w:tcBorders>
              <w:top w:val="single" w:sz="4" w:space="0" w:color="auto"/>
              <w:left w:val="nil"/>
              <w:bottom w:val="single" w:sz="4" w:space="0" w:color="auto"/>
              <w:right w:val="single" w:sz="4" w:space="0" w:color="auto"/>
            </w:tcBorders>
            <w:shd w:val="clear" w:color="auto" w:fill="auto"/>
            <w:noWrap/>
          </w:tcPr>
          <w:p w14:paraId="280FD321" w14:textId="52CB3629" w:rsidR="005829CE" w:rsidRPr="00ED2554" w:rsidRDefault="005829CE" w:rsidP="005829CE">
            <w:pPr>
              <w:tabs>
                <w:tab w:val="left" w:pos="1843"/>
              </w:tabs>
              <w:contextualSpacing/>
              <w:rPr>
                <w:color w:val="000000"/>
                <w:sz w:val="20"/>
                <w:lang w:val="es-CO" w:eastAsia="es-ES"/>
              </w:rPr>
            </w:pPr>
            <w:r w:rsidRPr="00ED2554">
              <w:rPr>
                <w:sz w:val="20"/>
                <w:lang w:val="es-CO"/>
              </w:rPr>
              <w:t xml:space="preserve">Continuo </w:t>
            </w:r>
          </w:p>
        </w:tc>
        <w:tc>
          <w:tcPr>
            <w:tcW w:w="1842" w:type="dxa"/>
            <w:tcBorders>
              <w:top w:val="single" w:sz="4" w:space="0" w:color="auto"/>
              <w:left w:val="nil"/>
              <w:bottom w:val="single" w:sz="4" w:space="0" w:color="auto"/>
              <w:right w:val="single" w:sz="4" w:space="0" w:color="auto"/>
            </w:tcBorders>
            <w:shd w:val="clear" w:color="auto" w:fill="auto"/>
          </w:tcPr>
          <w:p w14:paraId="02236B90" w14:textId="58E995FD" w:rsidR="005829CE" w:rsidRPr="000C695A" w:rsidRDefault="005829CE" w:rsidP="005829CE">
            <w:pPr>
              <w:tabs>
                <w:tab w:val="left" w:pos="1843"/>
              </w:tabs>
              <w:rPr>
                <w:color w:val="000000"/>
                <w:sz w:val="20"/>
                <w:lang w:val="es-CO" w:eastAsia="es-ES"/>
              </w:rPr>
            </w:pPr>
            <w:r w:rsidRPr="00ED2554">
              <w:rPr>
                <w:sz w:val="20"/>
                <w:lang w:val="es-CO"/>
              </w:rPr>
              <w:t xml:space="preserve">Horas </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733BC90" w14:textId="77777777" w:rsidR="005829CE" w:rsidRDefault="005829CE" w:rsidP="005829CE">
            <w:pPr>
              <w:tabs>
                <w:tab w:val="left" w:pos="1843"/>
              </w:tabs>
              <w:contextualSpacing/>
              <w:rPr>
                <w:color w:val="000000"/>
                <w:sz w:val="20"/>
                <w:lang w:val="es-CO" w:eastAsia="es-ES"/>
              </w:rPr>
            </w:pPr>
            <w:r w:rsidRPr="00ED2554">
              <w:rPr>
                <w:color w:val="000000"/>
                <w:sz w:val="20"/>
                <w:lang w:val="es-CO" w:eastAsia="es-ES"/>
              </w:rPr>
              <w:t>Versia®</w:t>
            </w:r>
          </w:p>
          <w:p w14:paraId="23E22D3C" w14:textId="36D59596" w:rsidR="005829CE" w:rsidRPr="00ED2554" w:rsidRDefault="005829CE" w:rsidP="005829CE">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5829CE" w:rsidRPr="00732A80" w14:paraId="22547851"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17017D" w14:textId="0546817B" w:rsidR="005829CE" w:rsidRDefault="005829CE" w:rsidP="005829CE">
            <w:pPr>
              <w:tabs>
                <w:tab w:val="left" w:pos="1843"/>
              </w:tabs>
              <w:contextualSpacing/>
              <w:rPr>
                <w:color w:val="000000"/>
                <w:sz w:val="20"/>
                <w:lang w:val="es-CO" w:eastAsia="es-ES"/>
              </w:rPr>
            </w:pPr>
            <w:proofErr w:type="spellStart"/>
            <w:r>
              <w:rPr>
                <w:color w:val="000000"/>
                <w:sz w:val="20"/>
                <w:lang w:val="es-CO" w:eastAsia="es-ES"/>
              </w:rPr>
              <w:t>T_Tratamiento_</w:t>
            </w:r>
            <w:r w:rsidR="00D82E0A">
              <w:rPr>
                <w:color w:val="000000"/>
                <w:sz w:val="20"/>
                <w:lang w:val="es-CO" w:eastAsia="es-ES"/>
              </w:rPr>
              <w:t>despues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22A0DB19" w14:textId="06038E31" w:rsidR="005829CE" w:rsidRPr="00ED2554" w:rsidRDefault="005829CE" w:rsidP="005829CE">
            <w:pPr>
              <w:rPr>
                <w:sz w:val="20"/>
                <w:lang w:val="es-CO"/>
              </w:rPr>
            </w:pPr>
            <w:r w:rsidRPr="00ED2554">
              <w:rPr>
                <w:sz w:val="20"/>
                <w:lang w:val="es-CO"/>
              </w:rPr>
              <w:t xml:space="preserve">Duración de cada una de las sesiones semanales de HD que se le realizan al paciente. </w:t>
            </w:r>
            <w:r w:rsidR="00DB03FE">
              <w:rPr>
                <w:color w:val="000000"/>
                <w:sz w:val="20"/>
                <w:lang w:val="es-CO" w:eastAsia="es-CO"/>
              </w:rPr>
              <w:t>(</w:t>
            </w:r>
            <w:r w:rsidR="00D82E0A">
              <w:rPr>
                <w:color w:val="000000"/>
                <w:sz w:val="20"/>
                <w:lang w:val="es-CO" w:eastAsia="es-CO"/>
              </w:rPr>
              <w:t xml:space="preserve">después </w:t>
            </w:r>
            <w:r w:rsidR="00DB03FE">
              <w:rPr>
                <w:color w:val="000000"/>
                <w:sz w:val="20"/>
                <w:lang w:val="es-CO" w:eastAsia="es-CO"/>
              </w:rPr>
              <w:t>con uso de filtro Theranova)</w:t>
            </w:r>
          </w:p>
        </w:tc>
        <w:tc>
          <w:tcPr>
            <w:tcW w:w="1134" w:type="dxa"/>
            <w:tcBorders>
              <w:top w:val="single" w:sz="4" w:space="0" w:color="auto"/>
              <w:left w:val="nil"/>
              <w:bottom w:val="single" w:sz="4" w:space="0" w:color="auto"/>
              <w:right w:val="single" w:sz="4" w:space="0" w:color="auto"/>
            </w:tcBorders>
            <w:shd w:val="clear" w:color="auto" w:fill="auto"/>
            <w:noWrap/>
          </w:tcPr>
          <w:p w14:paraId="10021AE3" w14:textId="17E0F11B" w:rsidR="005829CE" w:rsidRPr="00ED2554" w:rsidRDefault="005829CE" w:rsidP="005829CE">
            <w:pPr>
              <w:tabs>
                <w:tab w:val="left" w:pos="1843"/>
              </w:tabs>
              <w:contextualSpacing/>
              <w:rPr>
                <w:sz w:val="20"/>
                <w:lang w:val="es-CO"/>
              </w:rPr>
            </w:pPr>
            <w:r w:rsidRPr="00ED2554">
              <w:rPr>
                <w:sz w:val="20"/>
                <w:lang w:val="es-CO"/>
              </w:rPr>
              <w:t xml:space="preserve">Cuantitativa </w:t>
            </w:r>
          </w:p>
        </w:tc>
        <w:tc>
          <w:tcPr>
            <w:tcW w:w="1418" w:type="dxa"/>
            <w:tcBorders>
              <w:top w:val="single" w:sz="4" w:space="0" w:color="auto"/>
              <w:left w:val="nil"/>
              <w:bottom w:val="single" w:sz="4" w:space="0" w:color="auto"/>
              <w:right w:val="single" w:sz="4" w:space="0" w:color="auto"/>
            </w:tcBorders>
            <w:shd w:val="clear" w:color="auto" w:fill="auto"/>
            <w:noWrap/>
          </w:tcPr>
          <w:p w14:paraId="3BCE30E9" w14:textId="2B8E4C49" w:rsidR="005829CE" w:rsidRPr="00ED2554" w:rsidRDefault="005829CE" w:rsidP="005829CE">
            <w:pPr>
              <w:tabs>
                <w:tab w:val="left" w:pos="1843"/>
              </w:tabs>
              <w:contextualSpacing/>
              <w:rPr>
                <w:sz w:val="20"/>
                <w:lang w:val="es-CO"/>
              </w:rPr>
            </w:pPr>
            <w:r w:rsidRPr="00ED2554">
              <w:rPr>
                <w:sz w:val="20"/>
                <w:lang w:val="es-CO"/>
              </w:rPr>
              <w:t xml:space="preserve">Continuo </w:t>
            </w:r>
          </w:p>
        </w:tc>
        <w:tc>
          <w:tcPr>
            <w:tcW w:w="1842" w:type="dxa"/>
            <w:tcBorders>
              <w:top w:val="single" w:sz="4" w:space="0" w:color="auto"/>
              <w:left w:val="nil"/>
              <w:bottom w:val="single" w:sz="4" w:space="0" w:color="auto"/>
              <w:right w:val="single" w:sz="4" w:space="0" w:color="auto"/>
            </w:tcBorders>
            <w:shd w:val="clear" w:color="auto" w:fill="auto"/>
          </w:tcPr>
          <w:p w14:paraId="70372831" w14:textId="0D115E32" w:rsidR="005829CE" w:rsidRPr="00ED2554" w:rsidRDefault="005829CE" w:rsidP="005829CE">
            <w:pPr>
              <w:tabs>
                <w:tab w:val="left" w:pos="1843"/>
              </w:tabs>
              <w:rPr>
                <w:sz w:val="20"/>
                <w:lang w:val="es-CO"/>
              </w:rPr>
            </w:pPr>
            <w:r w:rsidRPr="00ED2554">
              <w:rPr>
                <w:sz w:val="20"/>
                <w:lang w:val="es-CO"/>
              </w:rPr>
              <w:t xml:space="preserve">Horas </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E575730" w14:textId="77777777" w:rsidR="005829CE" w:rsidRDefault="005829CE" w:rsidP="005829CE">
            <w:pPr>
              <w:tabs>
                <w:tab w:val="left" w:pos="1843"/>
              </w:tabs>
              <w:contextualSpacing/>
              <w:rPr>
                <w:color w:val="000000"/>
                <w:sz w:val="20"/>
                <w:lang w:val="es-CO" w:eastAsia="es-ES"/>
              </w:rPr>
            </w:pPr>
            <w:r w:rsidRPr="00ED2554">
              <w:rPr>
                <w:color w:val="000000"/>
                <w:sz w:val="20"/>
                <w:lang w:val="es-CO" w:eastAsia="es-ES"/>
              </w:rPr>
              <w:t>Versia®</w:t>
            </w:r>
          </w:p>
          <w:p w14:paraId="0F0DDFEE" w14:textId="27B8C107" w:rsidR="005829CE" w:rsidRPr="00ED2554" w:rsidRDefault="005829CE" w:rsidP="005829CE">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5829CE" w:rsidRPr="00732A80" w14:paraId="1F3AE7F6"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BACE0D" w14:textId="4AF877CB" w:rsidR="005829CE" w:rsidRDefault="005829CE" w:rsidP="005829CE">
            <w:pPr>
              <w:tabs>
                <w:tab w:val="left" w:pos="1843"/>
              </w:tabs>
              <w:contextualSpacing/>
              <w:rPr>
                <w:color w:val="000000"/>
                <w:sz w:val="20"/>
                <w:lang w:val="es-CO" w:eastAsia="es-ES"/>
              </w:rPr>
            </w:pPr>
            <w:proofErr w:type="spellStart"/>
            <w:r>
              <w:rPr>
                <w:color w:val="000000"/>
                <w:sz w:val="20"/>
                <w:lang w:val="es-CO" w:eastAsia="es-ES"/>
              </w:rPr>
              <w:t>Dializador</w:t>
            </w:r>
            <w:r w:rsidR="00DB03FE">
              <w:rPr>
                <w:color w:val="000000"/>
                <w:sz w:val="20"/>
                <w:lang w:val="es-CO" w:eastAsia="es-ES"/>
              </w:rPr>
              <w:t>_antes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6C7FB73D" w14:textId="6CC34348" w:rsidR="005829CE" w:rsidRPr="005F2476" w:rsidRDefault="005829CE" w:rsidP="005829CE">
            <w:pPr>
              <w:rPr>
                <w:sz w:val="20"/>
                <w:lang w:val="es-CO" w:eastAsia="es-ES"/>
              </w:rPr>
            </w:pPr>
            <w:r w:rsidRPr="00ED2554">
              <w:rPr>
                <w:sz w:val="20"/>
                <w:lang w:val="es-CO"/>
              </w:rPr>
              <w:t xml:space="preserve">Nombre del dializador utilizado para el tratamiento de HD. </w:t>
            </w:r>
            <w:r w:rsidR="00DB03FE">
              <w:rPr>
                <w:color w:val="000000"/>
                <w:sz w:val="20"/>
                <w:lang w:val="es-CO" w:eastAsia="es-CO"/>
              </w:rPr>
              <w:t>(antes con uso de filtro highflux)</w:t>
            </w:r>
          </w:p>
        </w:tc>
        <w:tc>
          <w:tcPr>
            <w:tcW w:w="1134" w:type="dxa"/>
            <w:tcBorders>
              <w:top w:val="single" w:sz="4" w:space="0" w:color="auto"/>
              <w:left w:val="nil"/>
              <w:bottom w:val="single" w:sz="4" w:space="0" w:color="auto"/>
              <w:right w:val="single" w:sz="4" w:space="0" w:color="auto"/>
            </w:tcBorders>
            <w:shd w:val="clear" w:color="auto" w:fill="auto"/>
            <w:noWrap/>
          </w:tcPr>
          <w:p w14:paraId="7AA59C5D" w14:textId="0256444D" w:rsidR="005829CE" w:rsidRPr="00ED2554" w:rsidRDefault="005829CE" w:rsidP="005829CE">
            <w:pPr>
              <w:tabs>
                <w:tab w:val="left" w:pos="1843"/>
              </w:tabs>
              <w:contextualSpacing/>
              <w:rPr>
                <w:color w:val="000000"/>
                <w:sz w:val="20"/>
                <w:lang w:val="es-CO" w:eastAsia="es-ES"/>
              </w:rPr>
            </w:pPr>
            <w:r w:rsidRPr="00ED2554">
              <w:rPr>
                <w:sz w:val="20"/>
                <w:lang w:val="es-CO"/>
              </w:rPr>
              <w:t xml:space="preserve">Cualitativo </w:t>
            </w:r>
          </w:p>
        </w:tc>
        <w:tc>
          <w:tcPr>
            <w:tcW w:w="1418" w:type="dxa"/>
            <w:tcBorders>
              <w:top w:val="single" w:sz="4" w:space="0" w:color="auto"/>
              <w:left w:val="nil"/>
              <w:bottom w:val="single" w:sz="4" w:space="0" w:color="auto"/>
              <w:right w:val="single" w:sz="4" w:space="0" w:color="auto"/>
            </w:tcBorders>
            <w:shd w:val="clear" w:color="auto" w:fill="auto"/>
            <w:noWrap/>
          </w:tcPr>
          <w:p w14:paraId="3E6C89B5" w14:textId="42870142" w:rsidR="005829CE" w:rsidRPr="00ED2554" w:rsidRDefault="005829CE" w:rsidP="005829CE">
            <w:pPr>
              <w:tabs>
                <w:tab w:val="left" w:pos="1843"/>
              </w:tabs>
              <w:contextualSpacing/>
              <w:rPr>
                <w:color w:val="000000"/>
                <w:sz w:val="20"/>
                <w:lang w:val="es-CO" w:eastAsia="es-ES"/>
              </w:rPr>
            </w:pPr>
            <w:r w:rsidRPr="00ED2554">
              <w:rPr>
                <w:sz w:val="20"/>
                <w:lang w:val="es-CO"/>
              </w:rPr>
              <w:t xml:space="preserve">Nominal </w:t>
            </w:r>
          </w:p>
        </w:tc>
        <w:tc>
          <w:tcPr>
            <w:tcW w:w="1842" w:type="dxa"/>
            <w:tcBorders>
              <w:top w:val="single" w:sz="4" w:space="0" w:color="auto"/>
              <w:left w:val="nil"/>
              <w:bottom w:val="single" w:sz="4" w:space="0" w:color="auto"/>
              <w:right w:val="single" w:sz="4" w:space="0" w:color="auto"/>
            </w:tcBorders>
            <w:shd w:val="clear" w:color="auto" w:fill="auto"/>
          </w:tcPr>
          <w:p w14:paraId="64EBAA36" w14:textId="50481F2A" w:rsidR="005829CE" w:rsidRPr="000C695A" w:rsidRDefault="005829CE" w:rsidP="005829CE">
            <w:pPr>
              <w:tabs>
                <w:tab w:val="left" w:pos="1843"/>
              </w:tabs>
              <w:rPr>
                <w:color w:val="000000"/>
                <w:sz w:val="20"/>
                <w:lang w:val="es-CO" w:eastAsia="es-ES"/>
              </w:rPr>
            </w:pPr>
            <w:r w:rsidRPr="00ED2554">
              <w:rPr>
                <w:sz w:val="20"/>
                <w:lang w:val="es-CO"/>
              </w:rPr>
              <w:t xml:space="preserve">Ninguna </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AD87AF4" w14:textId="77777777" w:rsidR="005829CE" w:rsidRDefault="005829CE" w:rsidP="005829CE">
            <w:pPr>
              <w:tabs>
                <w:tab w:val="left" w:pos="1843"/>
              </w:tabs>
              <w:contextualSpacing/>
              <w:rPr>
                <w:color w:val="000000"/>
                <w:sz w:val="20"/>
                <w:lang w:val="es-CO" w:eastAsia="es-ES"/>
              </w:rPr>
            </w:pPr>
            <w:r w:rsidRPr="00ED2554">
              <w:rPr>
                <w:color w:val="000000"/>
                <w:sz w:val="20"/>
                <w:lang w:val="es-CO" w:eastAsia="es-ES"/>
              </w:rPr>
              <w:t>Versia®</w:t>
            </w:r>
          </w:p>
          <w:p w14:paraId="3FEDC211" w14:textId="1DF1A5DB" w:rsidR="005829CE" w:rsidRPr="00ED2554" w:rsidRDefault="005829CE" w:rsidP="005829CE">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DB03FE" w:rsidRPr="00732A80" w14:paraId="2DD92719"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44C5B5" w14:textId="523C872A" w:rsidR="00DB03FE" w:rsidRDefault="00DB03FE" w:rsidP="00DB03FE">
            <w:pPr>
              <w:tabs>
                <w:tab w:val="left" w:pos="1843"/>
              </w:tabs>
              <w:contextualSpacing/>
              <w:rPr>
                <w:color w:val="000000"/>
                <w:sz w:val="20"/>
                <w:lang w:val="es-CO" w:eastAsia="es-ES"/>
              </w:rPr>
            </w:pPr>
            <w:proofErr w:type="spellStart"/>
            <w:r>
              <w:rPr>
                <w:color w:val="000000"/>
                <w:sz w:val="20"/>
                <w:lang w:val="es-CO" w:eastAsia="es-ES"/>
              </w:rPr>
              <w:lastRenderedPageBreak/>
              <w:t>Dializador_despues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43617D7B" w14:textId="327BDE45" w:rsidR="00DB03FE" w:rsidRPr="00ED2554" w:rsidRDefault="00DB03FE" w:rsidP="00DB03FE">
            <w:pPr>
              <w:rPr>
                <w:sz w:val="20"/>
                <w:lang w:val="es-CO"/>
              </w:rPr>
            </w:pPr>
            <w:r w:rsidRPr="00ED2554">
              <w:rPr>
                <w:sz w:val="20"/>
                <w:lang w:val="es-CO"/>
              </w:rPr>
              <w:t xml:space="preserve">Nombre del dializador utilizado para el tratamiento de HD. </w:t>
            </w:r>
            <w:r>
              <w:rPr>
                <w:color w:val="000000"/>
                <w:sz w:val="20"/>
                <w:lang w:val="es-CO" w:eastAsia="es-CO"/>
              </w:rPr>
              <w:t>(</w:t>
            </w:r>
            <w:r w:rsidR="00D82E0A">
              <w:rPr>
                <w:color w:val="000000"/>
                <w:sz w:val="20"/>
                <w:lang w:val="es-CO" w:eastAsia="es-CO"/>
              </w:rPr>
              <w:t xml:space="preserve">después </w:t>
            </w:r>
            <w:r>
              <w:rPr>
                <w:color w:val="000000"/>
                <w:sz w:val="20"/>
                <w:lang w:val="es-CO" w:eastAsia="es-CO"/>
              </w:rPr>
              <w:t>con uso de filtro Theranova)</w:t>
            </w:r>
          </w:p>
        </w:tc>
        <w:tc>
          <w:tcPr>
            <w:tcW w:w="1134" w:type="dxa"/>
            <w:tcBorders>
              <w:top w:val="single" w:sz="4" w:space="0" w:color="auto"/>
              <w:left w:val="nil"/>
              <w:bottom w:val="single" w:sz="4" w:space="0" w:color="auto"/>
              <w:right w:val="single" w:sz="4" w:space="0" w:color="auto"/>
            </w:tcBorders>
            <w:shd w:val="clear" w:color="auto" w:fill="auto"/>
            <w:noWrap/>
          </w:tcPr>
          <w:p w14:paraId="0E17B187" w14:textId="29C8E517" w:rsidR="00DB03FE" w:rsidRPr="00ED2554" w:rsidRDefault="00DB03FE" w:rsidP="00DB03FE">
            <w:pPr>
              <w:tabs>
                <w:tab w:val="left" w:pos="1843"/>
              </w:tabs>
              <w:contextualSpacing/>
              <w:rPr>
                <w:sz w:val="20"/>
                <w:lang w:val="es-CO"/>
              </w:rPr>
            </w:pPr>
            <w:r w:rsidRPr="00ED2554">
              <w:rPr>
                <w:sz w:val="20"/>
                <w:lang w:val="es-CO"/>
              </w:rPr>
              <w:t xml:space="preserve">Cualitativo </w:t>
            </w:r>
          </w:p>
        </w:tc>
        <w:tc>
          <w:tcPr>
            <w:tcW w:w="1418" w:type="dxa"/>
            <w:tcBorders>
              <w:top w:val="single" w:sz="4" w:space="0" w:color="auto"/>
              <w:left w:val="nil"/>
              <w:bottom w:val="single" w:sz="4" w:space="0" w:color="auto"/>
              <w:right w:val="single" w:sz="4" w:space="0" w:color="auto"/>
            </w:tcBorders>
            <w:shd w:val="clear" w:color="auto" w:fill="auto"/>
            <w:noWrap/>
          </w:tcPr>
          <w:p w14:paraId="3E02335A" w14:textId="1B095FE6" w:rsidR="00DB03FE" w:rsidRPr="00ED2554" w:rsidRDefault="00DB03FE" w:rsidP="00DB03FE">
            <w:pPr>
              <w:tabs>
                <w:tab w:val="left" w:pos="1843"/>
              </w:tabs>
              <w:contextualSpacing/>
              <w:rPr>
                <w:sz w:val="20"/>
                <w:lang w:val="es-CO"/>
              </w:rPr>
            </w:pPr>
            <w:r w:rsidRPr="00ED2554">
              <w:rPr>
                <w:sz w:val="20"/>
                <w:lang w:val="es-CO"/>
              </w:rPr>
              <w:t xml:space="preserve">Nominal </w:t>
            </w:r>
          </w:p>
        </w:tc>
        <w:tc>
          <w:tcPr>
            <w:tcW w:w="1842" w:type="dxa"/>
            <w:tcBorders>
              <w:top w:val="single" w:sz="4" w:space="0" w:color="auto"/>
              <w:left w:val="nil"/>
              <w:bottom w:val="single" w:sz="4" w:space="0" w:color="auto"/>
              <w:right w:val="single" w:sz="4" w:space="0" w:color="auto"/>
            </w:tcBorders>
            <w:shd w:val="clear" w:color="auto" w:fill="auto"/>
          </w:tcPr>
          <w:p w14:paraId="7578DD15" w14:textId="51B0CB67" w:rsidR="00DB03FE" w:rsidRPr="00ED2554" w:rsidRDefault="00DB03FE" w:rsidP="00DB03FE">
            <w:pPr>
              <w:tabs>
                <w:tab w:val="left" w:pos="1843"/>
              </w:tabs>
              <w:rPr>
                <w:sz w:val="20"/>
                <w:lang w:val="es-CO"/>
              </w:rPr>
            </w:pPr>
            <w:r w:rsidRPr="00ED2554">
              <w:rPr>
                <w:sz w:val="20"/>
                <w:lang w:val="es-CO"/>
              </w:rPr>
              <w:t xml:space="preserve">Ninguna </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67807E3" w14:textId="77777777" w:rsidR="00DB03FE" w:rsidRDefault="00DB03FE" w:rsidP="00DB03FE">
            <w:pPr>
              <w:tabs>
                <w:tab w:val="left" w:pos="1843"/>
              </w:tabs>
              <w:contextualSpacing/>
              <w:rPr>
                <w:color w:val="000000"/>
                <w:sz w:val="20"/>
                <w:lang w:val="es-CO" w:eastAsia="es-ES"/>
              </w:rPr>
            </w:pPr>
            <w:r w:rsidRPr="00ED2554">
              <w:rPr>
                <w:color w:val="000000"/>
                <w:sz w:val="20"/>
                <w:lang w:val="es-CO" w:eastAsia="es-ES"/>
              </w:rPr>
              <w:t>Versia®</w:t>
            </w:r>
          </w:p>
          <w:p w14:paraId="38C66338" w14:textId="45D33E4C" w:rsidR="00DB03FE" w:rsidRPr="00ED2554" w:rsidRDefault="00DB03FE" w:rsidP="00DB03FE">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DB03FE" w:rsidRPr="00732A80" w14:paraId="3D4CA81A"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37157" w14:textId="301C2F29" w:rsidR="00DB03FE" w:rsidRDefault="00DB03FE" w:rsidP="00DB03FE">
            <w:pPr>
              <w:tabs>
                <w:tab w:val="left" w:pos="1843"/>
              </w:tabs>
              <w:contextualSpacing/>
              <w:rPr>
                <w:color w:val="000000"/>
                <w:sz w:val="20"/>
                <w:lang w:val="es-CO" w:eastAsia="es-ES"/>
              </w:rPr>
            </w:pPr>
            <w:proofErr w:type="spellStart"/>
            <w:r>
              <w:rPr>
                <w:color w:val="000000"/>
                <w:sz w:val="20"/>
                <w:lang w:val="es-CO" w:eastAsia="es-ES"/>
              </w:rPr>
              <w:t>QD</w:t>
            </w:r>
            <w:r w:rsidR="00D82E0A">
              <w:rPr>
                <w:color w:val="000000"/>
                <w:sz w:val="20"/>
                <w:lang w:val="es-CO" w:eastAsia="es-ES"/>
              </w:rPr>
              <w:t>_antes</w:t>
            </w:r>
            <w:proofErr w:type="spellEnd"/>
          </w:p>
        </w:tc>
        <w:tc>
          <w:tcPr>
            <w:tcW w:w="3260" w:type="dxa"/>
            <w:tcBorders>
              <w:top w:val="single" w:sz="4" w:space="0" w:color="auto"/>
              <w:left w:val="nil"/>
              <w:bottom w:val="single" w:sz="4" w:space="0" w:color="auto"/>
              <w:right w:val="single" w:sz="4" w:space="0" w:color="auto"/>
            </w:tcBorders>
            <w:shd w:val="clear" w:color="auto" w:fill="auto"/>
          </w:tcPr>
          <w:p w14:paraId="59A00BA4" w14:textId="550A3DEC" w:rsidR="00DB03FE" w:rsidRPr="005F2476" w:rsidRDefault="00DB03FE" w:rsidP="00DB03FE">
            <w:pPr>
              <w:rPr>
                <w:sz w:val="20"/>
                <w:lang w:val="es-CO" w:eastAsia="es-ES"/>
              </w:rPr>
            </w:pPr>
            <w:r w:rsidRPr="00ED2554">
              <w:rPr>
                <w:sz w:val="20"/>
                <w:lang w:val="es-CO"/>
              </w:rPr>
              <w:t xml:space="preserve">Velocidad del líquido del dializado durante la sesión de HD. </w:t>
            </w:r>
            <w:r w:rsidR="00D82E0A">
              <w:rPr>
                <w:color w:val="000000"/>
                <w:sz w:val="20"/>
                <w:lang w:val="es-CO" w:eastAsia="es-CO"/>
              </w:rPr>
              <w:t>(antes con uso de filtro highflux)</w:t>
            </w:r>
          </w:p>
        </w:tc>
        <w:tc>
          <w:tcPr>
            <w:tcW w:w="1134" w:type="dxa"/>
            <w:tcBorders>
              <w:top w:val="single" w:sz="4" w:space="0" w:color="auto"/>
              <w:left w:val="nil"/>
              <w:bottom w:val="single" w:sz="4" w:space="0" w:color="auto"/>
              <w:right w:val="single" w:sz="4" w:space="0" w:color="auto"/>
            </w:tcBorders>
            <w:shd w:val="clear" w:color="auto" w:fill="auto"/>
            <w:noWrap/>
          </w:tcPr>
          <w:p w14:paraId="6BEB884A" w14:textId="1AB6D7DE" w:rsidR="00DB03FE" w:rsidRPr="00ED2554" w:rsidRDefault="00DB03FE" w:rsidP="00DB03FE">
            <w:pPr>
              <w:tabs>
                <w:tab w:val="left" w:pos="1843"/>
              </w:tabs>
              <w:contextualSpacing/>
              <w:rPr>
                <w:color w:val="000000"/>
                <w:sz w:val="20"/>
                <w:lang w:val="es-CO" w:eastAsia="es-ES"/>
              </w:rPr>
            </w:pPr>
            <w:r w:rsidRPr="00ED2554">
              <w:rPr>
                <w:sz w:val="20"/>
                <w:lang w:val="es-CO"/>
              </w:rPr>
              <w:t xml:space="preserve">Cuantitativa </w:t>
            </w:r>
          </w:p>
        </w:tc>
        <w:tc>
          <w:tcPr>
            <w:tcW w:w="1418" w:type="dxa"/>
            <w:tcBorders>
              <w:top w:val="single" w:sz="4" w:space="0" w:color="auto"/>
              <w:left w:val="nil"/>
              <w:bottom w:val="single" w:sz="4" w:space="0" w:color="auto"/>
              <w:right w:val="single" w:sz="4" w:space="0" w:color="auto"/>
            </w:tcBorders>
            <w:shd w:val="clear" w:color="auto" w:fill="auto"/>
            <w:noWrap/>
          </w:tcPr>
          <w:p w14:paraId="45D8666F" w14:textId="73841F1C" w:rsidR="00DB03FE" w:rsidRPr="00ED2554" w:rsidRDefault="00DB03FE" w:rsidP="00DB03FE">
            <w:pPr>
              <w:tabs>
                <w:tab w:val="left" w:pos="1843"/>
              </w:tabs>
              <w:contextualSpacing/>
              <w:rPr>
                <w:color w:val="000000"/>
                <w:sz w:val="20"/>
                <w:lang w:val="es-CO" w:eastAsia="es-ES"/>
              </w:rPr>
            </w:pPr>
            <w:r w:rsidRPr="00ED2554">
              <w:rPr>
                <w:sz w:val="20"/>
                <w:lang w:val="es-CO"/>
              </w:rPr>
              <w:t xml:space="preserve">Discreto </w:t>
            </w:r>
          </w:p>
        </w:tc>
        <w:tc>
          <w:tcPr>
            <w:tcW w:w="1842" w:type="dxa"/>
            <w:tcBorders>
              <w:top w:val="single" w:sz="4" w:space="0" w:color="auto"/>
              <w:left w:val="nil"/>
              <w:bottom w:val="single" w:sz="4" w:space="0" w:color="auto"/>
              <w:right w:val="single" w:sz="4" w:space="0" w:color="auto"/>
            </w:tcBorders>
            <w:shd w:val="clear" w:color="auto" w:fill="auto"/>
          </w:tcPr>
          <w:p w14:paraId="19DE8B5D" w14:textId="2EAA6F9B" w:rsidR="00DB03FE" w:rsidRPr="000C695A" w:rsidRDefault="00DB03FE" w:rsidP="00DB03FE">
            <w:pPr>
              <w:tabs>
                <w:tab w:val="left" w:pos="1843"/>
              </w:tabs>
              <w:rPr>
                <w:color w:val="000000"/>
                <w:sz w:val="20"/>
                <w:lang w:val="es-CO" w:eastAsia="es-ES"/>
              </w:rPr>
            </w:pPr>
            <w:r w:rsidRPr="00ED2554">
              <w:rPr>
                <w:sz w:val="20"/>
                <w:lang w:val="es-CO"/>
              </w:rPr>
              <w:t xml:space="preserve">Ml/min </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A747369" w14:textId="77777777" w:rsidR="00DB03FE" w:rsidRDefault="00DB03FE" w:rsidP="00DB03FE">
            <w:pPr>
              <w:tabs>
                <w:tab w:val="left" w:pos="1843"/>
              </w:tabs>
              <w:contextualSpacing/>
              <w:rPr>
                <w:color w:val="000000"/>
                <w:sz w:val="20"/>
                <w:lang w:val="es-CO" w:eastAsia="es-ES"/>
              </w:rPr>
            </w:pPr>
            <w:r w:rsidRPr="00ED2554">
              <w:rPr>
                <w:color w:val="000000"/>
                <w:sz w:val="20"/>
                <w:lang w:val="es-CO" w:eastAsia="es-ES"/>
              </w:rPr>
              <w:t>Versia®</w:t>
            </w:r>
          </w:p>
          <w:p w14:paraId="09953CDD" w14:textId="407C6D78" w:rsidR="00DB03FE" w:rsidRPr="00ED2554" w:rsidRDefault="00DB03FE" w:rsidP="00DB03FE">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D82E0A" w:rsidRPr="00732A80" w14:paraId="4B09295C"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6F110" w14:textId="35428C39" w:rsidR="00D82E0A" w:rsidRDefault="00D82E0A" w:rsidP="00D82E0A">
            <w:pPr>
              <w:tabs>
                <w:tab w:val="left" w:pos="1843"/>
              </w:tabs>
              <w:contextualSpacing/>
              <w:rPr>
                <w:color w:val="000000"/>
                <w:sz w:val="20"/>
                <w:lang w:val="es-CO" w:eastAsia="es-ES"/>
              </w:rPr>
            </w:pPr>
            <w:proofErr w:type="spellStart"/>
            <w:r>
              <w:rPr>
                <w:color w:val="000000"/>
                <w:sz w:val="20"/>
                <w:lang w:val="es-CO" w:eastAsia="es-ES"/>
              </w:rPr>
              <w:t>QD_despues</w:t>
            </w:r>
            <w:proofErr w:type="spellEnd"/>
          </w:p>
        </w:tc>
        <w:tc>
          <w:tcPr>
            <w:tcW w:w="3260" w:type="dxa"/>
            <w:tcBorders>
              <w:top w:val="single" w:sz="4" w:space="0" w:color="auto"/>
              <w:left w:val="nil"/>
              <w:bottom w:val="single" w:sz="4" w:space="0" w:color="auto"/>
              <w:right w:val="single" w:sz="4" w:space="0" w:color="auto"/>
            </w:tcBorders>
            <w:shd w:val="clear" w:color="auto" w:fill="auto"/>
          </w:tcPr>
          <w:p w14:paraId="40CADE43" w14:textId="4F8BEF0C" w:rsidR="00D82E0A" w:rsidRPr="00ED2554" w:rsidRDefault="00D82E0A" w:rsidP="00D82E0A">
            <w:pPr>
              <w:rPr>
                <w:sz w:val="20"/>
                <w:lang w:val="es-CO"/>
              </w:rPr>
            </w:pPr>
            <w:r w:rsidRPr="00ED2554">
              <w:rPr>
                <w:sz w:val="20"/>
                <w:lang w:val="es-CO"/>
              </w:rPr>
              <w:t xml:space="preserve">Velocidad del líquido del dializado durante la sesión de HD. </w:t>
            </w:r>
            <w:r>
              <w:rPr>
                <w:color w:val="000000"/>
                <w:sz w:val="20"/>
                <w:lang w:val="es-CO" w:eastAsia="es-CO"/>
              </w:rPr>
              <w:t>(después con uso de filtro Theranova)</w:t>
            </w:r>
          </w:p>
        </w:tc>
        <w:tc>
          <w:tcPr>
            <w:tcW w:w="1134" w:type="dxa"/>
            <w:tcBorders>
              <w:top w:val="single" w:sz="4" w:space="0" w:color="auto"/>
              <w:left w:val="nil"/>
              <w:bottom w:val="single" w:sz="4" w:space="0" w:color="auto"/>
              <w:right w:val="single" w:sz="4" w:space="0" w:color="auto"/>
            </w:tcBorders>
            <w:shd w:val="clear" w:color="auto" w:fill="auto"/>
            <w:noWrap/>
          </w:tcPr>
          <w:p w14:paraId="41BD7619" w14:textId="688634F8" w:rsidR="00D82E0A" w:rsidRPr="00ED2554" w:rsidRDefault="00D82E0A" w:rsidP="00D82E0A">
            <w:pPr>
              <w:tabs>
                <w:tab w:val="left" w:pos="1843"/>
              </w:tabs>
              <w:contextualSpacing/>
              <w:rPr>
                <w:sz w:val="20"/>
                <w:lang w:val="es-CO"/>
              </w:rPr>
            </w:pPr>
            <w:r w:rsidRPr="00ED2554">
              <w:rPr>
                <w:sz w:val="20"/>
                <w:lang w:val="es-CO"/>
              </w:rPr>
              <w:t xml:space="preserve">Cuantitativa </w:t>
            </w:r>
          </w:p>
        </w:tc>
        <w:tc>
          <w:tcPr>
            <w:tcW w:w="1418" w:type="dxa"/>
            <w:tcBorders>
              <w:top w:val="single" w:sz="4" w:space="0" w:color="auto"/>
              <w:left w:val="nil"/>
              <w:bottom w:val="single" w:sz="4" w:space="0" w:color="auto"/>
              <w:right w:val="single" w:sz="4" w:space="0" w:color="auto"/>
            </w:tcBorders>
            <w:shd w:val="clear" w:color="auto" w:fill="auto"/>
            <w:noWrap/>
          </w:tcPr>
          <w:p w14:paraId="1C687B0B" w14:textId="7FAAFFE8" w:rsidR="00D82E0A" w:rsidRPr="00ED2554" w:rsidRDefault="00D82E0A" w:rsidP="00D82E0A">
            <w:pPr>
              <w:tabs>
                <w:tab w:val="left" w:pos="1843"/>
              </w:tabs>
              <w:contextualSpacing/>
              <w:rPr>
                <w:sz w:val="20"/>
                <w:lang w:val="es-CO"/>
              </w:rPr>
            </w:pPr>
            <w:r w:rsidRPr="00ED2554">
              <w:rPr>
                <w:sz w:val="20"/>
                <w:lang w:val="es-CO"/>
              </w:rPr>
              <w:t xml:space="preserve">Discreto </w:t>
            </w:r>
          </w:p>
        </w:tc>
        <w:tc>
          <w:tcPr>
            <w:tcW w:w="1842" w:type="dxa"/>
            <w:tcBorders>
              <w:top w:val="single" w:sz="4" w:space="0" w:color="auto"/>
              <w:left w:val="nil"/>
              <w:bottom w:val="single" w:sz="4" w:space="0" w:color="auto"/>
              <w:right w:val="single" w:sz="4" w:space="0" w:color="auto"/>
            </w:tcBorders>
            <w:shd w:val="clear" w:color="auto" w:fill="auto"/>
          </w:tcPr>
          <w:p w14:paraId="6F45264A" w14:textId="5E28641C" w:rsidR="00D82E0A" w:rsidRPr="00ED2554" w:rsidRDefault="00D82E0A" w:rsidP="00D82E0A">
            <w:pPr>
              <w:tabs>
                <w:tab w:val="left" w:pos="1843"/>
              </w:tabs>
              <w:rPr>
                <w:sz w:val="20"/>
                <w:lang w:val="es-CO"/>
              </w:rPr>
            </w:pPr>
            <w:r w:rsidRPr="00ED2554">
              <w:rPr>
                <w:sz w:val="20"/>
                <w:lang w:val="es-CO"/>
              </w:rPr>
              <w:t xml:space="preserve">Ml/min </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E9577B0" w14:textId="77777777" w:rsidR="00D82E0A" w:rsidRDefault="00D82E0A" w:rsidP="00D82E0A">
            <w:pPr>
              <w:tabs>
                <w:tab w:val="left" w:pos="1843"/>
              </w:tabs>
              <w:contextualSpacing/>
              <w:rPr>
                <w:color w:val="000000"/>
                <w:sz w:val="20"/>
                <w:lang w:val="es-CO" w:eastAsia="es-ES"/>
              </w:rPr>
            </w:pPr>
            <w:r w:rsidRPr="00ED2554">
              <w:rPr>
                <w:color w:val="000000"/>
                <w:sz w:val="20"/>
                <w:lang w:val="es-CO" w:eastAsia="es-ES"/>
              </w:rPr>
              <w:t>Versia®</w:t>
            </w:r>
          </w:p>
          <w:p w14:paraId="4ADAE828" w14:textId="571D7BE5" w:rsidR="00D82E0A" w:rsidRPr="00ED2554" w:rsidRDefault="00D82E0A" w:rsidP="00D82E0A">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D82E0A" w:rsidRPr="00732A80" w14:paraId="73F5773B"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BD622" w14:textId="440EDB71" w:rsidR="00D82E0A" w:rsidRDefault="00D82E0A" w:rsidP="00D82E0A">
            <w:pPr>
              <w:tabs>
                <w:tab w:val="left" w:pos="1843"/>
              </w:tabs>
              <w:contextualSpacing/>
              <w:rPr>
                <w:color w:val="000000"/>
                <w:sz w:val="20"/>
                <w:lang w:val="es-CO" w:eastAsia="es-ES"/>
              </w:rPr>
            </w:pPr>
            <w:r>
              <w:rPr>
                <w:color w:val="000000"/>
                <w:sz w:val="20"/>
                <w:lang w:val="es-CO" w:eastAsia="es-ES"/>
              </w:rPr>
              <w:t xml:space="preserve">Acceso </w:t>
            </w:r>
            <w:proofErr w:type="spellStart"/>
            <w:r>
              <w:rPr>
                <w:color w:val="000000"/>
                <w:sz w:val="20"/>
                <w:lang w:val="es-CO" w:eastAsia="es-ES"/>
              </w:rPr>
              <w:t>Vascular_antes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1BF2AC4C" w14:textId="230F8C3E" w:rsidR="00D82E0A" w:rsidRPr="00242252" w:rsidRDefault="00D82E0A" w:rsidP="00D82E0A">
            <w:pPr>
              <w:pStyle w:val="Default"/>
              <w:rPr>
                <w:sz w:val="20"/>
                <w:szCs w:val="20"/>
                <w:lang w:val="es-CO"/>
              </w:rPr>
            </w:pPr>
            <w:r w:rsidRPr="00ED2554">
              <w:rPr>
                <w:sz w:val="20"/>
                <w:szCs w:val="20"/>
                <w:lang w:val="es-CO"/>
              </w:rPr>
              <w:t xml:space="preserve">Acceso vascular utilizado en la sesión de Hd. </w:t>
            </w:r>
            <w:r>
              <w:rPr>
                <w:sz w:val="20"/>
                <w:lang w:val="es-CO"/>
              </w:rPr>
              <w:t>(antes con uso de filtro highflux)</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00718B6" w14:textId="77777777" w:rsidR="00D82E0A" w:rsidRPr="00ED2554" w:rsidRDefault="00D82E0A" w:rsidP="00D82E0A">
            <w:pPr>
              <w:pStyle w:val="Default"/>
              <w:rPr>
                <w:sz w:val="20"/>
                <w:szCs w:val="20"/>
                <w:lang w:val="es-CO"/>
              </w:rPr>
            </w:pPr>
            <w:r w:rsidRPr="00ED2554">
              <w:rPr>
                <w:sz w:val="20"/>
                <w:szCs w:val="20"/>
                <w:lang w:val="es-CO"/>
              </w:rPr>
              <w:t xml:space="preserve">Cualitativa </w:t>
            </w:r>
          </w:p>
          <w:p w14:paraId="47C8A033" w14:textId="77777777" w:rsidR="00D82E0A" w:rsidRPr="00ED2554" w:rsidRDefault="00D82E0A" w:rsidP="00D82E0A">
            <w:pPr>
              <w:tabs>
                <w:tab w:val="left" w:pos="1843"/>
              </w:tabs>
              <w:contextualSpacing/>
              <w:rPr>
                <w:color w:val="000000"/>
                <w:sz w:val="20"/>
                <w:lang w:val="es-CO" w:eastAsia="es-ES"/>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B4BAF57" w14:textId="7A293CF4" w:rsidR="00D82E0A" w:rsidRPr="00ED2554" w:rsidRDefault="00B73B7F" w:rsidP="00D82E0A">
            <w:pPr>
              <w:pStyle w:val="Default"/>
              <w:rPr>
                <w:sz w:val="20"/>
                <w:szCs w:val="20"/>
                <w:lang w:val="es-CO"/>
              </w:rPr>
            </w:pPr>
            <w:r>
              <w:rPr>
                <w:sz w:val="20"/>
                <w:szCs w:val="20"/>
                <w:lang w:val="es-CO"/>
              </w:rPr>
              <w:t>Dico</w:t>
            </w:r>
            <w:r w:rsidR="00D82E0A" w:rsidRPr="00ED2554">
              <w:rPr>
                <w:sz w:val="20"/>
                <w:szCs w:val="20"/>
                <w:lang w:val="es-CO"/>
              </w:rPr>
              <w:t xml:space="preserve">tómica </w:t>
            </w:r>
          </w:p>
          <w:p w14:paraId="76B68E07" w14:textId="77777777" w:rsidR="00D82E0A" w:rsidRPr="00ED2554" w:rsidRDefault="00D82E0A" w:rsidP="00D82E0A">
            <w:pPr>
              <w:tabs>
                <w:tab w:val="left" w:pos="1843"/>
              </w:tabs>
              <w:contextualSpacing/>
              <w:rPr>
                <w:color w:val="000000"/>
                <w:sz w:val="20"/>
                <w:lang w:val="es-CO" w:eastAsia="es-ES"/>
              </w:rPr>
            </w:pPr>
          </w:p>
        </w:tc>
        <w:tc>
          <w:tcPr>
            <w:tcW w:w="1842" w:type="dxa"/>
            <w:tcBorders>
              <w:top w:val="single" w:sz="4" w:space="0" w:color="auto"/>
              <w:left w:val="nil"/>
              <w:bottom w:val="single" w:sz="4" w:space="0" w:color="auto"/>
              <w:right w:val="single" w:sz="4" w:space="0" w:color="auto"/>
            </w:tcBorders>
            <w:shd w:val="clear" w:color="auto" w:fill="auto"/>
            <w:vAlign w:val="center"/>
          </w:tcPr>
          <w:p w14:paraId="1287CC80" w14:textId="5260264B" w:rsidR="00D82E0A" w:rsidRDefault="00D82E0A" w:rsidP="00B73B7F">
            <w:pPr>
              <w:pStyle w:val="Default"/>
              <w:rPr>
                <w:sz w:val="20"/>
                <w:szCs w:val="20"/>
                <w:lang w:val="es-CO"/>
              </w:rPr>
            </w:pPr>
            <w:r w:rsidRPr="00ED2554">
              <w:rPr>
                <w:sz w:val="20"/>
                <w:szCs w:val="20"/>
                <w:lang w:val="es-CO"/>
              </w:rPr>
              <w:t xml:space="preserve">1= Catéter </w:t>
            </w:r>
          </w:p>
          <w:p w14:paraId="7EBD0D7B" w14:textId="55097028" w:rsidR="00D82E0A" w:rsidRPr="00ED2554" w:rsidRDefault="00B73B7F" w:rsidP="00D82E0A">
            <w:pPr>
              <w:pStyle w:val="Default"/>
              <w:rPr>
                <w:sz w:val="20"/>
                <w:szCs w:val="20"/>
                <w:lang w:val="es-CO"/>
              </w:rPr>
            </w:pPr>
            <w:r>
              <w:rPr>
                <w:sz w:val="20"/>
                <w:szCs w:val="20"/>
                <w:lang w:val="es-CO"/>
              </w:rPr>
              <w:t>2</w:t>
            </w:r>
            <w:r w:rsidR="00D82E0A" w:rsidRPr="00ED2554">
              <w:rPr>
                <w:sz w:val="20"/>
                <w:szCs w:val="20"/>
                <w:lang w:val="es-CO"/>
              </w:rPr>
              <w:t xml:space="preserve">= FAV </w:t>
            </w:r>
          </w:p>
          <w:p w14:paraId="5473AA03" w14:textId="77777777" w:rsidR="00D82E0A" w:rsidRPr="000C695A" w:rsidRDefault="00D82E0A" w:rsidP="00D82E0A">
            <w:pPr>
              <w:tabs>
                <w:tab w:val="left" w:pos="1843"/>
              </w:tabs>
              <w:rPr>
                <w:color w:val="000000"/>
                <w:sz w:val="20"/>
                <w:lang w:val="es-CO" w:eastAsia="es-ES"/>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08064C5" w14:textId="77777777" w:rsidR="00D82E0A" w:rsidRDefault="00D82E0A" w:rsidP="00D82E0A">
            <w:pPr>
              <w:tabs>
                <w:tab w:val="left" w:pos="1843"/>
              </w:tabs>
              <w:contextualSpacing/>
              <w:rPr>
                <w:color w:val="000000"/>
                <w:sz w:val="20"/>
                <w:lang w:val="es-CO" w:eastAsia="es-ES"/>
              </w:rPr>
            </w:pPr>
            <w:r w:rsidRPr="00ED2554">
              <w:rPr>
                <w:color w:val="000000"/>
                <w:sz w:val="20"/>
                <w:lang w:val="es-CO" w:eastAsia="es-ES"/>
              </w:rPr>
              <w:t>Versia®</w:t>
            </w:r>
          </w:p>
          <w:p w14:paraId="744E1E83" w14:textId="58A69AAE" w:rsidR="00D82E0A" w:rsidRPr="00ED2554" w:rsidRDefault="00D82E0A" w:rsidP="00D82E0A">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AE0A0D" w:rsidRPr="00732A80" w14:paraId="65DD644E" w14:textId="77777777" w:rsidTr="00F52D7D">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011BF2" w14:textId="46CF8AE0" w:rsidR="00AE0A0D" w:rsidRDefault="00AE0A0D" w:rsidP="00AE0A0D">
            <w:pPr>
              <w:tabs>
                <w:tab w:val="left" w:pos="1843"/>
              </w:tabs>
              <w:contextualSpacing/>
              <w:rPr>
                <w:color w:val="000000"/>
                <w:sz w:val="20"/>
                <w:lang w:val="es-CO" w:eastAsia="es-ES"/>
              </w:rPr>
            </w:pPr>
            <w:r>
              <w:rPr>
                <w:color w:val="000000"/>
                <w:sz w:val="20"/>
                <w:lang w:val="es-CO" w:eastAsia="es-ES"/>
              </w:rPr>
              <w:t xml:space="preserve">Acceso </w:t>
            </w:r>
            <w:proofErr w:type="spellStart"/>
            <w:r>
              <w:rPr>
                <w:color w:val="000000"/>
                <w:sz w:val="20"/>
                <w:lang w:val="es-CO" w:eastAsia="es-ES"/>
              </w:rPr>
              <w:t>Vascular_Despues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2799FD77" w14:textId="0DCFDF93" w:rsidR="00AE0A0D" w:rsidRPr="00242252" w:rsidRDefault="00AE0A0D" w:rsidP="00AE0A0D">
            <w:pPr>
              <w:pStyle w:val="Default"/>
              <w:rPr>
                <w:sz w:val="20"/>
                <w:szCs w:val="20"/>
                <w:lang w:val="es-CO"/>
              </w:rPr>
            </w:pPr>
            <w:r w:rsidRPr="00ED2554">
              <w:rPr>
                <w:sz w:val="20"/>
                <w:szCs w:val="20"/>
                <w:lang w:val="es-CO"/>
              </w:rPr>
              <w:t xml:space="preserve">Acceso vascular utilizado en la sesión de Hd. </w:t>
            </w:r>
            <w:r>
              <w:rPr>
                <w:sz w:val="20"/>
                <w:lang w:val="es-CO"/>
              </w:rPr>
              <w:t>(después con uso de filtro Theranova)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F42AE92" w14:textId="77777777" w:rsidR="00AE0A0D" w:rsidRPr="00ED2554" w:rsidRDefault="00AE0A0D" w:rsidP="00AE0A0D">
            <w:pPr>
              <w:pStyle w:val="Default"/>
              <w:rPr>
                <w:sz w:val="20"/>
                <w:szCs w:val="20"/>
                <w:lang w:val="es-CO"/>
              </w:rPr>
            </w:pPr>
            <w:r w:rsidRPr="00ED2554">
              <w:rPr>
                <w:sz w:val="20"/>
                <w:szCs w:val="20"/>
                <w:lang w:val="es-CO"/>
              </w:rPr>
              <w:t xml:space="preserve">Cualitativa </w:t>
            </w:r>
          </w:p>
          <w:p w14:paraId="09CF2B08" w14:textId="77777777" w:rsidR="00AE0A0D" w:rsidRPr="00ED2554" w:rsidRDefault="00AE0A0D" w:rsidP="00AE0A0D">
            <w:pPr>
              <w:tabs>
                <w:tab w:val="left" w:pos="1843"/>
              </w:tabs>
              <w:contextualSpacing/>
              <w:rPr>
                <w:color w:val="000000"/>
                <w:sz w:val="20"/>
                <w:lang w:val="es-CO" w:eastAsia="es-ES"/>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6C3002A2" w14:textId="77777777" w:rsidR="00AE0A0D" w:rsidRPr="00ED2554" w:rsidRDefault="00AE0A0D" w:rsidP="00AE0A0D">
            <w:pPr>
              <w:pStyle w:val="Default"/>
              <w:rPr>
                <w:sz w:val="20"/>
                <w:szCs w:val="20"/>
                <w:lang w:val="es-CO"/>
              </w:rPr>
            </w:pPr>
            <w:r>
              <w:rPr>
                <w:sz w:val="20"/>
                <w:szCs w:val="20"/>
                <w:lang w:val="es-CO"/>
              </w:rPr>
              <w:t>Dico</w:t>
            </w:r>
            <w:r w:rsidRPr="00ED2554">
              <w:rPr>
                <w:sz w:val="20"/>
                <w:szCs w:val="20"/>
                <w:lang w:val="es-CO"/>
              </w:rPr>
              <w:t xml:space="preserve">tómica </w:t>
            </w:r>
          </w:p>
          <w:p w14:paraId="39FBDA8D" w14:textId="77777777" w:rsidR="00AE0A0D" w:rsidRPr="00ED2554" w:rsidRDefault="00AE0A0D" w:rsidP="00AE0A0D">
            <w:pPr>
              <w:tabs>
                <w:tab w:val="left" w:pos="1843"/>
              </w:tabs>
              <w:contextualSpacing/>
              <w:rPr>
                <w:color w:val="000000"/>
                <w:sz w:val="20"/>
                <w:lang w:val="es-CO" w:eastAsia="es-ES"/>
              </w:rPr>
            </w:pPr>
          </w:p>
        </w:tc>
        <w:tc>
          <w:tcPr>
            <w:tcW w:w="1842" w:type="dxa"/>
            <w:tcBorders>
              <w:top w:val="single" w:sz="4" w:space="0" w:color="auto"/>
              <w:left w:val="nil"/>
              <w:bottom w:val="single" w:sz="4" w:space="0" w:color="auto"/>
              <w:right w:val="single" w:sz="4" w:space="0" w:color="auto"/>
            </w:tcBorders>
            <w:shd w:val="clear" w:color="auto" w:fill="auto"/>
            <w:vAlign w:val="center"/>
          </w:tcPr>
          <w:p w14:paraId="08E1FAC3" w14:textId="77777777" w:rsidR="00AE0A0D" w:rsidRDefault="00AE0A0D" w:rsidP="00AE0A0D">
            <w:pPr>
              <w:pStyle w:val="Default"/>
              <w:rPr>
                <w:sz w:val="20"/>
                <w:szCs w:val="20"/>
                <w:lang w:val="es-CO"/>
              </w:rPr>
            </w:pPr>
            <w:r w:rsidRPr="00ED2554">
              <w:rPr>
                <w:sz w:val="20"/>
                <w:szCs w:val="20"/>
                <w:lang w:val="es-CO"/>
              </w:rPr>
              <w:t xml:space="preserve">1= Catéter </w:t>
            </w:r>
          </w:p>
          <w:p w14:paraId="605DD2B2" w14:textId="77777777" w:rsidR="00AE0A0D" w:rsidRPr="00ED2554" w:rsidRDefault="00AE0A0D" w:rsidP="00AE0A0D">
            <w:pPr>
              <w:pStyle w:val="Default"/>
              <w:rPr>
                <w:sz w:val="20"/>
                <w:szCs w:val="20"/>
                <w:lang w:val="es-CO"/>
              </w:rPr>
            </w:pPr>
            <w:r>
              <w:rPr>
                <w:sz w:val="20"/>
                <w:szCs w:val="20"/>
                <w:lang w:val="es-CO"/>
              </w:rPr>
              <w:t>2</w:t>
            </w:r>
            <w:r w:rsidRPr="00ED2554">
              <w:rPr>
                <w:sz w:val="20"/>
                <w:szCs w:val="20"/>
                <w:lang w:val="es-CO"/>
              </w:rPr>
              <w:t xml:space="preserve">= FAV </w:t>
            </w:r>
          </w:p>
          <w:p w14:paraId="23394F20" w14:textId="77777777" w:rsidR="00AE0A0D" w:rsidRPr="000C695A" w:rsidRDefault="00AE0A0D" w:rsidP="00AE0A0D">
            <w:pPr>
              <w:tabs>
                <w:tab w:val="left" w:pos="1843"/>
              </w:tabs>
              <w:rPr>
                <w:color w:val="000000"/>
                <w:sz w:val="20"/>
                <w:lang w:val="es-CO" w:eastAsia="es-ES"/>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33049BB" w14:textId="77777777" w:rsidR="00AE0A0D" w:rsidRDefault="00AE0A0D" w:rsidP="00AE0A0D">
            <w:pPr>
              <w:tabs>
                <w:tab w:val="left" w:pos="1843"/>
              </w:tabs>
              <w:contextualSpacing/>
              <w:rPr>
                <w:color w:val="000000"/>
                <w:sz w:val="20"/>
                <w:lang w:val="es-CO" w:eastAsia="es-ES"/>
              </w:rPr>
            </w:pPr>
            <w:proofErr w:type="spellStart"/>
            <w:r w:rsidRPr="00ED2554">
              <w:rPr>
                <w:color w:val="000000"/>
                <w:sz w:val="20"/>
                <w:lang w:val="es-CO" w:eastAsia="es-ES"/>
              </w:rPr>
              <w:t>Versia</w:t>
            </w:r>
            <w:proofErr w:type="spellEnd"/>
            <w:r w:rsidRPr="00ED2554">
              <w:rPr>
                <w:color w:val="000000"/>
                <w:sz w:val="20"/>
                <w:lang w:val="es-CO" w:eastAsia="es-ES"/>
              </w:rPr>
              <w:t>®</w:t>
            </w:r>
          </w:p>
          <w:p w14:paraId="769FA72D" w14:textId="1E897256" w:rsidR="00AE0A0D" w:rsidRPr="00ED2554" w:rsidRDefault="00AE0A0D" w:rsidP="00AE0A0D">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D82E0A" w:rsidRPr="00732A80" w14:paraId="5E0C03FB"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C6DC6" w14:textId="60AE95F9" w:rsidR="00D82E0A" w:rsidRDefault="00D82E0A" w:rsidP="00D82E0A">
            <w:pPr>
              <w:tabs>
                <w:tab w:val="left" w:pos="1843"/>
              </w:tabs>
              <w:contextualSpacing/>
              <w:rPr>
                <w:color w:val="000000"/>
                <w:sz w:val="20"/>
                <w:lang w:val="es-CO" w:eastAsia="es-ES"/>
              </w:rPr>
            </w:pPr>
            <w:proofErr w:type="spellStart"/>
            <w:r>
              <w:rPr>
                <w:color w:val="000000"/>
                <w:sz w:val="20"/>
                <w:lang w:val="es-CO" w:eastAsia="es-ES"/>
              </w:rPr>
              <w:t>QB_antes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5B1C08AA" w14:textId="384CD78A" w:rsidR="00D82E0A" w:rsidRPr="005F2476" w:rsidRDefault="00D82E0A" w:rsidP="00D82E0A">
            <w:pPr>
              <w:rPr>
                <w:sz w:val="20"/>
                <w:lang w:val="es-CO" w:eastAsia="es-ES"/>
              </w:rPr>
            </w:pPr>
            <w:r w:rsidRPr="00ED2554">
              <w:rPr>
                <w:sz w:val="20"/>
                <w:lang w:val="es-CO"/>
              </w:rPr>
              <w:t>Velocidad del flujo de la bomba de sangre durante la sesión de HD</w:t>
            </w:r>
            <w:r>
              <w:rPr>
                <w:sz w:val="20"/>
                <w:lang w:val="es-CO"/>
              </w:rPr>
              <w:t xml:space="preserve"> </w:t>
            </w:r>
            <w:r>
              <w:rPr>
                <w:color w:val="000000"/>
                <w:sz w:val="20"/>
                <w:lang w:val="es-CO" w:eastAsia="es-CO"/>
              </w:rPr>
              <w:t>(antes con uso de filtro highflux)</w:t>
            </w:r>
          </w:p>
        </w:tc>
        <w:tc>
          <w:tcPr>
            <w:tcW w:w="1134" w:type="dxa"/>
            <w:tcBorders>
              <w:top w:val="single" w:sz="4" w:space="0" w:color="auto"/>
              <w:left w:val="nil"/>
              <w:bottom w:val="single" w:sz="4" w:space="0" w:color="auto"/>
              <w:right w:val="single" w:sz="4" w:space="0" w:color="auto"/>
            </w:tcBorders>
            <w:shd w:val="clear" w:color="auto" w:fill="auto"/>
            <w:noWrap/>
          </w:tcPr>
          <w:p w14:paraId="5D854363" w14:textId="2EBCF14F" w:rsidR="00D82E0A" w:rsidRPr="00ED2554" w:rsidRDefault="00D82E0A" w:rsidP="00D82E0A">
            <w:pPr>
              <w:tabs>
                <w:tab w:val="left" w:pos="1843"/>
              </w:tabs>
              <w:contextualSpacing/>
              <w:rPr>
                <w:color w:val="000000"/>
                <w:sz w:val="20"/>
                <w:lang w:val="es-CO" w:eastAsia="es-ES"/>
              </w:rPr>
            </w:pPr>
            <w:r w:rsidRPr="00ED2554">
              <w:rPr>
                <w:sz w:val="20"/>
                <w:lang w:val="es-CO"/>
              </w:rPr>
              <w:t xml:space="preserve">Cuantitativa </w:t>
            </w:r>
          </w:p>
        </w:tc>
        <w:tc>
          <w:tcPr>
            <w:tcW w:w="1418" w:type="dxa"/>
            <w:tcBorders>
              <w:top w:val="single" w:sz="4" w:space="0" w:color="auto"/>
              <w:left w:val="nil"/>
              <w:bottom w:val="single" w:sz="4" w:space="0" w:color="auto"/>
              <w:right w:val="single" w:sz="4" w:space="0" w:color="auto"/>
            </w:tcBorders>
            <w:shd w:val="clear" w:color="auto" w:fill="auto"/>
            <w:noWrap/>
          </w:tcPr>
          <w:p w14:paraId="5C7720CD" w14:textId="21822DA8" w:rsidR="00D82E0A" w:rsidRPr="00ED2554" w:rsidRDefault="00D82E0A" w:rsidP="00D82E0A">
            <w:pPr>
              <w:tabs>
                <w:tab w:val="left" w:pos="1843"/>
              </w:tabs>
              <w:contextualSpacing/>
              <w:rPr>
                <w:color w:val="000000"/>
                <w:sz w:val="20"/>
                <w:lang w:val="es-CO" w:eastAsia="es-ES"/>
              </w:rPr>
            </w:pPr>
            <w:r w:rsidRPr="00ED2554">
              <w:rPr>
                <w:sz w:val="20"/>
                <w:lang w:val="es-CO"/>
              </w:rPr>
              <w:t xml:space="preserve">Discreto </w:t>
            </w:r>
          </w:p>
        </w:tc>
        <w:tc>
          <w:tcPr>
            <w:tcW w:w="1842" w:type="dxa"/>
            <w:tcBorders>
              <w:top w:val="single" w:sz="4" w:space="0" w:color="auto"/>
              <w:left w:val="nil"/>
              <w:bottom w:val="single" w:sz="4" w:space="0" w:color="auto"/>
              <w:right w:val="single" w:sz="4" w:space="0" w:color="auto"/>
            </w:tcBorders>
            <w:shd w:val="clear" w:color="auto" w:fill="auto"/>
          </w:tcPr>
          <w:p w14:paraId="613251A1" w14:textId="1A1E4439" w:rsidR="00D82E0A" w:rsidRPr="000C695A" w:rsidRDefault="00D82E0A" w:rsidP="00D82E0A">
            <w:pPr>
              <w:tabs>
                <w:tab w:val="left" w:pos="1843"/>
              </w:tabs>
              <w:rPr>
                <w:color w:val="000000"/>
                <w:sz w:val="20"/>
                <w:lang w:val="es-CO" w:eastAsia="es-ES"/>
              </w:rPr>
            </w:pPr>
            <w:r w:rsidRPr="00ED2554">
              <w:rPr>
                <w:sz w:val="20"/>
                <w:lang w:val="es-CO"/>
              </w:rPr>
              <w:t xml:space="preserve">Ml/min </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A88D923" w14:textId="77777777" w:rsidR="00D82E0A" w:rsidRDefault="00D82E0A" w:rsidP="00D82E0A">
            <w:pPr>
              <w:tabs>
                <w:tab w:val="left" w:pos="1843"/>
              </w:tabs>
              <w:contextualSpacing/>
              <w:rPr>
                <w:color w:val="000000"/>
                <w:sz w:val="20"/>
                <w:lang w:val="es-CO" w:eastAsia="es-ES"/>
              </w:rPr>
            </w:pPr>
            <w:r w:rsidRPr="00ED2554">
              <w:rPr>
                <w:color w:val="000000"/>
                <w:sz w:val="20"/>
                <w:lang w:val="es-CO" w:eastAsia="es-ES"/>
              </w:rPr>
              <w:t>Versia®</w:t>
            </w:r>
          </w:p>
          <w:p w14:paraId="627282AD" w14:textId="3EFEBD13" w:rsidR="00D82E0A" w:rsidRPr="00ED2554" w:rsidRDefault="00D82E0A" w:rsidP="00D82E0A">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D82E0A" w:rsidRPr="00732A80" w14:paraId="03905F1F"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FAE976" w14:textId="50C8DEC9" w:rsidR="00D82E0A" w:rsidRDefault="00D82E0A" w:rsidP="00D82E0A">
            <w:pPr>
              <w:tabs>
                <w:tab w:val="left" w:pos="1843"/>
              </w:tabs>
              <w:contextualSpacing/>
              <w:rPr>
                <w:color w:val="000000"/>
                <w:sz w:val="20"/>
                <w:lang w:val="es-CO" w:eastAsia="es-ES"/>
              </w:rPr>
            </w:pPr>
            <w:proofErr w:type="spellStart"/>
            <w:r>
              <w:rPr>
                <w:color w:val="000000"/>
                <w:sz w:val="20"/>
                <w:lang w:val="es-CO" w:eastAsia="es-ES"/>
              </w:rPr>
              <w:t>QB_despues</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6CDB0325" w14:textId="287D32BB" w:rsidR="00D82E0A" w:rsidRPr="00ED2554" w:rsidRDefault="00D82E0A" w:rsidP="00D82E0A">
            <w:pPr>
              <w:rPr>
                <w:sz w:val="20"/>
                <w:lang w:val="es-CO"/>
              </w:rPr>
            </w:pPr>
            <w:r w:rsidRPr="00ED2554">
              <w:rPr>
                <w:sz w:val="20"/>
                <w:lang w:val="es-CO"/>
              </w:rPr>
              <w:t>Velocidad del flujo de la bomba de sangre durante la sesión de HD</w:t>
            </w:r>
            <w:r>
              <w:rPr>
                <w:sz w:val="20"/>
                <w:lang w:val="es-CO"/>
              </w:rPr>
              <w:t xml:space="preserve"> </w:t>
            </w:r>
            <w:r>
              <w:rPr>
                <w:color w:val="000000"/>
                <w:sz w:val="20"/>
                <w:lang w:val="es-CO" w:eastAsia="es-CO"/>
              </w:rPr>
              <w:t>(después con uso de filtro Theranova)</w:t>
            </w:r>
          </w:p>
        </w:tc>
        <w:tc>
          <w:tcPr>
            <w:tcW w:w="1134" w:type="dxa"/>
            <w:tcBorders>
              <w:top w:val="single" w:sz="4" w:space="0" w:color="auto"/>
              <w:left w:val="nil"/>
              <w:bottom w:val="single" w:sz="4" w:space="0" w:color="auto"/>
              <w:right w:val="single" w:sz="4" w:space="0" w:color="auto"/>
            </w:tcBorders>
            <w:shd w:val="clear" w:color="auto" w:fill="auto"/>
            <w:noWrap/>
          </w:tcPr>
          <w:p w14:paraId="291493E2" w14:textId="59FE22B5" w:rsidR="00D82E0A" w:rsidRPr="00ED2554" w:rsidRDefault="00D82E0A" w:rsidP="00D82E0A">
            <w:pPr>
              <w:tabs>
                <w:tab w:val="left" w:pos="1843"/>
              </w:tabs>
              <w:contextualSpacing/>
              <w:rPr>
                <w:sz w:val="20"/>
                <w:lang w:val="es-CO"/>
              </w:rPr>
            </w:pPr>
            <w:r w:rsidRPr="00ED2554">
              <w:rPr>
                <w:sz w:val="20"/>
                <w:lang w:val="es-CO"/>
              </w:rPr>
              <w:t xml:space="preserve">Cuantitativa </w:t>
            </w:r>
          </w:p>
        </w:tc>
        <w:tc>
          <w:tcPr>
            <w:tcW w:w="1418" w:type="dxa"/>
            <w:tcBorders>
              <w:top w:val="single" w:sz="4" w:space="0" w:color="auto"/>
              <w:left w:val="nil"/>
              <w:bottom w:val="single" w:sz="4" w:space="0" w:color="auto"/>
              <w:right w:val="single" w:sz="4" w:space="0" w:color="auto"/>
            </w:tcBorders>
            <w:shd w:val="clear" w:color="auto" w:fill="auto"/>
            <w:noWrap/>
          </w:tcPr>
          <w:p w14:paraId="157A1F3E" w14:textId="05866488" w:rsidR="00D82E0A" w:rsidRPr="00ED2554" w:rsidRDefault="00D82E0A" w:rsidP="00D82E0A">
            <w:pPr>
              <w:tabs>
                <w:tab w:val="left" w:pos="1843"/>
              </w:tabs>
              <w:contextualSpacing/>
              <w:rPr>
                <w:sz w:val="20"/>
                <w:lang w:val="es-CO"/>
              </w:rPr>
            </w:pPr>
            <w:r w:rsidRPr="00ED2554">
              <w:rPr>
                <w:sz w:val="20"/>
                <w:lang w:val="es-CO"/>
              </w:rPr>
              <w:t xml:space="preserve">Discreto </w:t>
            </w:r>
          </w:p>
        </w:tc>
        <w:tc>
          <w:tcPr>
            <w:tcW w:w="1842" w:type="dxa"/>
            <w:tcBorders>
              <w:top w:val="single" w:sz="4" w:space="0" w:color="auto"/>
              <w:left w:val="nil"/>
              <w:bottom w:val="single" w:sz="4" w:space="0" w:color="auto"/>
              <w:right w:val="single" w:sz="4" w:space="0" w:color="auto"/>
            </w:tcBorders>
            <w:shd w:val="clear" w:color="auto" w:fill="auto"/>
          </w:tcPr>
          <w:p w14:paraId="090D54B6" w14:textId="0FCB62AB" w:rsidR="00D82E0A" w:rsidRPr="00ED2554" w:rsidRDefault="00D82E0A" w:rsidP="00D82E0A">
            <w:pPr>
              <w:tabs>
                <w:tab w:val="left" w:pos="1843"/>
              </w:tabs>
              <w:rPr>
                <w:sz w:val="20"/>
                <w:lang w:val="es-CO"/>
              </w:rPr>
            </w:pPr>
            <w:r w:rsidRPr="00ED2554">
              <w:rPr>
                <w:sz w:val="20"/>
                <w:lang w:val="es-CO"/>
              </w:rPr>
              <w:t xml:space="preserve">Ml/min </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894E283" w14:textId="77777777" w:rsidR="00D82E0A" w:rsidRDefault="00D82E0A" w:rsidP="00D82E0A">
            <w:pPr>
              <w:tabs>
                <w:tab w:val="left" w:pos="1843"/>
              </w:tabs>
              <w:contextualSpacing/>
              <w:rPr>
                <w:color w:val="000000"/>
                <w:sz w:val="20"/>
                <w:lang w:val="es-CO" w:eastAsia="es-ES"/>
              </w:rPr>
            </w:pPr>
            <w:r w:rsidRPr="00ED2554">
              <w:rPr>
                <w:color w:val="000000"/>
                <w:sz w:val="20"/>
                <w:lang w:val="es-CO" w:eastAsia="es-ES"/>
              </w:rPr>
              <w:t>Versia®</w:t>
            </w:r>
          </w:p>
          <w:p w14:paraId="5F776CA8" w14:textId="52C26B65" w:rsidR="00D82E0A" w:rsidRPr="00ED2554" w:rsidRDefault="00D82E0A" w:rsidP="00D82E0A">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D82E0A" w:rsidRPr="00732A80" w14:paraId="0B2F6CAA"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14D637" w14:textId="5FC08B05" w:rsidR="00D82E0A" w:rsidRDefault="00D82E0A" w:rsidP="00D82E0A">
            <w:pPr>
              <w:tabs>
                <w:tab w:val="left" w:pos="1843"/>
              </w:tabs>
              <w:contextualSpacing/>
              <w:rPr>
                <w:color w:val="000000"/>
                <w:sz w:val="20"/>
                <w:lang w:val="es-CO" w:eastAsia="es-ES"/>
              </w:rPr>
            </w:pPr>
            <w:r>
              <w:rPr>
                <w:color w:val="000000"/>
                <w:sz w:val="20"/>
                <w:lang w:val="es-CO" w:eastAsia="es-ES"/>
              </w:rPr>
              <w:t>Ultrafiltración_antes</w:t>
            </w:r>
          </w:p>
        </w:tc>
        <w:tc>
          <w:tcPr>
            <w:tcW w:w="3260" w:type="dxa"/>
            <w:tcBorders>
              <w:top w:val="single" w:sz="4" w:space="0" w:color="auto"/>
              <w:left w:val="nil"/>
              <w:bottom w:val="single" w:sz="4" w:space="0" w:color="auto"/>
              <w:right w:val="single" w:sz="4" w:space="0" w:color="auto"/>
            </w:tcBorders>
            <w:shd w:val="clear" w:color="auto" w:fill="auto"/>
            <w:vAlign w:val="center"/>
          </w:tcPr>
          <w:p w14:paraId="316AE58E" w14:textId="7EF1A72E" w:rsidR="00D82E0A" w:rsidRPr="005F2476" w:rsidRDefault="00D82E0A" w:rsidP="00D82E0A">
            <w:pPr>
              <w:rPr>
                <w:sz w:val="20"/>
                <w:lang w:val="es-CO" w:eastAsia="es-ES"/>
              </w:rPr>
            </w:pPr>
            <w:r w:rsidRPr="00ED2554">
              <w:rPr>
                <w:sz w:val="20"/>
                <w:lang w:val="es-CO"/>
              </w:rPr>
              <w:t>Volumen extraído del paciente durante la sesión de Hd</w:t>
            </w:r>
            <w:r>
              <w:rPr>
                <w:sz w:val="20"/>
                <w:lang w:val="es-CO"/>
              </w:rPr>
              <w:t xml:space="preserve">. </w:t>
            </w:r>
            <w:r>
              <w:rPr>
                <w:color w:val="000000"/>
                <w:sz w:val="20"/>
                <w:lang w:val="es-CO" w:eastAsia="es-CO"/>
              </w:rPr>
              <w:t>(antes con uso de filtro highflux)</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4FF3EFC" w14:textId="77777777" w:rsidR="00D82E0A" w:rsidRPr="00ED2554" w:rsidRDefault="00D82E0A" w:rsidP="00D82E0A">
            <w:pPr>
              <w:pStyle w:val="Default"/>
              <w:rPr>
                <w:sz w:val="20"/>
                <w:szCs w:val="20"/>
                <w:lang w:val="es-CO"/>
              </w:rPr>
            </w:pPr>
            <w:r w:rsidRPr="00ED2554">
              <w:rPr>
                <w:sz w:val="20"/>
                <w:szCs w:val="20"/>
                <w:lang w:val="es-CO"/>
              </w:rPr>
              <w:t xml:space="preserve">Cuantitativa </w:t>
            </w:r>
          </w:p>
          <w:p w14:paraId="6CF54FCD" w14:textId="77777777" w:rsidR="00D82E0A" w:rsidRPr="00ED2554" w:rsidRDefault="00D82E0A" w:rsidP="00D82E0A">
            <w:pPr>
              <w:tabs>
                <w:tab w:val="left" w:pos="1843"/>
              </w:tabs>
              <w:contextualSpacing/>
              <w:rPr>
                <w:color w:val="000000"/>
                <w:sz w:val="20"/>
                <w:lang w:val="es-CO" w:eastAsia="es-ES"/>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2F2039DE" w14:textId="77777777" w:rsidR="00D82E0A" w:rsidRPr="00ED2554" w:rsidRDefault="00D82E0A" w:rsidP="00D82E0A">
            <w:pPr>
              <w:pStyle w:val="Default"/>
              <w:rPr>
                <w:sz w:val="20"/>
                <w:szCs w:val="20"/>
                <w:lang w:val="es-CO"/>
              </w:rPr>
            </w:pPr>
            <w:r w:rsidRPr="00ED2554">
              <w:rPr>
                <w:sz w:val="20"/>
                <w:szCs w:val="20"/>
                <w:lang w:val="es-CO"/>
              </w:rPr>
              <w:t xml:space="preserve">Discreto </w:t>
            </w:r>
          </w:p>
          <w:p w14:paraId="1A0355CC" w14:textId="77777777" w:rsidR="00D82E0A" w:rsidRPr="00ED2554" w:rsidRDefault="00D82E0A" w:rsidP="00D82E0A">
            <w:pPr>
              <w:tabs>
                <w:tab w:val="left" w:pos="1843"/>
              </w:tabs>
              <w:contextualSpacing/>
              <w:rPr>
                <w:color w:val="000000"/>
                <w:sz w:val="20"/>
                <w:lang w:val="es-CO" w:eastAsia="es-ES"/>
              </w:rPr>
            </w:pPr>
          </w:p>
        </w:tc>
        <w:tc>
          <w:tcPr>
            <w:tcW w:w="1842" w:type="dxa"/>
            <w:tcBorders>
              <w:top w:val="single" w:sz="4" w:space="0" w:color="auto"/>
              <w:left w:val="nil"/>
              <w:bottom w:val="single" w:sz="4" w:space="0" w:color="auto"/>
              <w:right w:val="single" w:sz="4" w:space="0" w:color="auto"/>
            </w:tcBorders>
            <w:shd w:val="clear" w:color="auto" w:fill="auto"/>
            <w:vAlign w:val="center"/>
          </w:tcPr>
          <w:tbl>
            <w:tblPr>
              <w:tblW w:w="0" w:type="auto"/>
              <w:tblBorders>
                <w:top w:val="nil"/>
                <w:left w:val="nil"/>
                <w:bottom w:val="nil"/>
                <w:right w:val="nil"/>
              </w:tblBorders>
              <w:tblLayout w:type="fixed"/>
              <w:tblLook w:val="0000" w:firstRow="0" w:lastRow="0" w:firstColumn="0" w:lastColumn="0" w:noHBand="0" w:noVBand="0"/>
            </w:tblPr>
            <w:tblGrid>
              <w:gridCol w:w="339"/>
              <w:gridCol w:w="236"/>
            </w:tblGrid>
            <w:tr w:rsidR="00D82E0A" w:rsidRPr="00ED2554" w14:paraId="097A415F" w14:textId="77777777" w:rsidTr="00250FE5">
              <w:trPr>
                <w:trHeight w:val="112"/>
              </w:trPr>
              <w:tc>
                <w:tcPr>
                  <w:tcW w:w="339" w:type="dxa"/>
                </w:tcPr>
                <w:p w14:paraId="0258B7D8" w14:textId="77777777" w:rsidR="00D82E0A" w:rsidRPr="00ED2554" w:rsidRDefault="00D82E0A" w:rsidP="00D82E0A">
                  <w:pPr>
                    <w:overflowPunct/>
                    <w:textAlignment w:val="auto"/>
                    <w:rPr>
                      <w:color w:val="000000"/>
                      <w:sz w:val="20"/>
                      <w:lang w:val="es-CO" w:eastAsia="es-CO"/>
                    </w:rPr>
                  </w:pPr>
                  <w:r w:rsidRPr="00ED2554">
                    <w:rPr>
                      <w:color w:val="000000"/>
                      <w:sz w:val="20"/>
                      <w:lang w:val="es-CO" w:eastAsia="es-CO"/>
                    </w:rPr>
                    <w:t xml:space="preserve">L </w:t>
                  </w:r>
                </w:p>
              </w:tc>
              <w:tc>
                <w:tcPr>
                  <w:tcW w:w="222" w:type="dxa"/>
                </w:tcPr>
                <w:p w14:paraId="209183CE" w14:textId="77777777" w:rsidR="00D82E0A" w:rsidRPr="00ED2554" w:rsidRDefault="00D82E0A" w:rsidP="00D82E0A">
                  <w:pPr>
                    <w:overflowPunct/>
                    <w:textAlignment w:val="auto"/>
                    <w:rPr>
                      <w:color w:val="000000"/>
                      <w:sz w:val="20"/>
                      <w:lang w:val="es-CO" w:eastAsia="es-CO"/>
                    </w:rPr>
                  </w:pPr>
                </w:p>
              </w:tc>
            </w:tr>
          </w:tbl>
          <w:p w14:paraId="0CFF435C" w14:textId="77777777" w:rsidR="00D82E0A" w:rsidRPr="000C695A" w:rsidRDefault="00D82E0A" w:rsidP="00D82E0A">
            <w:pPr>
              <w:tabs>
                <w:tab w:val="left" w:pos="1843"/>
              </w:tabs>
              <w:rPr>
                <w:color w:val="000000"/>
                <w:sz w:val="20"/>
                <w:lang w:val="es-CO" w:eastAsia="es-ES"/>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DA865EE" w14:textId="77777777" w:rsidR="00D82E0A" w:rsidRDefault="00D82E0A" w:rsidP="00D82E0A">
            <w:pPr>
              <w:tabs>
                <w:tab w:val="left" w:pos="1843"/>
              </w:tabs>
              <w:contextualSpacing/>
              <w:rPr>
                <w:color w:val="000000"/>
                <w:sz w:val="20"/>
                <w:lang w:val="es-CO" w:eastAsia="es-ES"/>
              </w:rPr>
            </w:pPr>
            <w:r w:rsidRPr="00ED2554">
              <w:rPr>
                <w:color w:val="000000"/>
                <w:sz w:val="20"/>
                <w:lang w:val="es-CO" w:eastAsia="es-ES"/>
              </w:rPr>
              <w:t>Versia®</w:t>
            </w:r>
          </w:p>
          <w:p w14:paraId="37C7E881" w14:textId="505B481B" w:rsidR="00D82E0A" w:rsidRPr="00ED2554" w:rsidRDefault="00D82E0A" w:rsidP="00D82E0A">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D82E0A" w:rsidRPr="00732A80" w14:paraId="68C01B31"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44380F" w14:textId="44A43347" w:rsidR="00D82E0A" w:rsidRDefault="00D82E0A" w:rsidP="00D82E0A">
            <w:pPr>
              <w:tabs>
                <w:tab w:val="left" w:pos="1843"/>
              </w:tabs>
              <w:contextualSpacing/>
              <w:rPr>
                <w:color w:val="000000"/>
                <w:sz w:val="20"/>
                <w:lang w:val="es-CO" w:eastAsia="es-ES"/>
              </w:rPr>
            </w:pPr>
            <w:r>
              <w:rPr>
                <w:color w:val="000000"/>
                <w:sz w:val="20"/>
                <w:lang w:val="es-CO" w:eastAsia="es-ES"/>
              </w:rPr>
              <w:t>Ultrafiltración</w:t>
            </w:r>
          </w:p>
        </w:tc>
        <w:tc>
          <w:tcPr>
            <w:tcW w:w="3260" w:type="dxa"/>
            <w:tcBorders>
              <w:top w:val="single" w:sz="4" w:space="0" w:color="auto"/>
              <w:left w:val="nil"/>
              <w:bottom w:val="single" w:sz="4" w:space="0" w:color="auto"/>
              <w:right w:val="single" w:sz="4" w:space="0" w:color="auto"/>
            </w:tcBorders>
            <w:shd w:val="clear" w:color="auto" w:fill="auto"/>
            <w:vAlign w:val="center"/>
          </w:tcPr>
          <w:p w14:paraId="4427580A" w14:textId="2C7E6CD9" w:rsidR="00D82E0A" w:rsidRPr="00ED2554" w:rsidRDefault="00D82E0A" w:rsidP="00D82E0A">
            <w:pPr>
              <w:rPr>
                <w:sz w:val="20"/>
                <w:lang w:val="es-CO"/>
              </w:rPr>
            </w:pPr>
            <w:r w:rsidRPr="00ED2554">
              <w:rPr>
                <w:sz w:val="20"/>
                <w:lang w:val="es-CO"/>
              </w:rPr>
              <w:t>Volumen extraído del paciente durante la sesión de Hd</w:t>
            </w:r>
            <w:r>
              <w:rPr>
                <w:sz w:val="20"/>
                <w:lang w:val="es-CO"/>
              </w:rPr>
              <w:t xml:space="preserve">. </w:t>
            </w:r>
            <w:r>
              <w:rPr>
                <w:color w:val="000000"/>
                <w:sz w:val="20"/>
                <w:lang w:val="es-CO" w:eastAsia="es-CO"/>
              </w:rPr>
              <w:t>(después con uso de filtro Theranova)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A1694CE" w14:textId="77777777" w:rsidR="00D82E0A" w:rsidRPr="00ED2554" w:rsidRDefault="00D82E0A" w:rsidP="00D82E0A">
            <w:pPr>
              <w:pStyle w:val="Default"/>
              <w:rPr>
                <w:sz w:val="20"/>
                <w:szCs w:val="20"/>
                <w:lang w:val="es-CO"/>
              </w:rPr>
            </w:pPr>
            <w:r w:rsidRPr="00ED2554">
              <w:rPr>
                <w:sz w:val="20"/>
                <w:szCs w:val="20"/>
                <w:lang w:val="es-CO"/>
              </w:rPr>
              <w:t xml:space="preserve">Cuantitativa </w:t>
            </w:r>
          </w:p>
          <w:p w14:paraId="34694123" w14:textId="77777777" w:rsidR="00D82E0A" w:rsidRPr="00ED2554" w:rsidRDefault="00D82E0A" w:rsidP="00D82E0A">
            <w:pPr>
              <w:pStyle w:val="Default"/>
              <w:rPr>
                <w:sz w:val="20"/>
                <w:szCs w:val="20"/>
                <w:lang w:val="es-CO"/>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6F575110" w14:textId="77777777" w:rsidR="00D82E0A" w:rsidRPr="00ED2554" w:rsidRDefault="00D82E0A" w:rsidP="00D82E0A">
            <w:pPr>
              <w:pStyle w:val="Default"/>
              <w:rPr>
                <w:sz w:val="20"/>
                <w:szCs w:val="20"/>
                <w:lang w:val="es-CO"/>
              </w:rPr>
            </w:pPr>
            <w:r w:rsidRPr="00ED2554">
              <w:rPr>
                <w:sz w:val="20"/>
                <w:szCs w:val="20"/>
                <w:lang w:val="es-CO"/>
              </w:rPr>
              <w:t xml:space="preserve">Discreto </w:t>
            </w:r>
          </w:p>
          <w:p w14:paraId="44F4BCD2" w14:textId="77777777" w:rsidR="00D82E0A" w:rsidRPr="00ED2554" w:rsidRDefault="00D82E0A" w:rsidP="00D82E0A">
            <w:pPr>
              <w:pStyle w:val="Default"/>
              <w:rPr>
                <w:sz w:val="20"/>
                <w:szCs w:val="20"/>
                <w:lang w:val="es-CO"/>
              </w:rPr>
            </w:pPr>
          </w:p>
        </w:tc>
        <w:tc>
          <w:tcPr>
            <w:tcW w:w="1842" w:type="dxa"/>
            <w:tcBorders>
              <w:top w:val="single" w:sz="4" w:space="0" w:color="auto"/>
              <w:left w:val="nil"/>
              <w:bottom w:val="single" w:sz="4" w:space="0" w:color="auto"/>
              <w:right w:val="single" w:sz="4" w:space="0" w:color="auto"/>
            </w:tcBorders>
            <w:shd w:val="clear" w:color="auto" w:fill="auto"/>
            <w:vAlign w:val="center"/>
          </w:tcPr>
          <w:tbl>
            <w:tblPr>
              <w:tblW w:w="0" w:type="auto"/>
              <w:tblBorders>
                <w:top w:val="nil"/>
                <w:left w:val="nil"/>
                <w:bottom w:val="nil"/>
                <w:right w:val="nil"/>
              </w:tblBorders>
              <w:tblLayout w:type="fixed"/>
              <w:tblLook w:val="0000" w:firstRow="0" w:lastRow="0" w:firstColumn="0" w:lastColumn="0" w:noHBand="0" w:noVBand="0"/>
            </w:tblPr>
            <w:tblGrid>
              <w:gridCol w:w="339"/>
              <w:gridCol w:w="236"/>
            </w:tblGrid>
            <w:tr w:rsidR="00D82E0A" w:rsidRPr="00ED2554" w14:paraId="3B627CF8" w14:textId="77777777" w:rsidTr="00F52D7D">
              <w:trPr>
                <w:trHeight w:val="112"/>
              </w:trPr>
              <w:tc>
                <w:tcPr>
                  <w:tcW w:w="339" w:type="dxa"/>
                </w:tcPr>
                <w:p w14:paraId="03CDD5CB" w14:textId="77777777" w:rsidR="00D82E0A" w:rsidRPr="00ED2554" w:rsidRDefault="00D82E0A" w:rsidP="00D82E0A">
                  <w:pPr>
                    <w:overflowPunct/>
                    <w:textAlignment w:val="auto"/>
                    <w:rPr>
                      <w:color w:val="000000"/>
                      <w:sz w:val="20"/>
                      <w:lang w:val="es-CO" w:eastAsia="es-CO"/>
                    </w:rPr>
                  </w:pPr>
                  <w:r w:rsidRPr="00ED2554">
                    <w:rPr>
                      <w:color w:val="000000"/>
                      <w:sz w:val="20"/>
                      <w:lang w:val="es-CO" w:eastAsia="es-CO"/>
                    </w:rPr>
                    <w:t xml:space="preserve">L </w:t>
                  </w:r>
                </w:p>
              </w:tc>
              <w:tc>
                <w:tcPr>
                  <w:tcW w:w="222" w:type="dxa"/>
                </w:tcPr>
                <w:p w14:paraId="0A8F6D58" w14:textId="77777777" w:rsidR="00D82E0A" w:rsidRPr="00ED2554" w:rsidRDefault="00D82E0A" w:rsidP="00D82E0A">
                  <w:pPr>
                    <w:overflowPunct/>
                    <w:textAlignment w:val="auto"/>
                    <w:rPr>
                      <w:color w:val="000000"/>
                      <w:sz w:val="20"/>
                      <w:lang w:val="es-CO" w:eastAsia="es-CO"/>
                    </w:rPr>
                  </w:pPr>
                </w:p>
              </w:tc>
            </w:tr>
          </w:tbl>
          <w:p w14:paraId="7BFCADB6" w14:textId="77777777" w:rsidR="00D82E0A" w:rsidRPr="00ED2554" w:rsidRDefault="00D82E0A" w:rsidP="00D82E0A">
            <w:pPr>
              <w:overflowPunct/>
              <w:textAlignment w:val="auto"/>
              <w:rPr>
                <w:color w:val="000000"/>
                <w:sz w:val="20"/>
                <w:lang w:val="es-CO" w:eastAsia="es-CO"/>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C61122E" w14:textId="77777777" w:rsidR="00D82E0A" w:rsidRDefault="00D82E0A" w:rsidP="00D82E0A">
            <w:pPr>
              <w:tabs>
                <w:tab w:val="left" w:pos="1843"/>
              </w:tabs>
              <w:contextualSpacing/>
              <w:rPr>
                <w:color w:val="000000"/>
                <w:sz w:val="20"/>
                <w:lang w:val="es-CO" w:eastAsia="es-ES"/>
              </w:rPr>
            </w:pPr>
            <w:r w:rsidRPr="00ED2554">
              <w:rPr>
                <w:color w:val="000000"/>
                <w:sz w:val="20"/>
                <w:lang w:val="es-CO" w:eastAsia="es-ES"/>
              </w:rPr>
              <w:t>Versia®</w:t>
            </w:r>
          </w:p>
          <w:p w14:paraId="27A10EC3" w14:textId="4303519E" w:rsidR="00D82E0A" w:rsidRPr="00ED2554" w:rsidRDefault="00D82E0A" w:rsidP="00D82E0A">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7B2826" w:rsidRPr="00732A80" w14:paraId="0778575A"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7F4A" w14:textId="71B871D2" w:rsidR="007B2826" w:rsidRDefault="007B2826" w:rsidP="007B2826">
            <w:pPr>
              <w:tabs>
                <w:tab w:val="left" w:pos="1843"/>
              </w:tabs>
              <w:contextualSpacing/>
              <w:rPr>
                <w:color w:val="000000"/>
                <w:sz w:val="20"/>
                <w:lang w:val="es-CO" w:eastAsia="es-ES"/>
              </w:rPr>
            </w:pPr>
            <w:proofErr w:type="spellStart"/>
            <w:r w:rsidRPr="007B2826">
              <w:rPr>
                <w:color w:val="000000"/>
                <w:sz w:val="20"/>
                <w:lang w:val="es-CO" w:eastAsia="es-ES"/>
              </w:rPr>
              <w:t>Vacuna_influenza</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5240F2D4" w14:textId="4DB86762" w:rsidR="007B2826" w:rsidRPr="00ED2554" w:rsidRDefault="007B2826" w:rsidP="007B2826">
            <w:pPr>
              <w:rPr>
                <w:sz w:val="20"/>
                <w:lang w:val="es-CO"/>
              </w:rPr>
            </w:pPr>
            <w:r>
              <w:rPr>
                <w:sz w:val="20"/>
                <w:lang w:val="es-CO"/>
              </w:rPr>
              <w:t xml:space="preserve">Estar vacunado con la vacuna de influenza </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7D54B56" w14:textId="77777777" w:rsidR="007B2826" w:rsidRPr="00ED2554" w:rsidRDefault="007B2826" w:rsidP="007B2826">
            <w:pPr>
              <w:pStyle w:val="Default"/>
              <w:rPr>
                <w:sz w:val="20"/>
                <w:szCs w:val="20"/>
                <w:lang w:val="es-CO"/>
              </w:rPr>
            </w:pPr>
            <w:r w:rsidRPr="00ED2554">
              <w:rPr>
                <w:sz w:val="20"/>
                <w:szCs w:val="20"/>
                <w:lang w:val="es-CO"/>
              </w:rPr>
              <w:t xml:space="preserve">Cualitativa </w:t>
            </w:r>
          </w:p>
          <w:p w14:paraId="20B08AA8" w14:textId="77777777" w:rsidR="007B2826" w:rsidRPr="00ED2554" w:rsidRDefault="007B2826" w:rsidP="007B2826">
            <w:pPr>
              <w:pStyle w:val="Default"/>
              <w:rPr>
                <w:sz w:val="20"/>
                <w:szCs w:val="20"/>
                <w:lang w:val="es-CO"/>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5CB7FC3B" w14:textId="77777777" w:rsidR="007B2826" w:rsidRPr="00ED2554" w:rsidRDefault="007B2826" w:rsidP="007B2826">
            <w:pPr>
              <w:pStyle w:val="Default"/>
              <w:rPr>
                <w:sz w:val="20"/>
                <w:szCs w:val="20"/>
                <w:lang w:val="es-CO"/>
              </w:rPr>
            </w:pPr>
            <w:r>
              <w:rPr>
                <w:sz w:val="20"/>
                <w:szCs w:val="20"/>
                <w:lang w:val="es-CO"/>
              </w:rPr>
              <w:t>Dico</w:t>
            </w:r>
            <w:r w:rsidRPr="00ED2554">
              <w:rPr>
                <w:sz w:val="20"/>
                <w:szCs w:val="20"/>
                <w:lang w:val="es-CO"/>
              </w:rPr>
              <w:t xml:space="preserve">tómica </w:t>
            </w:r>
          </w:p>
          <w:p w14:paraId="2FC40821" w14:textId="77777777" w:rsidR="007B2826" w:rsidRPr="00ED2554" w:rsidRDefault="007B2826" w:rsidP="007B2826">
            <w:pPr>
              <w:pStyle w:val="Default"/>
              <w:rPr>
                <w:sz w:val="20"/>
                <w:szCs w:val="20"/>
                <w:lang w:val="es-CO"/>
              </w:rPr>
            </w:pPr>
          </w:p>
        </w:tc>
        <w:tc>
          <w:tcPr>
            <w:tcW w:w="1842" w:type="dxa"/>
            <w:tcBorders>
              <w:top w:val="single" w:sz="4" w:space="0" w:color="auto"/>
              <w:left w:val="nil"/>
              <w:bottom w:val="single" w:sz="4" w:space="0" w:color="auto"/>
              <w:right w:val="single" w:sz="4" w:space="0" w:color="auto"/>
            </w:tcBorders>
            <w:shd w:val="clear" w:color="auto" w:fill="auto"/>
            <w:vAlign w:val="center"/>
          </w:tcPr>
          <w:p w14:paraId="1954430B" w14:textId="1ADC65CB" w:rsidR="007B2826" w:rsidRDefault="007B2826" w:rsidP="007B2826">
            <w:pPr>
              <w:pStyle w:val="Default"/>
              <w:rPr>
                <w:sz w:val="20"/>
                <w:szCs w:val="20"/>
                <w:lang w:val="es-CO"/>
              </w:rPr>
            </w:pPr>
            <w:r w:rsidRPr="00ED2554">
              <w:rPr>
                <w:sz w:val="20"/>
                <w:szCs w:val="20"/>
                <w:lang w:val="es-CO"/>
              </w:rPr>
              <w:t xml:space="preserve">1= </w:t>
            </w:r>
            <w:r>
              <w:rPr>
                <w:sz w:val="20"/>
                <w:szCs w:val="20"/>
                <w:lang w:val="es-CO"/>
              </w:rPr>
              <w:t>Si</w:t>
            </w:r>
          </w:p>
          <w:p w14:paraId="509CCE25" w14:textId="41B314F7" w:rsidR="007B2826" w:rsidRPr="00ED2554" w:rsidRDefault="007B2826" w:rsidP="007B2826">
            <w:pPr>
              <w:pStyle w:val="Default"/>
              <w:rPr>
                <w:sz w:val="20"/>
                <w:szCs w:val="20"/>
                <w:lang w:val="es-CO"/>
              </w:rPr>
            </w:pPr>
            <w:r>
              <w:rPr>
                <w:sz w:val="20"/>
                <w:szCs w:val="20"/>
                <w:lang w:val="es-CO"/>
              </w:rPr>
              <w:t>2</w:t>
            </w:r>
            <w:r w:rsidRPr="00ED2554">
              <w:rPr>
                <w:sz w:val="20"/>
                <w:szCs w:val="20"/>
                <w:lang w:val="es-CO"/>
              </w:rPr>
              <w:t xml:space="preserve">= </w:t>
            </w:r>
            <w:r>
              <w:rPr>
                <w:sz w:val="20"/>
                <w:szCs w:val="20"/>
                <w:lang w:val="es-CO"/>
              </w:rPr>
              <w:t>No</w:t>
            </w:r>
          </w:p>
          <w:p w14:paraId="0E789D34" w14:textId="77777777" w:rsidR="007B2826" w:rsidRPr="00ED2554" w:rsidRDefault="007B2826" w:rsidP="007B2826">
            <w:pPr>
              <w:overflowPunct/>
              <w:textAlignment w:val="auto"/>
              <w:rPr>
                <w:color w:val="000000"/>
                <w:sz w:val="20"/>
                <w:lang w:val="es-CO" w:eastAsia="es-CO"/>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A9D306B" w14:textId="77777777" w:rsidR="007B2826" w:rsidRDefault="007B2826" w:rsidP="007B2826">
            <w:pPr>
              <w:tabs>
                <w:tab w:val="left" w:pos="1843"/>
              </w:tabs>
              <w:contextualSpacing/>
              <w:rPr>
                <w:color w:val="000000"/>
                <w:sz w:val="20"/>
                <w:lang w:val="es-CO" w:eastAsia="es-ES"/>
              </w:rPr>
            </w:pPr>
            <w:proofErr w:type="spellStart"/>
            <w:r w:rsidRPr="00ED2554">
              <w:rPr>
                <w:color w:val="000000"/>
                <w:sz w:val="20"/>
                <w:lang w:val="es-CO" w:eastAsia="es-ES"/>
              </w:rPr>
              <w:t>Versia</w:t>
            </w:r>
            <w:proofErr w:type="spellEnd"/>
            <w:r w:rsidRPr="00ED2554">
              <w:rPr>
                <w:color w:val="000000"/>
                <w:sz w:val="20"/>
                <w:lang w:val="es-CO" w:eastAsia="es-ES"/>
              </w:rPr>
              <w:t>®</w:t>
            </w:r>
          </w:p>
          <w:p w14:paraId="443384BE" w14:textId="6B573D94" w:rsidR="007B2826" w:rsidRPr="00ED2554" w:rsidRDefault="007B2826" w:rsidP="007B2826">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r w:rsidR="007B2826" w:rsidRPr="00732A80" w14:paraId="0A3C3A69" w14:textId="77777777" w:rsidTr="00D82E0A">
        <w:trPr>
          <w:trHeight w:val="50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A4CB9E" w14:textId="4677ABB3" w:rsidR="007B2826" w:rsidRDefault="007B2826" w:rsidP="007B2826">
            <w:pPr>
              <w:tabs>
                <w:tab w:val="left" w:pos="1843"/>
              </w:tabs>
              <w:contextualSpacing/>
              <w:rPr>
                <w:color w:val="000000"/>
                <w:sz w:val="20"/>
                <w:lang w:val="es-CO" w:eastAsia="es-ES"/>
              </w:rPr>
            </w:pPr>
            <w:proofErr w:type="spellStart"/>
            <w:r w:rsidRPr="007B2826">
              <w:rPr>
                <w:color w:val="000000"/>
                <w:sz w:val="20"/>
                <w:lang w:val="es-CO" w:eastAsia="es-ES"/>
              </w:rPr>
              <w:t>Vacuna_</w:t>
            </w:r>
            <w:r>
              <w:rPr>
                <w:color w:val="000000"/>
                <w:sz w:val="20"/>
                <w:lang w:val="es-CO" w:eastAsia="es-ES"/>
              </w:rPr>
              <w:t>Neumococo</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tcPr>
          <w:p w14:paraId="722448EF" w14:textId="36646585" w:rsidR="007B2826" w:rsidRPr="00ED2554" w:rsidRDefault="007B2826" w:rsidP="007B2826">
            <w:pPr>
              <w:rPr>
                <w:sz w:val="20"/>
                <w:lang w:val="es-CO"/>
              </w:rPr>
            </w:pPr>
            <w:r>
              <w:rPr>
                <w:sz w:val="20"/>
                <w:lang w:val="es-CO"/>
              </w:rPr>
              <w:t xml:space="preserve">Estar vacunado con la vacuna de </w:t>
            </w:r>
            <w:r>
              <w:rPr>
                <w:sz w:val="20"/>
                <w:lang w:val="es-CO"/>
              </w:rPr>
              <w:t>Neumococo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AA4D9EC" w14:textId="77777777" w:rsidR="007B2826" w:rsidRPr="00ED2554" w:rsidRDefault="007B2826" w:rsidP="007B2826">
            <w:pPr>
              <w:pStyle w:val="Default"/>
              <w:rPr>
                <w:sz w:val="20"/>
                <w:szCs w:val="20"/>
                <w:lang w:val="es-CO"/>
              </w:rPr>
            </w:pPr>
            <w:r w:rsidRPr="00ED2554">
              <w:rPr>
                <w:sz w:val="20"/>
                <w:szCs w:val="20"/>
                <w:lang w:val="es-CO"/>
              </w:rPr>
              <w:t xml:space="preserve">Cualitativa </w:t>
            </w:r>
          </w:p>
          <w:p w14:paraId="750EDF2C" w14:textId="77777777" w:rsidR="007B2826" w:rsidRPr="00ED2554" w:rsidRDefault="007B2826" w:rsidP="007B2826">
            <w:pPr>
              <w:pStyle w:val="Default"/>
              <w:rPr>
                <w:sz w:val="20"/>
                <w:szCs w:val="20"/>
                <w:lang w:val="es-CO"/>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149151E" w14:textId="77777777" w:rsidR="007B2826" w:rsidRPr="00ED2554" w:rsidRDefault="007B2826" w:rsidP="007B2826">
            <w:pPr>
              <w:pStyle w:val="Default"/>
              <w:rPr>
                <w:sz w:val="20"/>
                <w:szCs w:val="20"/>
                <w:lang w:val="es-CO"/>
              </w:rPr>
            </w:pPr>
            <w:r>
              <w:rPr>
                <w:sz w:val="20"/>
                <w:szCs w:val="20"/>
                <w:lang w:val="es-CO"/>
              </w:rPr>
              <w:t>Dico</w:t>
            </w:r>
            <w:r w:rsidRPr="00ED2554">
              <w:rPr>
                <w:sz w:val="20"/>
                <w:szCs w:val="20"/>
                <w:lang w:val="es-CO"/>
              </w:rPr>
              <w:t xml:space="preserve">tómica </w:t>
            </w:r>
          </w:p>
          <w:p w14:paraId="56949FFB" w14:textId="77777777" w:rsidR="007B2826" w:rsidRPr="00ED2554" w:rsidRDefault="007B2826" w:rsidP="007B2826">
            <w:pPr>
              <w:pStyle w:val="Default"/>
              <w:rPr>
                <w:sz w:val="20"/>
                <w:szCs w:val="20"/>
                <w:lang w:val="es-CO"/>
              </w:rPr>
            </w:pPr>
          </w:p>
        </w:tc>
        <w:tc>
          <w:tcPr>
            <w:tcW w:w="1842" w:type="dxa"/>
            <w:tcBorders>
              <w:top w:val="single" w:sz="4" w:space="0" w:color="auto"/>
              <w:left w:val="nil"/>
              <w:bottom w:val="single" w:sz="4" w:space="0" w:color="auto"/>
              <w:right w:val="single" w:sz="4" w:space="0" w:color="auto"/>
            </w:tcBorders>
            <w:shd w:val="clear" w:color="auto" w:fill="auto"/>
            <w:vAlign w:val="center"/>
          </w:tcPr>
          <w:p w14:paraId="5BBBE654" w14:textId="77777777" w:rsidR="007B2826" w:rsidRDefault="007B2826" w:rsidP="007B2826">
            <w:pPr>
              <w:pStyle w:val="Default"/>
              <w:rPr>
                <w:sz w:val="20"/>
                <w:szCs w:val="20"/>
                <w:lang w:val="es-CO"/>
              </w:rPr>
            </w:pPr>
            <w:r w:rsidRPr="00ED2554">
              <w:rPr>
                <w:sz w:val="20"/>
                <w:szCs w:val="20"/>
                <w:lang w:val="es-CO"/>
              </w:rPr>
              <w:t xml:space="preserve">1= </w:t>
            </w:r>
            <w:r>
              <w:rPr>
                <w:sz w:val="20"/>
                <w:szCs w:val="20"/>
                <w:lang w:val="es-CO"/>
              </w:rPr>
              <w:t>Si</w:t>
            </w:r>
          </w:p>
          <w:p w14:paraId="52801AD4" w14:textId="77777777" w:rsidR="007B2826" w:rsidRPr="00ED2554" w:rsidRDefault="007B2826" w:rsidP="007B2826">
            <w:pPr>
              <w:pStyle w:val="Default"/>
              <w:rPr>
                <w:sz w:val="20"/>
                <w:szCs w:val="20"/>
                <w:lang w:val="es-CO"/>
              </w:rPr>
            </w:pPr>
            <w:r>
              <w:rPr>
                <w:sz w:val="20"/>
                <w:szCs w:val="20"/>
                <w:lang w:val="es-CO"/>
              </w:rPr>
              <w:t>2</w:t>
            </w:r>
            <w:r w:rsidRPr="00ED2554">
              <w:rPr>
                <w:sz w:val="20"/>
                <w:szCs w:val="20"/>
                <w:lang w:val="es-CO"/>
              </w:rPr>
              <w:t xml:space="preserve">= </w:t>
            </w:r>
            <w:r>
              <w:rPr>
                <w:sz w:val="20"/>
                <w:szCs w:val="20"/>
                <w:lang w:val="es-CO"/>
              </w:rPr>
              <w:t>No</w:t>
            </w:r>
          </w:p>
          <w:p w14:paraId="1ECA49E9" w14:textId="77777777" w:rsidR="007B2826" w:rsidRPr="00ED2554" w:rsidRDefault="007B2826" w:rsidP="007B2826">
            <w:pPr>
              <w:overflowPunct/>
              <w:textAlignment w:val="auto"/>
              <w:rPr>
                <w:color w:val="000000"/>
                <w:sz w:val="20"/>
                <w:lang w:val="es-CO" w:eastAsia="es-CO"/>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7920997" w14:textId="77777777" w:rsidR="007B2826" w:rsidRDefault="007B2826" w:rsidP="007B2826">
            <w:pPr>
              <w:tabs>
                <w:tab w:val="left" w:pos="1843"/>
              </w:tabs>
              <w:contextualSpacing/>
              <w:rPr>
                <w:color w:val="000000"/>
                <w:sz w:val="20"/>
                <w:lang w:val="es-CO" w:eastAsia="es-ES"/>
              </w:rPr>
            </w:pPr>
            <w:proofErr w:type="spellStart"/>
            <w:r w:rsidRPr="00ED2554">
              <w:rPr>
                <w:color w:val="000000"/>
                <w:sz w:val="20"/>
                <w:lang w:val="es-CO" w:eastAsia="es-ES"/>
              </w:rPr>
              <w:t>Versia</w:t>
            </w:r>
            <w:proofErr w:type="spellEnd"/>
            <w:r w:rsidRPr="00ED2554">
              <w:rPr>
                <w:color w:val="000000"/>
                <w:sz w:val="20"/>
                <w:lang w:val="es-CO" w:eastAsia="es-ES"/>
              </w:rPr>
              <w:t>®</w:t>
            </w:r>
          </w:p>
          <w:p w14:paraId="51822E6F" w14:textId="58869FC6" w:rsidR="007B2826" w:rsidRPr="00ED2554" w:rsidRDefault="007B2826" w:rsidP="007B2826">
            <w:pPr>
              <w:tabs>
                <w:tab w:val="left" w:pos="1843"/>
              </w:tabs>
              <w:contextualSpacing/>
              <w:rPr>
                <w:color w:val="000000"/>
                <w:sz w:val="20"/>
                <w:lang w:val="es-CO" w:eastAsia="es-ES"/>
              </w:rPr>
            </w:pPr>
            <w:r>
              <w:rPr>
                <w:color w:val="000000"/>
                <w:sz w:val="20"/>
                <w:lang w:val="es-CO" w:eastAsia="es-ES"/>
              </w:rPr>
              <w:t>Renir</w:t>
            </w:r>
            <w:r w:rsidRPr="00ED2554">
              <w:rPr>
                <w:color w:val="000000"/>
                <w:sz w:val="20"/>
                <w:lang w:val="es-CO" w:eastAsia="es-ES"/>
              </w:rPr>
              <w:t>®</w:t>
            </w:r>
          </w:p>
        </w:tc>
      </w:tr>
    </w:tbl>
    <w:p w14:paraId="1017C41D" w14:textId="77777777" w:rsidR="006D13D7" w:rsidRPr="00ED2554" w:rsidRDefault="006D13D7" w:rsidP="005F2476">
      <w:pPr>
        <w:pStyle w:val="Ttulo2"/>
        <w:numPr>
          <w:ilvl w:val="0"/>
          <w:numId w:val="0"/>
        </w:numPr>
        <w:ind w:left="680" w:hanging="680"/>
        <w:rPr>
          <w:sz w:val="22"/>
          <w:szCs w:val="22"/>
          <w:lang w:val="es-CO"/>
        </w:rPr>
      </w:pPr>
    </w:p>
    <w:sectPr w:rsidR="006D13D7" w:rsidRPr="00ED2554" w:rsidSect="005F2476">
      <w:headerReference w:type="default" r:id="rId8"/>
      <w:footerReference w:type="default" r:id="rId9"/>
      <w:pgSz w:w="12240" w:h="15840" w:code="1"/>
      <w:pgMar w:top="1417" w:right="1701" w:bottom="1417" w:left="1134" w:header="953" w:footer="9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7E891" w14:textId="77777777" w:rsidR="00667AEF" w:rsidRDefault="00667AEF" w:rsidP="003767C5">
      <w:r>
        <w:separator/>
      </w:r>
    </w:p>
  </w:endnote>
  <w:endnote w:type="continuationSeparator" w:id="0">
    <w:p w14:paraId="58761EDC" w14:textId="77777777" w:rsidR="00667AEF" w:rsidRDefault="00667AEF" w:rsidP="00376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551917"/>
      <w:docPartObj>
        <w:docPartGallery w:val="Page Numbers (Bottom of Page)"/>
        <w:docPartUnique/>
      </w:docPartObj>
    </w:sdtPr>
    <w:sdtEndPr/>
    <w:sdtContent>
      <w:sdt>
        <w:sdtPr>
          <w:id w:val="868957552"/>
          <w:docPartObj>
            <w:docPartGallery w:val="Page Numbers (Top of Page)"/>
            <w:docPartUnique/>
          </w:docPartObj>
        </w:sdtPr>
        <w:sdtEndPr/>
        <w:sdtContent>
          <w:p w14:paraId="582260A0" w14:textId="77777777" w:rsidR="00250FE5" w:rsidRDefault="00250FE5">
            <w:pPr>
              <w:pStyle w:val="Piedepgina"/>
              <w:jc w:val="center"/>
            </w:pPr>
            <w:r>
              <w:rPr>
                <w:lang w:val="es-ES"/>
              </w:rPr>
              <w:t>P</w:t>
            </w:r>
            <w:r>
              <w:rPr>
                <w:lang w:val="es-ES"/>
              </w:rPr>
              <w:t>á</w:t>
            </w:r>
            <w:r>
              <w:rPr>
                <w:lang w:val="es-ES"/>
              </w:rPr>
              <w:t xml:space="preserve">gina </w:t>
            </w:r>
            <w:r>
              <w:rPr>
                <w:b/>
                <w:bCs/>
                <w:sz w:val="24"/>
                <w:szCs w:val="24"/>
              </w:rPr>
              <w:fldChar w:fldCharType="begin"/>
            </w:r>
            <w:r>
              <w:rPr>
                <w:b/>
                <w:bCs/>
              </w:rPr>
              <w:instrText>PAGE</w:instrText>
            </w:r>
            <w:r>
              <w:rPr>
                <w:b/>
                <w:bCs/>
                <w:sz w:val="24"/>
                <w:szCs w:val="24"/>
              </w:rPr>
              <w:fldChar w:fldCharType="separate"/>
            </w:r>
            <w:r>
              <w:rPr>
                <w:b/>
                <w:bCs/>
                <w:noProof/>
              </w:rPr>
              <w:t>35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35</w:t>
            </w:r>
            <w:r>
              <w:rPr>
                <w:b/>
                <w:bCs/>
                <w:sz w:val="24"/>
                <w:szCs w:val="24"/>
              </w:rPr>
              <w:fldChar w:fldCharType="end"/>
            </w:r>
          </w:p>
        </w:sdtContent>
      </w:sdt>
    </w:sdtContent>
  </w:sdt>
  <w:p w14:paraId="39E1B577" w14:textId="77777777" w:rsidR="00250FE5" w:rsidRDefault="00250FE5">
    <w:pPr>
      <w:pStyle w:val="Piedepgina"/>
    </w:pPr>
  </w:p>
  <w:p w14:paraId="22FB59D1" w14:textId="77777777" w:rsidR="00250FE5" w:rsidRDefault="00250F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B495D" w14:textId="77777777" w:rsidR="00667AEF" w:rsidRDefault="00667AEF" w:rsidP="003767C5">
      <w:r>
        <w:separator/>
      </w:r>
    </w:p>
  </w:footnote>
  <w:footnote w:type="continuationSeparator" w:id="0">
    <w:p w14:paraId="743D622A" w14:textId="77777777" w:rsidR="00667AEF" w:rsidRDefault="00667AEF" w:rsidP="00376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DAA10" w14:textId="77777777" w:rsidR="00250FE5" w:rsidRPr="003767C5" w:rsidRDefault="00250FE5" w:rsidP="003767C5">
    <w:pPr>
      <w:pStyle w:val="Encabezado"/>
      <w:jc w:val="right"/>
      <w:rPr>
        <w:sz w:val="18"/>
        <w:szCs w:val="18"/>
        <w:lang w:val="es-ES"/>
      </w:rPr>
    </w:pPr>
    <w:r w:rsidRPr="003767C5">
      <w:rPr>
        <w:sz w:val="18"/>
        <w:szCs w:val="18"/>
        <w:lang w:val="es-ES"/>
      </w:rPr>
      <w:t>Baxter Gerencia de Asuntos M</w:t>
    </w:r>
    <w:r w:rsidRPr="003767C5">
      <w:rPr>
        <w:sz w:val="18"/>
        <w:szCs w:val="18"/>
        <w:lang w:val="es-ES"/>
      </w:rPr>
      <w:t>é</w:t>
    </w:r>
    <w:r w:rsidRPr="003767C5">
      <w:rPr>
        <w:sz w:val="18"/>
        <w:szCs w:val="18"/>
        <w:lang w:val="es-ES"/>
      </w:rPr>
      <w:t>dicos y Cient</w:t>
    </w:r>
    <w:r w:rsidRPr="003767C5">
      <w:rPr>
        <w:sz w:val="18"/>
        <w:szCs w:val="18"/>
        <w:lang w:val="es-ES"/>
      </w:rPr>
      <w:t>í</w:t>
    </w:r>
    <w:r w:rsidRPr="003767C5">
      <w:rPr>
        <w:sz w:val="18"/>
        <w:szCs w:val="18"/>
        <w:lang w:val="es-ES"/>
      </w:rPr>
      <w:t>ficos</w:t>
    </w:r>
  </w:p>
  <w:p w14:paraId="75A210C9" w14:textId="77777777" w:rsidR="00250FE5" w:rsidRPr="002C6FDE" w:rsidRDefault="00250FE5" w:rsidP="003767C5">
    <w:pPr>
      <w:pStyle w:val="Encabezado"/>
      <w:jc w:val="right"/>
      <w:rPr>
        <w:sz w:val="18"/>
        <w:szCs w:val="18"/>
        <w:lang w:val="es-ES"/>
      </w:rPr>
    </w:pPr>
    <w:r w:rsidRPr="002C6FDE">
      <w:rPr>
        <w:sz w:val="18"/>
        <w:szCs w:val="18"/>
        <w:lang w:val="es-ES"/>
      </w:rPr>
      <w:t>Es</w:t>
    </w:r>
    <w:r>
      <w:rPr>
        <w:sz w:val="18"/>
        <w:szCs w:val="18"/>
        <w:lang w:val="es-ES"/>
      </w:rPr>
      <w:t>pecificaci</w:t>
    </w:r>
    <w:r>
      <w:rPr>
        <w:sz w:val="18"/>
        <w:szCs w:val="18"/>
        <w:lang w:val="es-ES"/>
      </w:rPr>
      <w:t>ó</w:t>
    </w:r>
    <w:r>
      <w:rPr>
        <w:sz w:val="18"/>
        <w:szCs w:val="18"/>
        <w:lang w:val="es-ES"/>
      </w:rPr>
      <w:t>n de transferencia de Datos</w:t>
    </w:r>
  </w:p>
  <w:p w14:paraId="4F68B1E9" w14:textId="6131D3A7" w:rsidR="00250FE5" w:rsidRPr="002C6FDE" w:rsidRDefault="00250FE5" w:rsidP="003767C5">
    <w:pPr>
      <w:pStyle w:val="Encabezado"/>
      <w:jc w:val="right"/>
      <w:rPr>
        <w:sz w:val="18"/>
        <w:szCs w:val="18"/>
        <w:lang w:val="es-ES"/>
      </w:rPr>
    </w:pPr>
    <w:r>
      <w:rPr>
        <w:sz w:val="18"/>
        <w:szCs w:val="18"/>
        <w:lang w:val="es-ES"/>
      </w:rPr>
      <w:t>0</w:t>
    </w:r>
    <w:r w:rsidR="00491A86">
      <w:rPr>
        <w:sz w:val="18"/>
        <w:szCs w:val="18"/>
        <w:lang w:val="es-ES"/>
      </w:rPr>
      <w:t>7</w:t>
    </w:r>
    <w:r w:rsidRPr="002C6FDE">
      <w:rPr>
        <w:sz w:val="18"/>
        <w:szCs w:val="18"/>
        <w:lang w:val="es-ES"/>
      </w:rPr>
      <w:t xml:space="preserve"> de </w:t>
    </w:r>
    <w:r>
      <w:rPr>
        <w:sz w:val="18"/>
        <w:szCs w:val="18"/>
        <w:lang w:val="es-ES"/>
      </w:rPr>
      <w:t>octubre</w:t>
    </w:r>
    <w:r w:rsidRPr="002C6FDE">
      <w:rPr>
        <w:sz w:val="18"/>
        <w:szCs w:val="18"/>
        <w:lang w:val="es-ES"/>
      </w:rPr>
      <w:t xml:space="preserve"> de 201</w:t>
    </w:r>
    <w:r>
      <w:rPr>
        <w:sz w:val="18"/>
        <w:szCs w:val="18"/>
        <w:lang w:val="es-ES"/>
      </w:rPr>
      <w:t>9</w:t>
    </w:r>
  </w:p>
  <w:p w14:paraId="7E7E04D1" w14:textId="77777777" w:rsidR="00250FE5" w:rsidRPr="002C6FDE" w:rsidRDefault="00250FE5" w:rsidP="003767C5">
    <w:pPr>
      <w:pStyle w:val="Encabezado"/>
      <w:jc w:val="right"/>
      <w:rPr>
        <w:sz w:val="18"/>
        <w:szCs w:val="18"/>
        <w:lang w:val="es-ES"/>
      </w:rPr>
    </w:pPr>
    <w:r w:rsidRPr="002C6FDE">
      <w:rPr>
        <w:sz w:val="18"/>
        <w:szCs w:val="18"/>
        <w:lang w:val="es-ES"/>
      </w:rPr>
      <w:t>Versi</w:t>
    </w:r>
    <w:r w:rsidRPr="002C6FDE">
      <w:rPr>
        <w:sz w:val="18"/>
        <w:szCs w:val="18"/>
        <w:lang w:val="es-ES"/>
      </w:rPr>
      <w:t>ó</w:t>
    </w:r>
    <w:r w:rsidRPr="002C6FDE">
      <w:rPr>
        <w:sz w:val="18"/>
        <w:szCs w:val="18"/>
        <w:lang w:val="es-ES"/>
      </w:rPr>
      <w:t>n 1.0</w:t>
    </w:r>
  </w:p>
  <w:p w14:paraId="438BC993" w14:textId="77777777" w:rsidR="00250FE5" w:rsidRDefault="00250F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60F"/>
    <w:multiLevelType w:val="hybridMultilevel"/>
    <w:tmpl w:val="F9D03296"/>
    <w:lvl w:ilvl="0" w:tplc="FA72AA56">
      <w:start w:val="1"/>
      <w:numFmt w:val="decimal"/>
      <w:lvlText w:val="%1."/>
      <w:lvlJc w:val="left"/>
      <w:pPr>
        <w:ind w:left="828" w:hanging="361"/>
      </w:pPr>
      <w:rPr>
        <w:rFonts w:ascii="Times New Roman" w:eastAsia="Times New Roman" w:hAnsi="Times New Roman" w:cs="Times New Roman" w:hint="default"/>
        <w:spacing w:val="0"/>
        <w:w w:val="99"/>
        <w:sz w:val="20"/>
        <w:szCs w:val="20"/>
        <w:lang w:val="es-ES" w:eastAsia="es-ES" w:bidi="es-ES"/>
      </w:rPr>
    </w:lvl>
    <w:lvl w:ilvl="1" w:tplc="2CD2EAD2">
      <w:numFmt w:val="bullet"/>
      <w:lvlText w:val="•"/>
      <w:lvlJc w:val="left"/>
      <w:pPr>
        <w:ind w:left="1412" w:hanging="361"/>
      </w:pPr>
      <w:rPr>
        <w:lang w:val="es-ES" w:eastAsia="es-ES" w:bidi="es-ES"/>
      </w:rPr>
    </w:lvl>
    <w:lvl w:ilvl="2" w:tplc="3746F51E">
      <w:numFmt w:val="bullet"/>
      <w:lvlText w:val="•"/>
      <w:lvlJc w:val="left"/>
      <w:pPr>
        <w:ind w:left="2005" w:hanging="361"/>
      </w:pPr>
      <w:rPr>
        <w:lang w:val="es-ES" w:eastAsia="es-ES" w:bidi="es-ES"/>
      </w:rPr>
    </w:lvl>
    <w:lvl w:ilvl="3" w:tplc="267849BC">
      <w:numFmt w:val="bullet"/>
      <w:lvlText w:val="•"/>
      <w:lvlJc w:val="left"/>
      <w:pPr>
        <w:ind w:left="2598" w:hanging="361"/>
      </w:pPr>
      <w:rPr>
        <w:lang w:val="es-ES" w:eastAsia="es-ES" w:bidi="es-ES"/>
      </w:rPr>
    </w:lvl>
    <w:lvl w:ilvl="4" w:tplc="059A4EE4">
      <w:numFmt w:val="bullet"/>
      <w:lvlText w:val="•"/>
      <w:lvlJc w:val="left"/>
      <w:pPr>
        <w:ind w:left="3190" w:hanging="361"/>
      </w:pPr>
      <w:rPr>
        <w:lang w:val="es-ES" w:eastAsia="es-ES" w:bidi="es-ES"/>
      </w:rPr>
    </w:lvl>
    <w:lvl w:ilvl="5" w:tplc="D398F208">
      <w:numFmt w:val="bullet"/>
      <w:lvlText w:val="•"/>
      <w:lvlJc w:val="left"/>
      <w:pPr>
        <w:ind w:left="3783" w:hanging="361"/>
      </w:pPr>
      <w:rPr>
        <w:lang w:val="es-ES" w:eastAsia="es-ES" w:bidi="es-ES"/>
      </w:rPr>
    </w:lvl>
    <w:lvl w:ilvl="6" w:tplc="D1CAD4AE">
      <w:numFmt w:val="bullet"/>
      <w:lvlText w:val="•"/>
      <w:lvlJc w:val="left"/>
      <w:pPr>
        <w:ind w:left="4376" w:hanging="361"/>
      </w:pPr>
      <w:rPr>
        <w:lang w:val="es-ES" w:eastAsia="es-ES" w:bidi="es-ES"/>
      </w:rPr>
    </w:lvl>
    <w:lvl w:ilvl="7" w:tplc="9846546E">
      <w:numFmt w:val="bullet"/>
      <w:lvlText w:val="•"/>
      <w:lvlJc w:val="left"/>
      <w:pPr>
        <w:ind w:left="4968" w:hanging="361"/>
      </w:pPr>
      <w:rPr>
        <w:lang w:val="es-ES" w:eastAsia="es-ES" w:bidi="es-ES"/>
      </w:rPr>
    </w:lvl>
    <w:lvl w:ilvl="8" w:tplc="6BFE6F10">
      <w:numFmt w:val="bullet"/>
      <w:lvlText w:val="•"/>
      <w:lvlJc w:val="left"/>
      <w:pPr>
        <w:ind w:left="5561" w:hanging="361"/>
      </w:pPr>
      <w:rPr>
        <w:lang w:val="es-ES" w:eastAsia="es-ES" w:bidi="es-ES"/>
      </w:rPr>
    </w:lvl>
  </w:abstractNum>
  <w:abstractNum w:abstractNumId="1" w15:restartNumberingAfterBreak="0">
    <w:nsid w:val="0863787C"/>
    <w:multiLevelType w:val="hybridMultilevel"/>
    <w:tmpl w:val="DE329D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721EF2"/>
    <w:multiLevelType w:val="multilevel"/>
    <w:tmpl w:val="8AAC8D6E"/>
    <w:lvl w:ilvl="0">
      <w:start w:val="1"/>
      <w:numFmt w:val="decimal"/>
      <w:lvlText w:val="%1."/>
      <w:lvlJc w:val="left"/>
      <w:pPr>
        <w:ind w:left="720" w:hanging="360"/>
      </w:pPr>
      <w:rPr>
        <w:rFonts w:hint="default"/>
      </w:rPr>
    </w:lvl>
    <w:lvl w:ilvl="1">
      <w:start w:val="1"/>
      <w:numFmt w:val="decimal"/>
      <w:isLgl/>
      <w:lvlText w:val="%1.%2."/>
      <w:lvlJc w:val="left"/>
      <w:pPr>
        <w:ind w:left="1040" w:hanging="360"/>
      </w:pPr>
      <w:rPr>
        <w:rFonts w:hint="default"/>
      </w:rPr>
    </w:lvl>
    <w:lvl w:ilvl="2">
      <w:start w:val="1"/>
      <w:numFmt w:val="decimal"/>
      <w:isLgl/>
      <w:lvlText w:val="%1.%2.%3."/>
      <w:lvlJc w:val="left"/>
      <w:pPr>
        <w:ind w:left="172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040" w:hanging="1080"/>
      </w:pPr>
      <w:rPr>
        <w:rFonts w:hint="default"/>
      </w:rPr>
    </w:lvl>
    <w:lvl w:ilvl="6">
      <w:start w:val="1"/>
      <w:numFmt w:val="decimal"/>
      <w:isLgl/>
      <w:lvlText w:val="%1.%2.%3.%4.%5.%6.%7."/>
      <w:lvlJc w:val="left"/>
      <w:pPr>
        <w:ind w:left="3720" w:hanging="1440"/>
      </w:pPr>
      <w:rPr>
        <w:rFonts w:hint="default"/>
      </w:rPr>
    </w:lvl>
    <w:lvl w:ilvl="7">
      <w:start w:val="1"/>
      <w:numFmt w:val="decimal"/>
      <w:isLgl/>
      <w:lvlText w:val="%1.%2.%3.%4.%5.%6.%7.%8."/>
      <w:lvlJc w:val="left"/>
      <w:pPr>
        <w:ind w:left="4040" w:hanging="1440"/>
      </w:pPr>
      <w:rPr>
        <w:rFonts w:hint="default"/>
      </w:rPr>
    </w:lvl>
    <w:lvl w:ilvl="8">
      <w:start w:val="1"/>
      <w:numFmt w:val="decimal"/>
      <w:isLgl/>
      <w:lvlText w:val="%1.%2.%3.%4.%5.%6.%7.%8.%9."/>
      <w:lvlJc w:val="left"/>
      <w:pPr>
        <w:ind w:left="4720" w:hanging="1800"/>
      </w:pPr>
      <w:rPr>
        <w:rFonts w:hint="default"/>
      </w:rPr>
    </w:lvl>
  </w:abstractNum>
  <w:abstractNum w:abstractNumId="3" w15:restartNumberingAfterBreak="0">
    <w:nsid w:val="0BD64BF2"/>
    <w:multiLevelType w:val="singleLevel"/>
    <w:tmpl w:val="573899BC"/>
    <w:name w:val="BXTF"/>
    <w:lvl w:ilvl="0">
      <w:start w:val="1"/>
      <w:numFmt w:val="decimal"/>
      <w:pStyle w:val="TableFootnote"/>
      <w:lvlText w:val="%1"/>
      <w:lvlJc w:val="left"/>
      <w:pPr>
        <w:tabs>
          <w:tab w:val="num" w:pos="115"/>
        </w:tabs>
        <w:ind w:left="115" w:hanging="115"/>
      </w:pPr>
      <w:rPr>
        <w:rFonts w:ascii="Times New Roman" w:hAnsi="Times New Roman" w:cs="Times New Roman"/>
        <w:b w:val="0"/>
        <w:i w:val="0"/>
        <w:caps w:val="0"/>
        <w:sz w:val="20"/>
        <w:u w:val="none"/>
        <w:vertAlign w:val="superscript"/>
      </w:rPr>
    </w:lvl>
  </w:abstractNum>
  <w:abstractNum w:abstractNumId="4" w15:restartNumberingAfterBreak="0">
    <w:nsid w:val="16766E55"/>
    <w:multiLevelType w:val="hybridMultilevel"/>
    <w:tmpl w:val="DDA482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96D1CAC"/>
    <w:multiLevelType w:val="multilevel"/>
    <w:tmpl w:val="4E3CA510"/>
    <w:lvl w:ilvl="0">
      <w:start w:val="1"/>
      <w:numFmt w:val="decimal"/>
      <w:lvlText w:val="%1."/>
      <w:lvlJc w:val="left"/>
      <w:pPr>
        <w:ind w:left="360" w:hanging="360"/>
      </w:pPr>
      <w:rPr>
        <w:rFonts w:hint="default"/>
      </w:rPr>
    </w:lvl>
    <w:lvl w:ilvl="1">
      <w:start w:val="1"/>
      <w:numFmt w:val="decimal"/>
      <w:isLgl/>
      <w:lvlText w:val="%1.%2."/>
      <w:lvlJc w:val="left"/>
      <w:pPr>
        <w:ind w:left="1040" w:hanging="540"/>
      </w:pPr>
      <w:rPr>
        <w:rFonts w:hint="default"/>
      </w:rPr>
    </w:lvl>
    <w:lvl w:ilvl="2">
      <w:start w:val="2"/>
      <w:numFmt w:val="decimal"/>
      <w:isLgl/>
      <w:lvlText w:val="%1.%2.%3."/>
      <w:lvlJc w:val="left"/>
      <w:pPr>
        <w:ind w:left="172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580" w:hanging="1080"/>
      </w:pPr>
      <w:rPr>
        <w:rFonts w:hint="default"/>
      </w:rPr>
    </w:lvl>
    <w:lvl w:ilvl="6">
      <w:start w:val="1"/>
      <w:numFmt w:val="decimal"/>
      <w:isLgl/>
      <w:lvlText w:val="%1.%2.%3.%4.%5.%6.%7."/>
      <w:lvlJc w:val="left"/>
      <w:pPr>
        <w:ind w:left="4440" w:hanging="1440"/>
      </w:pPr>
      <w:rPr>
        <w:rFonts w:hint="default"/>
      </w:rPr>
    </w:lvl>
    <w:lvl w:ilvl="7">
      <w:start w:val="1"/>
      <w:numFmt w:val="decimal"/>
      <w:isLgl/>
      <w:lvlText w:val="%1.%2.%3.%4.%5.%6.%7.%8."/>
      <w:lvlJc w:val="left"/>
      <w:pPr>
        <w:ind w:left="4940" w:hanging="1440"/>
      </w:pPr>
      <w:rPr>
        <w:rFonts w:hint="default"/>
      </w:rPr>
    </w:lvl>
    <w:lvl w:ilvl="8">
      <w:start w:val="1"/>
      <w:numFmt w:val="decimal"/>
      <w:isLgl/>
      <w:lvlText w:val="%1.%2.%3.%4.%5.%6.%7.%8.%9."/>
      <w:lvlJc w:val="left"/>
      <w:pPr>
        <w:ind w:left="5800" w:hanging="1800"/>
      </w:pPr>
      <w:rPr>
        <w:rFonts w:hint="default"/>
      </w:rPr>
    </w:lvl>
  </w:abstractNum>
  <w:abstractNum w:abstractNumId="6" w15:restartNumberingAfterBreak="0">
    <w:nsid w:val="1A032088"/>
    <w:multiLevelType w:val="multilevel"/>
    <w:tmpl w:val="7942627C"/>
    <w:lvl w:ilvl="0">
      <w:start w:val="7"/>
      <w:numFmt w:val="decimal"/>
      <w:lvlText w:val="%1"/>
      <w:lvlJc w:val="left"/>
      <w:pPr>
        <w:ind w:left="360" w:hanging="360"/>
      </w:pPr>
      <w:rPr>
        <w:rFonts w:hint="default"/>
      </w:rPr>
    </w:lvl>
    <w:lvl w:ilvl="1">
      <w:start w:val="4"/>
      <w:numFmt w:val="decimal"/>
      <w:lvlText w:val="%1.%2"/>
      <w:lvlJc w:val="left"/>
      <w:pPr>
        <w:ind w:left="1040" w:hanging="36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7240" w:hanging="1800"/>
      </w:pPr>
      <w:rPr>
        <w:rFonts w:hint="default"/>
      </w:rPr>
    </w:lvl>
  </w:abstractNum>
  <w:abstractNum w:abstractNumId="7" w15:restartNumberingAfterBreak="0">
    <w:nsid w:val="27C55891"/>
    <w:multiLevelType w:val="hybridMultilevel"/>
    <w:tmpl w:val="6F9071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A7F000A"/>
    <w:multiLevelType w:val="singleLevel"/>
    <w:tmpl w:val="9F7CC3C0"/>
    <w:name w:val="BXTLN"/>
    <w:lvl w:ilvl="0">
      <w:start w:val="1"/>
      <w:numFmt w:val="decimal"/>
      <w:pStyle w:val="Listaconnmeros"/>
      <w:lvlText w:val="%1."/>
      <w:lvlJc w:val="left"/>
      <w:pPr>
        <w:tabs>
          <w:tab w:val="num" w:pos="720"/>
        </w:tabs>
        <w:ind w:left="720" w:hanging="360"/>
      </w:pPr>
      <w:rPr>
        <w:rFonts w:ascii="Times New Roman" w:hAnsi="Times New Roman" w:cs="Times New Roman"/>
        <w:b w:val="0"/>
        <w:i w:val="0"/>
        <w:caps w:val="0"/>
        <w:sz w:val="20"/>
        <w:szCs w:val="20"/>
        <w:u w:val="none"/>
        <w:vertAlign w:val="baseline"/>
      </w:rPr>
    </w:lvl>
  </w:abstractNum>
  <w:abstractNum w:abstractNumId="9" w15:restartNumberingAfterBreak="0">
    <w:nsid w:val="2FA46935"/>
    <w:multiLevelType w:val="multilevel"/>
    <w:tmpl w:val="D840A99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0530B7"/>
    <w:multiLevelType w:val="multilevel"/>
    <w:tmpl w:val="A7BA100E"/>
    <w:lvl w:ilvl="0">
      <w:start w:val="1"/>
      <w:numFmt w:val="decimal"/>
      <w:lvlText w:val="%1."/>
      <w:lvlJc w:val="left"/>
      <w:pPr>
        <w:ind w:left="720" w:hanging="360"/>
      </w:pPr>
      <w:rPr>
        <w:rFonts w:hint="default"/>
      </w:rPr>
    </w:lvl>
    <w:lvl w:ilvl="1">
      <w:start w:val="1"/>
      <w:numFmt w:val="decimal"/>
      <w:isLgl/>
      <w:lvlText w:val="%1.%2."/>
      <w:lvlJc w:val="left"/>
      <w:pPr>
        <w:ind w:left="1040" w:hanging="360"/>
      </w:pPr>
      <w:rPr>
        <w:rFonts w:hint="default"/>
        <w:b/>
      </w:rPr>
    </w:lvl>
    <w:lvl w:ilvl="2">
      <w:start w:val="1"/>
      <w:numFmt w:val="decimal"/>
      <w:isLgl/>
      <w:lvlText w:val="%1.%2.%3."/>
      <w:lvlJc w:val="left"/>
      <w:pPr>
        <w:ind w:left="172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040" w:hanging="1080"/>
      </w:pPr>
      <w:rPr>
        <w:rFonts w:hint="default"/>
      </w:rPr>
    </w:lvl>
    <w:lvl w:ilvl="6">
      <w:start w:val="1"/>
      <w:numFmt w:val="decimal"/>
      <w:isLgl/>
      <w:lvlText w:val="%1.%2.%3.%4.%5.%6.%7."/>
      <w:lvlJc w:val="left"/>
      <w:pPr>
        <w:ind w:left="3720" w:hanging="1440"/>
      </w:pPr>
      <w:rPr>
        <w:rFonts w:hint="default"/>
      </w:rPr>
    </w:lvl>
    <w:lvl w:ilvl="7">
      <w:start w:val="1"/>
      <w:numFmt w:val="decimal"/>
      <w:isLgl/>
      <w:lvlText w:val="%1.%2.%3.%4.%5.%6.%7.%8."/>
      <w:lvlJc w:val="left"/>
      <w:pPr>
        <w:ind w:left="4040" w:hanging="1440"/>
      </w:pPr>
      <w:rPr>
        <w:rFonts w:hint="default"/>
      </w:rPr>
    </w:lvl>
    <w:lvl w:ilvl="8">
      <w:start w:val="1"/>
      <w:numFmt w:val="decimal"/>
      <w:isLgl/>
      <w:lvlText w:val="%1.%2.%3.%4.%5.%6.%7.%8.%9."/>
      <w:lvlJc w:val="left"/>
      <w:pPr>
        <w:ind w:left="4720" w:hanging="1800"/>
      </w:pPr>
      <w:rPr>
        <w:rFonts w:hint="default"/>
      </w:rPr>
    </w:lvl>
  </w:abstractNum>
  <w:abstractNum w:abstractNumId="11" w15:restartNumberingAfterBreak="0">
    <w:nsid w:val="358F6FA9"/>
    <w:multiLevelType w:val="hybridMultilevel"/>
    <w:tmpl w:val="5EF0A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3852DB"/>
    <w:multiLevelType w:val="multilevel"/>
    <w:tmpl w:val="4CDE469A"/>
    <w:lvl w:ilvl="0">
      <w:start w:val="1"/>
      <w:numFmt w:val="decimal"/>
      <w:pStyle w:val="Ttulo1"/>
      <w:lvlText w:val="%1"/>
      <w:lvlJc w:val="left"/>
      <w:pPr>
        <w:tabs>
          <w:tab w:val="num" w:pos="567"/>
        </w:tabs>
        <w:ind w:left="567" w:hanging="567"/>
      </w:pPr>
      <w:rPr>
        <w:rFonts w:ascii="Times New Roman" w:hAnsi="Times New Roman" w:hint="default"/>
        <w:b/>
        <w:i w:val="0"/>
        <w:caps w:val="0"/>
        <w:strike w:val="0"/>
        <w:dstrike w:val="0"/>
        <w:vanish w:val="0"/>
        <w:color w:val="000000"/>
        <w:spacing w:val="4"/>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680"/>
        </w:tabs>
        <w:ind w:left="680" w:hanging="680"/>
      </w:pPr>
      <w:rPr>
        <w:rFonts w:ascii="Times New Roman" w:hAnsi="Times New Roman" w:hint="default"/>
        <w:b/>
        <w:i w:val="0"/>
        <w:sz w:val="24"/>
        <w:szCs w:val="24"/>
      </w:rPr>
    </w:lvl>
    <w:lvl w:ilvl="2">
      <w:start w:val="1"/>
      <w:numFmt w:val="decimal"/>
      <w:pStyle w:val="Ttulo3"/>
      <w:lvlText w:val="%1.%2.%3"/>
      <w:lvlJc w:val="left"/>
      <w:pPr>
        <w:tabs>
          <w:tab w:val="num" w:pos="851"/>
        </w:tabs>
        <w:ind w:left="851" w:hanging="851"/>
      </w:pPr>
      <w:rPr>
        <w:rFonts w:ascii="Times New Roman" w:hAnsi="Times New Roman" w:hint="default"/>
        <w:b/>
        <w:i w:val="0"/>
        <w:sz w:val="24"/>
        <w:szCs w:val="24"/>
      </w:rPr>
    </w:lvl>
    <w:lvl w:ilvl="3">
      <w:start w:val="1"/>
      <w:numFmt w:val="decimal"/>
      <w:pStyle w:val="Ttulo4"/>
      <w:lvlText w:val="%1.%2.%3.%4"/>
      <w:lvlJc w:val="left"/>
      <w:pPr>
        <w:tabs>
          <w:tab w:val="num" w:pos="1021"/>
        </w:tabs>
        <w:ind w:left="1021" w:hanging="1021"/>
      </w:pPr>
      <w:rPr>
        <w:rFonts w:ascii="Times New Roman" w:hAnsi="Times New Roman" w:hint="default"/>
        <w:b/>
        <w:i w:val="0"/>
        <w:sz w:val="24"/>
        <w:szCs w:val="24"/>
      </w:rPr>
    </w:lvl>
    <w:lvl w:ilvl="4">
      <w:start w:val="1"/>
      <w:numFmt w:val="decimal"/>
      <w:pStyle w:val="Ttulo5"/>
      <w:lvlText w:val="%1.%2.%3.%4.%5"/>
      <w:lvlJc w:val="left"/>
      <w:pPr>
        <w:tabs>
          <w:tab w:val="num" w:pos="1191"/>
        </w:tabs>
        <w:ind w:left="1191" w:hanging="1191"/>
      </w:pPr>
      <w:rPr>
        <w:rFonts w:ascii="Times New Roman" w:hAnsi="Times New Roman" w:hint="default"/>
        <w:b/>
        <w:i w:val="0"/>
        <w:sz w:val="24"/>
        <w:szCs w:val="24"/>
      </w:rPr>
    </w:lvl>
    <w:lvl w:ilvl="5">
      <w:start w:val="1"/>
      <w:numFmt w:val="decimal"/>
      <w:pStyle w:val="Ttulo6"/>
      <w:lvlText w:val="%1.%2.%3.%4.%5.%6  "/>
      <w:lvlJc w:val="left"/>
      <w:pPr>
        <w:tabs>
          <w:tab w:val="num" w:pos="1418"/>
        </w:tabs>
        <w:ind w:left="1418" w:hanging="1418"/>
      </w:pPr>
      <w:rPr>
        <w:rFonts w:ascii="Times New Roman" w:hAnsi="Times New Roman" w:hint="default"/>
        <w:b/>
        <w:i w:val="0"/>
        <w:sz w:val="24"/>
        <w:szCs w:val="20"/>
      </w:rPr>
    </w:lvl>
    <w:lvl w:ilvl="6">
      <w:start w:val="1"/>
      <w:numFmt w:val="decimal"/>
      <w:pStyle w:val="Ttulo7"/>
      <w:lvlText w:val="%1.%2.%3.%4.%5.%6.%7  "/>
      <w:lvlJc w:val="left"/>
      <w:pPr>
        <w:tabs>
          <w:tab w:val="num" w:pos="1701"/>
        </w:tabs>
        <w:ind w:left="1701" w:hanging="1701"/>
      </w:pPr>
      <w:rPr>
        <w:rFonts w:ascii="Times New Roman" w:hAnsi="Times New Roman" w:hint="default"/>
        <w:b/>
        <w:i w:val="0"/>
        <w:sz w:val="24"/>
        <w:szCs w:val="20"/>
      </w:rPr>
    </w:lvl>
    <w:lvl w:ilvl="7">
      <w:start w:val="1"/>
      <w:numFmt w:val="decimal"/>
      <w:pStyle w:val="Ttulo8"/>
      <w:lvlText w:val="%1.%2.%3.%4.%5.%6.%7.%8  "/>
      <w:lvlJc w:val="left"/>
      <w:pPr>
        <w:tabs>
          <w:tab w:val="num" w:pos="1985"/>
        </w:tabs>
        <w:ind w:left="1985" w:hanging="1985"/>
      </w:pPr>
      <w:rPr>
        <w:rFonts w:ascii="Times New Roman" w:hAnsi="Times New Roman" w:hint="default"/>
        <w:b/>
        <w:i w:val="0"/>
        <w:sz w:val="24"/>
        <w:szCs w:val="20"/>
      </w:rPr>
    </w:lvl>
    <w:lvl w:ilvl="8">
      <w:start w:val="1"/>
      <w:numFmt w:val="decimal"/>
      <w:pStyle w:val="Ttulo9"/>
      <w:lvlText w:val="%1.%8.%2.%3.%4.%5.%6.%7.%9  "/>
      <w:lvlJc w:val="left"/>
      <w:pPr>
        <w:tabs>
          <w:tab w:val="num" w:pos="2268"/>
        </w:tabs>
        <w:ind w:left="2268" w:hanging="2268"/>
      </w:pPr>
      <w:rPr>
        <w:rFonts w:ascii="Times New Roman" w:hAnsi="Times New Roman" w:hint="default"/>
        <w:b/>
        <w:i w:val="0"/>
        <w:sz w:val="24"/>
        <w:szCs w:val="20"/>
      </w:rPr>
    </w:lvl>
  </w:abstractNum>
  <w:abstractNum w:abstractNumId="13" w15:restartNumberingAfterBreak="0">
    <w:nsid w:val="38316C2B"/>
    <w:multiLevelType w:val="hybridMultilevel"/>
    <w:tmpl w:val="531238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8FA7C97"/>
    <w:multiLevelType w:val="multilevel"/>
    <w:tmpl w:val="A7BA100E"/>
    <w:lvl w:ilvl="0">
      <w:start w:val="1"/>
      <w:numFmt w:val="decimal"/>
      <w:lvlText w:val="%1."/>
      <w:lvlJc w:val="left"/>
      <w:pPr>
        <w:ind w:left="720" w:hanging="360"/>
      </w:pPr>
      <w:rPr>
        <w:rFonts w:hint="default"/>
      </w:rPr>
    </w:lvl>
    <w:lvl w:ilvl="1">
      <w:start w:val="1"/>
      <w:numFmt w:val="decimal"/>
      <w:isLgl/>
      <w:lvlText w:val="%1.%2."/>
      <w:lvlJc w:val="left"/>
      <w:pPr>
        <w:ind w:left="1040" w:hanging="360"/>
      </w:pPr>
      <w:rPr>
        <w:rFonts w:hint="default"/>
        <w:b/>
      </w:rPr>
    </w:lvl>
    <w:lvl w:ilvl="2">
      <w:start w:val="1"/>
      <w:numFmt w:val="decimal"/>
      <w:isLgl/>
      <w:lvlText w:val="%1.%2.%3."/>
      <w:lvlJc w:val="left"/>
      <w:pPr>
        <w:ind w:left="172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040" w:hanging="1080"/>
      </w:pPr>
      <w:rPr>
        <w:rFonts w:hint="default"/>
      </w:rPr>
    </w:lvl>
    <w:lvl w:ilvl="6">
      <w:start w:val="1"/>
      <w:numFmt w:val="decimal"/>
      <w:isLgl/>
      <w:lvlText w:val="%1.%2.%3.%4.%5.%6.%7."/>
      <w:lvlJc w:val="left"/>
      <w:pPr>
        <w:ind w:left="3720" w:hanging="1440"/>
      </w:pPr>
      <w:rPr>
        <w:rFonts w:hint="default"/>
      </w:rPr>
    </w:lvl>
    <w:lvl w:ilvl="7">
      <w:start w:val="1"/>
      <w:numFmt w:val="decimal"/>
      <w:isLgl/>
      <w:lvlText w:val="%1.%2.%3.%4.%5.%6.%7.%8."/>
      <w:lvlJc w:val="left"/>
      <w:pPr>
        <w:ind w:left="4040" w:hanging="1440"/>
      </w:pPr>
      <w:rPr>
        <w:rFonts w:hint="default"/>
      </w:rPr>
    </w:lvl>
    <w:lvl w:ilvl="8">
      <w:start w:val="1"/>
      <w:numFmt w:val="decimal"/>
      <w:isLgl/>
      <w:lvlText w:val="%1.%2.%3.%4.%5.%6.%7.%8.%9."/>
      <w:lvlJc w:val="left"/>
      <w:pPr>
        <w:ind w:left="4720" w:hanging="1800"/>
      </w:pPr>
      <w:rPr>
        <w:rFonts w:hint="default"/>
      </w:rPr>
    </w:lvl>
  </w:abstractNum>
  <w:abstractNum w:abstractNumId="15" w15:restartNumberingAfterBreak="0">
    <w:nsid w:val="3BEB7318"/>
    <w:multiLevelType w:val="multilevel"/>
    <w:tmpl w:val="50D68BD2"/>
    <w:lvl w:ilvl="0">
      <w:start w:val="7"/>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36B17D8"/>
    <w:multiLevelType w:val="multilevel"/>
    <w:tmpl w:val="D4BE3840"/>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345EAD"/>
    <w:multiLevelType w:val="multilevel"/>
    <w:tmpl w:val="A7BA100E"/>
    <w:lvl w:ilvl="0">
      <w:start w:val="1"/>
      <w:numFmt w:val="decimal"/>
      <w:lvlText w:val="%1."/>
      <w:lvlJc w:val="left"/>
      <w:pPr>
        <w:ind w:left="720" w:hanging="360"/>
      </w:pPr>
      <w:rPr>
        <w:rFonts w:hint="default"/>
      </w:rPr>
    </w:lvl>
    <w:lvl w:ilvl="1">
      <w:start w:val="1"/>
      <w:numFmt w:val="decimal"/>
      <w:isLgl/>
      <w:lvlText w:val="%1.%2."/>
      <w:lvlJc w:val="left"/>
      <w:pPr>
        <w:ind w:left="1040" w:hanging="360"/>
      </w:pPr>
      <w:rPr>
        <w:rFonts w:hint="default"/>
        <w:b/>
      </w:rPr>
    </w:lvl>
    <w:lvl w:ilvl="2">
      <w:start w:val="1"/>
      <w:numFmt w:val="decimal"/>
      <w:isLgl/>
      <w:lvlText w:val="%1.%2.%3."/>
      <w:lvlJc w:val="left"/>
      <w:pPr>
        <w:ind w:left="172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040" w:hanging="1080"/>
      </w:pPr>
      <w:rPr>
        <w:rFonts w:hint="default"/>
      </w:rPr>
    </w:lvl>
    <w:lvl w:ilvl="6">
      <w:start w:val="1"/>
      <w:numFmt w:val="decimal"/>
      <w:isLgl/>
      <w:lvlText w:val="%1.%2.%3.%4.%5.%6.%7."/>
      <w:lvlJc w:val="left"/>
      <w:pPr>
        <w:ind w:left="3720" w:hanging="1440"/>
      </w:pPr>
      <w:rPr>
        <w:rFonts w:hint="default"/>
      </w:rPr>
    </w:lvl>
    <w:lvl w:ilvl="7">
      <w:start w:val="1"/>
      <w:numFmt w:val="decimal"/>
      <w:isLgl/>
      <w:lvlText w:val="%1.%2.%3.%4.%5.%6.%7.%8."/>
      <w:lvlJc w:val="left"/>
      <w:pPr>
        <w:ind w:left="4040" w:hanging="1440"/>
      </w:pPr>
      <w:rPr>
        <w:rFonts w:hint="default"/>
      </w:rPr>
    </w:lvl>
    <w:lvl w:ilvl="8">
      <w:start w:val="1"/>
      <w:numFmt w:val="decimal"/>
      <w:isLgl/>
      <w:lvlText w:val="%1.%2.%3.%4.%5.%6.%7.%8.%9."/>
      <w:lvlJc w:val="left"/>
      <w:pPr>
        <w:ind w:left="4720" w:hanging="1800"/>
      </w:pPr>
      <w:rPr>
        <w:rFonts w:hint="default"/>
      </w:rPr>
    </w:lvl>
  </w:abstractNum>
  <w:abstractNum w:abstractNumId="18" w15:restartNumberingAfterBreak="0">
    <w:nsid w:val="4CD25221"/>
    <w:multiLevelType w:val="hybridMultilevel"/>
    <w:tmpl w:val="602CE5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E7E774D"/>
    <w:multiLevelType w:val="multilevel"/>
    <w:tmpl w:val="51F0BF9E"/>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FFD74E7"/>
    <w:multiLevelType w:val="multilevel"/>
    <w:tmpl w:val="A7BA100E"/>
    <w:lvl w:ilvl="0">
      <w:start w:val="1"/>
      <w:numFmt w:val="decimal"/>
      <w:lvlText w:val="%1."/>
      <w:lvlJc w:val="left"/>
      <w:pPr>
        <w:ind w:left="720" w:hanging="360"/>
      </w:pPr>
      <w:rPr>
        <w:rFonts w:hint="default"/>
      </w:rPr>
    </w:lvl>
    <w:lvl w:ilvl="1">
      <w:start w:val="1"/>
      <w:numFmt w:val="decimal"/>
      <w:isLgl/>
      <w:lvlText w:val="%1.%2."/>
      <w:lvlJc w:val="left"/>
      <w:pPr>
        <w:ind w:left="1040" w:hanging="360"/>
      </w:pPr>
      <w:rPr>
        <w:rFonts w:hint="default"/>
        <w:b/>
      </w:rPr>
    </w:lvl>
    <w:lvl w:ilvl="2">
      <w:start w:val="1"/>
      <w:numFmt w:val="decimal"/>
      <w:isLgl/>
      <w:lvlText w:val="%1.%2.%3."/>
      <w:lvlJc w:val="left"/>
      <w:pPr>
        <w:ind w:left="172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040" w:hanging="1080"/>
      </w:pPr>
      <w:rPr>
        <w:rFonts w:hint="default"/>
      </w:rPr>
    </w:lvl>
    <w:lvl w:ilvl="6">
      <w:start w:val="1"/>
      <w:numFmt w:val="decimal"/>
      <w:isLgl/>
      <w:lvlText w:val="%1.%2.%3.%4.%5.%6.%7."/>
      <w:lvlJc w:val="left"/>
      <w:pPr>
        <w:ind w:left="3720" w:hanging="1440"/>
      </w:pPr>
      <w:rPr>
        <w:rFonts w:hint="default"/>
      </w:rPr>
    </w:lvl>
    <w:lvl w:ilvl="7">
      <w:start w:val="1"/>
      <w:numFmt w:val="decimal"/>
      <w:isLgl/>
      <w:lvlText w:val="%1.%2.%3.%4.%5.%6.%7.%8."/>
      <w:lvlJc w:val="left"/>
      <w:pPr>
        <w:ind w:left="4040" w:hanging="1440"/>
      </w:pPr>
      <w:rPr>
        <w:rFonts w:hint="default"/>
      </w:rPr>
    </w:lvl>
    <w:lvl w:ilvl="8">
      <w:start w:val="1"/>
      <w:numFmt w:val="decimal"/>
      <w:isLgl/>
      <w:lvlText w:val="%1.%2.%3.%4.%5.%6.%7.%8.%9."/>
      <w:lvlJc w:val="left"/>
      <w:pPr>
        <w:ind w:left="4720" w:hanging="1800"/>
      </w:pPr>
      <w:rPr>
        <w:rFonts w:hint="default"/>
      </w:rPr>
    </w:lvl>
  </w:abstractNum>
  <w:abstractNum w:abstractNumId="21" w15:restartNumberingAfterBreak="0">
    <w:nsid w:val="549761F3"/>
    <w:multiLevelType w:val="multilevel"/>
    <w:tmpl w:val="A7BA100E"/>
    <w:lvl w:ilvl="0">
      <w:start w:val="1"/>
      <w:numFmt w:val="decimal"/>
      <w:lvlText w:val="%1."/>
      <w:lvlJc w:val="left"/>
      <w:pPr>
        <w:ind w:left="720" w:hanging="360"/>
      </w:pPr>
      <w:rPr>
        <w:rFonts w:hint="default"/>
      </w:rPr>
    </w:lvl>
    <w:lvl w:ilvl="1">
      <w:start w:val="1"/>
      <w:numFmt w:val="decimal"/>
      <w:isLgl/>
      <w:lvlText w:val="%1.%2."/>
      <w:lvlJc w:val="left"/>
      <w:pPr>
        <w:ind w:left="1040" w:hanging="360"/>
      </w:pPr>
      <w:rPr>
        <w:rFonts w:hint="default"/>
        <w:b/>
      </w:rPr>
    </w:lvl>
    <w:lvl w:ilvl="2">
      <w:start w:val="1"/>
      <w:numFmt w:val="decimal"/>
      <w:isLgl/>
      <w:lvlText w:val="%1.%2.%3."/>
      <w:lvlJc w:val="left"/>
      <w:pPr>
        <w:ind w:left="172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040" w:hanging="1080"/>
      </w:pPr>
      <w:rPr>
        <w:rFonts w:hint="default"/>
      </w:rPr>
    </w:lvl>
    <w:lvl w:ilvl="6">
      <w:start w:val="1"/>
      <w:numFmt w:val="decimal"/>
      <w:isLgl/>
      <w:lvlText w:val="%1.%2.%3.%4.%5.%6.%7."/>
      <w:lvlJc w:val="left"/>
      <w:pPr>
        <w:ind w:left="3720" w:hanging="1440"/>
      </w:pPr>
      <w:rPr>
        <w:rFonts w:hint="default"/>
      </w:rPr>
    </w:lvl>
    <w:lvl w:ilvl="7">
      <w:start w:val="1"/>
      <w:numFmt w:val="decimal"/>
      <w:isLgl/>
      <w:lvlText w:val="%1.%2.%3.%4.%5.%6.%7.%8."/>
      <w:lvlJc w:val="left"/>
      <w:pPr>
        <w:ind w:left="4040" w:hanging="1440"/>
      </w:pPr>
      <w:rPr>
        <w:rFonts w:hint="default"/>
      </w:rPr>
    </w:lvl>
    <w:lvl w:ilvl="8">
      <w:start w:val="1"/>
      <w:numFmt w:val="decimal"/>
      <w:isLgl/>
      <w:lvlText w:val="%1.%2.%3.%4.%5.%6.%7.%8.%9."/>
      <w:lvlJc w:val="left"/>
      <w:pPr>
        <w:ind w:left="4720" w:hanging="1800"/>
      </w:pPr>
      <w:rPr>
        <w:rFonts w:hint="default"/>
      </w:rPr>
    </w:lvl>
  </w:abstractNum>
  <w:abstractNum w:abstractNumId="22" w15:restartNumberingAfterBreak="0">
    <w:nsid w:val="58E044CE"/>
    <w:multiLevelType w:val="hybridMultilevel"/>
    <w:tmpl w:val="9A262C62"/>
    <w:lvl w:ilvl="0" w:tplc="240A000F">
      <w:start w:val="7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A972F08"/>
    <w:multiLevelType w:val="hybridMultilevel"/>
    <w:tmpl w:val="6F9071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FC60BA3"/>
    <w:multiLevelType w:val="multilevel"/>
    <w:tmpl w:val="A7BA100E"/>
    <w:lvl w:ilvl="0">
      <w:start w:val="1"/>
      <w:numFmt w:val="decimal"/>
      <w:lvlText w:val="%1."/>
      <w:lvlJc w:val="left"/>
      <w:pPr>
        <w:ind w:left="720" w:hanging="360"/>
      </w:pPr>
      <w:rPr>
        <w:rFonts w:hint="default"/>
      </w:rPr>
    </w:lvl>
    <w:lvl w:ilvl="1">
      <w:start w:val="1"/>
      <w:numFmt w:val="decimal"/>
      <w:isLgl/>
      <w:lvlText w:val="%1.%2."/>
      <w:lvlJc w:val="left"/>
      <w:pPr>
        <w:ind w:left="1040" w:hanging="360"/>
      </w:pPr>
      <w:rPr>
        <w:rFonts w:hint="default"/>
        <w:b/>
      </w:rPr>
    </w:lvl>
    <w:lvl w:ilvl="2">
      <w:start w:val="1"/>
      <w:numFmt w:val="decimal"/>
      <w:isLgl/>
      <w:lvlText w:val="%1.%2.%3."/>
      <w:lvlJc w:val="left"/>
      <w:pPr>
        <w:ind w:left="172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040" w:hanging="1080"/>
      </w:pPr>
      <w:rPr>
        <w:rFonts w:hint="default"/>
      </w:rPr>
    </w:lvl>
    <w:lvl w:ilvl="6">
      <w:start w:val="1"/>
      <w:numFmt w:val="decimal"/>
      <w:isLgl/>
      <w:lvlText w:val="%1.%2.%3.%4.%5.%6.%7."/>
      <w:lvlJc w:val="left"/>
      <w:pPr>
        <w:ind w:left="3720" w:hanging="1440"/>
      </w:pPr>
      <w:rPr>
        <w:rFonts w:hint="default"/>
      </w:rPr>
    </w:lvl>
    <w:lvl w:ilvl="7">
      <w:start w:val="1"/>
      <w:numFmt w:val="decimal"/>
      <w:isLgl/>
      <w:lvlText w:val="%1.%2.%3.%4.%5.%6.%7.%8."/>
      <w:lvlJc w:val="left"/>
      <w:pPr>
        <w:ind w:left="4040" w:hanging="1440"/>
      </w:pPr>
      <w:rPr>
        <w:rFonts w:hint="default"/>
      </w:rPr>
    </w:lvl>
    <w:lvl w:ilvl="8">
      <w:start w:val="1"/>
      <w:numFmt w:val="decimal"/>
      <w:isLgl/>
      <w:lvlText w:val="%1.%2.%3.%4.%5.%6.%7.%8.%9."/>
      <w:lvlJc w:val="left"/>
      <w:pPr>
        <w:ind w:left="4720" w:hanging="1800"/>
      </w:pPr>
      <w:rPr>
        <w:rFonts w:hint="default"/>
      </w:rPr>
    </w:lvl>
  </w:abstractNum>
  <w:abstractNum w:abstractNumId="25" w15:restartNumberingAfterBreak="0">
    <w:nsid w:val="67E036A3"/>
    <w:multiLevelType w:val="multilevel"/>
    <w:tmpl w:val="D5363AC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D0F319E"/>
    <w:multiLevelType w:val="multilevel"/>
    <w:tmpl w:val="A7BA100E"/>
    <w:lvl w:ilvl="0">
      <w:start w:val="1"/>
      <w:numFmt w:val="decimal"/>
      <w:lvlText w:val="%1."/>
      <w:lvlJc w:val="left"/>
      <w:pPr>
        <w:ind w:left="720" w:hanging="360"/>
      </w:pPr>
      <w:rPr>
        <w:rFonts w:hint="default"/>
      </w:rPr>
    </w:lvl>
    <w:lvl w:ilvl="1">
      <w:start w:val="1"/>
      <w:numFmt w:val="decimal"/>
      <w:isLgl/>
      <w:lvlText w:val="%1.%2."/>
      <w:lvlJc w:val="left"/>
      <w:pPr>
        <w:ind w:left="1040" w:hanging="360"/>
      </w:pPr>
      <w:rPr>
        <w:rFonts w:hint="default"/>
        <w:b/>
      </w:rPr>
    </w:lvl>
    <w:lvl w:ilvl="2">
      <w:start w:val="1"/>
      <w:numFmt w:val="decimal"/>
      <w:isLgl/>
      <w:lvlText w:val="%1.%2.%3."/>
      <w:lvlJc w:val="left"/>
      <w:pPr>
        <w:ind w:left="172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040" w:hanging="1080"/>
      </w:pPr>
      <w:rPr>
        <w:rFonts w:hint="default"/>
      </w:rPr>
    </w:lvl>
    <w:lvl w:ilvl="6">
      <w:start w:val="1"/>
      <w:numFmt w:val="decimal"/>
      <w:isLgl/>
      <w:lvlText w:val="%1.%2.%3.%4.%5.%6.%7."/>
      <w:lvlJc w:val="left"/>
      <w:pPr>
        <w:ind w:left="3720" w:hanging="1440"/>
      </w:pPr>
      <w:rPr>
        <w:rFonts w:hint="default"/>
      </w:rPr>
    </w:lvl>
    <w:lvl w:ilvl="7">
      <w:start w:val="1"/>
      <w:numFmt w:val="decimal"/>
      <w:isLgl/>
      <w:lvlText w:val="%1.%2.%3.%4.%5.%6.%7.%8."/>
      <w:lvlJc w:val="left"/>
      <w:pPr>
        <w:ind w:left="4040" w:hanging="1440"/>
      </w:pPr>
      <w:rPr>
        <w:rFonts w:hint="default"/>
      </w:rPr>
    </w:lvl>
    <w:lvl w:ilvl="8">
      <w:start w:val="1"/>
      <w:numFmt w:val="decimal"/>
      <w:isLgl/>
      <w:lvlText w:val="%1.%2.%3.%4.%5.%6.%7.%8.%9."/>
      <w:lvlJc w:val="left"/>
      <w:pPr>
        <w:ind w:left="4720" w:hanging="1800"/>
      </w:pPr>
      <w:rPr>
        <w:rFonts w:hint="default"/>
      </w:rPr>
    </w:lvl>
  </w:abstractNum>
  <w:abstractNum w:abstractNumId="27" w15:restartNumberingAfterBreak="0">
    <w:nsid w:val="6FE74CAA"/>
    <w:multiLevelType w:val="multilevel"/>
    <w:tmpl w:val="9272B1FE"/>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E55BC4"/>
    <w:multiLevelType w:val="multilevel"/>
    <w:tmpl w:val="5318126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21"/>
  </w:num>
  <w:num w:numId="3">
    <w:abstractNumId w:val="23"/>
  </w:num>
  <w:num w:numId="4">
    <w:abstractNumId w:val="7"/>
  </w:num>
  <w:num w:numId="5">
    <w:abstractNumId w:val="11"/>
  </w:num>
  <w:num w:numId="6">
    <w:abstractNumId w:val="8"/>
  </w:num>
  <w:num w:numId="7">
    <w:abstractNumId w:val="3"/>
  </w:num>
  <w:num w:numId="8">
    <w:abstractNumId w:val="8"/>
    <w:lvlOverride w:ilvl="0">
      <w:startOverride w:val="1"/>
    </w:lvlOverride>
  </w:num>
  <w:num w:numId="9">
    <w:abstractNumId w:val="2"/>
  </w:num>
  <w:num w:numId="10">
    <w:abstractNumId w:val="26"/>
  </w:num>
  <w:num w:numId="11">
    <w:abstractNumId w:val="9"/>
  </w:num>
  <w:num w:numId="12">
    <w:abstractNumId w:val="12"/>
  </w:num>
  <w:num w:numId="13">
    <w:abstractNumId w:val="10"/>
  </w:num>
  <w:num w:numId="14">
    <w:abstractNumId w:val="24"/>
  </w:num>
  <w:num w:numId="15">
    <w:abstractNumId w:val="14"/>
  </w:num>
  <w:num w:numId="16">
    <w:abstractNumId w:val="4"/>
  </w:num>
  <w:num w:numId="17">
    <w:abstractNumId w:val="12"/>
  </w:num>
  <w:num w:numId="18">
    <w:abstractNumId w:val="12"/>
  </w:num>
  <w:num w:numId="19">
    <w:abstractNumId w:val="6"/>
  </w:num>
  <w:num w:numId="20">
    <w:abstractNumId w:val="16"/>
  </w:num>
  <w:num w:numId="21">
    <w:abstractNumId w:val="25"/>
  </w:num>
  <w:num w:numId="22">
    <w:abstractNumId w:val="28"/>
  </w:num>
  <w:num w:numId="23">
    <w:abstractNumId w:val="0"/>
    <w:lvlOverride w:ilvl="0">
      <w:startOverride w:val="1"/>
    </w:lvlOverride>
    <w:lvlOverride w:ilvl="1"/>
    <w:lvlOverride w:ilvl="2"/>
    <w:lvlOverride w:ilvl="3"/>
    <w:lvlOverride w:ilvl="4"/>
    <w:lvlOverride w:ilvl="5"/>
    <w:lvlOverride w:ilvl="6"/>
    <w:lvlOverride w:ilvl="7"/>
    <w:lvlOverride w:ilvl="8"/>
  </w:num>
  <w:num w:numId="24">
    <w:abstractNumId w:val="22"/>
  </w:num>
  <w:num w:numId="25">
    <w:abstractNumId w:val="19"/>
  </w:num>
  <w:num w:numId="26">
    <w:abstractNumId w:val="27"/>
  </w:num>
  <w:num w:numId="27">
    <w:abstractNumId w:val="5"/>
  </w:num>
  <w:num w:numId="28">
    <w:abstractNumId w:val="13"/>
  </w:num>
  <w:num w:numId="29">
    <w:abstractNumId w:val="1"/>
  </w:num>
  <w:num w:numId="30">
    <w:abstractNumId w:val="18"/>
  </w:num>
  <w:num w:numId="31">
    <w:abstractNumId w:val="15"/>
  </w:num>
  <w:num w:numId="32">
    <w:abstractNumId w:val="2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7C5"/>
    <w:rsid w:val="000138A7"/>
    <w:rsid w:val="00021888"/>
    <w:rsid w:val="00037915"/>
    <w:rsid w:val="00043ECC"/>
    <w:rsid w:val="0005393E"/>
    <w:rsid w:val="000546C1"/>
    <w:rsid w:val="00062DF9"/>
    <w:rsid w:val="00065C84"/>
    <w:rsid w:val="000671AB"/>
    <w:rsid w:val="00092965"/>
    <w:rsid w:val="000A15FC"/>
    <w:rsid w:val="000B3C70"/>
    <w:rsid w:val="000B56CB"/>
    <w:rsid w:val="000C642A"/>
    <w:rsid w:val="000C695A"/>
    <w:rsid w:val="000D5745"/>
    <w:rsid w:val="000D7CD8"/>
    <w:rsid w:val="000F0004"/>
    <w:rsid w:val="000F2BF9"/>
    <w:rsid w:val="000F73A1"/>
    <w:rsid w:val="00115366"/>
    <w:rsid w:val="00116F02"/>
    <w:rsid w:val="00121E06"/>
    <w:rsid w:val="0013392D"/>
    <w:rsid w:val="00137F7D"/>
    <w:rsid w:val="00151029"/>
    <w:rsid w:val="00160686"/>
    <w:rsid w:val="00164E9B"/>
    <w:rsid w:val="001776E6"/>
    <w:rsid w:val="00185919"/>
    <w:rsid w:val="001A2EC3"/>
    <w:rsid w:val="001A4F8D"/>
    <w:rsid w:val="001A64A9"/>
    <w:rsid w:val="001B6958"/>
    <w:rsid w:val="001B6A7D"/>
    <w:rsid w:val="001C7A2C"/>
    <w:rsid w:val="001D2886"/>
    <w:rsid w:val="001E0E81"/>
    <w:rsid w:val="001E3CF2"/>
    <w:rsid w:val="001F5077"/>
    <w:rsid w:val="001F56FE"/>
    <w:rsid w:val="00204481"/>
    <w:rsid w:val="00242252"/>
    <w:rsid w:val="002434B0"/>
    <w:rsid w:val="00250FE5"/>
    <w:rsid w:val="00251E29"/>
    <w:rsid w:val="002567C6"/>
    <w:rsid w:val="002750ED"/>
    <w:rsid w:val="00280025"/>
    <w:rsid w:val="00281B06"/>
    <w:rsid w:val="00294541"/>
    <w:rsid w:val="002A6120"/>
    <w:rsid w:val="002B25CE"/>
    <w:rsid w:val="002B351A"/>
    <w:rsid w:val="002C6FDE"/>
    <w:rsid w:val="002C7AB9"/>
    <w:rsid w:val="002D536C"/>
    <w:rsid w:val="002D7EC9"/>
    <w:rsid w:val="002E0A21"/>
    <w:rsid w:val="002E48E0"/>
    <w:rsid w:val="002E4EC8"/>
    <w:rsid w:val="002F64BB"/>
    <w:rsid w:val="00300E00"/>
    <w:rsid w:val="00306518"/>
    <w:rsid w:val="003121B4"/>
    <w:rsid w:val="00314A0A"/>
    <w:rsid w:val="00315F93"/>
    <w:rsid w:val="00320A38"/>
    <w:rsid w:val="00320AA0"/>
    <w:rsid w:val="00325D1E"/>
    <w:rsid w:val="0033351B"/>
    <w:rsid w:val="003428E7"/>
    <w:rsid w:val="00343605"/>
    <w:rsid w:val="00346D07"/>
    <w:rsid w:val="00347D97"/>
    <w:rsid w:val="00357A37"/>
    <w:rsid w:val="003623A5"/>
    <w:rsid w:val="00363D06"/>
    <w:rsid w:val="003767C5"/>
    <w:rsid w:val="00383EF7"/>
    <w:rsid w:val="003959C7"/>
    <w:rsid w:val="003B2A35"/>
    <w:rsid w:val="003B522A"/>
    <w:rsid w:val="003C110B"/>
    <w:rsid w:val="003C15E0"/>
    <w:rsid w:val="003E6D4B"/>
    <w:rsid w:val="003F1E51"/>
    <w:rsid w:val="003F7C1E"/>
    <w:rsid w:val="004050E5"/>
    <w:rsid w:val="00412587"/>
    <w:rsid w:val="004129FE"/>
    <w:rsid w:val="00413014"/>
    <w:rsid w:val="00415C16"/>
    <w:rsid w:val="00433F52"/>
    <w:rsid w:val="00434A7A"/>
    <w:rsid w:val="004361B3"/>
    <w:rsid w:val="00436802"/>
    <w:rsid w:val="00445866"/>
    <w:rsid w:val="00466EC5"/>
    <w:rsid w:val="00472E3D"/>
    <w:rsid w:val="00474F6D"/>
    <w:rsid w:val="004760E9"/>
    <w:rsid w:val="00483450"/>
    <w:rsid w:val="00487709"/>
    <w:rsid w:val="00487C95"/>
    <w:rsid w:val="00491A86"/>
    <w:rsid w:val="004A7AA1"/>
    <w:rsid w:val="004B3CCC"/>
    <w:rsid w:val="004B49C0"/>
    <w:rsid w:val="004C6E77"/>
    <w:rsid w:val="004C7927"/>
    <w:rsid w:val="004E3BDE"/>
    <w:rsid w:val="004F183A"/>
    <w:rsid w:val="004F31D8"/>
    <w:rsid w:val="004F4476"/>
    <w:rsid w:val="004F7273"/>
    <w:rsid w:val="00505BBF"/>
    <w:rsid w:val="00512646"/>
    <w:rsid w:val="00514BB9"/>
    <w:rsid w:val="00525404"/>
    <w:rsid w:val="00543C6A"/>
    <w:rsid w:val="0054410F"/>
    <w:rsid w:val="00550FCA"/>
    <w:rsid w:val="00555B6A"/>
    <w:rsid w:val="00573E54"/>
    <w:rsid w:val="005763E0"/>
    <w:rsid w:val="005829CE"/>
    <w:rsid w:val="00590D82"/>
    <w:rsid w:val="00591A7E"/>
    <w:rsid w:val="005922F3"/>
    <w:rsid w:val="005A0E29"/>
    <w:rsid w:val="005A4CB8"/>
    <w:rsid w:val="005A5E98"/>
    <w:rsid w:val="005B41E0"/>
    <w:rsid w:val="005B44C6"/>
    <w:rsid w:val="005C195B"/>
    <w:rsid w:val="005C340B"/>
    <w:rsid w:val="005C38C8"/>
    <w:rsid w:val="005C52CF"/>
    <w:rsid w:val="005C6A92"/>
    <w:rsid w:val="005F2476"/>
    <w:rsid w:val="00606558"/>
    <w:rsid w:val="00616BFA"/>
    <w:rsid w:val="00634421"/>
    <w:rsid w:val="00643FF6"/>
    <w:rsid w:val="0064655F"/>
    <w:rsid w:val="00651FE4"/>
    <w:rsid w:val="00656B56"/>
    <w:rsid w:val="00667AEF"/>
    <w:rsid w:val="0067161B"/>
    <w:rsid w:val="0067305A"/>
    <w:rsid w:val="00681873"/>
    <w:rsid w:val="006842AB"/>
    <w:rsid w:val="006945B4"/>
    <w:rsid w:val="006A3402"/>
    <w:rsid w:val="006C57A6"/>
    <w:rsid w:val="006D13D7"/>
    <w:rsid w:val="006D3144"/>
    <w:rsid w:val="006E6CD6"/>
    <w:rsid w:val="006F2FE0"/>
    <w:rsid w:val="006F6373"/>
    <w:rsid w:val="00710D6A"/>
    <w:rsid w:val="00714A6A"/>
    <w:rsid w:val="007167DE"/>
    <w:rsid w:val="00716D5B"/>
    <w:rsid w:val="00732A80"/>
    <w:rsid w:val="007332AC"/>
    <w:rsid w:val="0075141C"/>
    <w:rsid w:val="00760674"/>
    <w:rsid w:val="00766313"/>
    <w:rsid w:val="00774D67"/>
    <w:rsid w:val="007875CC"/>
    <w:rsid w:val="007B210B"/>
    <w:rsid w:val="007B2826"/>
    <w:rsid w:val="007C0B4C"/>
    <w:rsid w:val="007D7C6B"/>
    <w:rsid w:val="007E1E29"/>
    <w:rsid w:val="007E486B"/>
    <w:rsid w:val="007F3479"/>
    <w:rsid w:val="0080669B"/>
    <w:rsid w:val="00812BD2"/>
    <w:rsid w:val="00813ED7"/>
    <w:rsid w:val="00816AEA"/>
    <w:rsid w:val="008177F2"/>
    <w:rsid w:val="00833132"/>
    <w:rsid w:val="00847034"/>
    <w:rsid w:val="008549FA"/>
    <w:rsid w:val="008612D4"/>
    <w:rsid w:val="008639B4"/>
    <w:rsid w:val="008A022F"/>
    <w:rsid w:val="008A06D5"/>
    <w:rsid w:val="008A7BC6"/>
    <w:rsid w:val="008C7DC1"/>
    <w:rsid w:val="008D6B03"/>
    <w:rsid w:val="008E0F8E"/>
    <w:rsid w:val="008F5E8B"/>
    <w:rsid w:val="00916A79"/>
    <w:rsid w:val="009211F6"/>
    <w:rsid w:val="009218A4"/>
    <w:rsid w:val="0093169C"/>
    <w:rsid w:val="0093265E"/>
    <w:rsid w:val="009428BB"/>
    <w:rsid w:val="0094568E"/>
    <w:rsid w:val="0095516A"/>
    <w:rsid w:val="0095716C"/>
    <w:rsid w:val="009616BE"/>
    <w:rsid w:val="0096497A"/>
    <w:rsid w:val="009847A6"/>
    <w:rsid w:val="00990DC3"/>
    <w:rsid w:val="009945B9"/>
    <w:rsid w:val="009A52D0"/>
    <w:rsid w:val="009B1A8D"/>
    <w:rsid w:val="009B3163"/>
    <w:rsid w:val="009B72FD"/>
    <w:rsid w:val="009C0847"/>
    <w:rsid w:val="009C1475"/>
    <w:rsid w:val="009C3D69"/>
    <w:rsid w:val="009E1593"/>
    <w:rsid w:val="009E307E"/>
    <w:rsid w:val="009E510D"/>
    <w:rsid w:val="00A06C50"/>
    <w:rsid w:val="00A11FC6"/>
    <w:rsid w:val="00A22146"/>
    <w:rsid w:val="00A229AA"/>
    <w:rsid w:val="00A30CE5"/>
    <w:rsid w:val="00A50A57"/>
    <w:rsid w:val="00A64002"/>
    <w:rsid w:val="00A6769F"/>
    <w:rsid w:val="00A71B1F"/>
    <w:rsid w:val="00A74537"/>
    <w:rsid w:val="00A804B5"/>
    <w:rsid w:val="00A87720"/>
    <w:rsid w:val="00AB294A"/>
    <w:rsid w:val="00AB6EFA"/>
    <w:rsid w:val="00AE0A0D"/>
    <w:rsid w:val="00AF6E31"/>
    <w:rsid w:val="00B00706"/>
    <w:rsid w:val="00B1064A"/>
    <w:rsid w:val="00B30FB0"/>
    <w:rsid w:val="00B346CF"/>
    <w:rsid w:val="00B64E53"/>
    <w:rsid w:val="00B73B7F"/>
    <w:rsid w:val="00B81F64"/>
    <w:rsid w:val="00B86954"/>
    <w:rsid w:val="00BA03CF"/>
    <w:rsid w:val="00BB1B96"/>
    <w:rsid w:val="00BB559A"/>
    <w:rsid w:val="00BC657A"/>
    <w:rsid w:val="00BD79CE"/>
    <w:rsid w:val="00BE785C"/>
    <w:rsid w:val="00C01F3B"/>
    <w:rsid w:val="00C10A47"/>
    <w:rsid w:val="00C11023"/>
    <w:rsid w:val="00C137D2"/>
    <w:rsid w:val="00C240FD"/>
    <w:rsid w:val="00C25099"/>
    <w:rsid w:val="00C30D9A"/>
    <w:rsid w:val="00C423A9"/>
    <w:rsid w:val="00C5047C"/>
    <w:rsid w:val="00C57F75"/>
    <w:rsid w:val="00C62CF0"/>
    <w:rsid w:val="00C649F9"/>
    <w:rsid w:val="00C64B0E"/>
    <w:rsid w:val="00C65EDE"/>
    <w:rsid w:val="00C80731"/>
    <w:rsid w:val="00C83C91"/>
    <w:rsid w:val="00C903BC"/>
    <w:rsid w:val="00C913E2"/>
    <w:rsid w:val="00CA2811"/>
    <w:rsid w:val="00CA4AE4"/>
    <w:rsid w:val="00CB17F2"/>
    <w:rsid w:val="00CB267F"/>
    <w:rsid w:val="00CD3AE1"/>
    <w:rsid w:val="00CD42F1"/>
    <w:rsid w:val="00CE0137"/>
    <w:rsid w:val="00CF61DE"/>
    <w:rsid w:val="00D017CA"/>
    <w:rsid w:val="00D201EC"/>
    <w:rsid w:val="00D220D4"/>
    <w:rsid w:val="00D25B2A"/>
    <w:rsid w:val="00D2725D"/>
    <w:rsid w:val="00D316C5"/>
    <w:rsid w:val="00D44ECF"/>
    <w:rsid w:val="00D46772"/>
    <w:rsid w:val="00D56A96"/>
    <w:rsid w:val="00D63829"/>
    <w:rsid w:val="00D712C9"/>
    <w:rsid w:val="00D82E0A"/>
    <w:rsid w:val="00DA0C67"/>
    <w:rsid w:val="00DB03FE"/>
    <w:rsid w:val="00DB53FD"/>
    <w:rsid w:val="00DB56D7"/>
    <w:rsid w:val="00DB7BCE"/>
    <w:rsid w:val="00DC36CD"/>
    <w:rsid w:val="00DD3597"/>
    <w:rsid w:val="00DD4847"/>
    <w:rsid w:val="00DD4FCB"/>
    <w:rsid w:val="00DD5663"/>
    <w:rsid w:val="00DD5A61"/>
    <w:rsid w:val="00DF5671"/>
    <w:rsid w:val="00E034CF"/>
    <w:rsid w:val="00E03B94"/>
    <w:rsid w:val="00E04598"/>
    <w:rsid w:val="00E04DB1"/>
    <w:rsid w:val="00E11EF3"/>
    <w:rsid w:val="00E1280F"/>
    <w:rsid w:val="00E21892"/>
    <w:rsid w:val="00E21D56"/>
    <w:rsid w:val="00E25561"/>
    <w:rsid w:val="00E41C4A"/>
    <w:rsid w:val="00E5509A"/>
    <w:rsid w:val="00E5630C"/>
    <w:rsid w:val="00E56B60"/>
    <w:rsid w:val="00E6175D"/>
    <w:rsid w:val="00E659A7"/>
    <w:rsid w:val="00E67B5D"/>
    <w:rsid w:val="00E9020E"/>
    <w:rsid w:val="00E953CA"/>
    <w:rsid w:val="00EA289A"/>
    <w:rsid w:val="00EB23CD"/>
    <w:rsid w:val="00EB5DAE"/>
    <w:rsid w:val="00EC4A44"/>
    <w:rsid w:val="00EC6A05"/>
    <w:rsid w:val="00ED1FE5"/>
    <w:rsid w:val="00ED2554"/>
    <w:rsid w:val="00EE704D"/>
    <w:rsid w:val="00EF6A94"/>
    <w:rsid w:val="00F0709D"/>
    <w:rsid w:val="00F16028"/>
    <w:rsid w:val="00F3743A"/>
    <w:rsid w:val="00F3764D"/>
    <w:rsid w:val="00F446F8"/>
    <w:rsid w:val="00F45768"/>
    <w:rsid w:val="00F60D44"/>
    <w:rsid w:val="00F703CD"/>
    <w:rsid w:val="00F71F5C"/>
    <w:rsid w:val="00F7643A"/>
    <w:rsid w:val="00FA5445"/>
    <w:rsid w:val="00FC7FE4"/>
    <w:rsid w:val="00FD509D"/>
    <w:rsid w:val="00FE3E98"/>
    <w:rsid w:val="00FE74CF"/>
    <w:rsid w:val="00FF15A7"/>
    <w:rsid w:val="00FF492E"/>
  </w:rsids>
  <m:mathPr>
    <m:mathFont m:val="Cambria Math"/>
    <m:brkBin m:val="before"/>
    <m:brkBinSub m:val="--"/>
    <m:smallFrac m:val="0"/>
    <m:dispDef/>
    <m:lMargin m:val="0"/>
    <m:rMargin m:val="0"/>
    <m:defJc m:val="centerGroup"/>
    <m:wrapIndent m:val="1440"/>
    <m:intLim m:val="subSup"/>
    <m:naryLim m:val="undOvr"/>
  </m:mathPr>
  <w:themeFontLang w:val="es-ES"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B6DBAB"/>
  <w15:chartTrackingRefBased/>
  <w15:docId w15:val="{2EE122C5-F825-4BE1-ABE1-405855DB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67C5"/>
    <w:pPr>
      <w:overflowPunct w:val="0"/>
      <w:autoSpaceDE w:val="0"/>
      <w:autoSpaceDN w:val="0"/>
      <w:adjustRightInd w:val="0"/>
      <w:spacing w:after="0" w:line="240" w:lineRule="auto"/>
      <w:textAlignment w:val="baseline"/>
    </w:pPr>
    <w:rPr>
      <w:rFonts w:ascii="Times New Roman"/>
      <w:sz w:val="24"/>
      <w:szCs w:val="20"/>
      <w:lang w:val="en-GB" w:eastAsia="da-DK"/>
    </w:rPr>
  </w:style>
  <w:style w:type="paragraph" w:styleId="Ttulo1">
    <w:name w:val="heading 1"/>
    <w:basedOn w:val="Normal"/>
    <w:next w:val="Normal"/>
    <w:link w:val="Ttulo1Car"/>
    <w:qFormat/>
    <w:rsid w:val="0095716C"/>
    <w:pPr>
      <w:keepNext/>
      <w:numPr>
        <w:numId w:val="1"/>
      </w:numPr>
      <w:suppressAutoHyphens/>
      <w:spacing w:before="480" w:after="120"/>
      <w:outlineLvl w:val="0"/>
    </w:pPr>
    <w:rPr>
      <w:rFonts w:cs="Arial"/>
      <w:b/>
      <w:bCs/>
      <w:sz w:val="32"/>
      <w:szCs w:val="24"/>
    </w:rPr>
  </w:style>
  <w:style w:type="paragraph" w:styleId="Ttulo2">
    <w:name w:val="heading 2"/>
    <w:basedOn w:val="Normal"/>
    <w:next w:val="Normal"/>
    <w:link w:val="Ttulo2Car"/>
    <w:qFormat/>
    <w:rsid w:val="0095716C"/>
    <w:pPr>
      <w:keepNext/>
      <w:numPr>
        <w:ilvl w:val="1"/>
        <w:numId w:val="1"/>
      </w:numPr>
      <w:suppressAutoHyphens/>
      <w:spacing w:before="360" w:after="120"/>
      <w:outlineLvl w:val="1"/>
    </w:pPr>
    <w:rPr>
      <w:rFonts w:cs="Arial"/>
      <w:b/>
      <w:bCs/>
      <w:iCs/>
    </w:rPr>
  </w:style>
  <w:style w:type="paragraph" w:styleId="Ttulo3">
    <w:name w:val="heading 3"/>
    <w:basedOn w:val="Normal"/>
    <w:next w:val="Normal"/>
    <w:link w:val="Ttulo3Car"/>
    <w:qFormat/>
    <w:rsid w:val="0095716C"/>
    <w:pPr>
      <w:keepNext/>
      <w:numPr>
        <w:ilvl w:val="2"/>
        <w:numId w:val="1"/>
      </w:numPr>
      <w:suppressAutoHyphens/>
      <w:spacing w:before="360" w:after="120"/>
      <w:outlineLvl w:val="2"/>
    </w:pPr>
    <w:rPr>
      <w:rFonts w:cs="Arial"/>
      <w:b/>
      <w:bCs/>
    </w:rPr>
  </w:style>
  <w:style w:type="paragraph" w:styleId="Ttulo4">
    <w:name w:val="heading 4"/>
    <w:basedOn w:val="Normal"/>
    <w:next w:val="Normal"/>
    <w:link w:val="Ttulo4Car"/>
    <w:qFormat/>
    <w:rsid w:val="0095716C"/>
    <w:pPr>
      <w:keepNext/>
      <w:numPr>
        <w:ilvl w:val="3"/>
        <w:numId w:val="1"/>
      </w:numPr>
      <w:suppressAutoHyphens/>
      <w:spacing w:before="360" w:after="120"/>
      <w:outlineLvl w:val="3"/>
    </w:pPr>
    <w:rPr>
      <w:b/>
      <w:bCs/>
    </w:rPr>
  </w:style>
  <w:style w:type="paragraph" w:styleId="Ttulo5">
    <w:name w:val="heading 5"/>
    <w:basedOn w:val="Normal"/>
    <w:next w:val="Normal"/>
    <w:link w:val="Ttulo5Car"/>
    <w:qFormat/>
    <w:rsid w:val="0095716C"/>
    <w:pPr>
      <w:keepNext/>
      <w:numPr>
        <w:ilvl w:val="4"/>
        <w:numId w:val="1"/>
      </w:numPr>
      <w:suppressAutoHyphens/>
      <w:spacing w:before="360" w:after="120"/>
      <w:outlineLvl w:val="4"/>
    </w:pPr>
    <w:rPr>
      <w:b/>
      <w:bCs/>
      <w:iCs/>
    </w:rPr>
  </w:style>
  <w:style w:type="paragraph" w:styleId="Ttulo6">
    <w:name w:val="heading 6"/>
    <w:basedOn w:val="Normal"/>
    <w:next w:val="Normal"/>
    <w:link w:val="Ttulo6Car"/>
    <w:qFormat/>
    <w:rsid w:val="0095716C"/>
    <w:pPr>
      <w:keepNext/>
      <w:numPr>
        <w:ilvl w:val="5"/>
        <w:numId w:val="1"/>
      </w:numPr>
      <w:suppressAutoHyphens/>
      <w:spacing w:before="360" w:after="120"/>
      <w:outlineLvl w:val="5"/>
    </w:pPr>
    <w:rPr>
      <w:b/>
      <w:bCs/>
      <w:szCs w:val="22"/>
    </w:rPr>
  </w:style>
  <w:style w:type="paragraph" w:styleId="Ttulo7">
    <w:name w:val="heading 7"/>
    <w:basedOn w:val="Normal"/>
    <w:next w:val="Normal"/>
    <w:link w:val="Ttulo7Car"/>
    <w:qFormat/>
    <w:rsid w:val="0095716C"/>
    <w:pPr>
      <w:keepNext/>
      <w:numPr>
        <w:ilvl w:val="6"/>
        <w:numId w:val="1"/>
      </w:numPr>
      <w:suppressAutoHyphens/>
      <w:spacing w:before="360" w:after="120"/>
      <w:outlineLvl w:val="6"/>
    </w:pPr>
    <w:rPr>
      <w:b/>
      <w:szCs w:val="24"/>
    </w:rPr>
  </w:style>
  <w:style w:type="paragraph" w:styleId="Ttulo8">
    <w:name w:val="heading 8"/>
    <w:basedOn w:val="Normal"/>
    <w:next w:val="Normal"/>
    <w:link w:val="Ttulo8Car"/>
    <w:qFormat/>
    <w:rsid w:val="0095716C"/>
    <w:pPr>
      <w:keepNext/>
      <w:numPr>
        <w:ilvl w:val="7"/>
        <w:numId w:val="1"/>
      </w:numPr>
      <w:suppressAutoHyphens/>
      <w:spacing w:before="360" w:after="120"/>
      <w:outlineLvl w:val="7"/>
    </w:pPr>
    <w:rPr>
      <w:b/>
      <w:iCs/>
      <w:szCs w:val="24"/>
    </w:rPr>
  </w:style>
  <w:style w:type="paragraph" w:styleId="Ttulo9">
    <w:name w:val="heading 9"/>
    <w:basedOn w:val="Normal"/>
    <w:next w:val="Normal"/>
    <w:link w:val="Ttulo9Car"/>
    <w:qFormat/>
    <w:rsid w:val="0095716C"/>
    <w:pPr>
      <w:keepNext/>
      <w:numPr>
        <w:ilvl w:val="8"/>
        <w:numId w:val="1"/>
      </w:numPr>
      <w:suppressAutoHyphens/>
      <w:spacing w:before="360" w:after="120"/>
      <w:outlineLvl w:val="8"/>
    </w:pPr>
    <w:rPr>
      <w:rFonts w:cs="Arial"/>
      <w:b/>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qFormat/>
    <w:rsid w:val="003767C5"/>
    <w:pPr>
      <w:tabs>
        <w:tab w:val="center" w:pos="4419"/>
        <w:tab w:val="right" w:pos="8838"/>
      </w:tabs>
      <w:overflowPunct/>
      <w:autoSpaceDE/>
      <w:autoSpaceDN/>
      <w:adjustRightInd/>
      <w:textAlignment w:val="auto"/>
    </w:pPr>
    <w:rPr>
      <w:rFonts w:asciiTheme="minorHAnsi"/>
      <w:sz w:val="22"/>
      <w:szCs w:val="22"/>
      <w:lang w:val="es-CO" w:eastAsia="es-CO"/>
    </w:rPr>
  </w:style>
  <w:style w:type="character" w:customStyle="1" w:styleId="EncabezadoCar">
    <w:name w:val="Encabezado Car"/>
    <w:basedOn w:val="Fuentedeprrafopredeter"/>
    <w:link w:val="Encabezado"/>
    <w:uiPriority w:val="99"/>
    <w:rsid w:val="003767C5"/>
  </w:style>
  <w:style w:type="paragraph" w:styleId="Piedepgina">
    <w:name w:val="footer"/>
    <w:basedOn w:val="Normal"/>
    <w:link w:val="PiedepginaCar"/>
    <w:uiPriority w:val="99"/>
    <w:unhideWhenUsed/>
    <w:rsid w:val="003767C5"/>
    <w:pPr>
      <w:tabs>
        <w:tab w:val="center" w:pos="4419"/>
        <w:tab w:val="right" w:pos="8838"/>
      </w:tabs>
      <w:overflowPunct/>
      <w:autoSpaceDE/>
      <w:autoSpaceDN/>
      <w:adjustRightInd/>
      <w:textAlignment w:val="auto"/>
    </w:pPr>
    <w:rPr>
      <w:rFonts w:asciiTheme="minorHAnsi"/>
      <w:sz w:val="22"/>
      <w:szCs w:val="22"/>
      <w:lang w:val="es-CO" w:eastAsia="es-CO"/>
    </w:rPr>
  </w:style>
  <w:style w:type="character" w:customStyle="1" w:styleId="PiedepginaCar">
    <w:name w:val="Pie de página Car"/>
    <w:basedOn w:val="Fuentedeprrafopredeter"/>
    <w:link w:val="Piedepgina"/>
    <w:uiPriority w:val="99"/>
    <w:rsid w:val="003767C5"/>
  </w:style>
  <w:style w:type="character" w:customStyle="1" w:styleId="Ttulo1Car">
    <w:name w:val="Título 1 Car"/>
    <w:basedOn w:val="Fuentedeprrafopredeter"/>
    <w:link w:val="Ttulo1"/>
    <w:rsid w:val="0095716C"/>
    <w:rPr>
      <w:rFonts w:ascii="Times New Roman" w:cs="Arial"/>
      <w:b/>
      <w:bCs/>
      <w:sz w:val="32"/>
      <w:szCs w:val="24"/>
      <w:lang w:val="en-GB" w:eastAsia="da-DK"/>
    </w:rPr>
  </w:style>
  <w:style w:type="character" w:customStyle="1" w:styleId="Ttulo2Car">
    <w:name w:val="Título 2 Car"/>
    <w:basedOn w:val="Fuentedeprrafopredeter"/>
    <w:link w:val="Ttulo2"/>
    <w:rsid w:val="0095716C"/>
    <w:rPr>
      <w:rFonts w:ascii="Times New Roman" w:cs="Arial"/>
      <w:b/>
      <w:bCs/>
      <w:iCs/>
      <w:sz w:val="24"/>
      <w:szCs w:val="20"/>
      <w:lang w:val="en-GB" w:eastAsia="da-DK"/>
    </w:rPr>
  </w:style>
  <w:style w:type="character" w:customStyle="1" w:styleId="Ttulo3Car">
    <w:name w:val="Título 3 Car"/>
    <w:basedOn w:val="Fuentedeprrafopredeter"/>
    <w:link w:val="Ttulo3"/>
    <w:rsid w:val="0095716C"/>
    <w:rPr>
      <w:rFonts w:ascii="Times New Roman" w:cs="Arial"/>
      <w:b/>
      <w:bCs/>
      <w:sz w:val="24"/>
      <w:szCs w:val="20"/>
      <w:lang w:val="en-GB" w:eastAsia="da-DK"/>
    </w:rPr>
  </w:style>
  <w:style w:type="character" w:customStyle="1" w:styleId="Ttulo4Car">
    <w:name w:val="Título 4 Car"/>
    <w:basedOn w:val="Fuentedeprrafopredeter"/>
    <w:link w:val="Ttulo4"/>
    <w:rsid w:val="0095716C"/>
    <w:rPr>
      <w:rFonts w:ascii="Times New Roman"/>
      <w:b/>
      <w:bCs/>
      <w:sz w:val="24"/>
      <w:szCs w:val="20"/>
      <w:lang w:val="en-GB" w:eastAsia="da-DK"/>
    </w:rPr>
  </w:style>
  <w:style w:type="character" w:customStyle="1" w:styleId="Ttulo5Car">
    <w:name w:val="Título 5 Car"/>
    <w:basedOn w:val="Fuentedeprrafopredeter"/>
    <w:link w:val="Ttulo5"/>
    <w:rsid w:val="0095716C"/>
    <w:rPr>
      <w:rFonts w:ascii="Times New Roman"/>
      <w:b/>
      <w:bCs/>
      <w:iCs/>
      <w:sz w:val="24"/>
      <w:szCs w:val="20"/>
      <w:lang w:val="en-GB" w:eastAsia="da-DK"/>
    </w:rPr>
  </w:style>
  <w:style w:type="character" w:customStyle="1" w:styleId="Ttulo6Car">
    <w:name w:val="Título 6 Car"/>
    <w:basedOn w:val="Fuentedeprrafopredeter"/>
    <w:link w:val="Ttulo6"/>
    <w:rsid w:val="0095716C"/>
    <w:rPr>
      <w:rFonts w:ascii="Times New Roman"/>
      <w:b/>
      <w:bCs/>
      <w:sz w:val="24"/>
      <w:lang w:val="en-GB" w:eastAsia="da-DK"/>
    </w:rPr>
  </w:style>
  <w:style w:type="character" w:customStyle="1" w:styleId="Ttulo7Car">
    <w:name w:val="Título 7 Car"/>
    <w:basedOn w:val="Fuentedeprrafopredeter"/>
    <w:link w:val="Ttulo7"/>
    <w:rsid w:val="0095716C"/>
    <w:rPr>
      <w:rFonts w:ascii="Times New Roman"/>
      <w:b/>
      <w:sz w:val="24"/>
      <w:szCs w:val="24"/>
      <w:lang w:val="en-GB" w:eastAsia="da-DK"/>
    </w:rPr>
  </w:style>
  <w:style w:type="character" w:customStyle="1" w:styleId="Ttulo8Car">
    <w:name w:val="Título 8 Car"/>
    <w:basedOn w:val="Fuentedeprrafopredeter"/>
    <w:link w:val="Ttulo8"/>
    <w:rsid w:val="0095716C"/>
    <w:rPr>
      <w:rFonts w:ascii="Times New Roman"/>
      <w:b/>
      <w:iCs/>
      <w:sz w:val="24"/>
      <w:szCs w:val="24"/>
      <w:lang w:val="en-GB" w:eastAsia="da-DK"/>
    </w:rPr>
  </w:style>
  <w:style w:type="character" w:customStyle="1" w:styleId="Ttulo9Car">
    <w:name w:val="Título 9 Car"/>
    <w:basedOn w:val="Fuentedeprrafopredeter"/>
    <w:link w:val="Ttulo9"/>
    <w:rsid w:val="0095716C"/>
    <w:rPr>
      <w:rFonts w:ascii="Times New Roman" w:cs="Arial"/>
      <w:b/>
      <w:sz w:val="24"/>
      <w:lang w:val="en-GB" w:eastAsia="da-DK"/>
    </w:rPr>
  </w:style>
  <w:style w:type="character" w:styleId="Refdecomentario">
    <w:name w:val="annotation reference"/>
    <w:uiPriority w:val="99"/>
    <w:semiHidden/>
    <w:rsid w:val="003F7C1E"/>
    <w:rPr>
      <w:sz w:val="16"/>
      <w:szCs w:val="16"/>
    </w:rPr>
  </w:style>
  <w:style w:type="paragraph" w:styleId="Textocomentario">
    <w:name w:val="annotation text"/>
    <w:basedOn w:val="Normal"/>
    <w:link w:val="TextocomentarioCar"/>
    <w:semiHidden/>
    <w:rsid w:val="003F7C1E"/>
    <w:rPr>
      <w:sz w:val="20"/>
    </w:rPr>
  </w:style>
  <w:style w:type="character" w:customStyle="1" w:styleId="TextocomentarioCar">
    <w:name w:val="Texto comentario Car"/>
    <w:basedOn w:val="Fuentedeprrafopredeter"/>
    <w:link w:val="Textocomentario"/>
    <w:semiHidden/>
    <w:rsid w:val="003F7C1E"/>
    <w:rPr>
      <w:rFonts w:ascii="Times New Roman"/>
      <w:sz w:val="20"/>
      <w:szCs w:val="20"/>
      <w:lang w:val="en-GB" w:eastAsia="da-DK"/>
    </w:rPr>
  </w:style>
  <w:style w:type="table" w:styleId="Tablaconcuadrcula">
    <w:name w:val="Table Grid"/>
    <w:basedOn w:val="Tablanormal"/>
    <w:rsid w:val="003F7C1E"/>
    <w:pPr>
      <w:overflowPunct w:val="0"/>
      <w:autoSpaceDE w:val="0"/>
      <w:autoSpaceDN w:val="0"/>
      <w:adjustRightInd w:val="0"/>
      <w:spacing w:after="0" w:line="240" w:lineRule="auto"/>
      <w:textAlignment w:val="baseline"/>
    </w:pPr>
    <w:rPr>
      <w:rFonts w:ascii="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Table Legend"/>
    <w:basedOn w:val="Normal"/>
    <w:qFormat/>
    <w:rsid w:val="003F7C1E"/>
    <w:pPr>
      <w:ind w:left="720"/>
      <w:contextualSpacing/>
    </w:pPr>
  </w:style>
  <w:style w:type="paragraph" w:styleId="Textodeglobo">
    <w:name w:val="Balloon Text"/>
    <w:basedOn w:val="Normal"/>
    <w:link w:val="TextodegloboCar"/>
    <w:uiPriority w:val="99"/>
    <w:semiHidden/>
    <w:unhideWhenUsed/>
    <w:rsid w:val="003F7C1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7C1E"/>
    <w:rPr>
      <w:rFonts w:ascii="Segoe UI" w:hAnsi="Segoe UI" w:cs="Segoe UI"/>
      <w:sz w:val="18"/>
      <w:szCs w:val="18"/>
      <w:lang w:val="en-GB" w:eastAsia="da-DK"/>
    </w:rPr>
  </w:style>
  <w:style w:type="paragraph" w:styleId="Listaconnmeros">
    <w:name w:val="List Number"/>
    <w:rsid w:val="00B86954"/>
    <w:pPr>
      <w:numPr>
        <w:numId w:val="6"/>
      </w:numPr>
      <w:spacing w:before="60" w:after="60" w:line="360" w:lineRule="exact"/>
    </w:pPr>
    <w:rPr>
      <w:rFonts w:ascii="Times New Roman" w:eastAsia="MS Mincho"/>
      <w:sz w:val="24"/>
      <w:szCs w:val="24"/>
      <w:lang w:val="en-US" w:eastAsia="ja-JP"/>
    </w:rPr>
  </w:style>
  <w:style w:type="paragraph" w:customStyle="1" w:styleId="TableFootnote">
    <w:name w:val="Table Footnote"/>
    <w:rsid w:val="00B86954"/>
    <w:pPr>
      <w:numPr>
        <w:numId w:val="7"/>
      </w:numPr>
      <w:spacing w:before="60" w:after="60" w:line="240" w:lineRule="auto"/>
    </w:pPr>
    <w:rPr>
      <w:rFonts w:ascii="Times New Roman" w:eastAsia="MS Mincho"/>
      <w:sz w:val="20"/>
      <w:szCs w:val="20"/>
      <w:lang w:val="en-US" w:eastAsia="ja-JP"/>
    </w:rPr>
  </w:style>
  <w:style w:type="paragraph" w:styleId="TDC7">
    <w:name w:val="toc 7"/>
    <w:uiPriority w:val="39"/>
    <w:rsid w:val="00B86954"/>
    <w:pPr>
      <w:tabs>
        <w:tab w:val="left" w:pos="2736"/>
        <w:tab w:val="right" w:leader="dot" w:pos="8640"/>
      </w:tabs>
      <w:spacing w:after="0" w:line="240" w:lineRule="auto"/>
      <w:ind w:left="2736" w:right="360" w:hanging="1296"/>
    </w:pPr>
    <w:rPr>
      <w:rFonts w:ascii="Times New Roman" w:eastAsia="MS Mincho"/>
      <w:noProof/>
      <w:sz w:val="24"/>
      <w:szCs w:val="24"/>
      <w:lang w:val="en-US" w:eastAsia="ja-JP"/>
    </w:rPr>
  </w:style>
  <w:style w:type="paragraph" w:styleId="Textoindependiente">
    <w:name w:val="Body Text"/>
    <w:basedOn w:val="Normal"/>
    <w:link w:val="TextoindependienteCar"/>
    <w:unhideWhenUsed/>
    <w:rsid w:val="007C0B4C"/>
    <w:pPr>
      <w:overflowPunct/>
      <w:autoSpaceDE/>
      <w:autoSpaceDN/>
      <w:adjustRightInd/>
      <w:spacing w:after="120" w:line="276" w:lineRule="auto"/>
      <w:textAlignment w:val="auto"/>
    </w:pPr>
    <w:rPr>
      <w:rFonts w:ascii="Calibri" w:eastAsia="Calibri" w:hAnsi="Calibri"/>
      <w:sz w:val="22"/>
      <w:szCs w:val="22"/>
      <w:lang w:val="en-US" w:eastAsia="en-US"/>
    </w:rPr>
  </w:style>
  <w:style w:type="character" w:customStyle="1" w:styleId="TextoindependienteCar">
    <w:name w:val="Texto independiente Car"/>
    <w:basedOn w:val="Fuentedeprrafopredeter"/>
    <w:link w:val="Textoindependiente"/>
    <w:rsid w:val="007C0B4C"/>
    <w:rPr>
      <w:rFonts w:ascii="Calibri" w:eastAsia="Calibri" w:hAnsi="Calibri"/>
      <w:lang w:val="en-US" w:eastAsia="en-US"/>
    </w:rPr>
  </w:style>
  <w:style w:type="paragraph" w:customStyle="1" w:styleId="tabletext">
    <w:name w:val="table text"/>
    <w:link w:val="tabletextChar"/>
    <w:qFormat/>
    <w:rsid w:val="007C0B4C"/>
    <w:pPr>
      <w:framePr w:hSpace="180" w:wrap="around" w:vAnchor="page" w:hAnchor="margin" w:y="2911"/>
      <w:spacing w:after="0" w:line="240" w:lineRule="auto"/>
    </w:pPr>
    <w:rPr>
      <w:rFonts w:ascii="Arial Narrow" w:hAnsi="Arial Narrow" w:cs="Arial"/>
      <w:bCs/>
      <w:sz w:val="20"/>
      <w:szCs w:val="20"/>
      <w:lang w:val="en-US" w:eastAsia="en-US"/>
    </w:rPr>
  </w:style>
  <w:style w:type="character" w:customStyle="1" w:styleId="tabletextChar">
    <w:name w:val="table text Char"/>
    <w:link w:val="tabletext"/>
    <w:rsid w:val="007C0B4C"/>
    <w:rPr>
      <w:rFonts w:ascii="Arial Narrow" w:hAnsi="Arial Narrow" w:cs="Arial"/>
      <w:bCs/>
      <w:sz w:val="20"/>
      <w:szCs w:val="20"/>
      <w:lang w:val="en-US" w:eastAsia="en-US"/>
    </w:rPr>
  </w:style>
  <w:style w:type="paragraph" w:customStyle="1" w:styleId="Paragraph">
    <w:name w:val="Paragraph"/>
    <w:link w:val="ParagraphChar"/>
    <w:rsid w:val="00CD3AE1"/>
    <w:pPr>
      <w:spacing w:before="120" w:after="240" w:line="288" w:lineRule="auto"/>
    </w:pPr>
    <w:rPr>
      <w:rFonts w:ascii="Times New Roman" w:eastAsia="MS Mincho"/>
      <w:sz w:val="24"/>
      <w:szCs w:val="24"/>
      <w:lang w:val="en-US" w:eastAsia="ja-JP"/>
    </w:rPr>
  </w:style>
  <w:style w:type="character" w:customStyle="1" w:styleId="ParagraphChar">
    <w:name w:val="Paragraph Char"/>
    <w:link w:val="Paragraph"/>
    <w:rsid w:val="00CD3AE1"/>
    <w:rPr>
      <w:rFonts w:ascii="Times New Roman" w:eastAsia="MS Mincho"/>
      <w:sz w:val="24"/>
      <w:szCs w:val="24"/>
      <w:lang w:val="en-US" w:eastAsia="ja-JP"/>
    </w:rPr>
  </w:style>
  <w:style w:type="paragraph" w:styleId="TtuloTDC">
    <w:name w:val="TOC Heading"/>
    <w:basedOn w:val="Ttulo1"/>
    <w:next w:val="Normal"/>
    <w:uiPriority w:val="39"/>
    <w:unhideWhenUsed/>
    <w:qFormat/>
    <w:rsid w:val="00347D97"/>
    <w:pPr>
      <w:keepLines/>
      <w:numPr>
        <w:numId w:val="0"/>
      </w:numPr>
      <w:suppressAutoHyphens w:val="0"/>
      <w:overflowPunct/>
      <w:autoSpaceDE/>
      <w:autoSpaceDN/>
      <w:adjustRightInd/>
      <w:spacing w:before="240" w:after="0" w:line="259" w:lineRule="auto"/>
      <w:textAlignment w:val="auto"/>
      <w:outlineLvl w:val="9"/>
    </w:pPr>
    <w:rPr>
      <w:rFonts w:asciiTheme="majorHAnsi" w:eastAsiaTheme="majorEastAsia" w:hAnsiTheme="majorHAnsi" w:cstheme="majorBidi"/>
      <w:b w:val="0"/>
      <w:bCs w:val="0"/>
      <w:color w:val="2F5496" w:themeColor="accent1" w:themeShade="BF"/>
      <w:szCs w:val="32"/>
      <w:lang w:val="es-CO" w:eastAsia="es-CO"/>
    </w:rPr>
  </w:style>
  <w:style w:type="paragraph" w:styleId="TDC1">
    <w:name w:val="toc 1"/>
    <w:basedOn w:val="Normal"/>
    <w:next w:val="Normal"/>
    <w:autoRedefine/>
    <w:uiPriority w:val="39"/>
    <w:unhideWhenUsed/>
    <w:rsid w:val="00065C84"/>
    <w:pPr>
      <w:tabs>
        <w:tab w:val="left" w:pos="440"/>
        <w:tab w:val="right" w:leader="dot" w:pos="9395"/>
      </w:tabs>
      <w:spacing w:after="100"/>
      <w:jc w:val="both"/>
    </w:pPr>
  </w:style>
  <w:style w:type="paragraph" w:styleId="TDC2">
    <w:name w:val="toc 2"/>
    <w:basedOn w:val="Normal"/>
    <w:next w:val="Normal"/>
    <w:autoRedefine/>
    <w:uiPriority w:val="39"/>
    <w:unhideWhenUsed/>
    <w:rsid w:val="00347D97"/>
    <w:pPr>
      <w:spacing w:after="100"/>
      <w:ind w:left="240"/>
    </w:pPr>
  </w:style>
  <w:style w:type="character" w:styleId="Hipervnculo">
    <w:name w:val="Hyperlink"/>
    <w:basedOn w:val="Fuentedeprrafopredeter"/>
    <w:uiPriority w:val="99"/>
    <w:unhideWhenUsed/>
    <w:rsid w:val="00347D97"/>
    <w:rPr>
      <w:color w:val="0563C1" w:themeColor="hyperlink"/>
      <w:u w:val="single"/>
    </w:rPr>
  </w:style>
  <w:style w:type="paragraph" w:customStyle="1" w:styleId="Default">
    <w:name w:val="Default"/>
    <w:rsid w:val="002C6FDE"/>
    <w:pPr>
      <w:autoSpaceDE w:val="0"/>
      <w:autoSpaceDN w:val="0"/>
      <w:adjustRightInd w:val="0"/>
      <w:spacing w:after="0" w:line="240" w:lineRule="auto"/>
    </w:pPr>
    <w:rPr>
      <w:rFonts w:ascii="Times New Roman"/>
      <w:color w:val="000000"/>
      <w:sz w:val="24"/>
      <w:szCs w:val="24"/>
      <w:lang w:val="es-ES"/>
    </w:rPr>
  </w:style>
  <w:style w:type="paragraph" w:customStyle="1" w:styleId="TableParagraph">
    <w:name w:val="Table Paragraph"/>
    <w:basedOn w:val="Normal"/>
    <w:uiPriority w:val="1"/>
    <w:qFormat/>
    <w:rsid w:val="00D56A96"/>
    <w:pPr>
      <w:widowControl w:val="0"/>
      <w:overflowPunct/>
      <w:adjustRightInd/>
      <w:textAlignment w:val="auto"/>
    </w:pPr>
    <w:rPr>
      <w:sz w:val="22"/>
      <w:szCs w:val="22"/>
      <w:lang w:val="es-ES" w:eastAsia="es-ES" w:bidi="es-ES"/>
    </w:rPr>
  </w:style>
  <w:style w:type="table" w:customStyle="1" w:styleId="TableNormal">
    <w:name w:val="Table Normal"/>
    <w:uiPriority w:val="2"/>
    <w:semiHidden/>
    <w:qFormat/>
    <w:rsid w:val="00D56A96"/>
    <w:pPr>
      <w:widowControl w:val="0"/>
      <w:autoSpaceDE w:val="0"/>
      <w:autoSpaceDN w:val="0"/>
      <w:spacing w:after="0" w:line="240" w:lineRule="auto"/>
    </w:pPr>
    <w:rPr>
      <w:rFonts w:eastAsiaTheme="minorHAnsi" w:hAnsiTheme="minorHAnsi" w:cstheme="minorBidi"/>
      <w:lang w:val="en-US" w:eastAsia="en-US"/>
    </w:rPr>
    <w:tblPr>
      <w:tblCellMar>
        <w:top w:w="0" w:type="dxa"/>
        <w:left w:w="0" w:type="dxa"/>
        <w:bottom w:w="0" w:type="dxa"/>
        <w:right w:w="0" w:type="dxa"/>
      </w:tblCellMar>
    </w:tblPr>
  </w:style>
  <w:style w:type="character" w:styleId="Mencionar">
    <w:name w:val="Mention"/>
    <w:basedOn w:val="Fuentedeprrafopredeter"/>
    <w:uiPriority w:val="99"/>
    <w:semiHidden/>
    <w:unhideWhenUsed/>
    <w:rsid w:val="00C25099"/>
    <w:rPr>
      <w:color w:val="2B579A"/>
      <w:shd w:val="clear" w:color="auto" w:fill="E6E6E6"/>
    </w:rPr>
  </w:style>
  <w:style w:type="paragraph" w:styleId="TDC3">
    <w:name w:val="toc 3"/>
    <w:basedOn w:val="Normal"/>
    <w:next w:val="Normal"/>
    <w:autoRedefine/>
    <w:uiPriority w:val="39"/>
    <w:unhideWhenUsed/>
    <w:rsid w:val="00445866"/>
    <w:pPr>
      <w:tabs>
        <w:tab w:val="left" w:pos="1276"/>
        <w:tab w:val="right" w:leader="dot" w:pos="9395"/>
      </w:tabs>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2071">
      <w:bodyDiv w:val="1"/>
      <w:marLeft w:val="0"/>
      <w:marRight w:val="0"/>
      <w:marTop w:val="0"/>
      <w:marBottom w:val="0"/>
      <w:divBdr>
        <w:top w:val="none" w:sz="0" w:space="0" w:color="auto"/>
        <w:left w:val="none" w:sz="0" w:space="0" w:color="auto"/>
        <w:bottom w:val="none" w:sz="0" w:space="0" w:color="auto"/>
        <w:right w:val="none" w:sz="0" w:space="0" w:color="auto"/>
      </w:divBdr>
    </w:div>
    <w:div w:id="293102970">
      <w:bodyDiv w:val="1"/>
      <w:marLeft w:val="0"/>
      <w:marRight w:val="0"/>
      <w:marTop w:val="0"/>
      <w:marBottom w:val="0"/>
      <w:divBdr>
        <w:top w:val="none" w:sz="0" w:space="0" w:color="auto"/>
        <w:left w:val="none" w:sz="0" w:space="0" w:color="auto"/>
        <w:bottom w:val="none" w:sz="0" w:space="0" w:color="auto"/>
        <w:right w:val="none" w:sz="0" w:space="0" w:color="auto"/>
      </w:divBdr>
    </w:div>
    <w:div w:id="350255265">
      <w:bodyDiv w:val="1"/>
      <w:marLeft w:val="0"/>
      <w:marRight w:val="0"/>
      <w:marTop w:val="0"/>
      <w:marBottom w:val="0"/>
      <w:divBdr>
        <w:top w:val="none" w:sz="0" w:space="0" w:color="auto"/>
        <w:left w:val="none" w:sz="0" w:space="0" w:color="auto"/>
        <w:bottom w:val="none" w:sz="0" w:space="0" w:color="auto"/>
        <w:right w:val="none" w:sz="0" w:space="0" w:color="auto"/>
      </w:divBdr>
    </w:div>
    <w:div w:id="483204045">
      <w:bodyDiv w:val="1"/>
      <w:marLeft w:val="0"/>
      <w:marRight w:val="0"/>
      <w:marTop w:val="0"/>
      <w:marBottom w:val="0"/>
      <w:divBdr>
        <w:top w:val="none" w:sz="0" w:space="0" w:color="auto"/>
        <w:left w:val="none" w:sz="0" w:space="0" w:color="auto"/>
        <w:bottom w:val="none" w:sz="0" w:space="0" w:color="auto"/>
        <w:right w:val="none" w:sz="0" w:space="0" w:color="auto"/>
      </w:divBdr>
    </w:div>
    <w:div w:id="487792600">
      <w:bodyDiv w:val="1"/>
      <w:marLeft w:val="0"/>
      <w:marRight w:val="0"/>
      <w:marTop w:val="0"/>
      <w:marBottom w:val="0"/>
      <w:divBdr>
        <w:top w:val="none" w:sz="0" w:space="0" w:color="auto"/>
        <w:left w:val="none" w:sz="0" w:space="0" w:color="auto"/>
        <w:bottom w:val="none" w:sz="0" w:space="0" w:color="auto"/>
        <w:right w:val="none" w:sz="0" w:space="0" w:color="auto"/>
      </w:divBdr>
    </w:div>
    <w:div w:id="821124370">
      <w:bodyDiv w:val="1"/>
      <w:marLeft w:val="0"/>
      <w:marRight w:val="0"/>
      <w:marTop w:val="0"/>
      <w:marBottom w:val="0"/>
      <w:divBdr>
        <w:top w:val="none" w:sz="0" w:space="0" w:color="auto"/>
        <w:left w:val="none" w:sz="0" w:space="0" w:color="auto"/>
        <w:bottom w:val="none" w:sz="0" w:space="0" w:color="auto"/>
        <w:right w:val="none" w:sz="0" w:space="0" w:color="auto"/>
      </w:divBdr>
    </w:div>
    <w:div w:id="853615953">
      <w:bodyDiv w:val="1"/>
      <w:marLeft w:val="0"/>
      <w:marRight w:val="0"/>
      <w:marTop w:val="0"/>
      <w:marBottom w:val="0"/>
      <w:divBdr>
        <w:top w:val="none" w:sz="0" w:space="0" w:color="auto"/>
        <w:left w:val="none" w:sz="0" w:space="0" w:color="auto"/>
        <w:bottom w:val="none" w:sz="0" w:space="0" w:color="auto"/>
        <w:right w:val="none" w:sz="0" w:space="0" w:color="auto"/>
      </w:divBdr>
    </w:div>
    <w:div w:id="1120102938">
      <w:bodyDiv w:val="1"/>
      <w:marLeft w:val="0"/>
      <w:marRight w:val="0"/>
      <w:marTop w:val="0"/>
      <w:marBottom w:val="0"/>
      <w:divBdr>
        <w:top w:val="none" w:sz="0" w:space="0" w:color="auto"/>
        <w:left w:val="none" w:sz="0" w:space="0" w:color="auto"/>
        <w:bottom w:val="none" w:sz="0" w:space="0" w:color="auto"/>
        <w:right w:val="none" w:sz="0" w:space="0" w:color="auto"/>
      </w:divBdr>
    </w:div>
    <w:div w:id="1158305642">
      <w:bodyDiv w:val="1"/>
      <w:marLeft w:val="0"/>
      <w:marRight w:val="0"/>
      <w:marTop w:val="0"/>
      <w:marBottom w:val="0"/>
      <w:divBdr>
        <w:top w:val="none" w:sz="0" w:space="0" w:color="auto"/>
        <w:left w:val="none" w:sz="0" w:space="0" w:color="auto"/>
        <w:bottom w:val="none" w:sz="0" w:space="0" w:color="auto"/>
        <w:right w:val="none" w:sz="0" w:space="0" w:color="auto"/>
      </w:divBdr>
    </w:div>
    <w:div w:id="1271626587">
      <w:bodyDiv w:val="1"/>
      <w:marLeft w:val="0"/>
      <w:marRight w:val="0"/>
      <w:marTop w:val="0"/>
      <w:marBottom w:val="0"/>
      <w:divBdr>
        <w:top w:val="none" w:sz="0" w:space="0" w:color="auto"/>
        <w:left w:val="none" w:sz="0" w:space="0" w:color="auto"/>
        <w:bottom w:val="none" w:sz="0" w:space="0" w:color="auto"/>
        <w:right w:val="none" w:sz="0" w:space="0" w:color="auto"/>
      </w:divBdr>
    </w:div>
    <w:div w:id="1470782482">
      <w:bodyDiv w:val="1"/>
      <w:marLeft w:val="0"/>
      <w:marRight w:val="0"/>
      <w:marTop w:val="0"/>
      <w:marBottom w:val="0"/>
      <w:divBdr>
        <w:top w:val="none" w:sz="0" w:space="0" w:color="auto"/>
        <w:left w:val="none" w:sz="0" w:space="0" w:color="auto"/>
        <w:bottom w:val="none" w:sz="0" w:space="0" w:color="auto"/>
        <w:right w:val="none" w:sz="0" w:space="0" w:color="auto"/>
      </w:divBdr>
    </w:div>
    <w:div w:id="1576165068">
      <w:bodyDiv w:val="1"/>
      <w:marLeft w:val="0"/>
      <w:marRight w:val="0"/>
      <w:marTop w:val="0"/>
      <w:marBottom w:val="0"/>
      <w:divBdr>
        <w:top w:val="none" w:sz="0" w:space="0" w:color="auto"/>
        <w:left w:val="none" w:sz="0" w:space="0" w:color="auto"/>
        <w:bottom w:val="none" w:sz="0" w:space="0" w:color="auto"/>
        <w:right w:val="none" w:sz="0" w:space="0" w:color="auto"/>
      </w:divBdr>
    </w:div>
    <w:div w:id="1587348881">
      <w:bodyDiv w:val="1"/>
      <w:marLeft w:val="0"/>
      <w:marRight w:val="0"/>
      <w:marTop w:val="0"/>
      <w:marBottom w:val="0"/>
      <w:divBdr>
        <w:top w:val="none" w:sz="0" w:space="0" w:color="auto"/>
        <w:left w:val="none" w:sz="0" w:space="0" w:color="auto"/>
        <w:bottom w:val="none" w:sz="0" w:space="0" w:color="auto"/>
        <w:right w:val="none" w:sz="0" w:space="0" w:color="auto"/>
      </w:divBdr>
    </w:div>
    <w:div w:id="1978029039">
      <w:bodyDiv w:val="1"/>
      <w:marLeft w:val="0"/>
      <w:marRight w:val="0"/>
      <w:marTop w:val="0"/>
      <w:marBottom w:val="0"/>
      <w:divBdr>
        <w:top w:val="none" w:sz="0" w:space="0" w:color="auto"/>
        <w:left w:val="none" w:sz="0" w:space="0" w:color="auto"/>
        <w:bottom w:val="none" w:sz="0" w:space="0" w:color="auto"/>
        <w:right w:val="none" w:sz="0" w:space="0" w:color="auto"/>
      </w:divBdr>
    </w:div>
    <w:div w:id="2005621414">
      <w:bodyDiv w:val="1"/>
      <w:marLeft w:val="0"/>
      <w:marRight w:val="0"/>
      <w:marTop w:val="0"/>
      <w:marBottom w:val="0"/>
      <w:divBdr>
        <w:top w:val="none" w:sz="0" w:space="0" w:color="auto"/>
        <w:left w:val="none" w:sz="0" w:space="0" w:color="auto"/>
        <w:bottom w:val="none" w:sz="0" w:space="0" w:color="auto"/>
        <w:right w:val="none" w:sz="0" w:space="0" w:color="auto"/>
      </w:divBdr>
    </w:div>
    <w:div w:id="2042780716">
      <w:bodyDiv w:val="1"/>
      <w:marLeft w:val="0"/>
      <w:marRight w:val="0"/>
      <w:marTop w:val="0"/>
      <w:marBottom w:val="0"/>
      <w:divBdr>
        <w:top w:val="none" w:sz="0" w:space="0" w:color="auto"/>
        <w:left w:val="none" w:sz="0" w:space="0" w:color="auto"/>
        <w:bottom w:val="none" w:sz="0" w:space="0" w:color="auto"/>
        <w:right w:val="none" w:sz="0" w:space="0" w:color="auto"/>
      </w:divBdr>
    </w:div>
    <w:div w:id="212384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A8B92-681A-487A-A15C-1ECC4FAE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11</Pages>
  <Words>2769</Words>
  <Characters>15235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Baxter ESB-Win7 v1.0.2016.07</dc:creator>
  <cp:keywords/>
  <dc:description/>
  <cp:lastModifiedBy>Vesga, Jasmin Irene</cp:lastModifiedBy>
  <cp:revision>63</cp:revision>
  <cp:lastPrinted>2019-02-08T13:21:00Z</cp:lastPrinted>
  <dcterms:created xsi:type="dcterms:W3CDTF">2019-02-07T20:52:00Z</dcterms:created>
  <dcterms:modified xsi:type="dcterms:W3CDTF">2019-10-07T16:40:00Z</dcterms:modified>
</cp:coreProperties>
</file>