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9.png" ContentType="image/png"/>
  <Override PartName="/word/media/rId41.png" ContentType="image/png"/>
  <Override PartName="/word/media/rId47.png" ContentType="image/png"/>
  <Override PartName="/word/media/rId52.png" ContentType="image/png"/>
  <Override PartName="/word/media/rId3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tulo1"/>
      </w:pPr>
      <w:bookmarkStart w:id="21" w:name="format-dentrega"/>
      <w:bookmarkEnd w:id="21"/>
      <w:r>
        <w:t xml:space="preserve">Format d´entrega</w:t>
      </w:r>
    </w:p>
    <w:p>
      <w:pPr>
        <w:pStyle w:val="FirstParagraph"/>
      </w:pPr>
      <w:r>
        <w:t xml:space="preserve">Aquest document s´ha realitzat mitjançant</w:t>
      </w:r>
      <w:r>
        <w:t xml:space="preserve"> </w:t>
      </w:r>
      <w:r>
        <w:rPr>
          <w:b/>
        </w:rPr>
        <w:t xml:space="preserve">Markdown</w:t>
      </w:r>
      <w:r>
        <w:rPr>
          <w:rStyle w:val="Refdenotaalpie"/>
        </w:rPr>
        <w:footnoteReference w:id="22"/>
      </w:r>
      <w:r>
        <w:t xml:space="preserve"> </w:t>
      </w:r>
      <w:r>
        <w:t xml:space="preserve">amb l´ajuda de l´entorn de desenvolupament</w:t>
      </w:r>
      <w:r>
        <w:t xml:space="preserve"> </w:t>
      </w:r>
      <w:r>
        <w:rPr>
          <w:b/>
        </w:rPr>
        <w:t xml:space="preserve">RStudio</w:t>
      </w:r>
      <w:r>
        <w:rPr>
          <w:rStyle w:val="Refdenotaalpie"/>
        </w:rPr>
        <w:footnoteReference w:id="24"/>
      </w:r>
      <w:r>
        <w:t xml:space="preserve"> </w:t>
      </w:r>
      <w:r>
        <w:t xml:space="preserve">utilitzant les característiques que aquest ofereix per</w:t>
      </w:r>
      <w:r>
        <w:t xml:space="preserve"> </w:t>
      </w:r>
      <w:r>
        <w:t xml:space="preserve">a la creació de documents</w:t>
      </w:r>
      <w:r>
        <w:t xml:space="preserve"> </w:t>
      </w:r>
      <w:r>
        <w:rPr>
          <w:b/>
        </w:rPr>
        <w:t xml:space="preserve">R</w:t>
      </w:r>
      <w:r>
        <w:t xml:space="preserve"> </w:t>
      </w:r>
      <w:r>
        <w:t xml:space="preserve">reproduïbles.</w:t>
      </w:r>
    </w:p>
    <w:p>
      <w:pPr>
        <w:pStyle w:val="Textoindependiente"/>
      </w:pPr>
      <w:r>
        <w:t xml:space="preserve">La documentació generada en la realització de la pràctica es troba allotjada en</w:t>
      </w:r>
      <w:r>
        <w:t xml:space="preserve"> </w:t>
      </w:r>
      <w:r>
        <w:rPr>
          <w:b/>
        </w:rPr>
        <w:t xml:space="preserve">GitHub</w:t>
      </w:r>
      <w:r>
        <w:t xml:space="preserve"> </w:t>
      </w:r>
      <w:r>
        <w:t xml:space="preserve">al següent repositori:</w:t>
      </w:r>
    </w:p>
    <w:p>
      <w:pPr>
        <w:pStyle w:val="Compact"/>
        <w:numPr>
          <w:numId w:val="1001"/>
          <w:ilvl w:val="0"/>
        </w:numPr>
      </w:pPr>
      <w:hyperlink r:id="rId26">
        <w:r>
          <w:rPr>
            <w:rStyle w:val="Hipervnculo"/>
          </w:rPr>
          <w:t xml:space="preserve">https://github.com/rsanchezs/data-minig</w:t>
        </w:r>
      </w:hyperlink>
    </w:p>
    <w:p>
      <w:pPr>
        <w:pStyle w:val="FirstParagraph"/>
      </w:pPr>
      <w:r>
        <w:t xml:space="preserve">En aquest repositori es poden trobar els següents fitxers:</w:t>
      </w:r>
    </w:p>
    <w:p>
      <w:pPr>
        <w:pStyle w:val="Compact"/>
        <w:numPr>
          <w:numId w:val="1002"/>
          <w:ilvl w:val="0"/>
        </w:numPr>
      </w:pPr>
      <w:r>
        <w:t xml:space="preserve">Aquest document en formats</w:t>
      </w:r>
      <w:r>
        <w:t xml:space="preserve"> </w:t>
      </w:r>
      <w:r>
        <w:rPr>
          <w:b/>
        </w:rPr>
        <w:t xml:space="preserve">pdf</w:t>
      </w:r>
      <w:r>
        <w:t xml:space="preserve"> </w:t>
      </w:r>
      <w:r>
        <w:t xml:space="preserve">i</w:t>
      </w:r>
      <w:r>
        <w:t xml:space="preserve"> </w:t>
      </w:r>
      <w:r>
        <w:rPr>
          <w:b/>
        </w:rPr>
        <w:t xml:space="preserve">docx</w:t>
      </w:r>
      <w:r>
        <w:t xml:space="preserve"> </w:t>
      </w:r>
      <w:r>
        <w:t xml:space="preserve">amb el nom rsanchezs_PAC2.</w:t>
      </w:r>
    </w:p>
    <w:p>
      <w:pPr>
        <w:pStyle w:val="Compact"/>
        <w:numPr>
          <w:numId w:val="1002"/>
          <w:ilvl w:val="0"/>
        </w:numPr>
      </w:pPr>
      <w:r>
        <w:t xml:space="preserve">Un document</w:t>
      </w:r>
      <w:r>
        <w:t xml:space="preserve"> </w:t>
      </w:r>
      <w:r>
        <w:rPr>
          <w:b/>
        </w:rPr>
        <w:t xml:space="preserve">R Markdown</w:t>
      </w:r>
      <w:r>
        <w:rPr>
          <w:rStyle w:val="Refdenotaalpie"/>
        </w:rPr>
        <w:footnoteReference w:id="27"/>
      </w:r>
      <w:r>
        <w:t xml:space="preserve"> </w:t>
      </w:r>
      <w:r>
        <w:t xml:space="preserve">que es pot utilitzar per a reproduir tots els exemples</w:t>
      </w:r>
      <w:r>
        <w:t xml:space="preserve"> </w:t>
      </w:r>
      <w:r>
        <w:t xml:space="preserve">presentats a la PAC.</w:t>
      </w:r>
    </w:p>
    <w:p>
      <w:pPr>
        <w:pStyle w:val="Compact"/>
        <w:numPr>
          <w:numId w:val="1002"/>
          <w:ilvl w:val="0"/>
        </w:numPr>
      </w:pPr>
      <w:r>
        <w:t xml:space="preserve">El conjunt de dades utilitzades.</w:t>
      </w:r>
    </w:p>
    <w:p>
      <w:pPr>
        <w:pStyle w:val="Figure"/>
      </w:pPr>
      <w:r>
        <w:drawing>
          <wp:inline>
            <wp:extent cx="6400800" cy="31927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g/propietat-intelectu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192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1"/>
      </w:pPr>
      <w:bookmarkStart w:id="30" w:name="exercici-1"/>
      <w:bookmarkEnd w:id="30"/>
      <w:r>
        <w:t xml:space="preserve">Exercici 1:</w:t>
      </w:r>
    </w:p>
    <w:p>
      <w:pPr>
        <w:pStyle w:val="FirstParagraph"/>
      </w:pPr>
      <w:r>
        <w:t xml:space="preserve">Creieu que les regles d’associació són el mètode més adequat per aconseguir els objectius que us havíeu proposat? Justifiqueu la resposta tot raonant-la.</w:t>
      </w:r>
      <w:r>
        <w:t xml:space="preserve"> </w:t>
      </w:r>
      <w:r>
        <w:t xml:space="preserve">Com podria ser el model resultant?</w:t>
      </w:r>
      <w:r>
        <w:t xml:space="preserve"> </w:t>
      </w:r>
      <w:r>
        <w:t xml:space="preserve">Doneu un exemple de la interpretació que es podria derivar del model generat</w:t>
      </w:r>
    </w:p>
    <w:p>
      <w:pPr>
        <w:pStyle w:val="Ttulo1"/>
      </w:pPr>
      <w:bookmarkStart w:id="31" w:name="exercici-2"/>
      <w:bookmarkEnd w:id="31"/>
      <w:r>
        <w:t xml:space="preserve">Exercici 2:</w:t>
      </w:r>
    </w:p>
    <w:p>
      <w:pPr>
        <w:pStyle w:val="Ttulo2"/>
      </w:pPr>
      <w:bookmarkStart w:id="32" w:name="pre-processament-de-les-dades"/>
      <w:bookmarkEnd w:id="32"/>
      <w:r>
        <w:t xml:space="preserve">Pre-processament de les dades</w:t>
      </w:r>
    </w:p>
    <w:p>
      <w:pPr>
        <w:pStyle w:val="FirstParagraph"/>
      </w:pPr>
      <w:r>
        <w:t xml:space="preserve">En primer lloc, importarem el conjunt de dades amb</w:t>
      </w:r>
      <w:r>
        <w:t xml:space="preserve"> </w:t>
      </w:r>
      <w:r>
        <w:rPr>
          <w:rStyle w:val="VerbatimChar"/>
        </w:rPr>
        <w:t xml:space="preserve">read_csv(path_to_file)</w:t>
      </w:r>
      <w:r>
        <w:t xml:space="preserve">:</w:t>
      </w:r>
    </w:p>
    <w:p>
      <w:pPr>
        <w:pStyle w:val="SourceCode"/>
      </w:pPr>
      <w:r>
        <w:rPr>
          <w:rStyle w:val="CommentTok"/>
        </w:rPr>
        <w:t xml:space="preserve"># Carreguem la llibreria que ens permet importar arxius CSV</w:t>
      </w:r>
      <w:r>
        <w:br w:type="textWrapping"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"readr"</w:t>
      </w:r>
      <w:r>
        <w:rPr>
          <w:rStyle w:val="NormalTok"/>
        </w:rPr>
        <w:t xml:space="preserve">)) 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Instal.lació de la llibreria</w:t>
      </w:r>
      <w:r>
        <w:br w:type="textWrapping"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"readr"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 Carreguem la llibreria 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(readr)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CommentTok"/>
        </w:rPr>
        <w:t xml:space="preserve"># Importa el conjunt de dades a un dataframe</w:t>
      </w:r>
      <w:r>
        <w:br w:type="textWrapping"/>
      </w:r>
      <w:r>
        <w:rPr>
          <w:rStyle w:val="NormalTok"/>
        </w:rPr>
        <w:t xml:space="preserve">lastfm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"data/lastfm.csv"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La funció</w:t>
      </w:r>
      <w:r>
        <w:t xml:space="preserve"> </w:t>
      </w:r>
      <w:r>
        <w:rPr>
          <w:rStyle w:val="VerbatimChar"/>
        </w:rPr>
        <w:t xml:space="preserve">complete.cases(data)</w:t>
      </w:r>
      <w:r>
        <w:t xml:space="preserve"> </w:t>
      </w:r>
      <w:r>
        <w:t xml:space="preserve">retorna un vector de tipus lògic indicant-nos quines files no tenen valors desconeguts. Així, amb l´ajuda d´aquest vector filtrem les files del dataframe que no contenen valors desconeguts:</w:t>
      </w:r>
    </w:p>
    <w:p>
      <w:pPr>
        <w:pStyle w:val="SourceCode"/>
      </w:pPr>
      <w:r>
        <w:rPr>
          <w:rStyle w:val="CommentTok"/>
        </w:rPr>
        <w:t xml:space="preserve"># Filtrem les observacions sense valors desconeguts</w:t>
      </w:r>
      <w:r>
        <w:br w:type="textWrapping"/>
      </w:r>
      <w:r>
        <w:rPr>
          <w:rStyle w:val="NormalTok"/>
        </w:rPr>
        <w:t xml:space="preserve">lastfm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lastfm[</w:t>
      </w:r>
      <w:r>
        <w:rPr>
          <w:rStyle w:val="KeywordTok"/>
        </w:rPr>
        <w:t xml:space="preserve">complete.cases</w:t>
      </w:r>
      <w:r>
        <w:rPr>
          <w:rStyle w:val="NormalTok"/>
        </w:rPr>
        <w:t xml:space="preserve">(lastfm), ]</w:t>
      </w:r>
      <w:r>
        <w:br w:type="textWrapping"/>
      </w:r>
      <w:r>
        <w:rPr>
          <w:rStyle w:val="KeywordTok"/>
        </w:rPr>
        <w:t xml:space="preserve">dim</w:t>
      </w:r>
      <w:r>
        <w:rPr>
          <w:rStyle w:val="NormalTok"/>
        </w:rPr>
        <w:t xml:space="preserve">(lastfm)</w:t>
      </w:r>
    </w:p>
    <w:p>
      <w:pPr>
        <w:pStyle w:val="SourceCode"/>
      </w:pPr>
      <w:r>
        <w:rPr>
          <w:rStyle w:val="VerbatimChar"/>
        </w:rPr>
        <w:t xml:space="preserve">## [1] 289955      4</w:t>
      </w:r>
    </w:p>
    <w:p>
      <w:pPr>
        <w:pStyle w:val="FirstParagraph"/>
      </w:pPr>
      <w:r>
        <w:t xml:space="preserve">D´altra banda, amb el següent fragment de codi convertim a tipus categòric les variables</w:t>
      </w:r>
      <w:r>
        <w:t xml:space="preserve"> </w:t>
      </w:r>
      <w:r>
        <w:rPr>
          <w:rStyle w:val="VerbatimChar"/>
        </w:rPr>
        <w:t xml:space="preserve">Sex</w:t>
      </w:r>
      <w:r>
        <w:t xml:space="preserve"> </w:t>
      </w:r>
      <w:r>
        <w:t xml:space="preserve">i</w:t>
      </w:r>
      <w:r>
        <w:t xml:space="preserve"> </w:t>
      </w:r>
      <w:r>
        <w:rPr>
          <w:rStyle w:val="VerbatimChar"/>
        </w:rPr>
        <w:t xml:space="preserve">Country</w:t>
      </w:r>
      <w:r>
        <w:t xml:space="preserve">:</w:t>
      </w:r>
    </w:p>
    <w:p>
      <w:pPr>
        <w:pStyle w:val="SourceCode"/>
      </w:pPr>
      <w:r>
        <w:rPr>
          <w:rStyle w:val="CommentTok"/>
        </w:rPr>
        <w:t xml:space="preserve"># Carreguem ecosistema tidyverse</w:t>
      </w:r>
      <w:r>
        <w:br w:type="textWrapping"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"tidyverse"</w:t>
      </w:r>
      <w:r>
        <w:rPr>
          <w:rStyle w:val="NormalTok"/>
        </w:rPr>
        <w:t xml:space="preserve">)) 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Instal.lació de la llibreria</w:t>
      </w:r>
      <w:r>
        <w:br w:type="textWrapping"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"tidyverse"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 Carreguem la llibreria 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(tidyverse)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lastfm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lastfm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Sex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(lastfm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Country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(lastfm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country))</w:t>
      </w:r>
    </w:p>
    <w:p>
      <w:pPr>
        <w:pStyle w:val="FirstParagraph"/>
      </w:pPr>
      <w:r>
        <w:t xml:space="preserve">Abans d´aplicar les regles d´associació ens caldrà convertir el conjunt de dades en transaccions amb la finalitat que tots els articles que es compren junts estiguin en una mateixa fila.</w:t>
      </w:r>
    </w:p>
    <w:p>
      <w:pPr>
        <w:pStyle w:val="Textoindependiente"/>
      </w:pPr>
      <w:r>
        <w:t xml:space="preserve">Per tant, ens caldrà agrupar les dades per</w:t>
      </w:r>
      <w:r>
        <w:t xml:space="preserve"> </w:t>
      </w:r>
      <w:r>
        <w:rPr>
          <w:rStyle w:val="VerbatimChar"/>
        </w:rPr>
        <w:t xml:space="preserve">user</w:t>
      </w:r>
      <w:r>
        <w:t xml:space="preserve">. Les següents línies de codi combinen tots els registres d´un usuari en una unica fila: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(plyr)</w:t>
      </w:r>
      <w:r>
        <w:br w:type="textWrapping"/>
      </w:r>
      <w:r>
        <w:rPr>
          <w:rStyle w:val="NormalTok"/>
        </w:rPr>
        <w:t xml:space="preserve">transactionData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ddply</w:t>
      </w:r>
      <w:r>
        <w:rPr>
          <w:rStyle w:val="NormalTok"/>
        </w:rPr>
        <w:t xml:space="preserve">(lastfm,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"user"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"sex"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"country"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  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(df1)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(df1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artist,</w:t>
      </w:r>
      <w:r>
        <w:br w:type="textWrapping"/>
      </w:r>
      <w:r>
        <w:rPr>
          <w:rStyle w:val="NormalTok"/>
        </w:rPr>
        <w:t xml:space="preserve">                       </w:t>
      </w:r>
      <w:r>
        <w:rPr>
          <w:rStyle w:val="DataTyp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))</w:t>
      </w:r>
    </w:p>
    <w:p>
      <w:pPr>
        <w:pStyle w:val="FirstParagraph"/>
      </w:pPr>
      <w:r>
        <w:t xml:space="preserve">Com que les columnes</w:t>
      </w:r>
      <w:r>
        <w:t xml:space="preserve"> </w:t>
      </w:r>
      <w:r>
        <w:rPr>
          <w:rStyle w:val="VerbatimChar"/>
        </w:rPr>
        <w:t xml:space="preserve">user</w:t>
      </w:r>
      <w:r>
        <w:t xml:space="preserve">,</w:t>
      </w:r>
      <w:r>
        <w:t xml:space="preserve"> </w:t>
      </w:r>
      <w:r>
        <w:rPr>
          <w:rStyle w:val="VerbatimChar"/>
        </w:rPr>
        <w:t xml:space="preserve">sex</w:t>
      </w:r>
      <w:r>
        <w:t xml:space="preserve"> </w:t>
      </w:r>
      <w:r>
        <w:t xml:space="preserve">i</w:t>
      </w:r>
      <w:r>
        <w:t xml:space="preserve"> </w:t>
      </w:r>
      <w:r>
        <w:rPr>
          <w:rStyle w:val="VerbatimChar"/>
        </w:rPr>
        <w:t xml:space="preserve">country</w:t>
      </w:r>
      <w:r>
        <w:t xml:space="preserve"> </w:t>
      </w:r>
      <w:r>
        <w:t xml:space="preserve">no les usarem en les regles d´associó les el.liminem de</w:t>
      </w:r>
      <w:r>
        <w:t xml:space="preserve"> </w:t>
      </w:r>
      <w:r>
        <w:rPr>
          <w:rStyle w:val="VerbatimChar"/>
        </w:rPr>
        <w:t xml:space="preserve">transactionData</w:t>
      </w:r>
      <w:r>
        <w:t xml:space="preserve">:</w:t>
      </w:r>
    </w:p>
    <w:p>
      <w:pPr>
        <w:pStyle w:val="SourceCode"/>
      </w:pPr>
      <w:r>
        <w:rPr>
          <w:rStyle w:val="CommentTok"/>
        </w:rPr>
        <w:t xml:space="preserve"># El.liminem la columna</w:t>
      </w:r>
      <w:r>
        <w:br w:type="textWrapping"/>
      </w:r>
      <w:r>
        <w:rPr>
          <w:rStyle w:val="NormalTok"/>
        </w:rPr>
        <w:t xml:space="preserve">transactionData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user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br w:type="textWrapping"/>
      </w:r>
      <w:r>
        <w:rPr>
          <w:rStyle w:val="CommentTok"/>
        </w:rPr>
        <w:t xml:space="preserve"># El.liminem la columna</w:t>
      </w:r>
      <w:r>
        <w:br w:type="textWrapping"/>
      </w:r>
      <w:r>
        <w:rPr>
          <w:rStyle w:val="NormalTok"/>
        </w:rPr>
        <w:t xml:space="preserve">transactionData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br w:type="textWrapping"/>
      </w:r>
      <w:r>
        <w:rPr>
          <w:rStyle w:val="CommentTok"/>
        </w:rPr>
        <w:t xml:space="preserve"># El.liminem la columna</w:t>
      </w:r>
      <w:r>
        <w:br w:type="textWrapping"/>
      </w:r>
      <w:r>
        <w:rPr>
          <w:rStyle w:val="NormalTok"/>
        </w:rPr>
        <w:t xml:space="preserve">transactionData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br w:type="textWrapping"/>
      </w:r>
      <w:r>
        <w:rPr>
          <w:rStyle w:val="CommentTok"/>
        </w:rPr>
        <w:t xml:space="preserve"># Cambiem el nom de la varialble a items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(transactionData)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"items"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Aquest format per a dades transaccionals és conegut com a format basket</w:t>
      </w:r>
      <w:r>
        <w:rPr>
          <w:rStyle w:val="Refdenotaalpie"/>
        </w:rPr>
        <w:footnoteReference w:id="33"/>
      </w:r>
      <w:r>
        <w:t xml:space="preserve"> </w:t>
      </w:r>
      <w:r>
        <w:t xml:space="preserve">. A continuació, emmagatzemem aquestes dades en un arxiu CSV (Comma Separated Values):</w:t>
      </w:r>
    </w:p>
    <w:p>
      <w:pPr>
        <w:pStyle w:val="SourceCode"/>
      </w:pPr>
      <w:r>
        <w:rPr>
          <w:rStyle w:val="KeywordTok"/>
        </w:rPr>
        <w:t xml:space="preserve">write.csv</w:t>
      </w:r>
      <w:r>
        <w:rPr>
          <w:rStyle w:val="NormalTok"/>
        </w:rPr>
        <w:t xml:space="preserve">(transactionData,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"data/lastfm_transactions.csv"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quote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El següent fragment de codi llegeix l´arxiu</w:t>
      </w:r>
      <w:r>
        <w:t xml:space="preserve"> </w:t>
      </w:r>
      <w:r>
        <w:rPr>
          <w:rStyle w:val="VerbatimChar"/>
        </w:rPr>
        <w:t xml:space="preserve">lastfm_transation.csv</w:t>
      </w:r>
      <w:r>
        <w:t xml:space="preserve"> </w:t>
      </w:r>
      <w:r>
        <w:t xml:space="preserve">i l´emmagatzema en un objecte de la classe</w:t>
      </w:r>
      <w:r>
        <w:t xml:space="preserve"> </w:t>
      </w:r>
      <w:r>
        <w:rPr>
          <w:rStyle w:val="VerbatimChar"/>
        </w:rPr>
        <w:t xml:space="preserve">transaction</w:t>
      </w:r>
      <w:r>
        <w:t xml:space="preserve">: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"arules"</w:t>
      </w:r>
      <w:r>
        <w:rPr>
          <w:rStyle w:val="NormalTok"/>
        </w:rPr>
        <w:t xml:space="preserve">)) 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Instal.lació de la llibreria</w:t>
      </w:r>
      <w:r>
        <w:br w:type="textWrapping"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"arules"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 Carreguem la llibreria 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(arules)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tr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read.transactions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"data/lastfm_transactions.csv"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format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"basket"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Visualitzem un resum de l´objecte</w:t>
      </w:r>
      <w:r>
        <w:t xml:space="preserve"> </w:t>
      </w:r>
      <w:r>
        <w:rPr>
          <w:rStyle w:val="VerbatimChar"/>
        </w:rPr>
        <w:t xml:space="preserve">tr</w:t>
      </w:r>
      <w:r>
        <w:t xml:space="preserve">:</w:t>
      </w:r>
    </w:p>
    <w:p>
      <w:pPr>
        <w:pStyle w:val="SourceCode"/>
      </w:pPr>
      <w:r>
        <w:rPr>
          <w:rStyle w:val="CommentTok"/>
        </w:rPr>
        <w:t xml:space="preserve"># Visualitzem un resum de les transaccions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(tr)</w:t>
      </w:r>
    </w:p>
    <w:p>
      <w:pPr>
        <w:pStyle w:val="SourceCode"/>
      </w:pPr>
      <w:r>
        <w:rPr>
          <w:rStyle w:val="VerbatimChar"/>
        </w:rPr>
        <w:t xml:space="preserve">## transactions as itemMatrix in sparse format with</w:t>
      </w:r>
      <w:r>
        <w:br w:type="textWrapping"/>
      </w:r>
      <w:r>
        <w:rPr>
          <w:rStyle w:val="VerbatimChar"/>
        </w:rPr>
        <w:t xml:space="preserve">##  15001 rows (elements/itemsets/transactions) and</w:t>
      </w:r>
      <w:r>
        <w:br w:type="textWrapping"/>
      </w:r>
      <w:r>
        <w:rPr>
          <w:rStyle w:val="VerbatimChar"/>
        </w:rPr>
        <w:t xml:space="preserve">##  16003 columns (items) and a density of 0.001270319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most frequent items:</w:t>
      </w:r>
      <w:r>
        <w:br w:type="textWrapping"/>
      </w:r>
      <w:r>
        <w:rPr>
          <w:rStyle w:val="VerbatimChar"/>
        </w:rPr>
        <w:t xml:space="preserve">##             radiohead           the beatles              coldplay </w:t>
      </w:r>
      <w:r>
        <w:br w:type="textWrapping"/>
      </w:r>
      <w:r>
        <w:rPr>
          <w:rStyle w:val="VerbatimChar"/>
        </w:rPr>
        <w:t xml:space="preserve">##                  2704                  2668                  2378 </w:t>
      </w:r>
      <w:r>
        <w:br w:type="textWrapping"/>
      </w:r>
      <w:r>
        <w:rPr>
          <w:rStyle w:val="VerbatimChar"/>
        </w:rPr>
        <w:t xml:space="preserve">## red hot chili peppers                  muse               (Other) </w:t>
      </w:r>
      <w:r>
        <w:br w:type="textWrapping"/>
      </w:r>
      <w:r>
        <w:rPr>
          <w:rStyle w:val="VerbatimChar"/>
        </w:rPr>
        <w:t xml:space="preserve">##                  1786                  1711                293707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element (itemset/transaction) length distribution:</w:t>
      </w:r>
      <w:r>
        <w:br w:type="textWrapping"/>
      </w:r>
      <w:r>
        <w:rPr>
          <w:rStyle w:val="VerbatimChar"/>
        </w:rPr>
        <w:t xml:space="preserve">## sizes</w:t>
      </w:r>
      <w:r>
        <w:br w:type="textWrapping"/>
      </w:r>
      <w:r>
        <w:rPr>
          <w:rStyle w:val="VerbatimChar"/>
        </w:rPr>
        <w:t xml:space="preserve">##   1   2   3   4   5   6   7   8   9  10  11  12  13  14  15  16  17  18 </w:t>
      </w:r>
      <w:r>
        <w:br w:type="textWrapping"/>
      </w:r>
      <w:r>
        <w:rPr>
          <w:rStyle w:val="VerbatimChar"/>
        </w:rPr>
        <w:t xml:space="preserve">##   1 185 222 280 302 359 385 472 461 491 501 504 482 472 471 479 477 456 </w:t>
      </w:r>
      <w:r>
        <w:br w:type="textWrapping"/>
      </w:r>
      <w:r>
        <w:rPr>
          <w:rStyle w:val="VerbatimChar"/>
        </w:rPr>
        <w:t xml:space="preserve">##  19  20  21  22  23  24  25  26  27  28  29  30  31  32  33  34  35  36 </w:t>
      </w:r>
      <w:r>
        <w:br w:type="textWrapping"/>
      </w:r>
      <w:r>
        <w:rPr>
          <w:rStyle w:val="VerbatimChar"/>
        </w:rPr>
        <w:t xml:space="preserve">## 455 444 455 436 478 426 438 408 446 417 375 348 340 316 293 274 286 238 </w:t>
      </w:r>
      <w:r>
        <w:br w:type="textWrapping"/>
      </w:r>
      <w:r>
        <w:rPr>
          <w:rStyle w:val="VerbatimChar"/>
        </w:rPr>
        <w:t xml:space="preserve">##  37  38  39  40  41  42  43  44  45  46  47  48  49  50  51  52  53  55 </w:t>
      </w:r>
      <w:r>
        <w:br w:type="textWrapping"/>
      </w:r>
      <w:r>
        <w:rPr>
          <w:rStyle w:val="VerbatimChar"/>
        </w:rPr>
        <w:t xml:space="preserve">## 208 193 181 128 102  93  61  55  36  23  15   6  11   2   1   5   3   1 </w:t>
      </w:r>
      <w:r>
        <w:br w:type="textWrapping"/>
      </w:r>
      <w:r>
        <w:rPr>
          <w:rStyle w:val="VerbatimChar"/>
        </w:rPr>
        <w:t xml:space="preserve">##  56  64  77 </w:t>
      </w:r>
      <w:r>
        <w:br w:type="textWrapping"/>
      </w:r>
      <w:r>
        <w:rPr>
          <w:rStyle w:val="VerbatimChar"/>
        </w:rPr>
        <w:t xml:space="preserve">##   2   1   1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 1.00   12.00   20.00   20.33   28.00   77.00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includes extended item information - examples:</w:t>
      </w:r>
      <w:r>
        <w:br w:type="textWrapping"/>
      </w:r>
      <w:r>
        <w:rPr>
          <w:rStyle w:val="VerbatimChar"/>
        </w:rPr>
        <w:t xml:space="preserve">##                                         labels</w:t>
      </w:r>
      <w:r>
        <w:br w:type="textWrapping"/>
      </w:r>
      <w:r>
        <w:rPr>
          <w:rStyle w:val="VerbatimChar"/>
        </w:rPr>
        <w:t xml:space="preserve">## 1 ...and you will know us by the trail of dead</w:t>
      </w:r>
      <w:r>
        <w:br w:type="textWrapping"/>
      </w:r>
      <w:r>
        <w:rPr>
          <w:rStyle w:val="VerbatimChar"/>
        </w:rPr>
        <w:t xml:space="preserve">## 2                                    [unknown]</w:t>
      </w:r>
      <w:r>
        <w:br w:type="textWrapping"/>
      </w:r>
      <w:r>
        <w:rPr>
          <w:rStyle w:val="VerbatimChar"/>
        </w:rPr>
        <w:t xml:space="preserve">## 3                                            1</w:t>
      </w:r>
    </w:p>
    <w:p>
      <w:pPr>
        <w:pStyle w:val="Textodebloque"/>
      </w:pPr>
      <w:r>
        <w:t xml:space="preserve">Podem observar en la sortida la següent informació sobre les transaccions:</w:t>
      </w:r>
    </w:p>
    <w:p>
      <w:pPr>
        <w:pStyle w:val="Compact"/>
        <w:pStyle w:val="Textodebloque"/>
        <w:numPr>
          <w:numId w:val="1003"/>
          <w:ilvl w:val="0"/>
        </w:numPr>
      </w:pPr>
      <w:r>
        <w:t xml:space="preserve">S´han generat</w:t>
      </w:r>
      <w:r>
        <w:t xml:space="preserve"> </w:t>
      </w:r>
      <w:r>
        <w:rPr>
          <w:b/>
        </w:rPr>
        <w:t xml:space="preserve">15001 transaccions (files)</w:t>
      </w:r>
      <w:r>
        <w:t xml:space="preserve"> </w:t>
      </w:r>
      <w:r>
        <w:t xml:space="preserve">i</w:t>
      </w:r>
      <w:r>
        <w:t xml:space="preserve"> </w:t>
      </w:r>
      <w:r>
        <w:rPr>
          <w:b/>
        </w:rPr>
        <w:t xml:space="preserve">16003 articles (columnes)</w:t>
      </w:r>
      <w:r>
        <w:t xml:space="preserve">.</w:t>
      </w:r>
    </w:p>
    <w:p>
      <w:pPr>
        <w:pStyle w:val="Compact"/>
        <w:pStyle w:val="Textodebloque"/>
        <w:numPr>
          <w:numId w:val="1003"/>
          <w:ilvl w:val="0"/>
        </w:numPr>
      </w:pPr>
      <w:r>
        <w:t xml:space="preserve">Els articles més freqüents. Com per exemple, radiohead amb 2704 registres, beatles amb 2688, etc.</w:t>
      </w:r>
    </w:p>
    <w:p>
      <w:pPr>
        <w:pStyle w:val="FirstParagraph"/>
      </w:pPr>
      <w:r>
        <w:t xml:space="preserve">La representació gràfica, seria:</w:t>
      </w:r>
    </w:p>
    <w:p>
      <w:pPr>
        <w:pStyle w:val="SourceCode"/>
      </w:pPr>
      <w:r>
        <w:rPr>
          <w:rStyle w:val="CommentTok"/>
        </w:rPr>
        <w:t xml:space="preserve"># Creació d´un gràfic de barres amb les freqüències absolutes</w:t>
      </w:r>
      <w:r>
        <w:br w:type="textWrapping"/>
      </w:r>
      <w:r>
        <w:rPr>
          <w:rStyle w:val="CommentTok"/>
        </w:rPr>
        <w:t xml:space="preserve"># per als top 20</w:t>
      </w:r>
      <w:r>
        <w:br w:type="textWrapping"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"RColorBrewer"</w:t>
      </w:r>
      <w:r>
        <w:rPr>
          <w:rStyle w:val="NormalTok"/>
        </w:rPr>
        <w:t xml:space="preserve">)) 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Instal.lació de la llibreria</w:t>
      </w:r>
      <w:r>
        <w:br w:type="textWrapping"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"RColorBrewer"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 Carreguem la llibreria 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(RColorBrewer)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KeywordTok"/>
        </w:rPr>
        <w:t xml:space="preserve">itemFrequencyPlot</w:t>
      </w:r>
      <w:r>
        <w:rPr>
          <w:rStyle w:val="NormalTok"/>
        </w:rPr>
        <w:t xml:space="preserve">(tr,</w:t>
      </w:r>
      <w:r>
        <w:rPr>
          <w:rStyle w:val="DataTypeTok"/>
        </w:rPr>
        <w:t xml:space="preserve">topN=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"absolute"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DataTypeTok"/>
        </w:rPr>
        <w:t xml:space="preserve">col=</w:t>
      </w:r>
      <w:r>
        <w:rPr>
          <w:rStyle w:val="KeywordTok"/>
        </w:rPr>
        <w:t xml:space="preserve">brewer.pal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'Pastel2'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6400800" cy="6400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sanchezs-PAC5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2"/>
      </w:pPr>
      <w:bookmarkStart w:id="35" w:name="generacio-de-les-regles"/>
      <w:bookmarkEnd w:id="35"/>
      <w:r>
        <w:t xml:space="preserve">Generació de les regles</w:t>
      </w:r>
    </w:p>
    <w:p>
      <w:pPr>
        <w:pStyle w:val="FirstParagraph"/>
      </w:pPr>
      <w:r>
        <w:t xml:space="preserve">En aquest apartat utilitzarem el algoritme apriori per a generar les regles d´associació.</w:t>
      </w:r>
      <w:r>
        <w:t xml:space="preserve"> </w:t>
      </w:r>
      <w:r>
        <w:t xml:space="preserve">Per a trobar un conjunt de regles farem ús de la funció</w:t>
      </w:r>
      <w:r>
        <w:t xml:space="preserve"> </w:t>
      </w:r>
      <w:r>
        <w:rPr>
          <w:rStyle w:val="VerbatimChar"/>
        </w:rPr>
        <w:t xml:space="preserve">apriori()</w:t>
      </w:r>
      <w:r>
        <w:t xml:space="preserve"> </w:t>
      </w:r>
      <w:r>
        <w:t xml:space="preserve">del paquet</w:t>
      </w:r>
      <w:r>
        <w:t xml:space="preserve"> </w:t>
      </w:r>
      <w:r>
        <w:rPr>
          <w:rStyle w:val="VerbatimChar"/>
        </w:rPr>
        <w:t xml:space="preserve">arules</w:t>
      </w:r>
      <w:r>
        <w:t xml:space="preserve">.</w:t>
      </w:r>
    </w:p>
    <w:p>
      <w:pPr>
        <w:pStyle w:val="Textoindependiente"/>
      </w:pPr>
      <w:r>
        <w:t xml:space="preserve">El prototip de la funció és el següent:</w:t>
      </w:r>
    </w:p>
    <w:p>
      <w:pPr>
        <w:pStyle w:val="SourceCode"/>
      </w:pPr>
      <w:r>
        <w:rPr>
          <w:rStyle w:val="KeywordTok"/>
        </w:rPr>
        <w:t xml:space="preserve">apriori</w:t>
      </w:r>
      <w:r>
        <w:rPr>
          <w:rStyle w:val="NormalTok"/>
        </w:rPr>
        <w:t xml:space="preserve">(data, </w:t>
      </w:r>
      <w:r>
        <w:rPr>
          <w:rStyle w:val="DataTypeTok"/>
        </w:rPr>
        <w:t xml:space="preserve">parameter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supp=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maxlen=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</w:p>
    <w:p>
      <w:pPr>
        <w:pStyle w:val="FirstParagraph"/>
      </w:pPr>
      <w:r>
        <w:t xml:space="preserve">on els arguments són els següents:</w:t>
      </w:r>
    </w:p>
    <w:p>
      <w:pPr>
        <w:pStyle w:val="Compact"/>
        <w:numPr>
          <w:numId w:val="1004"/>
          <w:ilvl w:val="0"/>
        </w:numPr>
      </w:pPr>
      <w:r>
        <w:t xml:space="preserve">**</w:t>
      </w:r>
      <w:hyperlink r:id="rId36">
        <w:r>
          <w:rPr>
            <w:rStyle w:val="Hipervnculo"/>
          </w:rPr>
          <w:t xml:space="preserve">data:**</w:t>
        </w:r>
      </w:hyperlink>
      <w:r>
        <w:t xml:space="preserve"> </w:t>
      </w:r>
      <w:r>
        <w:t xml:space="preserve">un objecte de tipus</w:t>
      </w:r>
      <w:r>
        <w:t xml:space="preserve"> </w:t>
      </w:r>
      <w:r>
        <w:rPr>
          <w:rStyle w:val="VerbatimChar"/>
        </w:rPr>
        <w:t xml:space="preserve">transaction</w:t>
      </w:r>
      <w:r>
        <w:t xml:space="preserve">.</w:t>
      </w:r>
    </w:p>
    <w:p>
      <w:pPr>
        <w:pStyle w:val="Compact"/>
        <w:numPr>
          <w:numId w:val="1004"/>
          <w:ilvl w:val="0"/>
        </w:numPr>
      </w:pPr>
      <w:r>
        <w:rPr>
          <w:b/>
        </w:rPr>
        <w:t xml:space="preserve">parameter:</w:t>
      </w:r>
      <w:r>
        <w:t xml:space="preserve"> </w:t>
      </w:r>
      <w:r>
        <w:t xml:space="preserve">una llista especificant les mètriques i el màxim nombre d´elements:</w:t>
      </w:r>
    </w:p>
    <w:p>
      <w:pPr>
        <w:pStyle w:val="Compact"/>
        <w:numPr>
          <w:numId w:val="1004"/>
          <w:ilvl w:val="0"/>
        </w:numPr>
      </w:pPr>
      <w:r>
        <w:rPr>
          <w:b/>
        </w:rPr>
        <w:t xml:space="preserve">supp</w:t>
      </w:r>
      <w:r>
        <w:t xml:space="preserve">: el llindar de suport. Per defecte,</w:t>
      </w:r>
      <w:r>
        <w:t xml:space="preserve"> </w:t>
      </w:r>
      <w:r>
        <w:rPr>
          <w:b/>
        </w:rPr>
        <w:t xml:space="preserve">supp=0.001.</w:t>
      </w:r>
    </w:p>
    <w:p>
      <w:pPr>
        <w:pStyle w:val="Compact"/>
        <w:numPr>
          <w:numId w:val="1004"/>
          <w:ilvl w:val="0"/>
        </w:numPr>
      </w:pPr>
      <w:r>
        <w:rPr>
          <w:b/>
        </w:rPr>
        <w:t xml:space="preserve">conf</w:t>
      </w:r>
      <w:r>
        <w:t xml:space="preserve">: el llindar de confiança. Per defecte,</w:t>
      </w:r>
      <w:r>
        <w:t xml:space="preserve"> </w:t>
      </w:r>
      <w:r>
        <w:rPr>
          <w:b/>
        </w:rPr>
        <w:t xml:space="preserve">conf=0.8.</w:t>
      </w:r>
    </w:p>
    <w:p>
      <w:pPr>
        <w:pStyle w:val="Compact"/>
        <w:numPr>
          <w:numId w:val="1004"/>
          <w:ilvl w:val="0"/>
        </w:numPr>
      </w:pPr>
      <w:r>
        <w:rPr>
          <w:b/>
        </w:rPr>
        <w:t xml:space="preserve">maxlen</w:t>
      </w:r>
      <w:r>
        <w:t xml:space="preserve">: el màxim nombre d´elements. Per defecte,</w:t>
      </w:r>
      <w:r>
        <w:t xml:space="preserve"> </w:t>
      </w:r>
      <w:r>
        <w:rPr>
          <w:b/>
        </w:rPr>
        <w:t xml:space="preserve">maxlen=10.</w:t>
      </w:r>
    </w:p>
    <w:p>
      <w:pPr>
        <w:pStyle w:val="FirstParagraph"/>
      </w:pPr>
      <w:r>
        <w:t xml:space="preserve">Com a mostra, la següent línia de codi calcula el conjunt de regles amb els valors per defecte:</w:t>
      </w:r>
    </w:p>
    <w:p>
      <w:pPr>
        <w:pStyle w:val="SourceCode"/>
      </w:pPr>
      <w:r>
        <w:rPr>
          <w:rStyle w:val="CommentTok"/>
        </w:rPr>
        <w:t xml:space="preserve"># Executa algoritme a priori amb valors per defecte</w:t>
      </w:r>
      <w:r>
        <w:br w:type="textWrapping"/>
      </w:r>
      <w:r>
        <w:rPr>
          <w:rStyle w:val="NormalTok"/>
        </w:rPr>
        <w:t xml:space="preserve">rules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apriori</w:t>
      </w:r>
      <w:r>
        <w:rPr>
          <w:rStyle w:val="NormalTok"/>
        </w:rPr>
        <w:t xml:space="preserve">(tr, </w:t>
      </w:r>
      <w:r>
        <w:rPr>
          <w:rStyle w:val="DataTypeTok"/>
        </w:rPr>
        <w:t xml:space="preserve">parameter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supp=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maxlen=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Apriori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Parameter specification:</w:t>
      </w:r>
      <w:r>
        <w:br w:type="textWrapping"/>
      </w:r>
      <w:r>
        <w:rPr>
          <w:rStyle w:val="VerbatimChar"/>
        </w:rPr>
        <w:t xml:space="preserve">##  confidence minval smax arem  aval originalSupport maxtime support minlen</w:t>
      </w:r>
      <w:r>
        <w:br w:type="textWrapping"/>
      </w:r>
      <w:r>
        <w:rPr>
          <w:rStyle w:val="VerbatimChar"/>
        </w:rPr>
        <w:t xml:space="preserve">##         0.8    0.1    1 none FALSE            TRUE       5   0.001      1</w:t>
      </w:r>
      <w:r>
        <w:br w:type="textWrapping"/>
      </w:r>
      <w:r>
        <w:rPr>
          <w:rStyle w:val="VerbatimChar"/>
        </w:rPr>
        <w:t xml:space="preserve">##  maxlen target   ext</w:t>
      </w:r>
      <w:r>
        <w:br w:type="textWrapping"/>
      </w:r>
      <w:r>
        <w:rPr>
          <w:rStyle w:val="VerbatimChar"/>
        </w:rPr>
        <w:t xml:space="preserve">##      10  rules FALSE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Algorithmic control:</w:t>
      </w:r>
      <w:r>
        <w:br w:type="textWrapping"/>
      </w:r>
      <w:r>
        <w:rPr>
          <w:rStyle w:val="VerbatimChar"/>
        </w:rPr>
        <w:t xml:space="preserve">##  filter tree heap memopt load sort verbose</w:t>
      </w:r>
      <w:r>
        <w:br w:type="textWrapping"/>
      </w:r>
      <w:r>
        <w:rPr>
          <w:rStyle w:val="VerbatimChar"/>
        </w:rPr>
        <w:t xml:space="preserve">##     0.1 TRUE TRUE  FALSE TRUE    2    TRUE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Absolute minimum support count: 15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set item appearances ...[0 item(s)] done [0.00s].</w:t>
      </w:r>
      <w:r>
        <w:br w:type="textWrapping"/>
      </w:r>
      <w:r>
        <w:rPr>
          <w:rStyle w:val="VerbatimChar"/>
        </w:rPr>
        <w:t xml:space="preserve">## set transactions ...[16003 item(s), 15001 transaction(s)] done [0.34s].</w:t>
      </w:r>
      <w:r>
        <w:br w:type="textWrapping"/>
      </w:r>
      <w:r>
        <w:rPr>
          <w:rStyle w:val="VerbatimChar"/>
        </w:rPr>
        <w:t xml:space="preserve">## sorting and recoding items ... [1004 item(s)] done [0.02s].</w:t>
      </w:r>
      <w:r>
        <w:br w:type="textWrapping"/>
      </w:r>
      <w:r>
        <w:rPr>
          <w:rStyle w:val="VerbatimChar"/>
        </w:rPr>
        <w:t xml:space="preserve">## creating transaction tree ... done [0.01s].</w:t>
      </w:r>
      <w:r>
        <w:br w:type="textWrapping"/>
      </w:r>
      <w:r>
        <w:rPr>
          <w:rStyle w:val="VerbatimChar"/>
        </w:rPr>
        <w:t xml:space="preserve">## checking subsets of size 1 2 3 4 5 6 7 done [1.68s].</w:t>
      </w:r>
      <w:r>
        <w:br w:type="textWrapping"/>
      </w:r>
      <w:r>
        <w:rPr>
          <w:rStyle w:val="VerbatimChar"/>
        </w:rPr>
        <w:t xml:space="preserve">## writing ... [8952 rule(s)] done [0.10s].</w:t>
      </w:r>
      <w:r>
        <w:br w:type="textWrapping"/>
      </w:r>
      <w:r>
        <w:rPr>
          <w:rStyle w:val="VerbatimChar"/>
        </w:rPr>
        <w:t xml:space="preserve">## creating S4 object  ... done [0.05s].</w:t>
      </w:r>
    </w:p>
    <w:p>
      <w:pPr>
        <w:pStyle w:val="FirstParagraph"/>
      </w:pPr>
      <w:r>
        <w:t xml:space="preserve">Tot seguit es mostra un resúm del conjunt de regles:</w:t>
      </w:r>
    </w:p>
    <w:p>
      <w:pPr>
        <w:pStyle w:val="SourceCode"/>
      </w:pPr>
      <w:r>
        <w:rPr>
          <w:rStyle w:val="CommentTok"/>
        </w:rPr>
        <w:t xml:space="preserve"># Visualitzem un resum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(rules)</w:t>
      </w:r>
    </w:p>
    <w:p>
      <w:pPr>
        <w:pStyle w:val="SourceCode"/>
      </w:pPr>
      <w:r>
        <w:rPr>
          <w:rStyle w:val="VerbatimChar"/>
        </w:rPr>
        <w:t xml:space="preserve">## set of 8952 rules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rule length distribution (lhs + rhs):sizes</w:t>
      </w:r>
      <w:r>
        <w:br w:type="textWrapping"/>
      </w:r>
      <w:r>
        <w:rPr>
          <w:rStyle w:val="VerbatimChar"/>
        </w:rPr>
        <w:t xml:space="preserve">##    3    4    5    6    7 </w:t>
      </w:r>
      <w:r>
        <w:br w:type="textWrapping"/>
      </w:r>
      <w:r>
        <w:rPr>
          <w:rStyle w:val="VerbatimChar"/>
        </w:rPr>
        <w:t xml:space="preserve">##  246 4020 3807  840   39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3.000   4.000   5.000   4.599   5.000   7.000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summary of quality measures:</w:t>
      </w:r>
      <w:r>
        <w:br w:type="textWrapping"/>
      </w:r>
      <w:r>
        <w:rPr>
          <w:rStyle w:val="VerbatimChar"/>
        </w:rPr>
        <w:t xml:space="preserve">##     support           confidence          lift             count     </w:t>
      </w:r>
      <w:r>
        <w:br w:type="textWrapping"/>
      </w:r>
      <w:r>
        <w:rPr>
          <w:rStyle w:val="VerbatimChar"/>
        </w:rPr>
        <w:t xml:space="preserve">##  Min.   :0.001067   Min.   :0.8000   Min.   :  4.438   Min.   :16.0  </w:t>
      </w:r>
      <w:r>
        <w:br w:type="textWrapping"/>
      </w:r>
      <w:r>
        <w:rPr>
          <w:rStyle w:val="VerbatimChar"/>
        </w:rPr>
        <w:t xml:space="preserve">##  1st Qu.:0.001067   1st Qu.:0.8095   1st Qu.:  5.292   1st Qu.:16.0  </w:t>
      </w:r>
      <w:r>
        <w:br w:type="textWrapping"/>
      </w:r>
      <w:r>
        <w:rPr>
          <w:rStyle w:val="VerbatimChar"/>
        </w:rPr>
        <w:t xml:space="preserve">##  Median :0.001133   Median :0.8421   Median : 10.176   Median :17.0  </w:t>
      </w:r>
      <w:r>
        <w:br w:type="textWrapping"/>
      </w:r>
      <w:r>
        <w:rPr>
          <w:rStyle w:val="VerbatimChar"/>
        </w:rPr>
        <w:t xml:space="preserve">##  Mean   :0.001260   Mean   :0.8497   Mean   : 13.633   Mean   :18.9  </w:t>
      </w:r>
      <w:r>
        <w:br w:type="textWrapping"/>
      </w:r>
      <w:r>
        <w:rPr>
          <w:rStyle w:val="VerbatimChar"/>
        </w:rPr>
        <w:t xml:space="preserve">##  3rd Qu.:0.001333   3rd Qu.:0.8824   3rd Qu.: 17.015   3rd Qu.:20.0  </w:t>
      </w:r>
      <w:r>
        <w:br w:type="textWrapping"/>
      </w:r>
      <w:r>
        <w:rPr>
          <w:rStyle w:val="VerbatimChar"/>
        </w:rPr>
        <w:t xml:space="preserve">##  Max.   :0.003933   Max.   :1.0000   Max.   :123.847   Max.   :59.0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mining info:</w:t>
      </w:r>
      <w:r>
        <w:br w:type="textWrapping"/>
      </w:r>
      <w:r>
        <w:rPr>
          <w:rStyle w:val="VerbatimChar"/>
        </w:rPr>
        <w:t xml:space="preserve">##  data ntransactions support confidence</w:t>
      </w:r>
      <w:r>
        <w:br w:type="textWrapping"/>
      </w:r>
      <w:r>
        <w:rPr>
          <w:rStyle w:val="VerbatimChar"/>
        </w:rPr>
        <w:t xml:space="preserve">##    tr         15001   0.001        0.8</w:t>
      </w:r>
    </w:p>
    <w:p>
      <w:pPr>
        <w:pStyle w:val="Textodebloque"/>
      </w:pPr>
      <w:r>
        <w:t xml:space="preserve">Podem observar en la sortida la següent informació sobre els conjunt de regles:</w:t>
      </w:r>
    </w:p>
    <w:p>
      <w:pPr>
        <w:pStyle w:val="Compact"/>
        <w:pStyle w:val="Textodebloque"/>
        <w:numPr>
          <w:numId w:val="1005"/>
          <w:ilvl w:val="0"/>
        </w:numPr>
      </w:pPr>
      <w:r>
        <w:rPr>
          <w:b/>
        </w:rPr>
        <w:t xml:space="preserve">Paramenter Specification:</w:t>
      </w:r>
      <w:r>
        <w:t xml:space="preserve"> </w:t>
      </w:r>
      <w:r>
        <w:t xml:space="preserve">on min_sup=0.001 i min_confidence=0.8 amb 10 articles com a màxim en una regla.</w:t>
      </w:r>
    </w:p>
    <w:p>
      <w:pPr>
        <w:pStyle w:val="Compact"/>
        <w:pStyle w:val="Textodebloque"/>
        <w:numPr>
          <w:numId w:val="1005"/>
          <w:ilvl w:val="0"/>
        </w:numPr>
      </w:pPr>
      <w:r>
        <w:rPr>
          <w:b/>
        </w:rPr>
        <w:t xml:space="preserve">Total number of rules:</w:t>
      </w:r>
      <w:r>
        <w:t xml:space="preserve"> </w:t>
      </w:r>
      <w:r>
        <w:t xml:space="preserve">en aquest cas 8952 regles.</w:t>
      </w:r>
    </w:p>
    <w:p>
      <w:pPr>
        <w:pStyle w:val="Compact"/>
        <w:pStyle w:val="Textodebloque"/>
        <w:numPr>
          <w:numId w:val="1005"/>
          <w:ilvl w:val="0"/>
        </w:numPr>
      </w:pPr>
      <w:r>
        <w:rPr>
          <w:b/>
        </w:rPr>
        <w:t xml:space="preserve">Distribution of rule lenght:</w:t>
      </w:r>
      <w:r>
        <w:t xml:space="preserve"> </w:t>
      </w:r>
      <w:r>
        <w:t xml:space="preserve">Una longitud de 4 articles té la majoria de regles i la longitud 7 té el nombre més baix de regles.</w:t>
      </w:r>
    </w:p>
    <w:p>
      <w:pPr>
        <w:pStyle w:val="Compact"/>
        <w:pStyle w:val="Textodebloque"/>
        <w:numPr>
          <w:numId w:val="1005"/>
          <w:ilvl w:val="0"/>
        </w:numPr>
      </w:pPr>
      <w:r>
        <w:rPr>
          <w:b/>
        </w:rPr>
        <w:t xml:space="preserve">Summary of Quality measures:</w:t>
      </w:r>
      <w:r>
        <w:t xml:space="preserve"> </w:t>
      </w:r>
      <w:r>
        <w:t xml:space="preserve">valors màxims i mìnims per a les mètriques de soport, confiança i millora.</w:t>
      </w:r>
    </w:p>
    <w:p>
      <w:pPr>
        <w:pStyle w:val="Compact"/>
        <w:pStyle w:val="Textodebloque"/>
        <w:numPr>
          <w:numId w:val="1005"/>
          <w:ilvl w:val="0"/>
        </w:numPr>
      </w:pPr>
      <w:r>
        <w:t xml:space="preserve">**Mining</w:t>
      </w:r>
      <w:r>
        <w:t xml:space="preserve"> </w:t>
      </w:r>
      <w:hyperlink r:id="rId37">
        <w:r>
          <w:rPr>
            <w:rStyle w:val="Hipervnculo"/>
          </w:rPr>
          <w:t xml:space="preserve">info:**</w:t>
        </w:r>
      </w:hyperlink>
      <w:r>
        <w:t xml:space="preserve"> </w:t>
      </w:r>
      <w:r>
        <w:t xml:space="preserve">les dades, soport, confiança i nombre de transaccions.</w:t>
      </w:r>
    </w:p>
    <w:p>
      <w:pPr>
        <w:pStyle w:val="Ttulo2"/>
      </w:pPr>
      <w:bookmarkStart w:id="38" w:name="establiment-dels-llindars-de-suport-i-confianca"/>
      <w:bookmarkEnd w:id="38"/>
      <w:r>
        <w:t xml:space="preserve">Establiment dels llindars de suport i confiança</w:t>
      </w:r>
    </w:p>
    <w:p>
      <w:pPr>
        <w:pStyle w:val="FirstParagraph"/>
      </w:pPr>
      <w:r>
        <w:t xml:space="preserve">Després de provar diversos valors per a les mètriques, trobem un conjunt de regles amb un nivell de suport mínim del 3% i una confiança mínima del 80%:</w:t>
      </w:r>
    </w:p>
    <w:p>
      <w:pPr>
        <w:pStyle w:val="SourceCode"/>
      </w:pPr>
      <w:r>
        <w:rPr>
          <w:rStyle w:val="CommentTok"/>
        </w:rPr>
        <w:t xml:space="preserve"># Executem el algoritme a priori amb</w:t>
      </w:r>
      <w:r>
        <w:br w:type="textWrapping"/>
      </w:r>
      <w:r>
        <w:rPr>
          <w:rStyle w:val="CommentTok"/>
        </w:rPr>
        <w:t xml:space="preserve"># min_supp = 3% i min_conf = 80%</w:t>
      </w:r>
      <w:r>
        <w:br w:type="textWrapping"/>
      </w:r>
      <w:r>
        <w:rPr>
          <w:rStyle w:val="NormalTok"/>
        </w:rPr>
        <w:t xml:space="preserve">rules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apriori</w:t>
      </w:r>
      <w:r>
        <w:rPr>
          <w:rStyle w:val="NormalTok"/>
        </w:rPr>
        <w:t xml:space="preserve">(tr, </w:t>
      </w:r>
      <w:r>
        <w:rPr>
          <w:rStyle w:val="DataTypeTok"/>
        </w:rPr>
        <w:t xml:space="preserve">parameter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supp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0.80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Apriori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Parameter specification:</w:t>
      </w:r>
      <w:r>
        <w:br w:type="textWrapping"/>
      </w:r>
      <w:r>
        <w:rPr>
          <w:rStyle w:val="VerbatimChar"/>
        </w:rPr>
        <w:t xml:space="preserve">##  confidence minval smax arem  aval originalSupport maxtime support minlen</w:t>
      </w:r>
      <w:r>
        <w:br w:type="textWrapping"/>
      </w:r>
      <w:r>
        <w:rPr>
          <w:rStyle w:val="VerbatimChar"/>
        </w:rPr>
        <w:t xml:space="preserve">##         0.8    0.1    1 none FALSE            TRUE       5   0.003      1</w:t>
      </w:r>
      <w:r>
        <w:br w:type="textWrapping"/>
      </w:r>
      <w:r>
        <w:rPr>
          <w:rStyle w:val="VerbatimChar"/>
        </w:rPr>
        <w:t xml:space="preserve">##  maxlen target   ext</w:t>
      </w:r>
      <w:r>
        <w:br w:type="textWrapping"/>
      </w:r>
      <w:r>
        <w:rPr>
          <w:rStyle w:val="VerbatimChar"/>
        </w:rPr>
        <w:t xml:space="preserve">##      10  rules FALSE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Algorithmic control:</w:t>
      </w:r>
      <w:r>
        <w:br w:type="textWrapping"/>
      </w:r>
      <w:r>
        <w:rPr>
          <w:rStyle w:val="VerbatimChar"/>
        </w:rPr>
        <w:t xml:space="preserve">##  filter tree heap memopt load sort verbose</w:t>
      </w:r>
      <w:r>
        <w:br w:type="textWrapping"/>
      </w:r>
      <w:r>
        <w:rPr>
          <w:rStyle w:val="VerbatimChar"/>
        </w:rPr>
        <w:t xml:space="preserve">##     0.1 TRUE TRUE  FALSE TRUE    2    TRUE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Absolute minimum support count: 45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set item appearances ...[0 item(s)] done [0.00s].</w:t>
      </w:r>
      <w:r>
        <w:br w:type="textWrapping"/>
      </w:r>
      <w:r>
        <w:rPr>
          <w:rStyle w:val="VerbatimChar"/>
        </w:rPr>
        <w:t xml:space="preserve">## set transactions ...[16003 item(s), 15001 transaction(s)] done [0.32s].</w:t>
      </w:r>
      <w:r>
        <w:br w:type="textWrapping"/>
      </w:r>
      <w:r>
        <w:rPr>
          <w:rStyle w:val="VerbatimChar"/>
        </w:rPr>
        <w:t xml:space="preserve">## sorting and recoding items ... [1004 item(s)] done [0.00s].</w:t>
      </w:r>
      <w:r>
        <w:br w:type="textWrapping"/>
      </w:r>
      <w:r>
        <w:rPr>
          <w:rStyle w:val="VerbatimChar"/>
        </w:rPr>
        <w:t xml:space="preserve">## creating transaction tree ... done [0.02s].</w:t>
      </w:r>
      <w:r>
        <w:br w:type="textWrapping"/>
      </w:r>
      <w:r>
        <w:rPr>
          <w:rStyle w:val="VerbatimChar"/>
        </w:rPr>
        <w:t xml:space="preserve">## checking subsets of size 1 2 3 4 5 done [0.23s].</w:t>
      </w:r>
      <w:r>
        <w:br w:type="textWrapping"/>
      </w:r>
      <w:r>
        <w:rPr>
          <w:rStyle w:val="VerbatimChar"/>
        </w:rPr>
        <w:t xml:space="preserve">## writing ... [18 rule(s)] done [0.02s].</w:t>
      </w:r>
      <w:r>
        <w:br w:type="textWrapping"/>
      </w:r>
      <w:r>
        <w:rPr>
          <w:rStyle w:val="VerbatimChar"/>
        </w:rPr>
        <w:t xml:space="preserve">## creating S4 object  ... done [0.00s].</w:t>
      </w:r>
    </w:p>
    <w:p>
      <w:pPr>
        <w:pStyle w:val="FirstParagraph"/>
      </w:pPr>
      <w:r>
        <w:t xml:space="preserve">Tot seguit es mostra un resum d´executar</w:t>
      </w:r>
      <w:r>
        <w:t xml:space="preserve"> </w:t>
      </w:r>
      <w:r>
        <w:rPr>
          <w:b/>
        </w:rPr>
        <w:t xml:space="preserve">l´algoritme apriori</w:t>
      </w:r>
      <w:r>
        <w:t xml:space="preserve">:</w:t>
      </w:r>
    </w:p>
    <w:p>
      <w:pPr>
        <w:pStyle w:val="SourceCode"/>
      </w:pPr>
      <w:r>
        <w:rPr>
          <w:rStyle w:val="CommentTok"/>
        </w:rPr>
        <w:t xml:space="preserve"># Visualizem un resum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(rules)</w:t>
      </w:r>
    </w:p>
    <w:p>
      <w:pPr>
        <w:pStyle w:val="SourceCode"/>
      </w:pPr>
      <w:r>
        <w:rPr>
          <w:rStyle w:val="VerbatimChar"/>
        </w:rPr>
        <w:t xml:space="preserve">## set of 18 rules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rule length distribution (lhs + rhs):sizes</w:t>
      </w:r>
      <w:r>
        <w:br w:type="textWrapping"/>
      </w:r>
      <w:r>
        <w:rPr>
          <w:rStyle w:val="VerbatimChar"/>
        </w:rPr>
        <w:t xml:space="preserve">##  3  4 </w:t>
      </w:r>
      <w:r>
        <w:br w:type="textWrapping"/>
      </w:r>
      <w:r>
        <w:rPr>
          <w:rStyle w:val="VerbatimChar"/>
        </w:rPr>
        <w:t xml:space="preserve">##  5 13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3.000   3.250   4.000   3.722   4.000   4.000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summary of quality measures:</w:t>
      </w:r>
      <w:r>
        <w:br w:type="textWrapping"/>
      </w:r>
      <w:r>
        <w:rPr>
          <w:rStyle w:val="VerbatimChar"/>
        </w:rPr>
        <w:t xml:space="preserve">##     support           confidence          lift            count      </w:t>
      </w:r>
      <w:r>
        <w:br w:type="textWrapping"/>
      </w:r>
      <w:r>
        <w:rPr>
          <w:rStyle w:val="VerbatimChar"/>
        </w:rPr>
        <w:t xml:space="preserve">##  Min.   :0.003066   Min.   :0.8000   Min.   : 4.477   Min.   :46.00  </w:t>
      </w:r>
      <w:r>
        <w:br w:type="textWrapping"/>
      </w:r>
      <w:r>
        <w:rPr>
          <w:rStyle w:val="VerbatimChar"/>
        </w:rPr>
        <w:t xml:space="preserve">##  1st Qu.:0.003133   1st Qu.:0.8070   1st Qu.: 4.818   1st Qu.:47.00  </w:t>
      </w:r>
      <w:r>
        <w:br w:type="textWrapping"/>
      </w:r>
      <w:r>
        <w:rPr>
          <w:rStyle w:val="VerbatimChar"/>
        </w:rPr>
        <w:t xml:space="preserve">##  Median :0.003266   Median :0.8210   Median : 5.101   Median :49.00  </w:t>
      </w:r>
      <w:r>
        <w:br w:type="textWrapping"/>
      </w:r>
      <w:r>
        <w:rPr>
          <w:rStyle w:val="VerbatimChar"/>
        </w:rPr>
        <w:t xml:space="preserve">##  Mean   :0.003326   Mean   :0.8231   Mean   :11.381   Mean   :49.89  </w:t>
      </w:r>
      <w:r>
        <w:br w:type="textWrapping"/>
      </w:r>
      <w:r>
        <w:rPr>
          <w:rStyle w:val="VerbatimChar"/>
        </w:rPr>
        <w:t xml:space="preserve">##  3rd Qu.:0.003466   3rd Qu.:0.8372   3rd Qu.: 7.681   3rd Qu.:52.00  </w:t>
      </w:r>
      <w:r>
        <w:br w:type="textWrapping"/>
      </w:r>
      <w:r>
        <w:rPr>
          <w:rStyle w:val="VerbatimChar"/>
        </w:rPr>
        <w:t xml:space="preserve">##  Max.   :0.003933   Max.   :0.8596   Max.   :49.763   Max.   :59.00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mining info:</w:t>
      </w:r>
      <w:r>
        <w:br w:type="textWrapping"/>
      </w:r>
      <w:r>
        <w:rPr>
          <w:rStyle w:val="VerbatimChar"/>
        </w:rPr>
        <w:t xml:space="preserve">##  data ntransactions support confidence</w:t>
      </w:r>
      <w:r>
        <w:br w:type="textWrapping"/>
      </w:r>
      <w:r>
        <w:rPr>
          <w:rStyle w:val="VerbatimChar"/>
        </w:rPr>
        <w:t xml:space="preserve">##    tr         15001   0.003        0.8</w:t>
      </w:r>
    </w:p>
    <w:p>
      <w:pPr>
        <w:pStyle w:val="FirstParagraph"/>
      </w:pPr>
      <w:r>
        <w:t xml:space="preserve">Com que hi ha només 18 regles les visualitzem per pantalla:</w:t>
      </w:r>
    </w:p>
    <w:p>
      <w:pPr>
        <w:pStyle w:val="SourceCode"/>
      </w:pPr>
      <w:r>
        <w:rPr>
          <w:rStyle w:val="CommentTok"/>
        </w:rPr>
        <w:t xml:space="preserve"># Visualitzem les 10 primeres regles d´associació</w:t>
      </w:r>
      <w:r>
        <w:br w:type="textWrapping"/>
      </w:r>
      <w:r>
        <w:rPr>
          <w:rStyle w:val="KeywordTok"/>
        </w:rPr>
        <w:t xml:space="preserve">inspect</w:t>
      </w:r>
      <w:r>
        <w:rPr>
          <w:rStyle w:val="NormalTok"/>
        </w:rPr>
        <w:t xml:space="preserve">(rules)</w:t>
      </w:r>
    </w:p>
    <w:p>
      <w:pPr>
        <w:pStyle w:val="SourceCode"/>
      </w:pPr>
      <w:r>
        <w:rPr>
          <w:rStyle w:val="VerbatimChar"/>
        </w:rPr>
        <w:t xml:space="preserve">##      lhs                        rhs                    support confidence      lift count</w:t>
      </w:r>
      <w:r>
        <w:br w:type="textWrapping"/>
      </w:r>
      <w:r>
        <w:rPr>
          <w:rStyle w:val="VerbatimChar"/>
        </w:rPr>
        <w:t xml:space="preserve">## [1]  {above &amp; beyond,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atb}                   =&gt; {armin van buuren} 0.003133124  0.8392857 49.763340    47</w:t>
      </w:r>
      <w:r>
        <w:br w:type="textWrapping"/>
      </w:r>
      <w:r>
        <w:rPr>
          <w:rStyle w:val="VerbatimChar"/>
        </w:rPr>
        <w:t xml:space="preserve">## [2]  {atb,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ferry corsten}         =&gt; {armin van buuren} 0.003199787  0.8135593 48.237958    48</w:t>
      </w:r>
      <w:r>
        <w:br w:type="textWrapping"/>
      </w:r>
      <w:r>
        <w:rPr>
          <w:rStyle w:val="VerbatimChar"/>
        </w:rPr>
        <w:t xml:space="preserve">## [3]  {autechre,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squarepusher}          =&gt; {aphex twin}       0.003333111  0.8064516 21.002744    50</w:t>
      </w:r>
      <w:r>
        <w:br w:type="textWrapping"/>
      </w:r>
      <w:r>
        <w:rPr>
          <w:rStyle w:val="VerbatimChar"/>
        </w:rPr>
        <w:t xml:space="preserve">## [4]  {björk,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tricky}                =&gt; {massive attack}   0.003266449  0.8448276 13.173866    49</w:t>
      </w:r>
      <w:r>
        <w:br w:type="textWrapping"/>
      </w:r>
      <w:r>
        <w:rPr>
          <w:rStyle w:val="VerbatimChar"/>
        </w:rPr>
        <w:t xml:space="preserve">## [5]  {james blunt,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keane}                 =&gt; {coldplay}         0.003933071  0.8309859  5.242060    59</w:t>
      </w:r>
      <w:r>
        <w:br w:type="textWrapping"/>
      </w:r>
      <w:r>
        <w:rPr>
          <w:rStyle w:val="VerbatimChar"/>
        </w:rPr>
        <w:t xml:space="preserve">## [6]  {broken social scene,                                                               </w:t>
      </w:r>
      <w:r>
        <w:br w:type="textWrapping"/>
      </w:r>
      <w:r>
        <w:rPr>
          <w:rStyle w:val="VerbatimChar"/>
        </w:rPr>
        <w:t xml:space="preserve">##       modest mouse,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the beatles}           =&gt; {radiohead}        0.003066462  0.8070175  4.477097    46</w:t>
      </w:r>
      <w:r>
        <w:br w:type="textWrapping"/>
      </w:r>
      <w:r>
        <w:rPr>
          <w:rStyle w:val="VerbatimChar"/>
        </w:rPr>
        <w:t xml:space="preserve">## [7]  {broken social scene,                                                               </w:t>
      </w:r>
      <w:r>
        <w:br w:type="textWrapping"/>
      </w:r>
      <w:r>
        <w:rPr>
          <w:rStyle w:val="VerbatimChar"/>
        </w:rPr>
        <w:t xml:space="preserve">##       death cab for cutie,                                                               </w:t>
      </w:r>
      <w:r>
        <w:br w:type="textWrapping"/>
      </w:r>
      <w:r>
        <w:rPr>
          <w:rStyle w:val="VerbatimChar"/>
        </w:rPr>
        <w:t xml:space="preserve">##       the beatles}           =&gt; {radiohead}        0.003533098  0.8548387  4.742395    53</w:t>
      </w:r>
      <w:r>
        <w:br w:type="textWrapping"/>
      </w:r>
      <w:r>
        <w:rPr>
          <w:rStyle w:val="VerbatimChar"/>
        </w:rPr>
        <w:t xml:space="preserve">## [8]  {kaiser chiefs,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keane,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the killers}           =&gt; {coldplay}         0.003066462  0.8070175  5.090862    46</w:t>
      </w:r>
      <w:r>
        <w:br w:type="textWrapping"/>
      </w:r>
      <w:r>
        <w:rPr>
          <w:rStyle w:val="VerbatimChar"/>
        </w:rPr>
        <w:t xml:space="preserve">## [9]  {franz ferdinand,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kaiser chiefs,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the strokes}           =&gt; {the killers}      0.003533098  0.8281250  8.433607    53</w:t>
      </w:r>
      <w:r>
        <w:br w:type="textWrapping"/>
      </w:r>
      <w:r>
        <w:rPr>
          <w:rStyle w:val="VerbatimChar"/>
        </w:rPr>
        <w:t xml:space="preserve">## [10] {keane,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oasis,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snow patrol}           =&gt; {coldplay}         0.003066462  0.8070175  5.090862    46</w:t>
      </w:r>
      <w:r>
        <w:br w:type="textWrapping"/>
      </w:r>
      <w:r>
        <w:rPr>
          <w:rStyle w:val="VerbatimChar"/>
        </w:rPr>
        <w:t xml:space="preserve">## [11] {keane,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oasis,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the killers}           =&gt; {coldplay}         0.003799747  0.8260870  5.211157    57</w:t>
      </w:r>
      <w:r>
        <w:br w:type="textWrapping"/>
      </w:r>
      <w:r>
        <w:rPr>
          <w:rStyle w:val="VerbatimChar"/>
        </w:rPr>
        <w:t xml:space="preserve">## [12] {arctic monkeys,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keane,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the killers}           =&gt; {coldplay}         0.003466436  0.8000000  5.046594    52</w:t>
      </w:r>
      <w:r>
        <w:br w:type="textWrapping"/>
      </w:r>
      <w:r>
        <w:rPr>
          <w:rStyle w:val="VerbatimChar"/>
        </w:rPr>
        <w:t xml:space="preserve">## [13] {franz ferdinand,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oasis,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the beatles}           =&gt; {coldplay}         0.003199787  0.8000000  5.046594    48</w:t>
      </w:r>
      <w:r>
        <w:br w:type="textWrapping"/>
      </w:r>
      <w:r>
        <w:rPr>
          <w:rStyle w:val="VerbatimChar"/>
        </w:rPr>
        <w:t xml:space="preserve">## [14] {bloc party,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oasis,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the killers}           =&gt; {coldplay}         0.003133124  0.8103448  5.111851    47</w:t>
      </w:r>
      <w:r>
        <w:br w:type="textWrapping"/>
      </w:r>
      <w:r>
        <w:rPr>
          <w:rStyle w:val="VerbatimChar"/>
        </w:rPr>
        <w:t xml:space="preserve">## [15] {death cab for cutie,                                                               </w:t>
      </w:r>
      <w:r>
        <w:br w:type="textWrapping"/>
      </w:r>
      <w:r>
        <w:rPr>
          <w:rStyle w:val="VerbatimChar"/>
        </w:rPr>
        <w:t xml:space="preserve">##       oasis,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the killers}           =&gt; {coldplay}         0.003266449  0.8596491  5.422875    49</w:t>
      </w:r>
      <w:r>
        <w:br w:type="textWrapping"/>
      </w:r>
      <w:r>
        <w:rPr>
          <w:rStyle w:val="VerbatimChar"/>
        </w:rPr>
        <w:t xml:space="preserve">## [16] {beck,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the beatles,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the smashing pumpkins} =&gt; {radiohead}        0.003266449  0.8166667  4.530627    49</w:t>
      </w:r>
      <w:r>
        <w:br w:type="textWrapping"/>
      </w:r>
      <w:r>
        <w:rPr>
          <w:rStyle w:val="VerbatimChar"/>
        </w:rPr>
        <w:t xml:space="preserve">## [17] {sigur rós,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the cure,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the smashing pumpkins} =&gt; {radiohead}        0.003133124  0.8392857  4.656111    47</w:t>
      </w:r>
      <w:r>
        <w:br w:type="textWrapping"/>
      </w:r>
      <w:r>
        <w:rPr>
          <w:rStyle w:val="VerbatimChar"/>
        </w:rPr>
        <w:t xml:space="preserve">## [18] {nirvana,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placebo,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the smashing pumpkins} =&gt; {radiohead}        0.003466436  0.8253968  4.579060    52</w:t>
      </w:r>
    </w:p>
    <w:p>
      <w:pPr>
        <w:pStyle w:val="Textodebloque"/>
      </w:pPr>
      <w:r>
        <w:t xml:space="preserve">Per exemple, podem observar en la sortida les següents regles:</w:t>
      </w:r>
    </w:p>
    <w:p>
      <w:pPr>
        <w:pStyle w:val="Compact"/>
        <w:pStyle w:val="Textodebloque"/>
        <w:numPr>
          <w:numId w:val="1006"/>
          <w:ilvl w:val="0"/>
        </w:numPr>
      </w:pPr>
      <w:r>
        <w:t xml:space="preserve">83% dels usuaris que escolten James Blunt i Keane també escolten Cold Play.</w:t>
      </w:r>
    </w:p>
    <w:p>
      <w:pPr>
        <w:pStyle w:val="Compact"/>
        <w:pStyle w:val="Textodebloque"/>
        <w:numPr>
          <w:numId w:val="1006"/>
          <w:ilvl w:val="0"/>
        </w:numPr>
      </w:pPr>
      <w:r>
        <w:t xml:space="preserve">82% dels clients que escolten Keane, Oasis i The Killers també escolten Cold Play.</w:t>
      </w:r>
    </w:p>
    <w:p>
      <w:pPr>
        <w:pStyle w:val="Ttulo2"/>
      </w:pPr>
      <w:bookmarkStart w:id="39" w:name="cerca-de-regles-segons-consequent"/>
      <w:bookmarkEnd w:id="39"/>
      <w:r>
        <w:t xml:space="preserve">Cerca de regles segons conseqüent</w:t>
      </w:r>
    </w:p>
    <w:p>
      <w:pPr>
        <w:pStyle w:val="FirstParagraph"/>
      </w:pPr>
      <w:r>
        <w:t xml:space="preserve">A tall d´exemple, supossem que necessitarem trobar les regles d´associació per a un determinat artista. Podem</w:t>
      </w:r>
      <w:r>
        <w:t xml:space="preserve"> </w:t>
      </w:r>
      <w:r>
        <w:t xml:space="preserve">fer ús del paràmetre</w:t>
      </w:r>
      <w:r>
        <w:t xml:space="preserve"> </w:t>
      </w:r>
      <w:r>
        <w:rPr>
          <w:rStyle w:val="VerbatimChar"/>
        </w:rPr>
        <w:t xml:space="preserve">appareance</w:t>
      </w:r>
      <w:r>
        <w:t xml:space="preserve"> </w:t>
      </w:r>
      <w:r>
        <w:t xml:space="preserve">de la funció</w:t>
      </w:r>
      <w:r>
        <w:t xml:space="preserve"> </w:t>
      </w:r>
      <w:r>
        <w:rPr>
          <w:rStyle w:val="VerbatimChar"/>
        </w:rPr>
        <w:t xml:space="preserve">apriori()</w:t>
      </w:r>
      <w:r>
        <w:t xml:space="preserve">, establint un o diversos antecedents i un conseqüent amb</w:t>
      </w:r>
      <w:r>
        <w:t xml:space="preserve"> </w:t>
      </w:r>
      <w:r>
        <w:rPr>
          <w:b/>
        </w:rPr>
        <w:t xml:space="preserve">LHS (IF part)</w:t>
      </w:r>
      <w:r>
        <w:t xml:space="preserve"> </w:t>
      </w:r>
      <w:r>
        <w:t xml:space="preserve">i</w:t>
      </w:r>
      <w:r>
        <w:t xml:space="preserve"> </w:t>
      </w:r>
      <w:r>
        <w:rPr>
          <w:b/>
        </w:rPr>
        <w:t xml:space="preserve">RHS (THEN part)</w:t>
      </w:r>
      <w:r>
        <w:t xml:space="preserve">:</w:t>
      </w:r>
    </w:p>
    <w:p>
      <w:pPr>
        <w:pStyle w:val="Textoindependiente"/>
      </w:pPr>
      <w:r>
        <w:t xml:space="preserve">Per exemple, per a respondre a la pregunta</w:t>
      </w:r>
      <w:r>
        <w:t xml:space="preserve"> </w:t>
      </w:r>
      <w:r>
        <w:rPr>
          <w:i/>
        </w:rPr>
        <w:t xml:space="preserve">“</w:t>
      </w:r>
      <w:r>
        <w:rPr>
          <w:i/>
        </w:rPr>
        <w:t xml:space="preserve">Que artistes van escoltar els usuaris abans de escoltar Radiohead</w:t>
      </w:r>
      <w:r>
        <w:rPr>
          <w:i/>
        </w:rPr>
        <w:t xml:space="preserve">”</w:t>
      </w:r>
      <w:r>
        <w:t xml:space="preserve"> </w:t>
      </w:r>
      <w:r>
        <w:t xml:space="preserve">ho fariem com es mostra a continuació:</w:t>
      </w:r>
    </w:p>
    <w:p>
      <w:pPr>
        <w:pStyle w:val="SourceCode"/>
      </w:pPr>
      <w:r>
        <w:rPr>
          <w:rStyle w:val="NormalTok"/>
        </w:rPr>
        <w:t xml:space="preserve">rules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apriori</w:t>
      </w:r>
      <w:r>
        <w:rPr>
          <w:rStyle w:val="NormalTok"/>
        </w:rPr>
        <w:t xml:space="preserve">(tr, </w:t>
      </w:r>
      <w:r>
        <w:rPr>
          <w:rStyle w:val="DataTypeTok"/>
        </w:rPr>
        <w:t xml:space="preserve">parameter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supp=</w:t>
      </w:r>
      <w:r>
        <w:rPr>
          <w:rStyle w:val="FloatTok"/>
        </w:rPr>
        <w:t xml:space="preserve">0.003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appearance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default=</w:t>
      </w:r>
      <w:r>
        <w:rPr>
          <w:rStyle w:val="StringTok"/>
        </w:rPr>
        <w:t xml:space="preserve">"lhs"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rhs=</w:t>
      </w:r>
      <w:r>
        <w:rPr>
          <w:rStyle w:val="StringTok"/>
        </w:rPr>
        <w:t xml:space="preserve">"radiohead"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Apriori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Parameter specification:</w:t>
      </w:r>
      <w:r>
        <w:br w:type="textWrapping"/>
      </w:r>
      <w:r>
        <w:rPr>
          <w:rStyle w:val="VerbatimChar"/>
        </w:rPr>
        <w:t xml:space="preserve">##  confidence minval smax arem  aval originalSupport maxtime support minlen</w:t>
      </w:r>
      <w:r>
        <w:br w:type="textWrapping"/>
      </w:r>
      <w:r>
        <w:rPr>
          <w:rStyle w:val="VerbatimChar"/>
        </w:rPr>
        <w:t xml:space="preserve">##         0.8    0.1    1 none FALSE            TRUE       5   0.003      1</w:t>
      </w:r>
      <w:r>
        <w:br w:type="textWrapping"/>
      </w:r>
      <w:r>
        <w:rPr>
          <w:rStyle w:val="VerbatimChar"/>
        </w:rPr>
        <w:t xml:space="preserve">##  maxlen target   ext</w:t>
      </w:r>
      <w:r>
        <w:br w:type="textWrapping"/>
      </w:r>
      <w:r>
        <w:rPr>
          <w:rStyle w:val="VerbatimChar"/>
        </w:rPr>
        <w:t xml:space="preserve">##      10  rules FALSE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Algorithmic control:</w:t>
      </w:r>
      <w:r>
        <w:br w:type="textWrapping"/>
      </w:r>
      <w:r>
        <w:rPr>
          <w:rStyle w:val="VerbatimChar"/>
        </w:rPr>
        <w:t xml:space="preserve">##  filter tree heap memopt load sort verbose</w:t>
      </w:r>
      <w:r>
        <w:br w:type="textWrapping"/>
      </w:r>
      <w:r>
        <w:rPr>
          <w:rStyle w:val="VerbatimChar"/>
        </w:rPr>
        <w:t xml:space="preserve">##     0.1 TRUE TRUE  FALSE TRUE    2    TRUE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Absolute minimum support count: 45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set item appearances ...[1 item(s)] done [0.00s].</w:t>
      </w:r>
      <w:r>
        <w:br w:type="textWrapping"/>
      </w:r>
      <w:r>
        <w:rPr>
          <w:rStyle w:val="VerbatimChar"/>
        </w:rPr>
        <w:t xml:space="preserve">## set transactions ...[16003 item(s), 15001 transaction(s)] done [0.27s].</w:t>
      </w:r>
      <w:r>
        <w:br w:type="textWrapping"/>
      </w:r>
      <w:r>
        <w:rPr>
          <w:rStyle w:val="VerbatimChar"/>
        </w:rPr>
        <w:t xml:space="preserve">## sorting and recoding items ... [1004 item(s)] done [0.01s].</w:t>
      </w:r>
      <w:r>
        <w:br w:type="textWrapping"/>
      </w:r>
      <w:r>
        <w:rPr>
          <w:rStyle w:val="VerbatimChar"/>
        </w:rPr>
        <w:t xml:space="preserve">## creating transaction tree ... done [0.02s].</w:t>
      </w:r>
      <w:r>
        <w:br w:type="textWrapping"/>
      </w:r>
      <w:r>
        <w:rPr>
          <w:rStyle w:val="VerbatimChar"/>
        </w:rPr>
        <w:t xml:space="preserve">## checking subsets of size 1 2 3 4 5 done [0.20s].</w:t>
      </w:r>
      <w:r>
        <w:br w:type="textWrapping"/>
      </w:r>
      <w:r>
        <w:rPr>
          <w:rStyle w:val="VerbatimChar"/>
        </w:rPr>
        <w:t xml:space="preserve">## writing ... [5 rule(s)] done [0.03s].</w:t>
      </w:r>
      <w:r>
        <w:br w:type="textWrapping"/>
      </w:r>
      <w:r>
        <w:rPr>
          <w:rStyle w:val="VerbatimChar"/>
        </w:rPr>
        <w:t xml:space="preserve">## creating S4 object  ... done [0.00s].</w:t>
      </w:r>
    </w:p>
    <w:p>
      <w:pPr>
        <w:pStyle w:val="SourceCode"/>
      </w:pPr>
      <w:r>
        <w:rPr>
          <w:rStyle w:val="KeywordTok"/>
        </w:rPr>
        <w:t xml:space="preserve">inspect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(rules))</w:t>
      </w:r>
    </w:p>
    <w:p>
      <w:pPr>
        <w:pStyle w:val="SourceCode"/>
      </w:pPr>
      <w:r>
        <w:rPr>
          <w:rStyle w:val="VerbatimChar"/>
        </w:rPr>
        <w:t xml:space="preserve">##     lhs                        rhs             support confidence     lift count</w:t>
      </w:r>
      <w:r>
        <w:br w:type="textWrapping"/>
      </w:r>
      <w:r>
        <w:rPr>
          <w:rStyle w:val="VerbatimChar"/>
        </w:rPr>
        <w:t xml:space="preserve">## [1] {broken social scene,                                                       </w:t>
      </w:r>
      <w:r>
        <w:br w:type="textWrapping"/>
      </w:r>
      <w:r>
        <w:rPr>
          <w:rStyle w:val="VerbatimChar"/>
        </w:rPr>
        <w:t xml:space="preserve">##      modest mouse,                                                              </w:t>
      </w:r>
      <w:r>
        <w:br w:type="textWrapping"/>
      </w:r>
      <w:r>
        <w:rPr>
          <w:rStyle w:val="VerbatimChar"/>
        </w:rPr>
        <w:t xml:space="preserve">##      the beatles}           =&gt; {radiohead} 0.003066462  0.8070175 4.477097    46</w:t>
      </w:r>
      <w:r>
        <w:br w:type="textWrapping"/>
      </w:r>
      <w:r>
        <w:rPr>
          <w:rStyle w:val="VerbatimChar"/>
        </w:rPr>
        <w:t xml:space="preserve">## [2] {broken social scene,                                                       </w:t>
      </w:r>
      <w:r>
        <w:br w:type="textWrapping"/>
      </w:r>
      <w:r>
        <w:rPr>
          <w:rStyle w:val="VerbatimChar"/>
        </w:rPr>
        <w:t xml:space="preserve">##      death cab for cutie,                                                       </w:t>
      </w:r>
      <w:r>
        <w:br w:type="textWrapping"/>
      </w:r>
      <w:r>
        <w:rPr>
          <w:rStyle w:val="VerbatimChar"/>
        </w:rPr>
        <w:t xml:space="preserve">##      the beatles}           =&gt; {radiohead} 0.003533098  0.8548387 4.742395    53</w:t>
      </w:r>
      <w:r>
        <w:br w:type="textWrapping"/>
      </w:r>
      <w:r>
        <w:rPr>
          <w:rStyle w:val="VerbatimChar"/>
        </w:rPr>
        <w:t xml:space="preserve">## [3] {beck,   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the beatles,                                                               </w:t>
      </w:r>
      <w:r>
        <w:br w:type="textWrapping"/>
      </w:r>
      <w:r>
        <w:rPr>
          <w:rStyle w:val="VerbatimChar"/>
        </w:rPr>
        <w:t xml:space="preserve">##      the smashing pumpkins} =&gt; {radiohead} 0.003266449  0.8166667 4.530627    49</w:t>
      </w:r>
      <w:r>
        <w:br w:type="textWrapping"/>
      </w:r>
      <w:r>
        <w:rPr>
          <w:rStyle w:val="VerbatimChar"/>
        </w:rPr>
        <w:t xml:space="preserve">## [4] {sigur rós,                                                                 </w:t>
      </w:r>
      <w:r>
        <w:br w:type="textWrapping"/>
      </w:r>
      <w:r>
        <w:rPr>
          <w:rStyle w:val="VerbatimChar"/>
        </w:rPr>
        <w:t xml:space="preserve">##      the cure,                                                                  </w:t>
      </w:r>
      <w:r>
        <w:br w:type="textWrapping"/>
      </w:r>
      <w:r>
        <w:rPr>
          <w:rStyle w:val="VerbatimChar"/>
        </w:rPr>
        <w:t xml:space="preserve">##      the smashing pumpkins} =&gt; {radiohead} 0.003133124  0.8392857 4.656111    47</w:t>
      </w:r>
      <w:r>
        <w:br w:type="textWrapping"/>
      </w:r>
      <w:r>
        <w:rPr>
          <w:rStyle w:val="VerbatimChar"/>
        </w:rPr>
        <w:t xml:space="preserve">## [5] {nirvana,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placebo,                                                                   </w:t>
      </w:r>
      <w:r>
        <w:br w:type="textWrapping"/>
      </w:r>
      <w:r>
        <w:rPr>
          <w:rStyle w:val="VerbatimChar"/>
        </w:rPr>
        <w:t xml:space="preserve">##      the smashing pumpkins} =&gt; {radiohead} 0.003466436  0.8253968 4.579060    52</w:t>
      </w:r>
    </w:p>
    <w:p>
      <w:pPr>
        <w:pStyle w:val="Ttulo2"/>
      </w:pPr>
      <w:bookmarkStart w:id="40" w:name="visualitzacio-de-les-regles"/>
      <w:bookmarkEnd w:id="40"/>
      <w:r>
        <w:t xml:space="preserve">Visualització de les regles</w:t>
      </w:r>
    </w:p>
    <w:p>
      <w:pPr>
        <w:pStyle w:val="FirstParagraph"/>
      </w:pPr>
      <w:r>
        <w:t xml:space="preserve">Podem visualitzar les regles d´associació amb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del paquet</w:t>
      </w:r>
      <w:r>
        <w:t xml:space="preserve"> </w:t>
      </w:r>
      <w:r>
        <w:rPr>
          <w:rStyle w:val="VerbatimChar"/>
        </w:rPr>
        <w:t xml:space="preserve">arulesViz</w:t>
      </w:r>
      <w:r>
        <w:t xml:space="preserve">. Utilitza la métrica de soport en l´eix d´ordenada i la confiança en</w:t>
      </w:r>
      <w:r>
        <w:t xml:space="preserve"> </w:t>
      </w:r>
      <w:r>
        <w:t xml:space="preserve">l´eix d´abscisses. A més, la métrica de millora (lift) es usada per colorejar</w:t>
      </w:r>
      <w:r>
        <w:t xml:space="preserve"> </w:t>
      </w:r>
      <w:r>
        <w:t xml:space="preserve">els punts.</w:t>
      </w:r>
    </w:p>
    <w:p>
      <w:pPr>
        <w:pStyle w:val="Textoindependiente"/>
      </w:pPr>
      <w:r>
        <w:t xml:space="preserve">Per exemple, podem visualitzar el conjunt de regles amb un llindar de confiança del 80% com es mostra en el següent fragment de codi: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"arulesViz"</w:t>
      </w:r>
      <w:r>
        <w:rPr>
          <w:rStyle w:val="NormalTok"/>
        </w:rPr>
        <w:t xml:space="preserve">)) 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Instal.lació de la llibreria</w:t>
      </w:r>
      <w:r>
        <w:br w:type="textWrapping"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"arulesViz"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 Carreguem la llibreria 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(arulesViz)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CommentTok"/>
        </w:rPr>
        <w:t xml:space="preserve"># Filtra les regles amb min_conf &gt; 0.95</w:t>
      </w:r>
      <w:r>
        <w:br w:type="textWrapping"/>
      </w:r>
      <w:r>
        <w:rPr>
          <w:rStyle w:val="NormalTok"/>
        </w:rPr>
        <w:t xml:space="preserve">subRules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rules[</w:t>
      </w:r>
      <w:r>
        <w:rPr>
          <w:rStyle w:val="KeywordTok"/>
        </w:rPr>
        <w:t xml:space="preserve">quality</w:t>
      </w:r>
      <w:r>
        <w:rPr>
          <w:rStyle w:val="NormalTok"/>
        </w:rPr>
        <w:t xml:space="preserve">(rules)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confidence</w:t>
      </w:r>
      <w:r>
        <w:rPr>
          <w:rStyle w:val="OperatorTok"/>
        </w:rPr>
        <w:t xml:space="preserve">&gt;</w:t>
      </w:r>
      <w:r>
        <w:rPr>
          <w:rStyle w:val="FloatTok"/>
        </w:rPr>
        <w:t xml:space="preserve">0.80</w:t>
      </w:r>
      <w:r>
        <w:rPr>
          <w:rStyle w:val="NormalTok"/>
        </w:rPr>
        <w:t xml:space="preserve">]</w:t>
      </w:r>
      <w:r>
        <w:br w:type="textWrapping"/>
      </w:r>
      <w:r>
        <w:rPr>
          <w:rStyle w:val="CommentTok"/>
        </w:rPr>
        <w:t xml:space="preserve"># Diagrama de dispersió amb regles associació amb min_conf&gt;0.80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(subRules, </w:t>
      </w:r>
      <w:r>
        <w:rPr>
          <w:rStyle w:val="DataTypeTok"/>
        </w:rPr>
        <w:t xml:space="preserve">jitter=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6400800" cy="6400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sanchezs-PAC5_files/figure-docx/unnamed-chunk-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1"/>
      </w:pPr>
      <w:bookmarkStart w:id="42" w:name="exercici-3"/>
      <w:bookmarkEnd w:id="42"/>
      <w:r>
        <w:t xml:space="preserve">Exercici 3:</w:t>
      </w:r>
    </w:p>
    <w:p>
      <w:pPr>
        <w:pStyle w:val="Ttulo2"/>
      </w:pPr>
      <w:bookmarkStart w:id="43" w:name="pre-processament-de-les-dades-1"/>
      <w:bookmarkEnd w:id="43"/>
      <w:r>
        <w:t xml:space="preserve">Pre-processament de les dades</w:t>
      </w:r>
    </w:p>
    <w:p>
      <w:pPr>
        <w:pStyle w:val="FirstParagraph"/>
      </w:pPr>
      <w:r>
        <w:t xml:space="preserve">En aquest exercici, farem ús del conjunt de dades</w:t>
      </w:r>
      <w:r>
        <w:t xml:space="preserve"> </w:t>
      </w:r>
      <w:r>
        <w:rPr>
          <w:rStyle w:val="VerbatimChar"/>
        </w:rPr>
        <w:t xml:space="preserve">Online-Retail</w:t>
      </w:r>
      <w:r>
        <w:t xml:space="preserve"> </w:t>
      </w:r>
      <w:r>
        <w:rPr>
          <w:rStyle w:val="Refdenotaalpie"/>
        </w:rPr>
        <w:footnoteReference w:id="44"/>
      </w:r>
      <w:r>
        <w:t xml:space="preserve"> </w:t>
      </w:r>
      <w:r>
        <w:t xml:space="preserve">del repositori UCI Machine Learning Repository</w:t>
      </w:r>
      <w:r>
        <w:t xml:space="preserve"> </w:t>
      </w:r>
      <w:r>
        <w:rPr>
          <w:rStyle w:val="Refdenotaalpie"/>
        </w:rPr>
        <w:footnoteReference w:id="45"/>
      </w:r>
      <w:r>
        <w:t xml:space="preserve">.</w:t>
      </w:r>
    </w:p>
    <w:p>
      <w:pPr>
        <w:pStyle w:val="Textoindependiente"/>
      </w:pPr>
      <w:r>
        <w:t xml:space="preserve">En primer lloc, importarem el conjunt de dades amb</w:t>
      </w:r>
      <w:r>
        <w:t xml:space="preserve"> </w:t>
      </w:r>
      <w:r>
        <w:rPr>
          <w:rStyle w:val="VerbatimChar"/>
        </w:rPr>
        <w:t xml:space="preserve">read_excel(path_to_file)</w:t>
      </w:r>
      <w:r>
        <w:t xml:space="preserve">:</w:t>
      </w:r>
    </w:p>
    <w:p>
      <w:pPr>
        <w:pStyle w:val="SourceCode"/>
      </w:pPr>
      <w:r>
        <w:rPr>
          <w:rStyle w:val="CommentTok"/>
        </w:rPr>
        <w:t xml:space="preserve"># Carreguem la llibreria que ens permet importar arxius excel</w:t>
      </w:r>
      <w:r>
        <w:br w:type="textWrapping"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"readxl"</w:t>
      </w:r>
      <w:r>
        <w:rPr>
          <w:rStyle w:val="NormalTok"/>
        </w:rPr>
        <w:t xml:space="preserve">)) 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Instal.lació de la llibreria</w:t>
      </w:r>
      <w:r>
        <w:br w:type="textWrapping"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"readxl"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 Carreguem la llibreria 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(readxl)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CommentTok"/>
        </w:rPr>
        <w:t xml:space="preserve"># Importa el conjunt de dades a un dataframe</w:t>
      </w:r>
      <w:r>
        <w:br w:type="textWrapping"/>
      </w:r>
      <w:r>
        <w:rPr>
          <w:rStyle w:val="NormalTok"/>
        </w:rPr>
        <w:t xml:space="preserve">retail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"data/Online Retail.xlsx"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str</w:t>
      </w:r>
      <w:r>
        <w:rPr>
          <w:rStyle w:val="NormalTok"/>
        </w:rPr>
        <w:t xml:space="preserve">(retail)</w:t>
      </w:r>
    </w:p>
    <w:p>
      <w:pPr>
        <w:pStyle w:val="SourceCode"/>
      </w:pPr>
      <w:r>
        <w:rPr>
          <w:rStyle w:val="VerbatimChar"/>
        </w:rPr>
        <w:t xml:space="preserve">## Classes 'tbl_df', 'tbl' and 'data.frame':    541909 obs. of  8 variables:</w:t>
      </w:r>
      <w:r>
        <w:br w:type="textWrapping"/>
      </w:r>
      <w:r>
        <w:rPr>
          <w:rStyle w:val="VerbatimChar"/>
        </w:rPr>
        <w:t xml:space="preserve">##  $ InvoiceNo  : chr  "536365" "536365" "536365" "536365" ...</w:t>
      </w:r>
      <w:r>
        <w:br w:type="textWrapping"/>
      </w:r>
      <w:r>
        <w:rPr>
          <w:rStyle w:val="VerbatimChar"/>
        </w:rPr>
        <w:t xml:space="preserve">##  $ StockCode  : chr  "85123A" "71053" "84406B" "84029G" ...</w:t>
      </w:r>
      <w:r>
        <w:br w:type="textWrapping"/>
      </w:r>
      <w:r>
        <w:rPr>
          <w:rStyle w:val="VerbatimChar"/>
        </w:rPr>
        <w:t xml:space="preserve">##  $ Description: chr  "WHITE HANGING HEART T-LIGHT HOLDER" "WHITE METAL LANTERN" "CREAM CUPID HEARTS COAT HANGER" "KNITTED UNION FLAG HOT WATER BOTTLE" ...</w:t>
      </w:r>
      <w:r>
        <w:br w:type="textWrapping"/>
      </w:r>
      <w:r>
        <w:rPr>
          <w:rStyle w:val="VerbatimChar"/>
        </w:rPr>
        <w:t xml:space="preserve">##  $ Quantity   : num  6 6 8 6 6 2 6 6 6 32 ...</w:t>
      </w:r>
      <w:r>
        <w:br w:type="textWrapping"/>
      </w:r>
      <w:r>
        <w:rPr>
          <w:rStyle w:val="VerbatimChar"/>
        </w:rPr>
        <w:t xml:space="preserve">##  $ InvoiceDate: POSIXct, format: "2010-12-01 08:26:00" "2010-12-01 08:26:00" ...</w:t>
      </w:r>
      <w:r>
        <w:br w:type="textWrapping"/>
      </w:r>
      <w:r>
        <w:rPr>
          <w:rStyle w:val="VerbatimChar"/>
        </w:rPr>
        <w:t xml:space="preserve">##  $ UnitPrice  : num  2.55 3.39 2.75 3.39 3.39 7.65 4.25 1.85 1.85 1.69 ...</w:t>
      </w:r>
      <w:r>
        <w:br w:type="textWrapping"/>
      </w:r>
      <w:r>
        <w:rPr>
          <w:rStyle w:val="VerbatimChar"/>
        </w:rPr>
        <w:t xml:space="preserve">##  $ CustomerID : num  17850 17850 17850 17850 17850 ...</w:t>
      </w:r>
      <w:r>
        <w:br w:type="textWrapping"/>
      </w:r>
      <w:r>
        <w:rPr>
          <w:rStyle w:val="VerbatimChar"/>
        </w:rPr>
        <w:t xml:space="preserve">##  $ Country    : chr  "United Kingdom" "United Kingdom" "United Kingdom" "United Kingdom" ...</w:t>
      </w:r>
    </w:p>
    <w:p>
      <w:pPr>
        <w:pStyle w:val="FirstParagraph"/>
      </w:pPr>
      <w:r>
        <w:t xml:space="preserve">La funció</w:t>
      </w:r>
      <w:r>
        <w:t xml:space="preserve"> </w:t>
      </w:r>
      <w:r>
        <w:rPr>
          <w:rStyle w:val="VerbatimChar"/>
        </w:rPr>
        <w:t xml:space="preserve">complete.cases(data)</w:t>
      </w:r>
      <w:r>
        <w:t xml:space="preserve"> </w:t>
      </w:r>
      <w:r>
        <w:t xml:space="preserve">retorna un vector de tipus lògic indicant-nos quines files no tenen valors desconeguts. Així, amb l´ajuda d´aquest vector filtrem les files del dataframe:</w:t>
      </w:r>
    </w:p>
    <w:p>
      <w:pPr>
        <w:pStyle w:val="SourceCode"/>
      </w:pPr>
      <w:r>
        <w:rPr>
          <w:rStyle w:val="CommentTok"/>
        </w:rPr>
        <w:t xml:space="preserve"># Filtrem les observacions sense valors desconeguts</w:t>
      </w:r>
      <w:r>
        <w:br w:type="textWrapping"/>
      </w:r>
      <w:r>
        <w:rPr>
          <w:rStyle w:val="NormalTok"/>
        </w:rPr>
        <w:t xml:space="preserve">retail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retail[</w:t>
      </w:r>
      <w:r>
        <w:rPr>
          <w:rStyle w:val="KeywordTok"/>
        </w:rPr>
        <w:t xml:space="preserve">complete.cases</w:t>
      </w:r>
      <w:r>
        <w:rPr>
          <w:rStyle w:val="NormalTok"/>
        </w:rPr>
        <w:t xml:space="preserve">(retail), ]</w:t>
      </w:r>
      <w:r>
        <w:br w:type="textWrapping"/>
      </w:r>
      <w:r>
        <w:rPr>
          <w:rStyle w:val="KeywordTok"/>
        </w:rPr>
        <w:t xml:space="preserve">dim</w:t>
      </w:r>
      <w:r>
        <w:rPr>
          <w:rStyle w:val="NormalTok"/>
        </w:rPr>
        <w:t xml:space="preserve">(retail)</w:t>
      </w:r>
    </w:p>
    <w:p>
      <w:pPr>
        <w:pStyle w:val="SourceCode"/>
      </w:pPr>
      <w:r>
        <w:rPr>
          <w:rStyle w:val="VerbatimChar"/>
        </w:rPr>
        <w:t xml:space="preserve">## [1] 406829      8</w:t>
      </w:r>
    </w:p>
    <w:p>
      <w:pPr>
        <w:pStyle w:val="FirstParagraph"/>
      </w:pPr>
      <w:r>
        <w:t xml:space="preserve">D´altra banda, amb la següent línia de codi convertim a tipus categòric les variables</w:t>
      </w:r>
      <w:r>
        <w:t xml:space="preserve"> </w:t>
      </w:r>
      <w:r>
        <w:rPr>
          <w:rStyle w:val="VerbatimChar"/>
        </w:rPr>
        <w:t xml:space="preserve">Description</w:t>
      </w:r>
      <w:r>
        <w:t xml:space="preserve"> </w:t>
      </w:r>
      <w:r>
        <w:t xml:space="preserve">i</w:t>
      </w:r>
      <w:r>
        <w:t xml:space="preserve"> </w:t>
      </w:r>
      <w:r>
        <w:rPr>
          <w:rStyle w:val="VerbatimChar"/>
        </w:rPr>
        <w:t xml:space="preserve">Country</w:t>
      </w:r>
      <w:r>
        <w:t xml:space="preserve">:</w:t>
      </w:r>
    </w:p>
    <w:p>
      <w:pPr>
        <w:pStyle w:val="SourceCode"/>
      </w:pPr>
      <w:r>
        <w:rPr>
          <w:rStyle w:val="CommentTok"/>
        </w:rPr>
        <w:t xml:space="preserve"># Carreguem ecosistema tidyverse</w:t>
      </w:r>
      <w:r>
        <w:br w:type="textWrapping"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"tidyverse"</w:t>
      </w:r>
      <w:r>
        <w:rPr>
          <w:rStyle w:val="NormalTok"/>
        </w:rPr>
        <w:t xml:space="preserve">)) 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Instal.lació de la llibreria</w:t>
      </w:r>
      <w:r>
        <w:br w:type="textWrapping"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"tidyverse"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 Carreguem la llibreria 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(tidyverse)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retail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retail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Description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(retail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Description))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Country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(retail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Country))</w:t>
      </w:r>
    </w:p>
    <w:p>
      <w:pPr>
        <w:pStyle w:val="FirstParagraph"/>
      </w:pPr>
      <w:r>
        <w:t xml:space="preserve">A continuació, separem la data i l´hora de la variable</w:t>
      </w:r>
      <w:r>
        <w:t xml:space="preserve"> </w:t>
      </w:r>
      <w:r>
        <w:rPr>
          <w:rStyle w:val="VerbatimChar"/>
        </w:rPr>
        <w:t xml:space="preserve">InvoiceDate</w:t>
      </w:r>
      <w:r>
        <w:t xml:space="preserve"> </w:t>
      </w:r>
      <w:r>
        <w:t xml:space="preserve">i les emmagatzemem a les variables</w:t>
      </w:r>
      <w:r>
        <w:t xml:space="preserve"> </w:t>
      </w:r>
      <w:r>
        <w:rPr>
          <w:rStyle w:val="VerbatimChar"/>
        </w:rPr>
        <w:t xml:space="preserve">dataInvoice</w:t>
      </w:r>
      <w:r>
        <w:t xml:space="preserve"> </w:t>
      </w:r>
      <w:r>
        <w:t xml:space="preserve">i</w:t>
      </w:r>
      <w:r>
        <w:t xml:space="preserve"> </w:t>
      </w:r>
      <w:r>
        <w:rPr>
          <w:rStyle w:val="VerbatimChar"/>
        </w:rPr>
        <w:t xml:space="preserve">timeInvoice</w:t>
      </w:r>
      <w:r>
        <w:t xml:space="preserve"> </w:t>
      </w:r>
      <w:r>
        <w:t xml:space="preserve">respectivament:</w:t>
      </w:r>
    </w:p>
    <w:p>
      <w:pPr>
        <w:pStyle w:val="SourceCode"/>
      </w:pPr>
      <w:r>
        <w:rPr>
          <w:rStyle w:val="CommentTok"/>
        </w:rPr>
        <w:t xml:space="preserve"># Emmagatzema la data en la variable `dataInvoice`</w:t>
      </w:r>
      <w:r>
        <w:br w:type="textWrapping"/>
      </w:r>
      <w:r>
        <w:rPr>
          <w:rStyle w:val="NormalTok"/>
        </w:rPr>
        <w:t xml:space="preserve">dateInvoice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as.Date</w:t>
      </w:r>
      <w:r>
        <w:rPr>
          <w:rStyle w:val="NormalTok"/>
        </w:rPr>
        <w:t xml:space="preserve">(retail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InvoiceDate)</w:t>
      </w:r>
      <w:r>
        <w:br w:type="textWrapping"/>
      </w:r>
      <w:r>
        <w:rPr>
          <w:rStyle w:val="CommentTok"/>
        </w:rPr>
        <w:t xml:space="preserve"># Emmagatzema la hora en la variable `timeInvoice`</w:t>
      </w:r>
      <w:r>
        <w:br w:type="textWrapping"/>
      </w:r>
      <w:r>
        <w:rPr>
          <w:rStyle w:val="NormalTok"/>
        </w:rPr>
        <w:t xml:space="preserve">timeInvoice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format</w:t>
      </w:r>
      <w:r>
        <w:rPr>
          <w:rStyle w:val="NormalTok"/>
        </w:rPr>
        <w:t xml:space="preserve">(retail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InvoiceDate, </w:t>
      </w:r>
      <w:r>
        <w:rPr>
          <w:rStyle w:val="StringTok"/>
        </w:rPr>
        <w:t xml:space="preserve">"%H:%M:%S"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 Afegim les noves variables al dataframe</w:t>
      </w:r>
      <w:r>
        <w:br w:type="textWrapping"/>
      </w:r>
      <w:r>
        <w:rPr>
          <w:rStyle w:val="NormalTok"/>
        </w:rPr>
        <w:t xml:space="preserve">retail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(retail, dateInvoice)</w:t>
      </w:r>
      <w:r>
        <w:br w:type="textWrapping"/>
      </w:r>
      <w:r>
        <w:rPr>
          <w:rStyle w:val="NormalTok"/>
        </w:rPr>
        <w:t xml:space="preserve">retail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(retail, timeInvoice)</w:t>
      </w:r>
    </w:p>
    <w:p>
      <w:pPr>
        <w:pStyle w:val="FirstParagraph"/>
      </w:pPr>
      <w:r>
        <w:t xml:space="preserve">Per últim, convertim la variable</w:t>
      </w:r>
      <w:r>
        <w:t xml:space="preserve"> </w:t>
      </w:r>
      <w:r>
        <w:rPr>
          <w:rStyle w:val="VerbatimChar"/>
        </w:rPr>
        <w:t xml:space="preserve">InvoiceNo</w:t>
      </w:r>
      <w:r>
        <w:t xml:space="preserve"> </w:t>
      </w:r>
      <w:r>
        <w:t xml:space="preserve">de tipus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:</w:t>
      </w:r>
    </w:p>
    <w:p>
      <w:pPr>
        <w:pStyle w:val="SourceCode"/>
      </w:pPr>
      <w:r>
        <w:rPr>
          <w:rStyle w:val="CommentTok"/>
        </w:rPr>
        <w:t xml:space="preserve"># Convertim de character a numeric variable InvoiceNo</w:t>
      </w:r>
      <w:r>
        <w:br w:type="textWrapping"/>
      </w:r>
      <w:r>
        <w:rPr>
          <w:rStyle w:val="NormalTok"/>
        </w:rPr>
        <w:t xml:space="preserve">InvoiceNo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(retail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InvoiceNo))</w:t>
      </w:r>
      <w:r>
        <w:br w:type="textWrapping"/>
      </w:r>
      <w:r>
        <w:rPr>
          <w:rStyle w:val="CommentTok"/>
        </w:rPr>
        <w:t xml:space="preserve"># Afegim la variable al dataframe</w:t>
      </w:r>
      <w:r>
        <w:br w:type="textWrapping"/>
      </w:r>
      <w:r>
        <w:rPr>
          <w:rStyle w:val="NormalTok"/>
        </w:rPr>
        <w:t xml:space="preserve">retail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(retail, InvoiceNo)</w:t>
      </w:r>
    </w:p>
    <w:p>
      <w:pPr>
        <w:pStyle w:val="FirstParagraph"/>
      </w:pPr>
      <w:r>
        <w:t xml:space="preserve">Abans d´aplicar les regles d´associació ens caldrà convertir el conjunt de dades en transaccions amb la finalitat que tots els articles que es compren junts estiguin en una mateixa fila.</w:t>
      </w:r>
    </w:p>
    <w:p>
      <w:pPr>
        <w:pStyle w:val="Textoindependiente"/>
      </w:pPr>
      <w:r>
        <w:t xml:space="preserve">Per tant, ens caldrà agrupar les dades o bé per</w:t>
      </w:r>
      <w:r>
        <w:t xml:space="preserve"> </w:t>
      </w:r>
      <w:r>
        <w:rPr>
          <w:rStyle w:val="VerbatimChar"/>
        </w:rPr>
        <w:t xml:space="preserve">CustomerID</w:t>
      </w:r>
      <w:r>
        <w:t xml:space="preserve"> </w:t>
      </w:r>
      <w:r>
        <w:t xml:space="preserve">o bé per</w:t>
      </w:r>
      <w:r>
        <w:t xml:space="preserve"> </w:t>
      </w:r>
      <w:r>
        <w:rPr>
          <w:rStyle w:val="VerbatimChar"/>
        </w:rPr>
        <w:t xml:space="preserve">CustomerID</w:t>
      </w:r>
      <w:r>
        <w:t xml:space="preserve"> </w:t>
      </w:r>
      <w:r>
        <w:t xml:space="preserve">i</w:t>
      </w:r>
      <w:r>
        <w:t xml:space="preserve"> </w:t>
      </w:r>
      <w:r>
        <w:rPr>
          <w:rStyle w:val="VerbatimChar"/>
        </w:rPr>
        <w:t xml:space="preserve">Date</w:t>
      </w:r>
      <w:r>
        <w:t xml:space="preserve">; o també podem agrupar els articles per</w:t>
      </w:r>
      <w:r>
        <w:t xml:space="preserve"> </w:t>
      </w:r>
      <w:r>
        <w:rPr>
          <w:rStyle w:val="VerbatimChar"/>
        </w:rPr>
        <w:t xml:space="preserve">InvoiceNo</w:t>
      </w:r>
      <w:r>
        <w:t xml:space="preserve"> </w:t>
      </w:r>
      <w:r>
        <w:t xml:space="preserve">i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</w:p>
    <w:p>
      <w:pPr>
        <w:pStyle w:val="Textoindependiente"/>
      </w:pPr>
      <w:r>
        <w:t xml:space="preserve">Les següents línies de codi combinen tots els articles de una</w:t>
      </w:r>
      <w:r>
        <w:t xml:space="preserve"> </w:t>
      </w:r>
      <w:r>
        <w:rPr>
          <w:rStyle w:val="VerbatimChar"/>
        </w:rPr>
        <w:t xml:space="preserve">InvoiceNo</w:t>
      </w:r>
      <w:r>
        <w:t xml:space="preserve"> </w:t>
      </w:r>
      <w:r>
        <w:t xml:space="preserve">i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en una fila i seperen els elements amb una coma:</w:t>
      </w:r>
    </w:p>
    <w:p>
      <w:pPr>
        <w:pStyle w:val="SourceCode"/>
      </w:pPr>
      <w:r>
        <w:rPr>
          <w:rStyle w:val="CommentTok"/>
        </w:rPr>
        <w:t xml:space="preserve"># Agrupem articles per `InvoiceNo` i `dateInvoice`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(plyr)</w:t>
      </w:r>
      <w:r>
        <w:br w:type="textWrapping"/>
      </w:r>
      <w:r>
        <w:rPr>
          <w:rStyle w:val="NormalTok"/>
        </w:rPr>
        <w:t xml:space="preserve">transactionData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ddply</w:t>
      </w:r>
      <w:r>
        <w:rPr>
          <w:rStyle w:val="NormalTok"/>
        </w:rPr>
        <w:t xml:space="preserve">(retail,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"InvoiceNo"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"dateInvoice"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  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(df1)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(df1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Description,</w:t>
      </w:r>
      <w:r>
        <w:br w:type="textWrapping"/>
      </w:r>
      <w:r>
        <w:rPr>
          <w:rStyle w:val="NormalTok"/>
        </w:rPr>
        <w:t xml:space="preserve">                       </w:t>
      </w:r>
      <w:r>
        <w:rPr>
          <w:rStyle w:val="DataTyp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))</w:t>
      </w:r>
    </w:p>
    <w:p>
      <w:pPr>
        <w:pStyle w:val="FirstParagraph"/>
      </w:pPr>
      <w:r>
        <w:t xml:space="preserve">Com que les columnes</w:t>
      </w:r>
      <w:r>
        <w:t xml:space="preserve"> </w:t>
      </w:r>
      <w:r>
        <w:rPr>
          <w:rStyle w:val="VerbatimChar"/>
        </w:rPr>
        <w:t xml:space="preserve">InvoiceNo</w:t>
      </w:r>
      <w:r>
        <w:t xml:space="preserve"> </w:t>
      </w:r>
      <w:r>
        <w:t xml:space="preserve">i</w:t>
      </w:r>
      <w:r>
        <w:t xml:space="preserve"> </w:t>
      </w:r>
      <w:r>
        <w:rPr>
          <w:rStyle w:val="VerbatimChar"/>
        </w:rPr>
        <w:t xml:space="preserve">dateInvoice</w:t>
      </w:r>
      <w:r>
        <w:t xml:space="preserve"> </w:t>
      </w:r>
      <w:r>
        <w:t xml:space="preserve">no les usarem en les regles d´associó les el.liminem de</w:t>
      </w:r>
      <w:r>
        <w:t xml:space="preserve"> </w:t>
      </w:r>
      <w:r>
        <w:rPr>
          <w:rStyle w:val="VerbatimChar"/>
        </w:rPr>
        <w:t xml:space="preserve">transactionData</w:t>
      </w:r>
      <w:r>
        <w:t xml:space="preserve">:</w:t>
      </w:r>
    </w:p>
    <w:p>
      <w:pPr>
        <w:pStyle w:val="SourceCode"/>
      </w:pPr>
      <w:r>
        <w:rPr>
          <w:rStyle w:val="CommentTok"/>
        </w:rPr>
        <w:t xml:space="preserve"># El.liminem la columna</w:t>
      </w:r>
      <w:r>
        <w:br w:type="textWrapping"/>
      </w:r>
      <w:r>
        <w:rPr>
          <w:rStyle w:val="NormalTok"/>
        </w:rPr>
        <w:t xml:space="preserve">transactionData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InvoiceNo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br w:type="textWrapping"/>
      </w:r>
      <w:r>
        <w:rPr>
          <w:rStyle w:val="CommentTok"/>
        </w:rPr>
        <w:t xml:space="preserve"># El.liminem la columna</w:t>
      </w:r>
      <w:r>
        <w:br w:type="textWrapping"/>
      </w:r>
      <w:r>
        <w:rPr>
          <w:rStyle w:val="NormalTok"/>
        </w:rPr>
        <w:t xml:space="preserve">transactionData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dateInvoice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br w:type="textWrapping"/>
      </w:r>
      <w:r>
        <w:rPr>
          <w:rStyle w:val="CommentTok"/>
        </w:rPr>
        <w:t xml:space="preserve"># Cambiem el nom de la varialble a items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(transactionData)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"items"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Aquest format per a dades transaccionals és conegut com a format</w:t>
      </w:r>
      <w:r>
        <w:t xml:space="preserve"> </w:t>
      </w:r>
      <w:r>
        <w:rPr>
          <w:b/>
        </w:rPr>
        <w:t xml:space="preserve">basket</w:t>
      </w:r>
      <w:r>
        <w:t xml:space="preserve">[^7]. A continuació, emmagatzemem aquestes dades en un arxiu CSV (Comma Separated Values):</w:t>
      </w:r>
    </w:p>
    <w:p>
      <w:pPr>
        <w:pStyle w:val="SourceCode"/>
      </w:pPr>
      <w:r>
        <w:rPr>
          <w:rStyle w:val="CommentTok"/>
        </w:rPr>
        <w:t xml:space="preserve"># Emmagatzemem transaccions en un arxiu CSV</w:t>
      </w:r>
      <w:r>
        <w:br w:type="textWrapping"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(transactionData,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"data/market_basket_transactions.csv"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quote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El següent fragment de codi llegeix l´arxiu</w:t>
      </w:r>
      <w:r>
        <w:t xml:space="preserve"> </w:t>
      </w:r>
      <w:r>
        <w:rPr>
          <w:rStyle w:val="VerbatimChar"/>
        </w:rPr>
        <w:t xml:space="preserve">market_basket_transation.csv</w:t>
      </w:r>
      <w:r>
        <w:t xml:space="preserve"> </w:t>
      </w:r>
      <w:r>
        <w:t xml:space="preserve">i l´emmagatzema en un objecte de la classe</w:t>
      </w:r>
      <w:r>
        <w:t xml:space="preserve"> </w:t>
      </w:r>
      <w:r>
        <w:rPr>
          <w:rStyle w:val="VerbatimChar"/>
        </w:rPr>
        <w:t xml:space="preserve">transaction</w:t>
      </w:r>
      <w:r>
        <w:t xml:space="preserve">: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"arules"</w:t>
      </w:r>
      <w:r>
        <w:rPr>
          <w:rStyle w:val="NormalTok"/>
        </w:rPr>
        <w:t xml:space="preserve">)) 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Instal.lació de la llibreria</w:t>
      </w:r>
      <w:r>
        <w:br w:type="textWrapping"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"arules"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 Carreguem la llibreria 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(arules)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CommentTok"/>
        </w:rPr>
        <w:t xml:space="preserve"># Llegeix arxiu CSV i emmagatzema contingut en un objecte de la  </w:t>
      </w:r>
      <w:r>
        <w:br w:type="textWrapping"/>
      </w:r>
      <w:r>
        <w:rPr>
          <w:rStyle w:val="CommentTok"/>
        </w:rPr>
        <w:t xml:space="preserve"># classe `transaction`</w:t>
      </w:r>
      <w:r>
        <w:br w:type="textWrapping"/>
      </w:r>
      <w:r>
        <w:rPr>
          <w:rStyle w:val="NormalTok"/>
        </w:rPr>
        <w:t xml:space="preserve">tr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read.transactions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"data/market_basket_transactions.csv"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format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"basket"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Visualitzem un resum de l´objecte</w:t>
      </w:r>
      <w:r>
        <w:t xml:space="preserve"> </w:t>
      </w:r>
      <w:r>
        <w:rPr>
          <w:rStyle w:val="VerbatimChar"/>
        </w:rPr>
        <w:t xml:space="preserve">tr</w:t>
      </w:r>
      <w:r>
        <w:t xml:space="preserve">:</w:t>
      </w:r>
    </w:p>
    <w:p>
      <w:pPr>
        <w:pStyle w:val="SourceCode"/>
      </w:pPr>
      <w:r>
        <w:rPr>
          <w:rStyle w:val="CommentTok"/>
        </w:rPr>
        <w:t xml:space="preserve"># Visualitzem un resum 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(tr)</w:t>
      </w:r>
    </w:p>
    <w:p>
      <w:pPr>
        <w:pStyle w:val="SourceCode"/>
      </w:pPr>
      <w:r>
        <w:rPr>
          <w:rStyle w:val="VerbatimChar"/>
        </w:rPr>
        <w:t xml:space="preserve">## transactions as itemMatrix in sparse format with</w:t>
      </w:r>
      <w:r>
        <w:br w:type="textWrapping"/>
      </w:r>
      <w:r>
        <w:rPr>
          <w:rStyle w:val="VerbatimChar"/>
        </w:rPr>
        <w:t xml:space="preserve">##  22191 rows (elements/itemsets/transactions) and</w:t>
      </w:r>
      <w:r>
        <w:br w:type="textWrapping"/>
      </w:r>
      <w:r>
        <w:rPr>
          <w:rStyle w:val="VerbatimChar"/>
        </w:rPr>
        <w:t xml:space="preserve">##  30066 columns (items) and a density of 0.0005390256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most frequent items:</w:t>
      </w:r>
      <w:r>
        <w:br w:type="textWrapping"/>
      </w:r>
      <w:r>
        <w:rPr>
          <w:rStyle w:val="VerbatimChar"/>
        </w:rPr>
        <w:t xml:space="preserve">## WHITE HANGING HEART T-LIGHT HOLDER           REGENCY CAKESTAND 3 TIER </w:t>
      </w:r>
      <w:r>
        <w:br w:type="textWrapping"/>
      </w:r>
      <w:r>
        <w:rPr>
          <w:rStyle w:val="VerbatimChar"/>
        </w:rPr>
        <w:t xml:space="preserve">##                               1803                               1709 </w:t>
      </w:r>
      <w:r>
        <w:br w:type="textWrapping"/>
      </w:r>
      <w:r>
        <w:rPr>
          <w:rStyle w:val="VerbatimChar"/>
        </w:rPr>
        <w:t xml:space="preserve">##            JUMBO BAG RED RETROSPOT                      PARTY BUNTING </w:t>
      </w:r>
      <w:r>
        <w:br w:type="textWrapping"/>
      </w:r>
      <w:r>
        <w:rPr>
          <w:rStyle w:val="VerbatimChar"/>
        </w:rPr>
        <w:t xml:space="preserve">##                               1460                               1285 </w:t>
      </w:r>
      <w:r>
        <w:br w:type="textWrapping"/>
      </w:r>
      <w:r>
        <w:rPr>
          <w:rStyle w:val="VerbatimChar"/>
        </w:rPr>
        <w:t xml:space="preserve">##      ASSORTED COLOUR BIRD ORNAMENT                            (Other) </w:t>
      </w:r>
      <w:r>
        <w:br w:type="textWrapping"/>
      </w:r>
      <w:r>
        <w:rPr>
          <w:rStyle w:val="VerbatimChar"/>
        </w:rPr>
        <w:t xml:space="preserve">##                               1250                             352128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element (itemset/transaction) length distribution:</w:t>
      </w:r>
      <w:r>
        <w:br w:type="textWrapping"/>
      </w:r>
      <w:r>
        <w:rPr>
          <w:rStyle w:val="VerbatimChar"/>
        </w:rPr>
        <w:t xml:space="preserve">## sizes</w:t>
      </w:r>
      <w:r>
        <w:br w:type="textWrapping"/>
      </w:r>
      <w:r>
        <w:rPr>
          <w:rStyle w:val="VerbatimChar"/>
        </w:rPr>
        <w:t xml:space="preserve">##    1    2    3    4    5    6    7    8    9   10   11   12   13   14   15 </w:t>
      </w:r>
      <w:r>
        <w:br w:type="textWrapping"/>
      </w:r>
      <w:r>
        <w:rPr>
          <w:rStyle w:val="VerbatimChar"/>
        </w:rPr>
        <w:t xml:space="preserve">##    1 3597 1594 1141  908  861  758  696  676  663  593  624  537  516  531 </w:t>
      </w:r>
      <w:r>
        <w:br w:type="textWrapping"/>
      </w:r>
      <w:r>
        <w:rPr>
          <w:rStyle w:val="VerbatimChar"/>
        </w:rPr>
        <w:t xml:space="preserve">##   16   17   18   19   20   21   22   23   24   25   26   27   28   29   30 </w:t>
      </w:r>
      <w:r>
        <w:br w:type="textWrapping"/>
      </w:r>
      <w:r>
        <w:rPr>
          <w:rStyle w:val="VerbatimChar"/>
        </w:rPr>
        <w:t xml:space="preserve">##  551  522  464  441  483  419  395  315  306  272  238  253  229  213  222 </w:t>
      </w:r>
      <w:r>
        <w:br w:type="textWrapping"/>
      </w:r>
      <w:r>
        <w:rPr>
          <w:rStyle w:val="VerbatimChar"/>
        </w:rPr>
        <w:t xml:space="preserve">##   31   32   33   34   35   36   37   38   39   40   41   42   43   44   45 </w:t>
      </w:r>
      <w:r>
        <w:br w:type="textWrapping"/>
      </w:r>
      <w:r>
        <w:rPr>
          <w:rStyle w:val="VerbatimChar"/>
        </w:rPr>
        <w:t xml:space="preserve">##  215  170  159  138  142  134  109  111   90  113   94   93   87   88   65 </w:t>
      </w:r>
      <w:r>
        <w:br w:type="textWrapping"/>
      </w:r>
      <w:r>
        <w:rPr>
          <w:rStyle w:val="VerbatimChar"/>
        </w:rPr>
        <w:t xml:space="preserve">##   46   47   48   49   50   51   52   53   54   55   56   57   58   59   60 </w:t>
      </w:r>
      <w:r>
        <w:br w:type="textWrapping"/>
      </w:r>
      <w:r>
        <w:rPr>
          <w:rStyle w:val="VerbatimChar"/>
        </w:rPr>
        <w:t xml:space="preserve">##   63   67   63   60   59   49   64   40   41   49   43   36   29   39   30 </w:t>
      </w:r>
      <w:r>
        <w:br w:type="textWrapping"/>
      </w:r>
      <w:r>
        <w:rPr>
          <w:rStyle w:val="VerbatimChar"/>
        </w:rPr>
        <w:t xml:space="preserve">##   61   62   63   64   65   66   67   68   69   70   71   72   73   74   75 </w:t>
      </w:r>
      <w:r>
        <w:br w:type="textWrapping"/>
      </w:r>
      <w:r>
        <w:rPr>
          <w:rStyle w:val="VerbatimChar"/>
        </w:rPr>
        <w:t xml:space="preserve">##   27   28   17   25   25   20   27   24   22   15   20   19   13   16   16 </w:t>
      </w:r>
      <w:r>
        <w:br w:type="textWrapping"/>
      </w:r>
      <w:r>
        <w:rPr>
          <w:rStyle w:val="VerbatimChar"/>
        </w:rPr>
        <w:t xml:space="preserve">##   76   77   78   79   80   81   82   83   84   85   86   87   88   89   90 </w:t>
      </w:r>
      <w:r>
        <w:br w:type="textWrapping"/>
      </w:r>
      <w:r>
        <w:rPr>
          <w:rStyle w:val="VerbatimChar"/>
        </w:rPr>
        <w:t xml:space="preserve">##   11   15   12    7    9   14   15   12    8    9   11   11   14    8    6 </w:t>
      </w:r>
      <w:r>
        <w:br w:type="textWrapping"/>
      </w:r>
      <w:r>
        <w:rPr>
          <w:rStyle w:val="VerbatimChar"/>
        </w:rPr>
        <w:t xml:space="preserve">##   91   92   93   94   95   96   97   98   99  100  101  102  103  104  105 </w:t>
      </w:r>
      <w:r>
        <w:br w:type="textWrapping"/>
      </w:r>
      <w:r>
        <w:rPr>
          <w:rStyle w:val="VerbatimChar"/>
        </w:rPr>
        <w:t xml:space="preserve">##    5    6   11    6    4    4    3    6    5    2    4    2    4    4    3 </w:t>
      </w:r>
      <w:r>
        <w:br w:type="textWrapping"/>
      </w:r>
      <w:r>
        <w:rPr>
          <w:rStyle w:val="VerbatimChar"/>
        </w:rPr>
        <w:t xml:space="preserve">##  106  107  108  109  110  111  112  113  114  115  117  118  119  121  122 </w:t>
      </w:r>
      <w:r>
        <w:br w:type="textWrapping"/>
      </w:r>
      <w:r>
        <w:rPr>
          <w:rStyle w:val="VerbatimChar"/>
        </w:rPr>
        <w:t xml:space="preserve">##    2    2    6    3    4    3    2    1    3    1    3    3    3    1    2 </w:t>
      </w:r>
      <w:r>
        <w:br w:type="textWrapping"/>
      </w:r>
      <w:r>
        <w:rPr>
          <w:rStyle w:val="VerbatimChar"/>
        </w:rPr>
        <w:t xml:space="preserve">##  123  124  126  127  128  132  133  134  135  141  142  143  144  146  147 </w:t>
      </w:r>
      <w:r>
        <w:br w:type="textWrapping"/>
      </w:r>
      <w:r>
        <w:rPr>
          <w:rStyle w:val="VerbatimChar"/>
        </w:rPr>
        <w:t xml:space="preserve">##    2    1    3    2    2    1    1    2    1    1    2    2    1    1    2 </w:t>
      </w:r>
      <w:r>
        <w:br w:type="textWrapping"/>
      </w:r>
      <w:r>
        <w:rPr>
          <w:rStyle w:val="VerbatimChar"/>
        </w:rPr>
        <w:t xml:space="preserve">##  148  151  155  158  169  172  178  179  181  203  205  229  237  250  251 </w:t>
      </w:r>
      <w:r>
        <w:br w:type="textWrapping"/>
      </w:r>
      <w:r>
        <w:rPr>
          <w:rStyle w:val="VerbatimChar"/>
        </w:rPr>
        <w:t xml:space="preserve">##    1    1    3    2    2    2    1    1    1    1    1    1    1    1    1 </w:t>
      </w:r>
      <w:r>
        <w:br w:type="textWrapping"/>
      </w:r>
      <w:r>
        <w:rPr>
          <w:rStyle w:val="VerbatimChar"/>
        </w:rPr>
        <w:t xml:space="preserve">##  286  321  401  420 </w:t>
      </w:r>
      <w:r>
        <w:br w:type="textWrapping"/>
      </w:r>
      <w:r>
        <w:rPr>
          <w:rStyle w:val="VerbatimChar"/>
        </w:rPr>
        <w:t xml:space="preserve">##    1    1    1    1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 1.00    4.00   11.00   16.21   22.00  420.00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includes extended item information - examples:</w:t>
      </w:r>
      <w:r>
        <w:br w:type="textWrapping"/>
      </w:r>
      <w:r>
        <w:rPr>
          <w:rStyle w:val="VerbatimChar"/>
        </w:rPr>
        <w:t xml:space="preserve">##     labels</w:t>
      </w:r>
      <w:r>
        <w:br w:type="textWrapping"/>
      </w:r>
      <w:r>
        <w:rPr>
          <w:rStyle w:val="VerbatimChar"/>
        </w:rPr>
        <w:t xml:space="preserve">## 1        1</w:t>
      </w:r>
      <w:r>
        <w:br w:type="textWrapping"/>
      </w:r>
      <w:r>
        <w:rPr>
          <w:rStyle w:val="VerbatimChar"/>
        </w:rPr>
        <w:t xml:space="preserve">## 2 1 HANGER</w:t>
      </w:r>
      <w:r>
        <w:br w:type="textWrapping"/>
      </w:r>
      <w:r>
        <w:rPr>
          <w:rStyle w:val="VerbatimChar"/>
        </w:rPr>
        <w:t xml:space="preserve">## 3       10</w:t>
      </w:r>
    </w:p>
    <w:p>
      <w:pPr>
        <w:pStyle w:val="Textodebloque"/>
      </w:pPr>
      <w:r>
        <w:t xml:space="preserve">Podem observar en la sortida la següent informació sobre les transaccions:</w:t>
      </w:r>
    </w:p>
    <w:p>
      <w:pPr>
        <w:pStyle w:val="Compact"/>
        <w:pStyle w:val="Textodebloque"/>
        <w:numPr>
          <w:numId w:val="1007"/>
          <w:ilvl w:val="0"/>
        </w:numPr>
      </w:pPr>
      <w:r>
        <w:t xml:space="preserve">S´han generat</w:t>
      </w:r>
      <w:r>
        <w:t xml:space="preserve"> </w:t>
      </w:r>
      <w:r>
        <w:rPr>
          <w:b/>
        </w:rPr>
        <w:t xml:space="preserve">22191 transaccions (files)</w:t>
      </w:r>
      <w:r>
        <w:t xml:space="preserve"> </w:t>
      </w:r>
      <w:r>
        <w:t xml:space="preserve">i</w:t>
      </w:r>
      <w:r>
        <w:t xml:space="preserve"> </w:t>
      </w:r>
      <w:r>
        <w:rPr>
          <w:b/>
        </w:rPr>
        <w:t xml:space="preserve">30066 articles (columnes)</w:t>
      </w:r>
      <w:r>
        <w:t xml:space="preserve">.</w:t>
      </w:r>
    </w:p>
    <w:p>
      <w:pPr>
        <w:pStyle w:val="Compact"/>
        <w:pStyle w:val="Textodebloque"/>
        <w:numPr>
          <w:numId w:val="1007"/>
          <w:ilvl w:val="0"/>
        </w:numPr>
      </w:pPr>
      <w:r>
        <w:t xml:space="preserve">Els articles més freqüents. Com per exemple</w:t>
      </w:r>
      <w:r>
        <w:t xml:space="preserve"> </w:t>
      </w:r>
      <w:r>
        <w:t xml:space="preserve">‘</w:t>
      </w:r>
      <w:r>
        <w:t xml:space="preserve">WHITE HANGING HEART T-LIGHT HOLDER</w:t>
      </w:r>
      <w:r>
        <w:t xml:space="preserve">’</w:t>
      </w:r>
      <w:r>
        <w:t xml:space="preserve"> </w:t>
      </w:r>
      <w:r>
        <w:t xml:space="preserve">amb 1803 articles, REGENCY CAKESTAND 3 TIER amb 1709, etc.</w:t>
      </w:r>
    </w:p>
    <w:p>
      <w:pPr>
        <w:pStyle w:val="FirstParagraph"/>
      </w:pPr>
      <w:r>
        <w:t xml:space="preserve">La representació gràfica, seria:</w:t>
      </w:r>
    </w:p>
    <w:p>
      <w:pPr>
        <w:pStyle w:val="SourceCode"/>
      </w:pPr>
      <w:r>
        <w:rPr>
          <w:rStyle w:val="CommentTok"/>
        </w:rPr>
        <w:t xml:space="preserve"># Creació d´un gràfic de freqüencia dels articles top 20</w:t>
      </w:r>
      <w:r>
        <w:br w:type="textWrapping"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"RColorBrewer"</w:t>
      </w:r>
      <w:r>
        <w:rPr>
          <w:rStyle w:val="NormalTok"/>
        </w:rPr>
        <w:t xml:space="preserve">)) 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Instal.lació de la llibreria</w:t>
      </w:r>
      <w:r>
        <w:br w:type="textWrapping"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"RColorBrewer"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 Carreguem la llibreria 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(RColorBrewer)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KeywordTok"/>
        </w:rPr>
        <w:t xml:space="preserve">itemFrequencyPlot</w:t>
      </w:r>
      <w:r>
        <w:rPr>
          <w:rStyle w:val="NormalTok"/>
        </w:rPr>
        <w:t xml:space="preserve">(tr,</w:t>
      </w:r>
      <w:r>
        <w:rPr>
          <w:rStyle w:val="DataTypeTok"/>
        </w:rPr>
        <w:t xml:space="preserve">topN=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"absolute"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DataTypeTok"/>
        </w:rPr>
        <w:t xml:space="preserve">col=</w:t>
      </w:r>
      <w:r>
        <w:rPr>
          <w:rStyle w:val="KeywordTok"/>
        </w:rPr>
        <w:t xml:space="preserve">brewer.pal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'Pastel2'</w:t>
      </w:r>
      <w:r>
        <w:rPr>
          <w:rStyle w:val="NormalTok"/>
        </w:rPr>
        <w:t xml:space="preserve">)) </w:t>
      </w:r>
    </w:p>
    <w:p>
      <w:pPr>
        <w:pStyle w:val="FirstParagraph"/>
      </w:pPr>
      <w:r>
        <w:drawing>
          <wp:inline>
            <wp:extent cx="6400800" cy="6400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sanchezs-PAC5_files/figure-docx/unnamed-chunk-3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2"/>
      </w:pPr>
      <w:bookmarkStart w:id="48" w:name="generacio-de-les-regles-1"/>
      <w:bookmarkEnd w:id="48"/>
      <w:r>
        <w:t xml:space="preserve">Generació de les regles</w:t>
      </w:r>
    </w:p>
    <w:p>
      <w:pPr>
        <w:pStyle w:val="FirstParagraph"/>
      </w:pPr>
      <w:r>
        <w:t xml:space="preserve">En aquest apartat utilitzarem el algoritme apriori per a generar les regles d´associació.</w:t>
      </w:r>
      <w:r>
        <w:t xml:space="preserve"> </w:t>
      </w:r>
      <w:r>
        <w:t xml:space="preserve">Per a trobar un conjunt de regles farem ús de la funció</w:t>
      </w:r>
      <w:r>
        <w:t xml:space="preserve"> </w:t>
      </w:r>
      <w:r>
        <w:rPr>
          <w:rStyle w:val="VerbatimChar"/>
        </w:rPr>
        <w:t xml:space="preserve">apriori()</w:t>
      </w:r>
      <w:r>
        <w:t xml:space="preserve"> </w:t>
      </w:r>
      <w:r>
        <w:t xml:space="preserve">del paquet</w:t>
      </w:r>
      <w:r>
        <w:t xml:space="preserve"> </w:t>
      </w:r>
      <w:r>
        <w:rPr>
          <w:rStyle w:val="VerbatimChar"/>
        </w:rPr>
        <w:t xml:space="preserve">arules</w:t>
      </w:r>
      <w:r>
        <w:t xml:space="preserve">.</w:t>
      </w:r>
    </w:p>
    <w:p>
      <w:pPr>
        <w:pStyle w:val="Textoindependiente"/>
      </w:pPr>
      <w:r>
        <w:t xml:space="preserve">El prototip de la funció és el següent:</w:t>
      </w:r>
    </w:p>
    <w:p>
      <w:pPr>
        <w:pStyle w:val="SourceCode"/>
      </w:pPr>
      <w:r>
        <w:rPr>
          <w:rStyle w:val="KeywordTok"/>
        </w:rPr>
        <w:t xml:space="preserve">apriori</w:t>
      </w:r>
      <w:r>
        <w:rPr>
          <w:rStyle w:val="NormalTok"/>
        </w:rPr>
        <w:t xml:space="preserve">(data, </w:t>
      </w:r>
      <w:r>
        <w:rPr>
          <w:rStyle w:val="DataTypeTok"/>
        </w:rPr>
        <w:t xml:space="preserve">parameter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supp=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maxlen=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</w:p>
    <w:p>
      <w:pPr>
        <w:pStyle w:val="FirstParagraph"/>
      </w:pPr>
      <w:r>
        <w:t xml:space="preserve">on els arguments són els següents:</w:t>
      </w:r>
    </w:p>
    <w:p>
      <w:pPr>
        <w:pStyle w:val="Compact"/>
        <w:numPr>
          <w:numId w:val="1008"/>
          <w:ilvl w:val="0"/>
        </w:numPr>
      </w:pPr>
      <w:r>
        <w:t xml:space="preserve">**</w:t>
      </w:r>
      <w:hyperlink r:id="rId36">
        <w:r>
          <w:rPr>
            <w:rStyle w:val="Hipervnculo"/>
          </w:rPr>
          <w:t xml:space="preserve">data:**</w:t>
        </w:r>
      </w:hyperlink>
      <w:r>
        <w:t xml:space="preserve"> </w:t>
      </w:r>
      <w:r>
        <w:t xml:space="preserve">un objecte de tipus</w:t>
      </w:r>
      <w:r>
        <w:t xml:space="preserve"> </w:t>
      </w:r>
      <w:r>
        <w:rPr>
          <w:rStyle w:val="VerbatimChar"/>
        </w:rPr>
        <w:t xml:space="preserve">transaction</w:t>
      </w:r>
      <w:r>
        <w:t xml:space="preserve">.</w:t>
      </w:r>
    </w:p>
    <w:p>
      <w:pPr>
        <w:pStyle w:val="Compact"/>
        <w:numPr>
          <w:numId w:val="1008"/>
          <w:ilvl w:val="0"/>
        </w:numPr>
      </w:pPr>
      <w:r>
        <w:rPr>
          <w:b/>
        </w:rPr>
        <w:t xml:space="preserve">parameter:</w:t>
      </w:r>
      <w:r>
        <w:t xml:space="preserve"> </w:t>
      </w:r>
      <w:r>
        <w:t xml:space="preserve">una llista especificant les mètriques i el màxim nombre d´elements:</w:t>
      </w:r>
    </w:p>
    <w:p>
      <w:pPr>
        <w:pStyle w:val="Compact"/>
        <w:numPr>
          <w:numId w:val="1008"/>
          <w:ilvl w:val="0"/>
        </w:numPr>
      </w:pPr>
      <w:r>
        <w:rPr>
          <w:b/>
        </w:rPr>
        <w:t xml:space="preserve">supp</w:t>
      </w:r>
      <w:r>
        <w:t xml:space="preserve">: el llindar de suport. Per defecte,</w:t>
      </w:r>
      <w:r>
        <w:t xml:space="preserve"> </w:t>
      </w:r>
      <w:r>
        <w:rPr>
          <w:b/>
        </w:rPr>
        <w:t xml:space="preserve">supp=0.001.</w:t>
      </w:r>
    </w:p>
    <w:p>
      <w:pPr>
        <w:pStyle w:val="Compact"/>
        <w:numPr>
          <w:numId w:val="1008"/>
          <w:ilvl w:val="0"/>
        </w:numPr>
      </w:pPr>
      <w:r>
        <w:rPr>
          <w:b/>
        </w:rPr>
        <w:t xml:space="preserve">conf</w:t>
      </w:r>
      <w:r>
        <w:t xml:space="preserve">: el llindar de confiança. Per defecte,</w:t>
      </w:r>
      <w:r>
        <w:t xml:space="preserve"> </w:t>
      </w:r>
      <w:r>
        <w:rPr>
          <w:b/>
        </w:rPr>
        <w:t xml:space="preserve">conf=0.8.</w:t>
      </w:r>
    </w:p>
    <w:p>
      <w:pPr>
        <w:pStyle w:val="Compact"/>
        <w:numPr>
          <w:numId w:val="1008"/>
          <w:ilvl w:val="0"/>
        </w:numPr>
      </w:pPr>
      <w:r>
        <w:rPr>
          <w:b/>
        </w:rPr>
        <w:t xml:space="preserve">maxlen</w:t>
      </w:r>
      <w:r>
        <w:t xml:space="preserve">: el màxim nombre d´elements. Per defecte,</w:t>
      </w:r>
      <w:r>
        <w:t xml:space="preserve"> </w:t>
      </w:r>
      <w:r>
        <w:rPr>
          <w:b/>
        </w:rPr>
        <w:t xml:space="preserve">maxlen=10.</w:t>
      </w:r>
    </w:p>
    <w:p>
      <w:pPr>
        <w:pStyle w:val="FirstParagraph"/>
      </w:pPr>
      <w:r>
        <w:t xml:space="preserve">Com a mostra, la següent línia de codi calcula el conjunt de regles amb els valors per defecte:</w:t>
      </w:r>
    </w:p>
    <w:p>
      <w:pPr>
        <w:pStyle w:val="SourceCode"/>
      </w:pPr>
      <w:r>
        <w:rPr>
          <w:rStyle w:val="CommentTok"/>
        </w:rPr>
        <w:t xml:space="preserve"># Executa algoritme a priori amb valors per defecte</w:t>
      </w:r>
      <w:r>
        <w:br w:type="textWrapping"/>
      </w:r>
      <w:r>
        <w:rPr>
          <w:rStyle w:val="NormalTok"/>
        </w:rPr>
        <w:t xml:space="preserve">rules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apriori</w:t>
      </w:r>
      <w:r>
        <w:rPr>
          <w:rStyle w:val="NormalTok"/>
        </w:rPr>
        <w:t xml:space="preserve">(tr, </w:t>
      </w:r>
      <w:r>
        <w:rPr>
          <w:rStyle w:val="DataTypeTok"/>
        </w:rPr>
        <w:t xml:space="preserve">parameter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supp=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maxlen=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</w:p>
    <w:p>
      <w:pPr>
        <w:pStyle w:val="FirstParagraph"/>
      </w:pPr>
      <w:r>
        <w:t xml:space="preserve">Tot seguit es mostra un resúm del conjunt de regles:</w:t>
      </w:r>
    </w:p>
    <w:p>
      <w:pPr>
        <w:pStyle w:val="SourceCode"/>
      </w:pPr>
      <w:r>
        <w:rPr>
          <w:rStyle w:val="CommentTok"/>
        </w:rPr>
        <w:t xml:space="preserve"># Visualitzem un resum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(rules)</w:t>
      </w:r>
    </w:p>
    <w:p>
      <w:pPr>
        <w:pStyle w:val="SourceCode"/>
      </w:pPr>
      <w:r>
        <w:rPr>
          <w:rStyle w:val="VerbatimChar"/>
        </w:rPr>
        <w:t xml:space="preserve">## set of 5 rules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rule length distribution (lhs + rhs):sizes</w:t>
      </w:r>
      <w:r>
        <w:br w:type="textWrapping"/>
      </w:r>
      <w:r>
        <w:rPr>
          <w:rStyle w:val="VerbatimChar"/>
        </w:rPr>
        <w:t xml:space="preserve">## 4 </w:t>
      </w:r>
      <w:r>
        <w:br w:type="textWrapping"/>
      </w:r>
      <w:r>
        <w:rPr>
          <w:rStyle w:val="VerbatimChar"/>
        </w:rPr>
        <w:t xml:space="preserve">## 5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    4       4       4       4       4       4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summary of quality measures:</w:t>
      </w:r>
      <w:r>
        <w:br w:type="textWrapping"/>
      </w:r>
      <w:r>
        <w:rPr>
          <w:rStyle w:val="VerbatimChar"/>
        </w:rPr>
        <w:t xml:space="preserve">##     support           confidence          lift           count     </w:t>
      </w:r>
      <w:r>
        <w:br w:type="textWrapping"/>
      </w:r>
      <w:r>
        <w:rPr>
          <w:rStyle w:val="VerbatimChar"/>
        </w:rPr>
        <w:t xml:space="preserve">##  Min.   :0.003066   Min.   :0.8070   Min.   :4.477   Min.   :46.0  </w:t>
      </w:r>
      <w:r>
        <w:br w:type="textWrapping"/>
      </w:r>
      <w:r>
        <w:rPr>
          <w:rStyle w:val="VerbatimChar"/>
        </w:rPr>
        <w:t xml:space="preserve">##  1st Qu.:0.003133   1st Qu.:0.8167   1st Qu.:4.531   1st Qu.:47.0  </w:t>
      </w:r>
      <w:r>
        <w:br w:type="textWrapping"/>
      </w:r>
      <w:r>
        <w:rPr>
          <w:rStyle w:val="VerbatimChar"/>
        </w:rPr>
        <w:t xml:space="preserve">##  Median :0.003266   Median :0.8254   Median :4.579   Median :49.0  </w:t>
      </w:r>
      <w:r>
        <w:br w:type="textWrapping"/>
      </w:r>
      <w:r>
        <w:rPr>
          <w:rStyle w:val="VerbatimChar"/>
        </w:rPr>
        <w:t xml:space="preserve">##  Mean   :0.003293   Mean   :0.8286   Mean   :4.597   Mean   :49.4  </w:t>
      </w:r>
      <w:r>
        <w:br w:type="textWrapping"/>
      </w:r>
      <w:r>
        <w:rPr>
          <w:rStyle w:val="VerbatimChar"/>
        </w:rPr>
        <w:t xml:space="preserve">##  3rd Qu.:0.003466   3rd Qu.:0.8393   3rd Qu.:4.656   3rd Qu.:52.0  </w:t>
      </w:r>
      <w:r>
        <w:br w:type="textWrapping"/>
      </w:r>
      <w:r>
        <w:rPr>
          <w:rStyle w:val="VerbatimChar"/>
        </w:rPr>
        <w:t xml:space="preserve">##  Max.   :0.003533   Max.   :0.8548   Max.   :4.742   Max.   :53.0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mining info:</w:t>
      </w:r>
      <w:r>
        <w:br w:type="textWrapping"/>
      </w:r>
      <w:r>
        <w:rPr>
          <w:rStyle w:val="VerbatimChar"/>
        </w:rPr>
        <w:t xml:space="preserve">##  data ntransactions support confidence</w:t>
      </w:r>
      <w:r>
        <w:br w:type="textWrapping"/>
      </w:r>
      <w:r>
        <w:rPr>
          <w:rStyle w:val="VerbatimChar"/>
        </w:rPr>
        <w:t xml:space="preserve">##    tr         15001   0.003        0.8</w:t>
      </w:r>
    </w:p>
    <w:p>
      <w:pPr>
        <w:pStyle w:val="Textodebloque"/>
      </w:pPr>
      <w:r>
        <w:t xml:space="preserve">Podem observar en la sortida la següent informació sobre els conjunt de regles:</w:t>
      </w:r>
    </w:p>
    <w:p>
      <w:pPr>
        <w:pStyle w:val="Compact"/>
        <w:pStyle w:val="Textodebloque"/>
        <w:numPr>
          <w:numId w:val="1009"/>
          <w:ilvl w:val="0"/>
        </w:numPr>
      </w:pPr>
      <w:r>
        <w:rPr>
          <w:b/>
        </w:rPr>
        <w:t xml:space="preserve">Paramenter Specification:</w:t>
      </w:r>
      <w:r>
        <w:t xml:space="preserve"> </w:t>
      </w:r>
      <w:r>
        <w:t xml:space="preserve">on min_sup=0.001 i min_confidence=0.8 amb 10 articles com a màxim en una regla.</w:t>
      </w:r>
    </w:p>
    <w:p>
      <w:pPr>
        <w:pStyle w:val="Compact"/>
        <w:pStyle w:val="Textodebloque"/>
        <w:numPr>
          <w:numId w:val="1009"/>
          <w:ilvl w:val="0"/>
        </w:numPr>
      </w:pPr>
      <w:r>
        <w:rPr>
          <w:b/>
        </w:rPr>
        <w:t xml:space="preserve">Total number of rules:</w:t>
      </w:r>
      <w:r>
        <w:t xml:space="preserve"> </w:t>
      </w:r>
      <w:r>
        <w:t xml:space="preserve">en aquest cas 49122 regles.</w:t>
      </w:r>
    </w:p>
    <w:p>
      <w:pPr>
        <w:pStyle w:val="Compact"/>
        <w:pStyle w:val="Textodebloque"/>
        <w:numPr>
          <w:numId w:val="1009"/>
          <w:ilvl w:val="0"/>
        </w:numPr>
      </w:pPr>
      <w:r>
        <w:rPr>
          <w:b/>
        </w:rPr>
        <w:t xml:space="preserve">Distribution of rule lenght:</w:t>
      </w:r>
      <w:r>
        <w:t xml:space="preserve"> </w:t>
      </w:r>
      <w:r>
        <w:t xml:space="preserve">Una longitud de 5 articles té la majoria de regles i la longitud 2 té el nombre més baix de regles.</w:t>
      </w:r>
    </w:p>
    <w:p>
      <w:pPr>
        <w:pStyle w:val="Compact"/>
        <w:pStyle w:val="Textodebloque"/>
        <w:numPr>
          <w:numId w:val="1009"/>
          <w:ilvl w:val="0"/>
        </w:numPr>
      </w:pPr>
      <w:r>
        <w:rPr>
          <w:b/>
        </w:rPr>
        <w:t xml:space="preserve">Summary of Quality measures:</w:t>
      </w:r>
      <w:r>
        <w:t xml:space="preserve"> </w:t>
      </w:r>
      <w:r>
        <w:t xml:space="preserve">valors màxims i mìnims per a les mètriques de soport, confiança i millora.</w:t>
      </w:r>
    </w:p>
    <w:p>
      <w:pPr>
        <w:pStyle w:val="Compact"/>
        <w:pStyle w:val="Textodebloque"/>
        <w:numPr>
          <w:numId w:val="1009"/>
          <w:ilvl w:val="0"/>
        </w:numPr>
      </w:pPr>
      <w:r>
        <w:t xml:space="preserve">**Mining</w:t>
      </w:r>
      <w:r>
        <w:t xml:space="preserve"> </w:t>
      </w:r>
      <w:hyperlink r:id="rId37">
        <w:r>
          <w:rPr>
            <w:rStyle w:val="Hipervnculo"/>
          </w:rPr>
          <w:t xml:space="preserve">info:**</w:t>
        </w:r>
      </w:hyperlink>
      <w:r>
        <w:t xml:space="preserve"> </w:t>
      </w:r>
      <w:r>
        <w:t xml:space="preserve">les dades, soport, confiança i nombre de transaccions.</w:t>
      </w:r>
    </w:p>
    <w:p>
      <w:pPr>
        <w:pStyle w:val="Ttulo2"/>
      </w:pPr>
      <w:bookmarkStart w:id="49" w:name="establiment-dels-llindars-de-suport-i-confianca-1"/>
      <w:bookmarkEnd w:id="49"/>
      <w:r>
        <w:t xml:space="preserve">Establiment dels llindars de suport i confiança</w:t>
      </w:r>
    </w:p>
    <w:p>
      <w:pPr>
        <w:pStyle w:val="FirstParagraph"/>
      </w:pPr>
      <w:r>
        <w:t xml:space="preserve">Seleccionem un nivell de suport del 5% i una confiança del 95%. Amb lo primer conseguim que cadascuna de les regles estigui present al menys el 5% de les mostres, lo que els hi otorga representativitat, mentres que amb lo segon obtenim la probabilitat de que les regles siguin certes a les mostres en les que els seus antecedents són certs també.</w:t>
      </w:r>
    </w:p>
    <w:p>
      <w:pPr>
        <w:pStyle w:val="SourceCode"/>
      </w:pPr>
      <w:r>
        <w:rPr>
          <w:rStyle w:val="CommentTok"/>
        </w:rPr>
        <w:t xml:space="preserve"># Executem el algoritme a priori amb</w:t>
      </w:r>
      <w:r>
        <w:br w:type="textWrapping"/>
      </w:r>
      <w:r>
        <w:rPr>
          <w:rStyle w:val="CommentTok"/>
        </w:rPr>
        <w:t xml:space="preserve"># min_supp = 5% i min_conf = 95%</w:t>
      </w:r>
      <w:r>
        <w:br w:type="textWrapping"/>
      </w:r>
      <w:r>
        <w:rPr>
          <w:rStyle w:val="NormalTok"/>
        </w:rPr>
        <w:t xml:space="preserve">rules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apriori</w:t>
      </w:r>
      <w:r>
        <w:rPr>
          <w:rStyle w:val="NormalTok"/>
        </w:rPr>
        <w:t xml:space="preserve">(tr, </w:t>
      </w:r>
      <w:r>
        <w:rPr>
          <w:rStyle w:val="DataTypeTok"/>
        </w:rPr>
        <w:t xml:space="preserve">parameter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supp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Apriori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Parameter specification:</w:t>
      </w:r>
      <w:r>
        <w:br w:type="textWrapping"/>
      </w:r>
      <w:r>
        <w:rPr>
          <w:rStyle w:val="VerbatimChar"/>
        </w:rPr>
        <w:t xml:space="preserve">##  confidence minval smax arem  aval originalSupport maxtime support minlen</w:t>
      </w:r>
      <w:r>
        <w:br w:type="textWrapping"/>
      </w:r>
      <w:r>
        <w:rPr>
          <w:rStyle w:val="VerbatimChar"/>
        </w:rPr>
        <w:t xml:space="preserve">##        0.95    0.1    1 none FALSE            TRUE       5   0.005      1</w:t>
      </w:r>
      <w:r>
        <w:br w:type="textWrapping"/>
      </w:r>
      <w:r>
        <w:rPr>
          <w:rStyle w:val="VerbatimChar"/>
        </w:rPr>
        <w:t xml:space="preserve">##  maxlen target   ext</w:t>
      </w:r>
      <w:r>
        <w:br w:type="textWrapping"/>
      </w:r>
      <w:r>
        <w:rPr>
          <w:rStyle w:val="VerbatimChar"/>
        </w:rPr>
        <w:t xml:space="preserve">##      10  rules FALSE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Algorithmic control:</w:t>
      </w:r>
      <w:r>
        <w:br w:type="textWrapping"/>
      </w:r>
      <w:r>
        <w:rPr>
          <w:rStyle w:val="VerbatimChar"/>
        </w:rPr>
        <w:t xml:space="preserve">##  filter tree heap memopt load sort verbose</w:t>
      </w:r>
      <w:r>
        <w:br w:type="textWrapping"/>
      </w:r>
      <w:r>
        <w:rPr>
          <w:rStyle w:val="VerbatimChar"/>
        </w:rPr>
        <w:t xml:space="preserve">##     0.1 TRUE TRUE  FALSE TRUE    2    TRUE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Absolute minimum support count: 110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set item appearances ...[0 item(s)] done [0.00s].</w:t>
      </w:r>
      <w:r>
        <w:br w:type="textWrapping"/>
      </w:r>
      <w:r>
        <w:rPr>
          <w:rStyle w:val="VerbatimChar"/>
        </w:rPr>
        <w:t xml:space="preserve">## set transactions ...[30066 item(s), 22191 transaction(s)] done [0.45s].</w:t>
      </w:r>
      <w:r>
        <w:br w:type="textWrapping"/>
      </w:r>
      <w:r>
        <w:rPr>
          <w:rStyle w:val="VerbatimChar"/>
        </w:rPr>
        <w:t xml:space="preserve">## sorting and recoding items ... [923 item(s)] done [0.01s].</w:t>
      </w:r>
      <w:r>
        <w:br w:type="textWrapping"/>
      </w:r>
      <w:r>
        <w:rPr>
          <w:rStyle w:val="VerbatimChar"/>
        </w:rPr>
        <w:t xml:space="preserve">## creating transaction tree ... done [0.01s].</w:t>
      </w:r>
      <w:r>
        <w:br w:type="textWrapping"/>
      </w:r>
      <w:r>
        <w:rPr>
          <w:rStyle w:val="VerbatimChar"/>
        </w:rPr>
        <w:t xml:space="preserve">## checking subsets of size 1 2 3 4 5 6 done [0.09s].</w:t>
      </w:r>
      <w:r>
        <w:br w:type="textWrapping"/>
      </w:r>
      <w:r>
        <w:rPr>
          <w:rStyle w:val="VerbatimChar"/>
        </w:rPr>
        <w:t xml:space="preserve">## writing ... [80 rule(s)] done [0.00s].</w:t>
      </w:r>
      <w:r>
        <w:br w:type="textWrapping"/>
      </w:r>
      <w:r>
        <w:rPr>
          <w:rStyle w:val="VerbatimChar"/>
        </w:rPr>
        <w:t xml:space="preserve">## creating S4 object  ... done [0.03s].</w:t>
      </w:r>
    </w:p>
    <w:p>
      <w:pPr>
        <w:pStyle w:val="FirstParagraph"/>
      </w:pPr>
      <w:r>
        <w:t xml:space="preserve">Tot seguit es mostra un resum d´executar</w:t>
      </w:r>
      <w:r>
        <w:t xml:space="preserve"> </w:t>
      </w:r>
      <w:r>
        <w:rPr>
          <w:b/>
        </w:rPr>
        <w:t xml:space="preserve">l´algoritme apriori</w:t>
      </w:r>
      <w:r>
        <w:t xml:space="preserve">:</w:t>
      </w:r>
    </w:p>
    <w:p>
      <w:pPr>
        <w:pStyle w:val="SourceCode"/>
      </w:pPr>
      <w:r>
        <w:rPr>
          <w:rStyle w:val="CommentTok"/>
        </w:rPr>
        <w:t xml:space="preserve"># Visualizem un resum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(rules)</w:t>
      </w:r>
    </w:p>
    <w:p>
      <w:pPr>
        <w:pStyle w:val="SourceCode"/>
      </w:pPr>
      <w:r>
        <w:rPr>
          <w:rStyle w:val="VerbatimChar"/>
        </w:rPr>
        <w:t xml:space="preserve">## set of 80 rules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rule length distribution (lhs + rhs):sizes</w:t>
      </w:r>
      <w:r>
        <w:br w:type="textWrapping"/>
      </w:r>
      <w:r>
        <w:rPr>
          <w:rStyle w:val="VerbatimChar"/>
        </w:rPr>
        <w:t xml:space="preserve">##  2  3  4  5  6 </w:t>
      </w:r>
      <w:r>
        <w:br w:type="textWrapping"/>
      </w:r>
      <w:r>
        <w:rPr>
          <w:rStyle w:val="VerbatimChar"/>
        </w:rPr>
        <w:t xml:space="preserve">##  8 20 30 18  4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2.000   3.000   4.000   3.875   5.000   6.000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summary of quality measures:</w:t>
      </w:r>
      <w:r>
        <w:br w:type="textWrapping"/>
      </w:r>
      <w:r>
        <w:rPr>
          <w:rStyle w:val="VerbatimChar"/>
        </w:rPr>
        <w:t xml:space="preserve">##     support           confidence          lift            count      </w:t>
      </w:r>
      <w:r>
        <w:br w:type="textWrapping"/>
      </w:r>
      <w:r>
        <w:rPr>
          <w:rStyle w:val="VerbatimChar"/>
        </w:rPr>
        <w:t xml:space="preserve">##  Min.   :0.005137   Min.   :0.9500   Min.   : 69.35   Min.   :114.0  </w:t>
      </w:r>
      <w:r>
        <w:br w:type="textWrapping"/>
      </w:r>
      <w:r>
        <w:rPr>
          <w:rStyle w:val="VerbatimChar"/>
        </w:rPr>
        <w:t xml:space="preserve">##  1st Qu.:0.005363   1st Qu.:0.9611   1st Qu.:124.23   1st Qu.:119.0  </w:t>
      </w:r>
      <w:r>
        <w:br w:type="textWrapping"/>
      </w:r>
      <w:r>
        <w:rPr>
          <w:rStyle w:val="VerbatimChar"/>
        </w:rPr>
        <w:t xml:space="preserve">##  Median :0.005588   Median :0.9749   Median :128.22   Median :124.0  </w:t>
      </w:r>
      <w:r>
        <w:br w:type="textWrapping"/>
      </w:r>
      <w:r>
        <w:rPr>
          <w:rStyle w:val="VerbatimChar"/>
        </w:rPr>
        <w:t xml:space="preserve">##  Mean   :0.006117   Mean   :0.9734   Mean   :122.00   Mean   :135.8  </w:t>
      </w:r>
      <w:r>
        <w:br w:type="textWrapping"/>
      </w:r>
      <w:r>
        <w:rPr>
          <w:rStyle w:val="VerbatimChar"/>
        </w:rPr>
        <w:t xml:space="preserve">##  3rd Qu.:0.005926   3rd Qu.:0.9831   3rd Qu.:131.42   3rd Qu.:131.5  </w:t>
      </w:r>
      <w:r>
        <w:br w:type="textWrapping"/>
      </w:r>
      <w:r>
        <w:rPr>
          <w:rStyle w:val="VerbatimChar"/>
        </w:rPr>
        <w:t xml:space="preserve">##  Max.   :0.010410   Max.   :1.0000   Max.   :134.96   Max.   :231.0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mining info:</w:t>
      </w:r>
      <w:r>
        <w:br w:type="textWrapping"/>
      </w:r>
      <w:r>
        <w:rPr>
          <w:rStyle w:val="VerbatimChar"/>
        </w:rPr>
        <w:t xml:space="preserve">##  data ntransactions support confidence</w:t>
      </w:r>
      <w:r>
        <w:br w:type="textWrapping"/>
      </w:r>
      <w:r>
        <w:rPr>
          <w:rStyle w:val="VerbatimChar"/>
        </w:rPr>
        <w:t xml:space="preserve">##    tr         22191   0.005       0.95</w:t>
      </w:r>
    </w:p>
    <w:p>
      <w:pPr>
        <w:pStyle w:val="FirstParagraph"/>
      </w:pPr>
      <w:r>
        <w:t xml:space="preserve">Com que hi ha 80, mostrem per pantalla les 10 primeres regles:</w:t>
      </w:r>
    </w:p>
    <w:p>
      <w:pPr>
        <w:pStyle w:val="SourceCode"/>
      </w:pPr>
      <w:r>
        <w:rPr>
          <w:rStyle w:val="CommentTok"/>
        </w:rPr>
        <w:t xml:space="preserve"># Visualitzem les 10 primeres regles d´associació</w:t>
      </w:r>
      <w:r>
        <w:br w:type="textWrapping"/>
      </w:r>
      <w:r>
        <w:rPr>
          <w:rStyle w:val="KeywordTok"/>
        </w:rPr>
        <w:t xml:space="preserve">inspect</w:t>
      </w:r>
      <w:r>
        <w:rPr>
          <w:rStyle w:val="NormalTok"/>
        </w:rPr>
        <w:t xml:space="preserve">(rules[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])</w:t>
      </w:r>
    </w:p>
    <w:p>
      <w:pPr>
        <w:pStyle w:val="SourceCode"/>
      </w:pPr>
      <w:r>
        <w:rPr>
          <w:rStyle w:val="VerbatimChar"/>
        </w:rPr>
        <w:t xml:space="preserve">##      lhs                      rhs                       support confidence      lift count</w:t>
      </w:r>
      <w:r>
        <w:br w:type="textWrapping"/>
      </w:r>
      <w:r>
        <w:rPr>
          <w:rStyle w:val="VerbatimChar"/>
        </w:rPr>
        <w:t xml:space="preserve">## [1]  {FRONT  DOOR}         =&gt; {KEY FOB}             0.005677978    1.00000  71.58387   126</w:t>
      </w:r>
      <w:r>
        <w:br w:type="textWrapping"/>
      </w:r>
      <w:r>
        <w:rPr>
          <w:rStyle w:val="VerbatimChar"/>
        </w:rPr>
        <w:t xml:space="preserve">## [2]  {HOT PINK}            =&gt; {FEATHER PEN}         0.005452661    1.00000 113.21939   121</w:t>
      </w:r>
      <w:r>
        <w:br w:type="textWrapping"/>
      </w:r>
      <w:r>
        <w:rPr>
          <w:rStyle w:val="VerbatimChar"/>
        </w:rPr>
        <w:t xml:space="preserve">## [3]  {SET 3 RETROSPOT TEA} =&gt; {SUGAR}               0.010409626    1.00000  96.06494   231</w:t>
      </w:r>
      <w:r>
        <w:br w:type="textWrapping"/>
      </w:r>
      <w:r>
        <w:rPr>
          <w:rStyle w:val="VerbatimChar"/>
        </w:rPr>
        <w:t xml:space="preserve">## [4]  {SUGAR}               =&gt; {SET 3 RETROSPOT TEA} 0.010409626    1.00000  96.06494   231</w:t>
      </w:r>
      <w:r>
        <w:br w:type="textWrapping"/>
      </w:r>
      <w:r>
        <w:rPr>
          <w:rStyle w:val="VerbatimChar"/>
        </w:rPr>
        <w:t xml:space="preserve">## [5]  {SET 3 RETROSPOT TEA} =&gt; {COFFEE}              0.010409626    1.00000  69.34687   231</w:t>
      </w:r>
      <w:r>
        <w:br w:type="textWrapping"/>
      </w:r>
      <w:r>
        <w:rPr>
          <w:rStyle w:val="VerbatimChar"/>
        </w:rPr>
        <w:t xml:space="preserve">## [6]  {SUGAR}               =&gt; {COFFEE}              0.010409626    1.00000  69.34687   231</w:t>
      </w:r>
      <w:r>
        <w:br w:type="textWrapping"/>
      </w:r>
      <w:r>
        <w:rPr>
          <w:rStyle w:val="VerbatimChar"/>
        </w:rPr>
        <w:t xml:space="preserve">## [7]  {BACK DOOR}           =&gt; {KEY FOB}             0.008832410    1.00000  71.58387   196</w:t>
      </w:r>
      <w:r>
        <w:br w:type="textWrapping"/>
      </w:r>
      <w:r>
        <w:rPr>
          <w:rStyle w:val="VerbatimChar"/>
        </w:rPr>
        <w:t xml:space="preserve">## [8]  {SHED}                =&gt; {KEY FOB}             0.009598486    1.00000  71.58387   213</w:t>
      </w:r>
      <w:r>
        <w:br w:type="textWrapping"/>
      </w:r>
      <w:r>
        <w:rPr>
          <w:rStyle w:val="VerbatimChar"/>
        </w:rPr>
        <w:t xml:space="preserve">## [9]  {HERB MARKER BASIL,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HERB MARKER CHIVES}  =&gt; {HERB MARKER THYME}   0.005587851    0.96875 131.08251   124</w:t>
      </w:r>
      <w:r>
        <w:br w:type="textWrapping"/>
      </w:r>
      <w:r>
        <w:rPr>
          <w:rStyle w:val="VerbatimChar"/>
        </w:rPr>
        <w:t xml:space="preserve">## [10] {HERB MARKER BASIL,                                                                  </w:t>
      </w:r>
      <w:r>
        <w:br w:type="textWrapping"/>
      </w:r>
      <w:r>
        <w:rPr>
          <w:rStyle w:val="VerbatimChar"/>
        </w:rPr>
        <w:t xml:space="preserve">##       HERB MARKER CHIVES}  =&gt; {HERB MARKER PARSLEY} 0.005587851    0.96875 131.88669   124</w:t>
      </w:r>
    </w:p>
    <w:p>
      <w:pPr>
        <w:pStyle w:val="Textodebloque"/>
      </w:pPr>
      <w:r>
        <w:t xml:space="preserve">Per exemple, podem observar en la sortida les següents regles:</w:t>
      </w:r>
    </w:p>
    <w:p>
      <w:pPr>
        <w:pStyle w:val="Compact"/>
        <w:pStyle w:val="Textodebloque"/>
        <w:numPr>
          <w:numId w:val="1010"/>
          <w:ilvl w:val="0"/>
        </w:numPr>
      </w:pPr>
      <w:r>
        <w:t xml:space="preserve">100% dels clients que compren</w:t>
      </w:r>
      <w:r>
        <w:t xml:space="preserve"> </w:t>
      </w:r>
      <w:r>
        <w:t xml:space="preserve">‘</w:t>
      </w:r>
      <w:r>
        <w:t xml:space="preserve">FRONT DOOR` també compren ’KEY FOB</w:t>
      </w:r>
      <w:r>
        <w:t xml:space="preserve">’</w:t>
      </w:r>
    </w:p>
    <w:p>
      <w:pPr>
        <w:pStyle w:val="Compact"/>
        <w:pStyle w:val="Textodebloque"/>
        <w:numPr>
          <w:numId w:val="1010"/>
          <w:ilvl w:val="0"/>
        </w:numPr>
      </w:pPr>
      <w:r>
        <w:t xml:space="preserve">96% dels clients que compren</w:t>
      </w:r>
      <w:r>
        <w:t xml:space="preserve"> </w:t>
      </w:r>
      <w:r>
        <w:t xml:space="preserve">‘</w:t>
      </w:r>
      <w:r>
        <w:t xml:space="preserve">HERB MARKER BASIL</w:t>
      </w:r>
      <w:r>
        <w:t xml:space="preserve">’</w:t>
      </w:r>
      <w:r>
        <w:t xml:space="preserve"> </w:t>
      </w:r>
      <w:r>
        <w:t xml:space="preserve">i</w:t>
      </w:r>
      <w:r>
        <w:t xml:space="preserve"> </w:t>
      </w:r>
      <w:r>
        <w:t xml:space="preserve">‘</w:t>
      </w:r>
      <w:r>
        <w:t xml:space="preserve">HERB MARKER CHIVES</w:t>
      </w:r>
      <w:r>
        <w:t xml:space="preserve">’</w:t>
      </w:r>
      <w:r>
        <w:t xml:space="preserve"> </w:t>
      </w:r>
      <w:r>
        <w:t xml:space="preserve">també compren</w:t>
      </w:r>
      <w:r>
        <w:t xml:space="preserve"> </w:t>
      </w:r>
      <w:r>
        <w:t xml:space="preserve">‘</w:t>
      </w:r>
      <w:r>
        <w:t xml:space="preserve">HERB MARKER THYM</w:t>
      </w:r>
      <w:r>
        <w:t xml:space="preserve">’</w:t>
      </w:r>
      <w:r>
        <w:t xml:space="preserve">.</w:t>
      </w:r>
    </w:p>
    <w:p>
      <w:pPr>
        <w:pStyle w:val="Ttulo2"/>
      </w:pPr>
      <w:bookmarkStart w:id="50" w:name="cerca-de-regles-segons-antecedent"/>
      <w:bookmarkEnd w:id="50"/>
      <w:r>
        <w:t xml:space="preserve">Cerca de regles segons antecedent</w:t>
      </w:r>
    </w:p>
    <w:p>
      <w:pPr>
        <w:pStyle w:val="FirstParagraph"/>
      </w:pPr>
      <w:r>
        <w:t xml:space="preserve">Per posar un exemple, supossem que necessitem trobar les regles d´associació per a un determinat article. Podem</w:t>
      </w:r>
      <w:r>
        <w:t xml:space="preserve"> </w:t>
      </w:r>
      <w:r>
        <w:t xml:space="preserve">fer ús del paràmetre</w:t>
      </w:r>
      <w:r>
        <w:t xml:space="preserve"> </w:t>
      </w:r>
      <w:r>
        <w:rPr>
          <w:rStyle w:val="VerbatimChar"/>
        </w:rPr>
        <w:t xml:space="preserve">appareance</w:t>
      </w:r>
      <w:r>
        <w:t xml:space="preserve"> </w:t>
      </w:r>
      <w:r>
        <w:t xml:space="preserve">de la funció</w:t>
      </w:r>
      <w:r>
        <w:t xml:space="preserve"> </w:t>
      </w:r>
      <w:r>
        <w:rPr>
          <w:rStyle w:val="VerbatimChar"/>
        </w:rPr>
        <w:t xml:space="preserve">apriori()</w:t>
      </w:r>
      <w:r>
        <w:t xml:space="preserve">. En aquest sentit, podem establir un o diversos antecedents i un conseqüent amb</w:t>
      </w:r>
      <w:r>
        <w:t xml:space="preserve"> </w:t>
      </w:r>
      <w:r>
        <w:rPr>
          <w:b/>
        </w:rPr>
        <w:t xml:space="preserve">LHS (IF part)</w:t>
      </w:r>
      <w:r>
        <w:t xml:space="preserve"> </w:t>
      </w:r>
      <w:r>
        <w:t xml:space="preserve">i</w:t>
      </w:r>
      <w:r>
        <w:t xml:space="preserve"> </w:t>
      </w:r>
      <w:r>
        <w:rPr>
          <w:b/>
        </w:rPr>
        <w:t xml:space="preserve">RHS (THEN part)</w:t>
      </w:r>
      <w:r>
        <w:t xml:space="preserve">:</w:t>
      </w:r>
    </w:p>
    <w:p>
      <w:pPr>
        <w:pStyle w:val="Textoindependiente"/>
      </w:pPr>
      <w:r>
        <w:t xml:space="preserve">Per exemple, per a respondre a la pregunta</w:t>
      </w:r>
      <w:r>
        <w:t xml:space="preserve"> </w:t>
      </w:r>
      <w:r>
        <w:rPr>
          <w:i/>
        </w:rPr>
        <w:t xml:space="preserve">“</w:t>
      </w:r>
      <w:r>
        <w:rPr>
          <w:i/>
        </w:rPr>
        <w:t xml:space="preserve">Els clients que compren METAL també compren …</w:t>
      </w:r>
      <w:r>
        <w:rPr>
          <w:i/>
        </w:rPr>
        <w:t xml:space="preserve">”</w:t>
      </w:r>
      <w:r>
        <w:t xml:space="preserve"> </w:t>
      </w:r>
      <w:r>
        <w:t xml:space="preserve">ho farem com es mostra a continuació:</w:t>
      </w:r>
    </w:p>
    <w:p>
      <w:pPr>
        <w:pStyle w:val="SourceCode"/>
      </w:pPr>
      <w:r>
        <w:rPr>
          <w:rStyle w:val="CommentTok"/>
        </w:rPr>
        <w:t xml:space="preserve"># Cerca regles segons antecedent `METAL`</w:t>
      </w:r>
      <w:r>
        <w:br w:type="textWrapping"/>
      </w:r>
      <w:r>
        <w:rPr>
          <w:rStyle w:val="NormalTok"/>
        </w:rPr>
        <w:t xml:space="preserve">metal_rules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apriori</w:t>
      </w:r>
      <w:r>
        <w:rPr>
          <w:rStyle w:val="NormalTok"/>
        </w:rPr>
        <w:t xml:space="preserve">(tr,  </w:t>
      </w:r>
      <w:r>
        <w:rPr>
          <w:rStyle w:val="DataTypeTok"/>
        </w:rPr>
        <w:t xml:space="preserve">parameter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supp=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appearance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lhs=</w:t>
      </w:r>
      <w:r>
        <w:rPr>
          <w:rStyle w:val="StringTok"/>
        </w:rPr>
        <w:t xml:space="preserve">"METAL"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default=</w:t>
      </w:r>
      <w:r>
        <w:rPr>
          <w:rStyle w:val="StringTok"/>
        </w:rPr>
        <w:t xml:space="preserve">"rhs"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Apriori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Parameter specification:</w:t>
      </w:r>
      <w:r>
        <w:br w:type="textWrapping"/>
      </w:r>
      <w:r>
        <w:rPr>
          <w:rStyle w:val="VerbatimChar"/>
        </w:rPr>
        <w:t xml:space="preserve">##  confidence minval smax arem  aval originalSupport maxtime support minlen</w:t>
      </w:r>
      <w:r>
        <w:br w:type="textWrapping"/>
      </w:r>
      <w:r>
        <w:rPr>
          <w:rStyle w:val="VerbatimChar"/>
        </w:rPr>
        <w:t xml:space="preserve">##         0.8    0.1    1 none FALSE            TRUE       5   0.001      1</w:t>
      </w:r>
      <w:r>
        <w:br w:type="textWrapping"/>
      </w:r>
      <w:r>
        <w:rPr>
          <w:rStyle w:val="VerbatimChar"/>
        </w:rPr>
        <w:t xml:space="preserve">##  maxlen target   ext</w:t>
      </w:r>
      <w:r>
        <w:br w:type="textWrapping"/>
      </w:r>
      <w:r>
        <w:rPr>
          <w:rStyle w:val="VerbatimChar"/>
        </w:rPr>
        <w:t xml:space="preserve">##      10  rules FALSE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Algorithmic control:</w:t>
      </w:r>
      <w:r>
        <w:br w:type="textWrapping"/>
      </w:r>
      <w:r>
        <w:rPr>
          <w:rStyle w:val="VerbatimChar"/>
        </w:rPr>
        <w:t xml:space="preserve">##  filter tree heap memopt load sort verbose</w:t>
      </w:r>
      <w:r>
        <w:br w:type="textWrapping"/>
      </w:r>
      <w:r>
        <w:rPr>
          <w:rStyle w:val="VerbatimChar"/>
        </w:rPr>
        <w:t xml:space="preserve">##     0.1 TRUE TRUE  FALSE TRUE    2    TRUE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Absolute minimum support count: 22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set item appearances ...[1 item(s)] done [0.00s].</w:t>
      </w:r>
      <w:r>
        <w:br w:type="textWrapping"/>
      </w:r>
      <w:r>
        <w:rPr>
          <w:rStyle w:val="VerbatimChar"/>
        </w:rPr>
        <w:t xml:space="preserve">## set transactions ...[30066 item(s), 22191 transaction(s)] done [0.35s].</w:t>
      </w:r>
      <w:r>
        <w:br w:type="textWrapping"/>
      </w:r>
      <w:r>
        <w:rPr>
          <w:rStyle w:val="VerbatimChar"/>
        </w:rPr>
        <w:t xml:space="preserve">## sorting and recoding items ... [2324 item(s)] done [0.02s].</w:t>
      </w:r>
      <w:r>
        <w:br w:type="textWrapping"/>
      </w:r>
      <w:r>
        <w:rPr>
          <w:rStyle w:val="VerbatimChar"/>
        </w:rPr>
        <w:t xml:space="preserve">## creating transaction tree ... done [0.03s].</w:t>
      </w:r>
      <w:r>
        <w:br w:type="textWrapping"/>
      </w:r>
      <w:r>
        <w:rPr>
          <w:rStyle w:val="VerbatimChar"/>
        </w:rPr>
        <w:t xml:space="preserve">## checking subsets of size 1 2 done [0.00s].</w:t>
      </w:r>
      <w:r>
        <w:br w:type="textWrapping"/>
      </w:r>
      <w:r>
        <w:rPr>
          <w:rStyle w:val="VerbatimChar"/>
        </w:rPr>
        <w:t xml:space="preserve">## writing ... [1 rule(s)] done [0.00s].</w:t>
      </w:r>
      <w:r>
        <w:br w:type="textWrapping"/>
      </w:r>
      <w:r>
        <w:rPr>
          <w:rStyle w:val="VerbatimChar"/>
        </w:rPr>
        <w:t xml:space="preserve">## creating S4 object  ... done [0.02s].</w:t>
      </w:r>
    </w:p>
    <w:p>
      <w:pPr>
        <w:pStyle w:val="SourceCode"/>
      </w:pPr>
      <w:r>
        <w:rPr>
          <w:rStyle w:val="KeywordTok"/>
        </w:rPr>
        <w:t xml:space="preserve">inspect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(metal_rules))</w:t>
      </w:r>
    </w:p>
    <w:p>
      <w:pPr>
        <w:pStyle w:val="SourceCode"/>
      </w:pPr>
      <w:r>
        <w:rPr>
          <w:rStyle w:val="VerbatimChar"/>
        </w:rPr>
        <w:t xml:space="preserve">##     lhs        rhs          support     confidence lift   count</w:t>
      </w:r>
      <w:r>
        <w:br w:type="textWrapping"/>
      </w:r>
      <w:r>
        <w:rPr>
          <w:rStyle w:val="VerbatimChar"/>
        </w:rPr>
        <w:t xml:space="preserve">## [1] {METAL} =&gt; {DECORATION} 0.002253166 1          443.82 50</w:t>
      </w:r>
    </w:p>
    <w:p>
      <w:pPr>
        <w:pStyle w:val="Ttulo2"/>
      </w:pPr>
      <w:bookmarkStart w:id="51" w:name="visualitzacio-de-les-regles-1"/>
      <w:bookmarkEnd w:id="51"/>
      <w:r>
        <w:t xml:space="preserve">Visualització de les regles</w:t>
      </w:r>
    </w:p>
    <w:p>
      <w:pPr>
        <w:pStyle w:val="FirstParagraph"/>
      </w:pPr>
      <w:r>
        <w:t xml:space="preserve">Podem visualitzar les regles d´associació amb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del paquet</w:t>
      </w:r>
      <w:r>
        <w:t xml:space="preserve"> </w:t>
      </w:r>
      <w:r>
        <w:rPr>
          <w:rStyle w:val="VerbatimChar"/>
        </w:rPr>
        <w:t xml:space="preserve">arulesViz</w:t>
      </w:r>
      <w:r>
        <w:t xml:space="preserve">. Utilitza la métrica de soport en l´eix d´ordenada i la confiança en</w:t>
      </w:r>
      <w:r>
        <w:t xml:space="preserve"> </w:t>
      </w:r>
      <w:r>
        <w:t xml:space="preserve">l´eix d´abscisses. A més, la métrica de millora (lift) es usada per colorejar</w:t>
      </w:r>
      <w:r>
        <w:t xml:space="preserve"> </w:t>
      </w:r>
      <w:r>
        <w:t xml:space="preserve">els punts.</w:t>
      </w:r>
    </w:p>
    <w:p>
      <w:pPr>
        <w:pStyle w:val="Textoindependiente"/>
      </w:pPr>
      <w:r>
        <w:t xml:space="preserve">Per exemple, podem visualitzar el conjunt de regles amb un llindar de confiança del 95% com es mostra en el següent fragment de codi: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"arulesViz"</w:t>
      </w:r>
      <w:r>
        <w:rPr>
          <w:rStyle w:val="NormalTok"/>
        </w:rPr>
        <w:t xml:space="preserve">)) 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Instal.lació de la llibreria</w:t>
      </w:r>
      <w:r>
        <w:br w:type="textWrapping"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"arulesViz"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 Carreguem la llibreria 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(arulesViz)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CommentTok"/>
        </w:rPr>
        <w:t xml:space="preserve"># Filtra les regles amb min_conf &gt; 0.95</w:t>
      </w:r>
      <w:r>
        <w:br w:type="textWrapping"/>
      </w:r>
      <w:r>
        <w:rPr>
          <w:rStyle w:val="NormalTok"/>
        </w:rPr>
        <w:t xml:space="preserve">subRules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rules[</w:t>
      </w:r>
      <w:r>
        <w:rPr>
          <w:rStyle w:val="KeywordTok"/>
        </w:rPr>
        <w:t xml:space="preserve">quality</w:t>
      </w:r>
      <w:r>
        <w:rPr>
          <w:rStyle w:val="NormalTok"/>
        </w:rPr>
        <w:t xml:space="preserve">(rules)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confidence</w:t>
      </w:r>
      <w:r>
        <w:rPr>
          <w:rStyle w:val="OperatorTok"/>
        </w:rPr>
        <w:t xml:space="preserve">&gt;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]</w:t>
      </w:r>
      <w:r>
        <w:br w:type="textWrapping"/>
      </w:r>
      <w:r>
        <w:rPr>
          <w:rStyle w:val="CommentTok"/>
        </w:rPr>
        <w:t xml:space="preserve"># Diagrama de dispersió amb regles associació amb min_conf&gt;0.95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(subRules, </w:t>
      </w:r>
      <w:r>
        <w:rPr>
          <w:rStyle w:val="DataTypeTok"/>
        </w:rPr>
        <w:t xml:space="preserve">jitter=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6400800" cy="6400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sanchezs-PAC5_files/figure-docx/unnamed-chunk-4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1"/>
      </w:pPr>
      <w:bookmarkStart w:id="53" w:name="bibliografia"/>
      <w:bookmarkEnd w:id="53"/>
      <w:r>
        <w:t xml:space="preserve">Bibliografia</w:t>
      </w:r>
    </w:p>
    <w:p>
      <w:pPr>
        <w:pStyle w:val="FirstParagraph"/>
      </w:pPr>
      <w:r>
        <w:t xml:space="preserve">[1] Daniel T. Larouse, Chantal D. Larouse: Data Mininig and Predictive Analytics.USA, John Wiley &amp; Sons,2015,ISBN 978-1-118-11619-7</w:t>
      </w:r>
    </w:p>
    <w:p>
      <w:pPr>
        <w:pStyle w:val="Textoindependiente"/>
      </w:pPr>
      <w:r>
        <w:t xml:space="preserve">[2] Jordi Gironés Roig, Jordi Casas Roma, Julià Minguillón Alfonso, Ramon Caihuelas Quiles : Minería de Datos: Modelos y Algoritmos. Barcelona, Editorial UOC, 2017, ISBN: 978-84-9116-904-8.</w:t>
      </w:r>
    </w:p>
    <w:p>
      <w:pPr>
        <w:pStyle w:val="Textoindependiente"/>
      </w:pPr>
      <w:r>
        <w:t xml:space="preserve">[3] Jiawe Han, Michellie Chamber &amp; Jian Pei: Data mining : concepts and techniques. 3º Edition. USA, Editorial Elsevier, 2012, ISBN 978-0-12-381479-1</w:t>
      </w:r>
    </w:p>
    <w:p>
      <w:pPr>
        <w:pStyle w:val="Textoindependiente"/>
      </w:pPr>
      <w:r>
        <w:t xml:space="preserve">[4] A Gentle Introduction on Market Basket Analysis - Association Rules. [Fecha de consulta: 29 noviembre 2018]. Disponible en :</w:t>
      </w:r>
      <w:r>
        <w:t xml:space="preserve"> </w:t>
      </w:r>
      <w:hyperlink r:id="rId54">
        <w:r>
          <w:rPr>
            <w:rStyle w:val="Hipervnculo"/>
          </w:rPr>
          <w:t xml:space="preserve">https://datascienceplus.com/a-gentle-introduction-on-market-basket-analysis%E2%80%8A-%E2%80%8Aassociation-rules/</w:t>
        </w:r>
      </w:hyperlink>
    </w:p>
    <w:p>
      <w:pPr>
        <w:pStyle w:val="Textoindependiente"/>
      </w:pPr>
      <w:r>
        <w:t xml:space="preserve">[4] Market Basket Analysis using R. [Fecha de consulta: 30 noviembre 2018]. Disponible en :</w:t>
      </w:r>
      <w:r>
        <w:t xml:space="preserve"> </w:t>
      </w:r>
      <w:hyperlink r:id="rId55">
        <w:r>
          <w:rPr>
            <w:rStyle w:val="Hipervnculo"/>
          </w:rPr>
          <w:t xml:space="preserve">https://www.datacamp.com/community/tutorials/market-basket-analysis-r</w:t>
        </w:r>
      </w:hyperlink>
    </w:p>
    <w:sectPr w:rsidR="00035BB4" w:rsidSect="00281443">
      <w:headerReference w:type="default" r:id="rId8"/>
      <w:footerReference w:type="default" r:id="rId9"/>
      <w:pgSz w:w="12240" w:h="15840"/>
      <w:pgMar w:top="1440" w:right="1080" w:bottom="1440" w:left="108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Montserrat"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60E2" w:rsidRDefault="00E36818">
    <w:pPr>
      <w:pStyle w:val="Encabezado"/>
      <w:pBdr>
        <w:top w:val="single" w:sz="6" w:space="10" w:color="4F81BD" w:themeColor="accent1"/>
      </w:pBdr>
      <w:spacing w:before="240"/>
      <w:jc w:val="center"/>
      <w:rPr>
        <w:color w:val="4F81BD" w:themeColor="accent1"/>
      </w:rPr>
    </w:pPr>
    <w:r>
      <w:rPr>
        <w:color w:val="4F81BD" w:themeColor="accent1"/>
      </w:rPr>
      <w:t xml:space="preserve">                                                                                                                    </w:t>
    </w:r>
    <w:r>
      <w:rPr>
        <w:color w:val="4F81BD" w:themeColor="accent1"/>
      </w:rPr>
      <w:fldChar w:fldCharType="begin"/>
    </w:r>
    <w:r>
      <w:rPr>
        <w:color w:val="4F81BD" w:themeColor="accent1"/>
      </w:rPr>
      <w:instrText xml:space="preserve"> PAGE   \* MERGEFORMAT </w:instrText>
    </w:r>
    <w:r>
      <w:rPr>
        <w:color w:val="4F81BD" w:themeColor="accent1"/>
      </w:rPr>
      <w:fldChar w:fldCharType="separate"/>
    </w:r>
    <w:r>
      <w:rPr>
        <w:noProof/>
        <w:color w:val="4F81BD" w:themeColor="accent1"/>
      </w:rPr>
      <w:t>1</w:t>
    </w:r>
    <w:r>
      <w:rPr>
        <w:color w:val="4F81BD" w:themeColor="accent1"/>
      </w:rPr>
      <w:fldChar w:fldCharType="end"/>
    </w:r>
  </w:p>
  <w:p w:rsidR="0043423F" w:rsidRDefault="002306D0">
    <w:pPr>
      <w:pStyle w:val="Piedepgina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2">
    <w:p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23">
        <w:r>
          <w:rPr>
            <w:rStyle w:val="Hipervnculo"/>
          </w:rPr>
          <w:t xml:space="preserve">https://es.wikipedia.org/wiki/Markdown</w:t>
        </w:r>
      </w:hyperlink>
    </w:p>
  </w:footnote>
  <w:footnote w:id="24">
    <w:p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25">
        <w:r>
          <w:rPr>
            <w:rStyle w:val="Hipervnculo"/>
          </w:rPr>
          <w:t xml:space="preserve">https://www.rstudio.com/</w:t>
        </w:r>
      </w:hyperlink>
    </w:p>
  </w:footnote>
  <w:footnote w:id="27">
    <w:p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28">
        <w:r>
          <w:rPr>
            <w:rStyle w:val="Hipervnculo"/>
          </w:rPr>
          <w:t xml:space="preserve">http://archive.ics.uci.edu/ml/datasets/online+retail</w:t>
        </w:r>
      </w:hyperlink>
    </w:p>
  </w:footnote>
  <w:footnote w:id="33">
    <w:p>
      <w:pPr>
        <w:pStyle w:val="Textonotapie"/>
      </w:pPr>
      <w:r>
        <w:rPr>
          <w:rStyle w:val="Refdenotaalpie"/>
        </w:rPr>
        <w:footnoteRef/>
      </w:r>
      <w:r>
        <w:t xml:space="preserve"> </w:t>
      </w:r>
      <w:r>
        <w:t xml:space="preserve">Un arxiu està en format</w:t>
      </w:r>
      <w:r>
        <w:t xml:space="preserve"> </w:t>
      </w:r>
      <w:r>
        <w:rPr>
          <w:i/>
        </w:rPr>
        <w:t xml:space="preserve">basket</w:t>
      </w:r>
      <w:r>
        <w:t xml:space="preserve"> </w:t>
      </w:r>
      <w:r>
        <w:t xml:space="preserve">quan cada fila representa una transacció i cada columna representa un article.</w:t>
      </w:r>
    </w:p>
  </w:footnote>
  <w:footnote w:id="44">
    <w:p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28">
        <w:r>
          <w:rPr>
            <w:rStyle w:val="Hipervnculo"/>
          </w:rPr>
          <w:t xml:space="preserve">http://archive.ics.uci.edu/ml/datasets/online+retail</w:t>
        </w:r>
      </w:hyperlink>
    </w:p>
  </w:footnote>
  <w:footnote w:id="45">
    <w:p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46">
        <w:r>
          <w:rPr>
            <w:rStyle w:val="Hipervnculo"/>
          </w:rPr>
          <w:t xml:space="preserve">http://archive.ics.uci.edu/ml/index.php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423F" w:rsidRDefault="00E36818" w:rsidP="0043423F">
    <w:pPr>
      <w:tabs>
        <w:tab w:val="center" w:pos="4252"/>
        <w:tab w:val="right" w:pos="8504"/>
      </w:tabs>
      <w:spacing w:after="0"/>
      <w:jc w:val="right"/>
      <w:rPr>
        <w:rFonts w:ascii="Arial" w:eastAsia="Arial" w:hAnsi="Arial" w:cs="Arial"/>
        <w:color w:val="808080"/>
      </w:rPr>
    </w:pPr>
    <w:r>
      <w:rPr>
        <w:rFonts w:ascii="Arial" w:eastAsia="Arial" w:hAnsi="Arial" w:cs="Arial"/>
        <w:color w:val="0051BA"/>
        <w:sz w:val="16"/>
        <w:szCs w:val="16"/>
      </w:rPr>
      <w:t xml:space="preserve">75.584 · Mineria de Dades · PAC4 · 2018-2019-S1 · EEES </w:t>
    </w:r>
    <w:r>
      <w:rPr>
        <w:rFonts w:ascii="Arial" w:eastAsia="Arial" w:hAnsi="Arial" w:cs="Arial"/>
        <w:color w:val="BFBFBF"/>
        <w:sz w:val="16"/>
        <w:szCs w:val="16"/>
      </w:rPr>
      <w:t>·</w:t>
    </w:r>
    <w:r>
      <w:rPr>
        <w:rFonts w:ascii="Arial" w:eastAsia="Arial" w:hAnsi="Arial" w:cs="Arial"/>
        <w:color w:val="0051BA"/>
        <w:sz w:val="16"/>
        <w:szCs w:val="16"/>
      </w:rPr>
      <w:t xml:space="preserve"> E</w:t>
    </w:r>
    <w:r>
      <w:rPr>
        <w:rFonts w:ascii="Arial" w:eastAsia="Arial" w:hAnsi="Arial" w:cs="Arial"/>
        <w:color w:val="BFBFBF"/>
        <w:sz w:val="16"/>
        <w:szCs w:val="16"/>
      </w:rPr>
      <w:t xml:space="preserve">studis de </w:t>
    </w:r>
    <w:r>
      <w:rPr>
        <w:rFonts w:ascii="Arial" w:eastAsia="Arial" w:hAnsi="Arial" w:cs="Arial"/>
        <w:color w:val="0051BA"/>
        <w:sz w:val="16"/>
        <w:szCs w:val="16"/>
      </w:rPr>
      <w:t>I</w:t>
    </w:r>
    <w:r>
      <w:rPr>
        <w:rFonts w:ascii="Arial" w:eastAsia="Arial" w:hAnsi="Arial" w:cs="Arial"/>
        <w:color w:val="BFBFBF"/>
        <w:sz w:val="16"/>
        <w:szCs w:val="16"/>
      </w:rPr>
      <w:t xml:space="preserve">nformàtica, </w:t>
    </w:r>
    <w:r>
      <w:rPr>
        <w:rFonts w:ascii="Arial" w:eastAsia="Arial" w:hAnsi="Arial" w:cs="Arial"/>
        <w:color w:val="0051BA"/>
        <w:sz w:val="16"/>
        <w:szCs w:val="16"/>
      </w:rPr>
      <w:t>M</w:t>
    </w:r>
    <w:r>
      <w:rPr>
        <w:rFonts w:ascii="Arial" w:eastAsia="Arial" w:hAnsi="Arial" w:cs="Arial"/>
        <w:color w:val="BFBFBF"/>
        <w:sz w:val="16"/>
        <w:szCs w:val="16"/>
      </w:rPr>
      <w:t xml:space="preserve">ultimèdia y </w:t>
    </w:r>
    <w:r>
      <w:rPr>
        <w:rFonts w:ascii="Arial" w:eastAsia="Arial" w:hAnsi="Arial" w:cs="Arial"/>
        <w:color w:val="0051BA"/>
        <w:sz w:val="16"/>
        <w:szCs w:val="16"/>
      </w:rPr>
      <w:t>T</w:t>
    </w:r>
    <w:r>
      <w:rPr>
        <w:rFonts w:ascii="Arial" w:eastAsia="Arial" w:hAnsi="Arial" w:cs="Arial"/>
        <w:color w:val="BFBFBF"/>
        <w:sz w:val="16"/>
        <w:szCs w:val="16"/>
      </w:rPr>
      <w:t>elecomunicacions</w:t>
    </w:r>
  </w:p>
  <w:p w:rsidR="0043423F" w:rsidRDefault="00E36818" w:rsidP="0043423F">
    <w:pPr>
      <w:tabs>
        <w:tab w:val="center" w:pos="4252"/>
        <w:tab w:val="right" w:pos="8504"/>
      </w:tabs>
      <w:spacing w:after="0"/>
      <w:ind w:left="1985"/>
      <w:jc w:val="right"/>
      <w:rPr>
        <w:rFonts w:ascii="Arial" w:eastAsia="Arial" w:hAnsi="Arial" w:cs="Arial"/>
        <w:color w:val="808080"/>
      </w:rPr>
    </w:pPr>
    <w:r>
      <w:rPr>
        <w:noProof/>
      </w:rPr>
      <w:drawing>
        <wp:inline distT="0" distB="0" distL="0" distR="0" wp14:anchorId="07B08A49" wp14:editId="1AB5BD4E">
          <wp:extent cx="1431290" cy="711200"/>
          <wp:effectExtent l="0" t="0" r="0" b="0"/>
          <wp:docPr id="3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6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711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43423F" w:rsidRDefault="002306D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37F7895"/>
    <w:multiLevelType w:val="multilevel"/>
    <w:tmpl w:val="2AAC866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CAD5B82D"/>
    <w:multiLevelType w:val="multilevel"/>
    <w:tmpl w:val="252A407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C"/>
    <w:multiLevelType w:val="singleLevel"/>
    <w:tmpl w:val="44A24FA0"/>
    <w:lvl w:ilvl="0">
      <w:start w:val="1"/>
      <w:numFmt w:val="decimal"/>
      <w:pStyle w:val="Listaconnmeros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 w15:restartNumberingAfterBreak="0">
    <w:nsid w:val="FFFFFF7D"/>
    <w:multiLevelType w:val="singleLevel"/>
    <w:tmpl w:val="17D6B152"/>
    <w:lvl w:ilvl="0">
      <w:start w:val="1"/>
      <w:numFmt w:val="decimal"/>
      <w:pStyle w:val="Listaconnmeros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4" w15:restartNumberingAfterBreak="0">
    <w:nsid w:val="FFFFFF7E"/>
    <w:multiLevelType w:val="singleLevel"/>
    <w:tmpl w:val="3C7EF614"/>
    <w:lvl w:ilvl="0">
      <w:start w:val="1"/>
      <w:numFmt w:val="decimal"/>
      <w:pStyle w:val="Listaconnmeros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5" w15:restartNumberingAfterBreak="0">
    <w:nsid w:val="FFFFFF7F"/>
    <w:multiLevelType w:val="singleLevel"/>
    <w:tmpl w:val="0A4A12DE"/>
    <w:lvl w:ilvl="0">
      <w:start w:val="1"/>
      <w:numFmt w:val="decimal"/>
      <w:pStyle w:val="Listaconnme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6" w15:restartNumberingAfterBreak="0">
    <w:nsid w:val="FFFFFF80"/>
    <w:multiLevelType w:val="singleLevel"/>
    <w:tmpl w:val="7C08E01C"/>
    <w:lvl w:ilvl="0">
      <w:start w:val="1"/>
      <w:numFmt w:val="bullet"/>
      <w:pStyle w:val="Listaconvieta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7" w15:restartNumberingAfterBreak="0">
    <w:nsid w:val="FFFFFF81"/>
    <w:multiLevelType w:val="singleLevel"/>
    <w:tmpl w:val="0486EC28"/>
    <w:lvl w:ilvl="0">
      <w:start w:val="1"/>
      <w:numFmt w:val="bullet"/>
      <w:pStyle w:val="Listaconviet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8" w15:restartNumberingAfterBreak="0">
    <w:nsid w:val="FFFFFF82"/>
    <w:multiLevelType w:val="singleLevel"/>
    <w:tmpl w:val="A3881676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9" w15:restartNumberingAfterBreak="0">
    <w:nsid w:val="FFFFFF83"/>
    <w:multiLevelType w:val="singleLevel"/>
    <w:tmpl w:val="045802FA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0" w15:restartNumberingAfterBreak="0">
    <w:nsid w:val="FFFFFF88"/>
    <w:multiLevelType w:val="singleLevel"/>
    <w:tmpl w:val="8744AE8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FFFFFF89"/>
    <w:multiLevelType w:val="singleLevel"/>
    <w:tmpl w:val="2D764C2E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45B40B84"/>
    <w:multiLevelType w:val="multilevel"/>
    <w:tmpl w:val="61DE02D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90">
    <w:nsid w:val="92890312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83bc8be9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10"/>
  </w:num>
  <w:num w:numId="2">
    <w:abstractNumId w:val="5"/>
  </w:num>
  <w:num w:numId="3">
    <w:abstractNumId w:val="4"/>
  </w:num>
  <w:num w:numId="4">
    <w:abstractNumId w:val="3"/>
  </w:num>
  <w:num w:numId="5">
    <w:abstractNumId w:val="2"/>
  </w:num>
  <w:num w:numId="6">
    <w:abstractNumId w:val="11"/>
  </w:num>
  <w:num w:numId="7">
    <w:abstractNumId w:val="9"/>
  </w:num>
  <w:num w:numId="8">
    <w:abstractNumId w:val="8"/>
  </w:num>
  <w:num w:numId="9">
    <w:abstractNumId w:val="7"/>
  </w:num>
  <w:num w:numId="10">
    <w:abstractNumId w:val="6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12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4461FF"/>
    <w:rPr>
      <w:rFonts w:ascii="Open Sans" w:hAnsi="Open Sans"/>
      <w:color w:val="808080" w:themeColor="background1" w:themeShade="80"/>
      <w:lang w:val="ca-ES"/>
    </w:rPr>
  </w:style>
  <w:style w:type="paragraph" w:styleId="Ttulo1">
    <w:name w:val="heading 1"/>
    <w:basedOn w:val="Normal"/>
    <w:next w:val="Textoindependiente"/>
    <w:uiPriority w:val="9"/>
    <w:qFormat/>
    <w:rsid w:val="00973312"/>
    <w:pPr>
      <w:keepNext/>
      <w:keepLines/>
      <w:spacing w:before="480" w:after="0"/>
      <w:outlineLvl w:val="0"/>
    </w:pPr>
    <w:rPr>
      <w:rFonts w:ascii="Montserrat" w:eastAsiaTheme="majorEastAsia" w:hAnsi="Montserrat" w:cstheme="majorBidi"/>
      <w:b/>
      <w:bCs/>
      <w:color w:val="345A8A" w:themeColor="accent1" w:themeShade="B5"/>
      <w:sz w:val="40"/>
      <w:szCs w:val="32"/>
    </w:rPr>
  </w:style>
  <w:style w:type="paragraph" w:styleId="Ttulo2">
    <w:name w:val="heading 2"/>
    <w:basedOn w:val="Normal"/>
    <w:next w:val="Textoindependiente"/>
    <w:uiPriority w:val="9"/>
    <w:unhideWhenUsed/>
    <w:qFormat/>
    <w:rsid w:val="00E66E5F"/>
    <w:pPr>
      <w:keepNext/>
      <w:keepLines/>
      <w:spacing w:before="560" w:after="360"/>
      <w:outlineLvl w:val="1"/>
    </w:pPr>
    <w:rPr>
      <w:rFonts w:ascii="Montserrat" w:eastAsiaTheme="majorEastAsia" w:hAnsi="Montserrat" w:cstheme="majorBidi"/>
      <w:b/>
      <w:bCs/>
      <w:color w:val="4F81BD" w:themeColor="accent1"/>
      <w:sz w:val="36"/>
      <w:szCs w:val="32"/>
    </w:rPr>
  </w:style>
  <w:style w:type="paragraph" w:styleId="Ttulo3">
    <w:name w:val="heading 3"/>
    <w:basedOn w:val="Normal"/>
    <w:next w:val="Textoindependiente"/>
    <w:uiPriority w:val="9"/>
    <w:unhideWhenUsed/>
    <w:qFormat/>
    <w:rsid w:val="00E55BEA"/>
    <w:pPr>
      <w:keepNext/>
      <w:keepLines/>
      <w:spacing w:before="560" w:after="360"/>
      <w:outlineLvl w:val="2"/>
    </w:pPr>
    <w:rPr>
      <w:rFonts w:ascii="Montserrat" w:eastAsiaTheme="majorEastAsia" w:hAnsi="Montserrat" w:cstheme="majorBidi"/>
      <w:b/>
      <w:bCs/>
      <w:color w:val="4F81BD" w:themeColor="accent1"/>
      <w:sz w:val="32"/>
      <w:szCs w:val="28"/>
    </w:rPr>
  </w:style>
  <w:style w:type="paragraph" w:styleId="Ttulo4">
    <w:name w:val="heading 4"/>
    <w:basedOn w:val="Normal"/>
    <w:next w:val="Textoindependiente"/>
    <w:uiPriority w:val="9"/>
    <w:unhideWhenUsed/>
    <w:qFormat/>
    <w:rsid w:val="00E66E5F"/>
    <w:pPr>
      <w:keepNext/>
      <w:keepLines/>
      <w:spacing w:before="560" w:after="360"/>
      <w:outlineLvl w:val="3"/>
    </w:pPr>
    <w:rPr>
      <w:rFonts w:ascii="Montserrat" w:eastAsiaTheme="majorEastAsia" w:hAnsi="Montserrat" w:cstheme="majorBidi"/>
      <w:b/>
      <w:bCs/>
      <w:color w:val="4F81BD" w:themeColor="accent1"/>
      <w:sz w:val="28"/>
    </w:rPr>
  </w:style>
  <w:style w:type="paragraph" w:styleId="Ttulo5">
    <w:name w:val="heading 5"/>
    <w:basedOn w:val="Normal"/>
    <w:next w:val="Textoindependiente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Ttulo6">
    <w:name w:val="heading 6"/>
    <w:basedOn w:val="Normal"/>
    <w:next w:val="Textoindependiente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7">
    <w:name w:val="heading 7"/>
    <w:basedOn w:val="Normal"/>
    <w:next w:val="Normal"/>
    <w:link w:val="Ttulo7Car"/>
    <w:rsid w:val="00AE17B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rsid w:val="00AE17B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rsid w:val="00AE17B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qFormat/>
    <w:rsid w:val="00A40C4B"/>
    <w:pPr>
      <w:spacing w:before="420" w:after="420"/>
      <w:jc w:val="both"/>
    </w:pPr>
    <w:rPr>
      <w:sz w:val="22"/>
    </w:rPr>
  </w:style>
  <w:style w:type="paragraph" w:customStyle="1" w:styleId="FirstParagraph">
    <w:name w:val="First Paragraph"/>
    <w:basedOn w:val="Textoindependiente"/>
    <w:next w:val="Textoindependiente"/>
    <w:qFormat/>
    <w:rsid w:val="00A40C4B"/>
    <w:pPr>
      <w:spacing w:before="540" w:after="540"/>
    </w:pPr>
  </w:style>
  <w:style w:type="paragraph" w:customStyle="1" w:styleId="Compact">
    <w:name w:val="Compact"/>
    <w:basedOn w:val="Textoindependiente"/>
    <w:qFormat/>
    <w:pPr>
      <w:spacing w:before="36" w:after="36"/>
    </w:pPr>
  </w:style>
  <w:style w:type="paragraph" w:styleId="Ttulo">
    <w:name w:val="Title"/>
    <w:basedOn w:val="Normal"/>
    <w:next w:val="Textoindependiente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tulo">
    <w:name w:val="Subtitle"/>
    <w:basedOn w:val="Ttulo"/>
    <w:next w:val="Textoindependiente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oindependiente"/>
    <w:qFormat/>
    <w:rsid w:val="00FC33DC"/>
    <w:pPr>
      <w:keepNext/>
      <w:keepLines/>
      <w:jc w:val="center"/>
    </w:pPr>
    <w:rPr>
      <w:rFonts w:ascii="Open Sans" w:hAnsi="Open Sans"/>
    </w:rPr>
  </w:style>
  <w:style w:type="paragraph" w:styleId="Fecha">
    <w:name w:val="Date"/>
    <w:next w:val="Textoindependiente"/>
    <w:qFormat/>
    <w:rsid w:val="00FC33DC"/>
    <w:pPr>
      <w:keepNext/>
      <w:keepLines/>
      <w:jc w:val="center"/>
    </w:pPr>
    <w:rPr>
      <w:rFonts w:ascii="Open Sans" w:hAnsi="Open Sans"/>
    </w:rPr>
  </w:style>
  <w:style w:type="paragraph" w:customStyle="1" w:styleId="Abstract">
    <w:name w:val="Abstract"/>
    <w:basedOn w:val="Normal"/>
    <w:next w:val="Textoindependiente"/>
    <w:qFormat/>
    <w:pPr>
      <w:keepNext/>
      <w:keepLines/>
      <w:spacing w:before="300" w:after="300"/>
    </w:pPr>
    <w:rPr>
      <w:sz w:val="20"/>
      <w:szCs w:val="20"/>
    </w:rPr>
  </w:style>
  <w:style w:type="paragraph" w:styleId="Bibliografa">
    <w:name w:val="Bibliography"/>
    <w:basedOn w:val="Normal"/>
    <w:qFormat/>
  </w:style>
  <w:style w:type="paragraph" w:styleId="Textodebloque">
    <w:name w:val="Block Text"/>
    <w:basedOn w:val="Textoindependiente"/>
    <w:next w:val="Textoindependiente"/>
    <w:uiPriority w:val="9"/>
    <w:unhideWhenUsed/>
    <w:qFormat/>
    <w:rsid w:val="00F84634"/>
    <w:pPr>
      <w:pBdr>
        <w:top w:val="single" w:sz="4" w:space="1" w:color="4F81BD" w:themeColor="accent1"/>
        <w:left w:val="single" w:sz="4" w:space="4" w:color="4F81BD" w:themeColor="accent1"/>
        <w:bottom w:val="single" w:sz="4" w:space="1" w:color="4F81BD" w:themeColor="accent1"/>
        <w:right w:val="single" w:sz="4" w:space="4" w:color="4F81BD" w:themeColor="accent1"/>
      </w:pBdr>
      <w:shd w:val="pct10" w:color="auto" w:fill="auto"/>
      <w:spacing w:before="460" w:after="460"/>
    </w:pPr>
    <w:rPr>
      <w:rFonts w:eastAsiaTheme="majorEastAsia" w:cstheme="majorBidi"/>
      <w:bCs/>
      <w:color w:val="4F81BD" w:themeColor="accent1"/>
      <w:szCs w:val="20"/>
    </w:rPr>
  </w:style>
  <w:style w:type="paragraph" w:styleId="Textonotapie">
    <w:name w:val="footnote text"/>
    <w:basedOn w:val="Normal"/>
    <w:uiPriority w:val="9"/>
    <w:unhideWhenUsed/>
    <w:qFormat/>
    <w:rsid w:val="0054376A"/>
    <w:rPr>
      <w:sz w:val="18"/>
    </w:r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pPr>
      <w:keepNext/>
    </w:pPr>
  </w:style>
  <w:style w:type="paragraph" w:customStyle="1" w:styleId="ImageCaption">
    <w:name w:val="Image Caption"/>
    <w:basedOn w:val="Descripcin"/>
  </w:style>
  <w:style w:type="paragraph" w:customStyle="1" w:styleId="Figure">
    <w:name w:val="Figure"/>
    <w:basedOn w:val="Normal"/>
    <w:rsid w:val="005E696C"/>
    <w:pPr>
      <w:spacing w:before="600" w:after="800"/>
      <w:jc w:val="center"/>
    </w:pPr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link w:val="SourceCode"/>
    <w:rsid w:val="00281443"/>
    <w:rPr>
      <w:rFonts w:ascii="Consolas" w:hAnsi="Consolas"/>
      <w:color w:val="4F81BD" w:themeColor="accent1"/>
      <w:sz w:val="18"/>
      <w:shd w:val="clear" w:color="auto" w:fill="F8F8F8"/>
      <w:lang w:val="ca-ES"/>
    </w:rPr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uiPriority w:val="99"/>
    <w:rsid w:val="007D082B"/>
    <w:rPr>
      <w:b/>
      <w:color w:val="1F497D" w:themeColor="text2"/>
    </w:rPr>
  </w:style>
  <w:style w:type="paragraph" w:styleId="TtuloTDC">
    <w:name w:val="TOC Heading"/>
    <w:basedOn w:val="Ttulo1"/>
    <w:next w:val="Textoindependiente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rsid w:val="00281443"/>
    <w:pPr>
      <w:shd w:val="clear" w:color="auto" w:fill="F8F8F8"/>
      <w:wordWrap w:val="0"/>
    </w:pPr>
    <w:rPr>
      <w:rFonts w:ascii="Consolas" w:hAnsi="Consolas"/>
      <w:color w:val="4F81BD" w:themeColor="accent1"/>
      <w:sz w:val="18"/>
    </w:rPr>
  </w:style>
  <w:style w:type="character" w:customStyle="1" w:styleId="KeywordTok">
    <w:name w:val="KeywordTok"/>
    <w:basedOn w:val="VerbatimChar"/>
    <w:rsid w:val="00A40C4B"/>
    <w:rPr>
      <w:rFonts w:ascii="Consolas" w:hAnsi="Consolas"/>
      <w:b/>
      <w:color w:val="204A87"/>
      <w:sz w:val="20"/>
      <w:shd w:val="clear" w:color="auto" w:fill="F8F8F8"/>
      <w:lang w:val="ca-ES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  <w:lang w:val="ca-ES"/>
    </w:rPr>
  </w:style>
  <w:style w:type="character" w:customStyle="1" w:styleId="DecValTok">
    <w:name w:val="DecValTok"/>
    <w:basedOn w:val="VerbatimChar"/>
    <w:rsid w:val="000B43EF"/>
    <w:rPr>
      <w:rFonts w:ascii="Consolas" w:hAnsi="Consolas"/>
      <w:color w:val="0000CF"/>
      <w:sz w:val="24"/>
      <w:shd w:val="clear" w:color="auto" w:fill="F8F8F8"/>
      <w:lang w:val="ca-ES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  <w:lang w:val="ca-ES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  <w:lang w:val="ca-ES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  <w:lang w:val="ca-ES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  <w:lang w:val="ca-ES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  <w:lang w:val="ca-ES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  <w:lang w:val="ca-ES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  <w:lang w:val="ca-ES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  <w:lang w:val="ca-ES"/>
    </w:rPr>
  </w:style>
  <w:style w:type="character" w:customStyle="1" w:styleId="ImportTok">
    <w:name w:val="ImportTok"/>
    <w:basedOn w:val="VerbatimChar"/>
    <w:rPr>
      <w:rFonts w:ascii="Consolas" w:hAnsi="Consolas"/>
      <w:color w:val="7F7F7F" w:themeColor="text1" w:themeTint="80"/>
      <w:sz w:val="22"/>
      <w:shd w:val="clear" w:color="auto" w:fill="F8F8F8"/>
      <w:lang w:val="ca-ES"/>
    </w:rPr>
  </w:style>
  <w:style w:type="character" w:customStyle="1" w:styleId="CommentTok">
    <w:name w:val="CommentTok"/>
    <w:basedOn w:val="VerbatimChar"/>
    <w:rsid w:val="00A40C4B"/>
    <w:rPr>
      <w:rFonts w:ascii="Consolas" w:hAnsi="Consolas"/>
      <w:b w:val="0"/>
      <w:i w:val="0"/>
      <w:color w:val="9BBB59" w:themeColor="accent3"/>
      <w:sz w:val="20"/>
      <w:shd w:val="clear" w:color="auto" w:fill="F8F8F8"/>
      <w:lang w:val="ca-ES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  <w:lang w:val="ca-ES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  <w:lang w:val="ca-ES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  <w:lang w:val="ca-ES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  <w:lang w:val="ca-ES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  <w:lang w:val="ca-ES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  <w:lang w:val="ca-ES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  <w:lang w:val="ca-ES"/>
    </w:rPr>
  </w:style>
  <w:style w:type="character" w:customStyle="1" w:styleId="OperatorTok">
    <w:name w:val="OperatorTok"/>
    <w:basedOn w:val="VerbatimChar"/>
    <w:rsid w:val="000B43EF"/>
    <w:rPr>
      <w:rFonts w:ascii="Consolas" w:hAnsi="Consolas"/>
      <w:b/>
      <w:color w:val="CE5C00"/>
      <w:sz w:val="24"/>
      <w:shd w:val="clear" w:color="auto" w:fill="F8F8F8"/>
      <w:lang w:val="ca-ES"/>
    </w:rPr>
  </w:style>
  <w:style w:type="character" w:customStyle="1" w:styleId="BuiltInTok">
    <w:name w:val="BuiltInTok"/>
    <w:basedOn w:val="VerbatimChar"/>
    <w:rPr>
      <w:rFonts w:ascii="Consolas" w:hAnsi="Consolas"/>
      <w:color w:val="7F7F7F" w:themeColor="text1" w:themeTint="80"/>
      <w:sz w:val="22"/>
      <w:shd w:val="clear" w:color="auto" w:fill="F8F8F8"/>
      <w:lang w:val="ca-ES"/>
    </w:rPr>
  </w:style>
  <w:style w:type="character" w:customStyle="1" w:styleId="ExtensionTok">
    <w:name w:val="ExtensionTok"/>
    <w:basedOn w:val="VerbatimChar"/>
    <w:rPr>
      <w:rFonts w:ascii="Consolas" w:hAnsi="Consolas"/>
      <w:color w:val="7F7F7F" w:themeColor="text1" w:themeTint="80"/>
      <w:sz w:val="22"/>
      <w:shd w:val="clear" w:color="auto" w:fill="F8F8F8"/>
      <w:lang w:val="ca-ES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  <w:lang w:val="ca-ES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  <w:lang w:val="ca-ES"/>
    </w:rPr>
  </w:style>
  <w:style w:type="character" w:customStyle="1" w:styleId="RegionMarkerTok">
    <w:name w:val="RegionMarkerTok"/>
    <w:basedOn w:val="VerbatimChar"/>
    <w:rPr>
      <w:rFonts w:ascii="Consolas" w:hAnsi="Consolas"/>
      <w:color w:val="7F7F7F" w:themeColor="text1" w:themeTint="80"/>
      <w:sz w:val="22"/>
      <w:shd w:val="clear" w:color="auto" w:fill="F8F8F8"/>
      <w:lang w:val="ca-ES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  <w:lang w:val="ca-ES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  <w:lang w:val="ca-ES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  <w:lang w:val="ca-ES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  <w:lang w:val="ca-ES"/>
    </w:rPr>
  </w:style>
  <w:style w:type="character" w:customStyle="1" w:styleId="NormalTok">
    <w:name w:val="NormalTok"/>
    <w:basedOn w:val="VerbatimChar"/>
    <w:rsid w:val="00C32CCE"/>
    <w:rPr>
      <w:rFonts w:ascii="Consolas" w:hAnsi="Consolas"/>
      <w:color w:val="7F7F7F" w:themeColor="text1" w:themeTint="80"/>
      <w:sz w:val="20"/>
      <w:shd w:val="clear" w:color="auto" w:fill="F8F8F8"/>
      <w:lang w:val="ca-ES"/>
    </w:rPr>
  </w:style>
  <w:style w:type="character" w:customStyle="1" w:styleId="TextoindependienteCar">
    <w:name w:val="Texto independiente Car"/>
    <w:basedOn w:val="Fuentedeprrafopredeter"/>
    <w:link w:val="Textoindependiente"/>
    <w:rsid w:val="00A40C4B"/>
    <w:rPr>
      <w:rFonts w:ascii="Open Sans" w:hAnsi="Open Sans"/>
      <w:color w:val="808080" w:themeColor="background1" w:themeShade="80"/>
      <w:sz w:val="22"/>
      <w:lang w:val="ca-ES"/>
    </w:rPr>
  </w:style>
  <w:style w:type="paragraph" w:styleId="Encabezado">
    <w:name w:val="header"/>
    <w:basedOn w:val="Normal"/>
    <w:link w:val="EncabezadoCar"/>
    <w:uiPriority w:val="99"/>
    <w:unhideWhenUsed/>
    <w:rsid w:val="00E92A69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E92A69"/>
    <w:rPr>
      <w:rFonts w:ascii="Open Sans" w:hAnsi="Open Sans"/>
      <w:color w:val="808080" w:themeColor="background1" w:themeShade="80"/>
      <w:lang w:val="ca-ES"/>
    </w:rPr>
  </w:style>
  <w:style w:type="paragraph" w:styleId="Piedepgina">
    <w:name w:val="footer"/>
    <w:basedOn w:val="Normal"/>
    <w:link w:val="PiedepginaCar"/>
    <w:uiPriority w:val="99"/>
    <w:unhideWhenUsed/>
    <w:rsid w:val="00E92A69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92A69"/>
    <w:rPr>
      <w:rFonts w:ascii="Open Sans" w:hAnsi="Open Sans"/>
      <w:color w:val="808080" w:themeColor="background1" w:themeShade="80"/>
      <w:lang w:val="ca-ES"/>
    </w:rPr>
  </w:style>
  <w:style w:type="paragraph" w:styleId="Sinespaciado">
    <w:name w:val="No Spacing"/>
    <w:link w:val="SinespaciadoCar"/>
    <w:uiPriority w:val="1"/>
    <w:qFormat/>
    <w:rsid w:val="008D40AA"/>
    <w:pPr>
      <w:spacing w:after="0"/>
    </w:pPr>
    <w:rPr>
      <w:rFonts w:eastAsiaTheme="minorEastAsia"/>
      <w:sz w:val="22"/>
      <w:szCs w:val="22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D40AA"/>
    <w:rPr>
      <w:rFonts w:eastAsiaTheme="minorEastAsia"/>
      <w:sz w:val="22"/>
      <w:szCs w:val="22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8D40A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D40AA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8D40AA"/>
    <w:pPr>
      <w:spacing w:after="100"/>
      <w:ind w:left="480"/>
    </w:pPr>
  </w:style>
  <w:style w:type="paragraph" w:styleId="Textocomentario">
    <w:name w:val="annotation text"/>
    <w:basedOn w:val="Normal"/>
    <w:link w:val="TextocomentarioCar"/>
    <w:unhideWhenUsed/>
    <w:rsid w:val="00AE17B9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rsid w:val="00AE17B9"/>
    <w:rPr>
      <w:rFonts w:ascii="Open Sans" w:hAnsi="Open Sans"/>
      <w:color w:val="808080" w:themeColor="background1" w:themeShade="80"/>
      <w:sz w:val="20"/>
      <w:szCs w:val="20"/>
      <w:lang w:val="ca-ES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AE17B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AE17B9"/>
    <w:rPr>
      <w:rFonts w:ascii="Open Sans" w:hAnsi="Open Sans"/>
      <w:b/>
      <w:bCs/>
      <w:color w:val="808080" w:themeColor="background1" w:themeShade="80"/>
      <w:sz w:val="20"/>
      <w:szCs w:val="20"/>
      <w:lang w:val="ca-ES"/>
    </w:rPr>
  </w:style>
  <w:style w:type="paragraph" w:styleId="Cierre">
    <w:name w:val="Closing"/>
    <w:basedOn w:val="Normal"/>
    <w:link w:val="CierreCar"/>
    <w:semiHidden/>
    <w:unhideWhenUsed/>
    <w:rsid w:val="00AE17B9"/>
    <w:pPr>
      <w:spacing w:after="0"/>
      <w:ind w:left="4252"/>
    </w:pPr>
  </w:style>
  <w:style w:type="character" w:customStyle="1" w:styleId="CierreCar">
    <w:name w:val="Cierre Car"/>
    <w:basedOn w:val="Fuentedeprrafopredeter"/>
    <w:link w:val="Cierre"/>
    <w:semiHidden/>
    <w:rsid w:val="00AE17B9"/>
    <w:rPr>
      <w:rFonts w:ascii="Open Sans" w:hAnsi="Open Sans"/>
      <w:color w:val="808080" w:themeColor="background1" w:themeShade="80"/>
      <w:lang w:val="ca-ES"/>
    </w:rPr>
  </w:style>
  <w:style w:type="paragraph" w:styleId="Cita">
    <w:name w:val="Quote"/>
    <w:basedOn w:val="Normal"/>
    <w:next w:val="Normal"/>
    <w:link w:val="CitaCar"/>
    <w:rsid w:val="00927CD9"/>
    <w:pPr>
      <w:pBdr>
        <w:top w:val="single" w:sz="4" w:space="1" w:color="1F497D" w:themeColor="text2"/>
        <w:left w:val="single" w:sz="4" w:space="4" w:color="1F497D" w:themeColor="text2"/>
        <w:bottom w:val="single" w:sz="4" w:space="1" w:color="1F497D" w:themeColor="text2"/>
        <w:right w:val="single" w:sz="4" w:space="4" w:color="1F497D" w:themeColor="text2"/>
      </w:pBdr>
      <w:shd w:val="pct10" w:color="auto" w:fill="auto"/>
      <w:spacing w:before="200" w:after="160"/>
      <w:ind w:right="864"/>
      <w:jc w:val="both"/>
    </w:pPr>
    <w:rPr>
      <w:i/>
      <w:iCs/>
      <w:color w:val="4F81BD" w:themeColor="accent1"/>
    </w:rPr>
  </w:style>
  <w:style w:type="character" w:customStyle="1" w:styleId="CitaCar">
    <w:name w:val="Cita Car"/>
    <w:basedOn w:val="Fuentedeprrafopredeter"/>
    <w:link w:val="Cita"/>
    <w:rsid w:val="00927CD9"/>
    <w:rPr>
      <w:rFonts w:ascii="Open Sans" w:hAnsi="Open Sans"/>
      <w:i/>
      <w:iCs/>
      <w:color w:val="4F81BD" w:themeColor="accent1"/>
      <w:shd w:val="pct10" w:color="auto" w:fill="auto"/>
      <w:lang w:val="ca-ES"/>
    </w:rPr>
  </w:style>
  <w:style w:type="paragraph" w:styleId="Citadestacada">
    <w:name w:val="Intense Quote"/>
    <w:basedOn w:val="Normal"/>
    <w:next w:val="Normal"/>
    <w:link w:val="CitadestacadaCar"/>
    <w:rsid w:val="00511F07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right="864"/>
      <w:jc w:val="both"/>
    </w:pPr>
    <w:rPr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rsid w:val="00511F07"/>
    <w:rPr>
      <w:rFonts w:ascii="Open Sans" w:hAnsi="Open Sans"/>
      <w:i/>
      <w:iCs/>
      <w:color w:val="4F81BD" w:themeColor="accent1"/>
      <w:lang w:val="ca-ES"/>
    </w:rPr>
  </w:style>
  <w:style w:type="paragraph" w:styleId="Continuarlista">
    <w:name w:val="List Continue"/>
    <w:basedOn w:val="Normal"/>
    <w:semiHidden/>
    <w:unhideWhenUsed/>
    <w:rsid w:val="00AE17B9"/>
    <w:pPr>
      <w:spacing w:after="120"/>
      <w:ind w:left="283"/>
      <w:contextualSpacing/>
    </w:pPr>
  </w:style>
  <w:style w:type="paragraph" w:styleId="Continuarlista2">
    <w:name w:val="List Continue 2"/>
    <w:basedOn w:val="Normal"/>
    <w:semiHidden/>
    <w:unhideWhenUsed/>
    <w:rsid w:val="00AE17B9"/>
    <w:pPr>
      <w:spacing w:after="120"/>
      <w:ind w:left="566"/>
      <w:contextualSpacing/>
    </w:pPr>
  </w:style>
  <w:style w:type="paragraph" w:styleId="Continuarlista3">
    <w:name w:val="List Continue 3"/>
    <w:basedOn w:val="Normal"/>
    <w:semiHidden/>
    <w:unhideWhenUsed/>
    <w:rsid w:val="00AE17B9"/>
    <w:pPr>
      <w:spacing w:after="120"/>
      <w:ind w:left="849"/>
      <w:contextualSpacing/>
    </w:pPr>
  </w:style>
  <w:style w:type="paragraph" w:styleId="Continuarlista4">
    <w:name w:val="List Continue 4"/>
    <w:basedOn w:val="Normal"/>
    <w:semiHidden/>
    <w:unhideWhenUsed/>
    <w:rsid w:val="00AE17B9"/>
    <w:pPr>
      <w:spacing w:after="120"/>
      <w:ind w:left="1132"/>
      <w:contextualSpacing/>
    </w:pPr>
  </w:style>
  <w:style w:type="paragraph" w:styleId="Continuarlista5">
    <w:name w:val="List Continue 5"/>
    <w:basedOn w:val="Normal"/>
    <w:semiHidden/>
    <w:unhideWhenUsed/>
    <w:rsid w:val="00AE17B9"/>
    <w:pPr>
      <w:spacing w:after="120"/>
      <w:ind w:left="1415"/>
      <w:contextualSpacing/>
    </w:pPr>
  </w:style>
  <w:style w:type="paragraph" w:styleId="DireccinHTML">
    <w:name w:val="HTML Address"/>
    <w:basedOn w:val="Normal"/>
    <w:link w:val="DireccinHTMLCar"/>
    <w:semiHidden/>
    <w:unhideWhenUsed/>
    <w:rsid w:val="00AE17B9"/>
    <w:pPr>
      <w:spacing w:after="0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semiHidden/>
    <w:rsid w:val="00AE17B9"/>
    <w:rPr>
      <w:rFonts w:ascii="Open Sans" w:hAnsi="Open Sans"/>
      <w:i/>
      <w:iCs/>
      <w:color w:val="808080" w:themeColor="background1" w:themeShade="80"/>
      <w:lang w:val="ca-ES"/>
    </w:rPr>
  </w:style>
  <w:style w:type="paragraph" w:styleId="Direccinsobre">
    <w:name w:val="envelope address"/>
    <w:basedOn w:val="Normal"/>
    <w:semiHidden/>
    <w:unhideWhenUsed/>
    <w:rsid w:val="00AE17B9"/>
    <w:pPr>
      <w:framePr w:w="7920" w:h="1980" w:hRule="exact" w:hSpace="141" w:wrap="auto" w:hAnchor="page" w:xAlign="center" w:yAlign="bottom"/>
      <w:spacing w:after="0"/>
      <w:ind w:left="2880"/>
    </w:pPr>
    <w:rPr>
      <w:rFonts w:asciiTheme="majorHAnsi" w:eastAsiaTheme="majorEastAsia" w:hAnsiTheme="majorHAnsi" w:cstheme="majorBidi"/>
    </w:rPr>
  </w:style>
  <w:style w:type="paragraph" w:styleId="Encabezadodelista">
    <w:name w:val="toa heading"/>
    <w:basedOn w:val="Normal"/>
    <w:next w:val="Normal"/>
    <w:semiHidden/>
    <w:unhideWhenUsed/>
    <w:rsid w:val="00AE17B9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Encabezadodemensaje">
    <w:name w:val="Message Header"/>
    <w:basedOn w:val="Normal"/>
    <w:link w:val="EncabezadodemensajeCar"/>
    <w:semiHidden/>
    <w:unhideWhenUsed/>
    <w:rsid w:val="00AE17B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134" w:hanging="1134"/>
    </w:pPr>
    <w:rPr>
      <w:rFonts w:asciiTheme="majorHAnsi" w:eastAsiaTheme="majorEastAsia" w:hAnsiTheme="majorHAnsi" w:cstheme="majorBidi"/>
    </w:rPr>
  </w:style>
  <w:style w:type="character" w:customStyle="1" w:styleId="EncabezadodemensajeCar">
    <w:name w:val="Encabezado de mensaje Car"/>
    <w:basedOn w:val="Fuentedeprrafopredeter"/>
    <w:link w:val="Encabezadodemensaje"/>
    <w:semiHidden/>
    <w:rsid w:val="00AE17B9"/>
    <w:rPr>
      <w:rFonts w:asciiTheme="majorHAnsi" w:eastAsiaTheme="majorEastAsia" w:hAnsiTheme="majorHAnsi" w:cstheme="majorBidi"/>
      <w:color w:val="808080" w:themeColor="background1" w:themeShade="80"/>
      <w:shd w:val="pct20" w:color="auto" w:fill="auto"/>
      <w:lang w:val="ca-ES"/>
    </w:rPr>
  </w:style>
  <w:style w:type="paragraph" w:styleId="Encabezadodenota">
    <w:name w:val="Note Heading"/>
    <w:basedOn w:val="Normal"/>
    <w:next w:val="Normal"/>
    <w:link w:val="EncabezadodenotaCar"/>
    <w:rsid w:val="00AE17B9"/>
    <w:pPr>
      <w:spacing w:after="0"/>
    </w:pPr>
  </w:style>
  <w:style w:type="character" w:customStyle="1" w:styleId="EncabezadodenotaCar">
    <w:name w:val="Encabezado de nota Car"/>
    <w:basedOn w:val="Fuentedeprrafopredeter"/>
    <w:link w:val="Encabezadodenota"/>
    <w:rsid w:val="00AE17B9"/>
    <w:rPr>
      <w:rFonts w:ascii="Open Sans" w:hAnsi="Open Sans"/>
      <w:color w:val="808080" w:themeColor="background1" w:themeShade="80"/>
      <w:lang w:val="ca-ES"/>
    </w:rPr>
  </w:style>
  <w:style w:type="paragraph" w:styleId="Firma">
    <w:name w:val="Signature"/>
    <w:basedOn w:val="Normal"/>
    <w:link w:val="FirmaCar"/>
    <w:semiHidden/>
    <w:unhideWhenUsed/>
    <w:rsid w:val="00AE17B9"/>
    <w:pPr>
      <w:spacing w:after="0"/>
      <w:ind w:left="4252"/>
    </w:pPr>
  </w:style>
  <w:style w:type="character" w:customStyle="1" w:styleId="FirmaCar">
    <w:name w:val="Firma Car"/>
    <w:basedOn w:val="Fuentedeprrafopredeter"/>
    <w:link w:val="Firma"/>
    <w:semiHidden/>
    <w:rsid w:val="00AE17B9"/>
    <w:rPr>
      <w:rFonts w:ascii="Open Sans" w:hAnsi="Open Sans"/>
      <w:color w:val="808080" w:themeColor="background1" w:themeShade="80"/>
      <w:lang w:val="ca-ES"/>
    </w:rPr>
  </w:style>
  <w:style w:type="paragraph" w:styleId="Firmadecorreoelectrnico">
    <w:name w:val="E-mail Signature"/>
    <w:basedOn w:val="Normal"/>
    <w:link w:val="FirmadecorreoelectrnicoCar"/>
    <w:semiHidden/>
    <w:unhideWhenUsed/>
    <w:rsid w:val="00AE17B9"/>
    <w:pPr>
      <w:spacing w:after="0"/>
    </w:pPr>
  </w:style>
  <w:style w:type="character" w:customStyle="1" w:styleId="FirmadecorreoelectrnicoCar">
    <w:name w:val="Firma de correo electrónico Car"/>
    <w:basedOn w:val="Fuentedeprrafopredeter"/>
    <w:link w:val="Firmadecorreoelectrnico"/>
    <w:semiHidden/>
    <w:rsid w:val="00AE17B9"/>
    <w:rPr>
      <w:rFonts w:ascii="Open Sans" w:hAnsi="Open Sans"/>
      <w:color w:val="808080" w:themeColor="background1" w:themeShade="80"/>
      <w:lang w:val="ca-ES"/>
    </w:rPr>
  </w:style>
  <w:style w:type="paragraph" w:styleId="HTMLconformatoprevio">
    <w:name w:val="HTML Preformatted"/>
    <w:basedOn w:val="Normal"/>
    <w:link w:val="HTMLconformatoprevioCar"/>
    <w:semiHidden/>
    <w:unhideWhenUsed/>
    <w:rsid w:val="00AE17B9"/>
    <w:pPr>
      <w:spacing w:after="0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semiHidden/>
    <w:rsid w:val="00AE17B9"/>
    <w:rPr>
      <w:rFonts w:ascii="Consolas" w:hAnsi="Consolas"/>
      <w:color w:val="808080" w:themeColor="background1" w:themeShade="80"/>
      <w:sz w:val="20"/>
      <w:szCs w:val="20"/>
      <w:lang w:val="ca-ES"/>
    </w:rPr>
  </w:style>
  <w:style w:type="paragraph" w:styleId="ndice1">
    <w:name w:val="index 1"/>
    <w:basedOn w:val="Normal"/>
    <w:next w:val="Normal"/>
    <w:autoRedefine/>
    <w:rsid w:val="00AE17B9"/>
    <w:pPr>
      <w:spacing w:after="0"/>
      <w:ind w:left="240" w:hanging="240"/>
    </w:pPr>
  </w:style>
  <w:style w:type="paragraph" w:styleId="ndice2">
    <w:name w:val="index 2"/>
    <w:basedOn w:val="Normal"/>
    <w:next w:val="Normal"/>
    <w:autoRedefine/>
    <w:rsid w:val="00AE17B9"/>
    <w:pPr>
      <w:spacing w:after="0"/>
      <w:ind w:left="480" w:hanging="240"/>
    </w:pPr>
  </w:style>
  <w:style w:type="paragraph" w:styleId="ndice3">
    <w:name w:val="index 3"/>
    <w:basedOn w:val="Normal"/>
    <w:next w:val="Normal"/>
    <w:autoRedefine/>
    <w:semiHidden/>
    <w:unhideWhenUsed/>
    <w:rsid w:val="00AE17B9"/>
    <w:pPr>
      <w:spacing w:after="0"/>
      <w:ind w:left="720" w:hanging="240"/>
    </w:pPr>
  </w:style>
  <w:style w:type="paragraph" w:styleId="ndice4">
    <w:name w:val="index 4"/>
    <w:basedOn w:val="Normal"/>
    <w:next w:val="Normal"/>
    <w:autoRedefine/>
    <w:semiHidden/>
    <w:unhideWhenUsed/>
    <w:rsid w:val="00AE17B9"/>
    <w:pPr>
      <w:spacing w:after="0"/>
      <w:ind w:left="960" w:hanging="240"/>
    </w:pPr>
  </w:style>
  <w:style w:type="paragraph" w:styleId="ndice5">
    <w:name w:val="index 5"/>
    <w:basedOn w:val="Normal"/>
    <w:next w:val="Normal"/>
    <w:autoRedefine/>
    <w:semiHidden/>
    <w:unhideWhenUsed/>
    <w:rsid w:val="00AE17B9"/>
    <w:pPr>
      <w:spacing w:after="0"/>
      <w:ind w:left="1200" w:hanging="240"/>
    </w:pPr>
  </w:style>
  <w:style w:type="paragraph" w:styleId="ndice6">
    <w:name w:val="index 6"/>
    <w:basedOn w:val="Normal"/>
    <w:next w:val="Normal"/>
    <w:autoRedefine/>
    <w:semiHidden/>
    <w:unhideWhenUsed/>
    <w:rsid w:val="00AE17B9"/>
    <w:pPr>
      <w:spacing w:after="0"/>
      <w:ind w:left="1440" w:hanging="240"/>
    </w:pPr>
  </w:style>
  <w:style w:type="paragraph" w:styleId="ndice7">
    <w:name w:val="index 7"/>
    <w:basedOn w:val="Normal"/>
    <w:next w:val="Normal"/>
    <w:autoRedefine/>
    <w:semiHidden/>
    <w:unhideWhenUsed/>
    <w:rsid w:val="00AE17B9"/>
    <w:pPr>
      <w:spacing w:after="0"/>
      <w:ind w:left="1680" w:hanging="240"/>
    </w:pPr>
  </w:style>
  <w:style w:type="paragraph" w:styleId="ndice8">
    <w:name w:val="index 8"/>
    <w:basedOn w:val="Normal"/>
    <w:next w:val="Normal"/>
    <w:autoRedefine/>
    <w:semiHidden/>
    <w:unhideWhenUsed/>
    <w:rsid w:val="00AE17B9"/>
    <w:pPr>
      <w:spacing w:after="0"/>
      <w:ind w:left="1920" w:hanging="240"/>
    </w:pPr>
  </w:style>
  <w:style w:type="paragraph" w:styleId="ndice9">
    <w:name w:val="index 9"/>
    <w:basedOn w:val="Normal"/>
    <w:next w:val="Normal"/>
    <w:autoRedefine/>
    <w:semiHidden/>
    <w:unhideWhenUsed/>
    <w:rsid w:val="00AE17B9"/>
    <w:pPr>
      <w:spacing w:after="0"/>
      <w:ind w:left="2160" w:hanging="240"/>
    </w:pPr>
  </w:style>
  <w:style w:type="paragraph" w:styleId="Lista">
    <w:name w:val="List"/>
    <w:basedOn w:val="Normal"/>
    <w:semiHidden/>
    <w:unhideWhenUsed/>
    <w:rsid w:val="00AE17B9"/>
    <w:pPr>
      <w:ind w:left="283" w:hanging="283"/>
      <w:contextualSpacing/>
    </w:pPr>
  </w:style>
  <w:style w:type="paragraph" w:styleId="Lista2">
    <w:name w:val="List 2"/>
    <w:basedOn w:val="Normal"/>
    <w:semiHidden/>
    <w:unhideWhenUsed/>
    <w:rsid w:val="00AE17B9"/>
    <w:pPr>
      <w:ind w:left="566" w:hanging="283"/>
      <w:contextualSpacing/>
    </w:pPr>
  </w:style>
  <w:style w:type="paragraph" w:styleId="Lista3">
    <w:name w:val="List 3"/>
    <w:basedOn w:val="Normal"/>
    <w:semiHidden/>
    <w:unhideWhenUsed/>
    <w:rsid w:val="00AE17B9"/>
    <w:pPr>
      <w:ind w:left="849" w:hanging="283"/>
      <w:contextualSpacing/>
    </w:pPr>
  </w:style>
  <w:style w:type="paragraph" w:styleId="Lista4">
    <w:name w:val="List 4"/>
    <w:basedOn w:val="Normal"/>
    <w:semiHidden/>
    <w:unhideWhenUsed/>
    <w:rsid w:val="00AE17B9"/>
    <w:pPr>
      <w:ind w:left="1132" w:hanging="283"/>
      <w:contextualSpacing/>
    </w:pPr>
  </w:style>
  <w:style w:type="paragraph" w:styleId="Lista5">
    <w:name w:val="List 5"/>
    <w:basedOn w:val="Normal"/>
    <w:semiHidden/>
    <w:unhideWhenUsed/>
    <w:rsid w:val="00AE17B9"/>
    <w:pPr>
      <w:ind w:left="1415" w:hanging="283"/>
      <w:contextualSpacing/>
    </w:pPr>
  </w:style>
  <w:style w:type="paragraph" w:styleId="Listaconnmeros">
    <w:name w:val="List Number"/>
    <w:basedOn w:val="Normal"/>
    <w:semiHidden/>
    <w:unhideWhenUsed/>
    <w:rsid w:val="00AE17B9"/>
    <w:pPr>
      <w:numPr>
        <w:numId w:val="1"/>
      </w:numPr>
      <w:contextualSpacing/>
    </w:pPr>
  </w:style>
  <w:style w:type="paragraph" w:styleId="Listaconnmeros2">
    <w:name w:val="List Number 2"/>
    <w:basedOn w:val="Normal"/>
    <w:rsid w:val="00AE17B9"/>
    <w:pPr>
      <w:numPr>
        <w:numId w:val="2"/>
      </w:numPr>
      <w:contextualSpacing/>
    </w:pPr>
  </w:style>
  <w:style w:type="paragraph" w:styleId="Listaconnmeros3">
    <w:name w:val="List Number 3"/>
    <w:basedOn w:val="Normal"/>
    <w:semiHidden/>
    <w:unhideWhenUsed/>
    <w:rsid w:val="00AE17B9"/>
    <w:pPr>
      <w:numPr>
        <w:numId w:val="3"/>
      </w:numPr>
      <w:contextualSpacing/>
    </w:pPr>
  </w:style>
  <w:style w:type="paragraph" w:styleId="Listaconnmeros4">
    <w:name w:val="List Number 4"/>
    <w:basedOn w:val="Normal"/>
    <w:semiHidden/>
    <w:unhideWhenUsed/>
    <w:rsid w:val="00AE17B9"/>
    <w:pPr>
      <w:numPr>
        <w:numId w:val="4"/>
      </w:numPr>
      <w:contextualSpacing/>
    </w:pPr>
  </w:style>
  <w:style w:type="paragraph" w:styleId="Listaconnmeros5">
    <w:name w:val="List Number 5"/>
    <w:basedOn w:val="Normal"/>
    <w:semiHidden/>
    <w:unhideWhenUsed/>
    <w:rsid w:val="00AE17B9"/>
    <w:pPr>
      <w:numPr>
        <w:numId w:val="5"/>
      </w:numPr>
      <w:contextualSpacing/>
    </w:pPr>
  </w:style>
  <w:style w:type="paragraph" w:styleId="Listaconvietas">
    <w:name w:val="List Bullet"/>
    <w:basedOn w:val="Normal"/>
    <w:semiHidden/>
    <w:unhideWhenUsed/>
    <w:rsid w:val="00AE17B9"/>
    <w:pPr>
      <w:numPr>
        <w:numId w:val="6"/>
      </w:numPr>
      <w:contextualSpacing/>
    </w:pPr>
  </w:style>
  <w:style w:type="paragraph" w:styleId="Listaconvietas2">
    <w:name w:val="List Bullet 2"/>
    <w:basedOn w:val="Normal"/>
    <w:rsid w:val="00AE17B9"/>
    <w:pPr>
      <w:numPr>
        <w:numId w:val="7"/>
      </w:numPr>
      <w:contextualSpacing/>
    </w:pPr>
  </w:style>
  <w:style w:type="paragraph" w:styleId="Listaconvietas3">
    <w:name w:val="List Bullet 3"/>
    <w:basedOn w:val="Normal"/>
    <w:semiHidden/>
    <w:unhideWhenUsed/>
    <w:rsid w:val="00AE17B9"/>
    <w:pPr>
      <w:numPr>
        <w:numId w:val="8"/>
      </w:numPr>
      <w:contextualSpacing/>
    </w:pPr>
  </w:style>
  <w:style w:type="paragraph" w:styleId="Listaconvietas4">
    <w:name w:val="List Bullet 4"/>
    <w:basedOn w:val="Normal"/>
    <w:semiHidden/>
    <w:unhideWhenUsed/>
    <w:rsid w:val="00AE17B9"/>
    <w:pPr>
      <w:numPr>
        <w:numId w:val="9"/>
      </w:numPr>
      <w:contextualSpacing/>
    </w:pPr>
  </w:style>
  <w:style w:type="paragraph" w:styleId="Listaconvietas5">
    <w:name w:val="List Bullet 5"/>
    <w:basedOn w:val="Normal"/>
    <w:rsid w:val="00AE17B9"/>
    <w:pPr>
      <w:numPr>
        <w:numId w:val="10"/>
      </w:numPr>
      <w:contextualSpacing/>
    </w:pPr>
  </w:style>
  <w:style w:type="paragraph" w:styleId="Mapadeldocumento">
    <w:name w:val="Document Map"/>
    <w:basedOn w:val="Normal"/>
    <w:link w:val="MapadeldocumentoCar"/>
    <w:semiHidden/>
    <w:unhideWhenUsed/>
    <w:rsid w:val="00AE17B9"/>
    <w:pPr>
      <w:spacing w:after="0"/>
    </w:pPr>
    <w:rPr>
      <w:rFonts w:ascii="Segoe UI" w:hAnsi="Segoe UI" w:cs="Segoe UI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semiHidden/>
    <w:rsid w:val="00AE17B9"/>
    <w:rPr>
      <w:rFonts w:ascii="Segoe UI" w:hAnsi="Segoe UI" w:cs="Segoe UI"/>
      <w:color w:val="808080" w:themeColor="background1" w:themeShade="80"/>
      <w:sz w:val="16"/>
      <w:szCs w:val="16"/>
      <w:lang w:val="ca-ES"/>
    </w:rPr>
  </w:style>
  <w:style w:type="paragraph" w:styleId="NormalWeb">
    <w:name w:val="Normal (Web)"/>
    <w:basedOn w:val="Normal"/>
    <w:semiHidden/>
    <w:unhideWhenUsed/>
    <w:rsid w:val="00AE17B9"/>
    <w:rPr>
      <w:rFonts w:ascii="Times New Roman" w:hAnsi="Times New Roman" w:cs="Times New Roman"/>
    </w:rPr>
  </w:style>
  <w:style w:type="paragraph" w:styleId="Prrafodelista">
    <w:name w:val="List Paragraph"/>
    <w:basedOn w:val="Normal"/>
    <w:rsid w:val="00AE17B9"/>
    <w:pPr>
      <w:ind w:left="720"/>
      <w:contextualSpacing/>
    </w:pPr>
  </w:style>
  <w:style w:type="paragraph" w:styleId="Remitedesobre">
    <w:name w:val="envelope return"/>
    <w:basedOn w:val="Normal"/>
    <w:semiHidden/>
    <w:unhideWhenUsed/>
    <w:rsid w:val="00AE17B9"/>
    <w:pPr>
      <w:spacing w:after="0"/>
    </w:pPr>
    <w:rPr>
      <w:rFonts w:asciiTheme="majorHAnsi" w:eastAsiaTheme="majorEastAsia" w:hAnsiTheme="majorHAnsi" w:cstheme="majorBidi"/>
      <w:sz w:val="20"/>
      <w:szCs w:val="20"/>
    </w:rPr>
  </w:style>
  <w:style w:type="paragraph" w:styleId="Saludo">
    <w:name w:val="Salutation"/>
    <w:basedOn w:val="Normal"/>
    <w:next w:val="Normal"/>
    <w:link w:val="SaludoCar"/>
    <w:semiHidden/>
    <w:unhideWhenUsed/>
    <w:rsid w:val="00AE17B9"/>
  </w:style>
  <w:style w:type="character" w:customStyle="1" w:styleId="SaludoCar">
    <w:name w:val="Saludo Car"/>
    <w:basedOn w:val="Fuentedeprrafopredeter"/>
    <w:link w:val="Saludo"/>
    <w:semiHidden/>
    <w:rsid w:val="00AE17B9"/>
    <w:rPr>
      <w:rFonts w:ascii="Open Sans" w:hAnsi="Open Sans"/>
      <w:color w:val="808080" w:themeColor="background1" w:themeShade="80"/>
      <w:lang w:val="ca-ES"/>
    </w:rPr>
  </w:style>
  <w:style w:type="paragraph" w:styleId="Sangra2detindependiente">
    <w:name w:val="Body Text Indent 2"/>
    <w:basedOn w:val="Normal"/>
    <w:link w:val="Sangra2detindependienteCar"/>
    <w:rsid w:val="00AE17B9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AE17B9"/>
    <w:rPr>
      <w:rFonts w:ascii="Open Sans" w:hAnsi="Open Sans"/>
      <w:color w:val="808080" w:themeColor="background1" w:themeShade="80"/>
      <w:lang w:val="ca-ES"/>
    </w:rPr>
  </w:style>
  <w:style w:type="paragraph" w:styleId="Sangra3detindependiente">
    <w:name w:val="Body Text Indent 3"/>
    <w:basedOn w:val="Normal"/>
    <w:link w:val="Sangra3detindependienteCar"/>
    <w:semiHidden/>
    <w:unhideWhenUsed/>
    <w:rsid w:val="00AE17B9"/>
    <w:pPr>
      <w:spacing w:after="120"/>
      <w:ind w:left="283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semiHidden/>
    <w:rsid w:val="00AE17B9"/>
    <w:rPr>
      <w:rFonts w:ascii="Open Sans" w:hAnsi="Open Sans"/>
      <w:color w:val="808080" w:themeColor="background1" w:themeShade="80"/>
      <w:sz w:val="16"/>
      <w:szCs w:val="16"/>
      <w:lang w:val="ca-ES"/>
    </w:rPr>
  </w:style>
  <w:style w:type="paragraph" w:styleId="Sangradetextonormal">
    <w:name w:val="Body Text Indent"/>
    <w:basedOn w:val="Normal"/>
    <w:link w:val="SangradetextonormalCar"/>
    <w:semiHidden/>
    <w:unhideWhenUsed/>
    <w:rsid w:val="00AE17B9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semiHidden/>
    <w:rsid w:val="00AE17B9"/>
    <w:rPr>
      <w:rFonts w:ascii="Open Sans" w:hAnsi="Open Sans"/>
      <w:color w:val="808080" w:themeColor="background1" w:themeShade="80"/>
      <w:lang w:val="ca-ES"/>
    </w:rPr>
  </w:style>
  <w:style w:type="paragraph" w:styleId="Sangranormal">
    <w:name w:val="Normal Indent"/>
    <w:basedOn w:val="Normal"/>
    <w:semiHidden/>
    <w:unhideWhenUsed/>
    <w:rsid w:val="00AE17B9"/>
    <w:pPr>
      <w:ind w:left="708"/>
    </w:pPr>
  </w:style>
  <w:style w:type="paragraph" w:styleId="Tabladeilustraciones">
    <w:name w:val="table of figures"/>
    <w:basedOn w:val="Normal"/>
    <w:next w:val="Normal"/>
    <w:semiHidden/>
    <w:unhideWhenUsed/>
    <w:rsid w:val="00AE17B9"/>
    <w:pPr>
      <w:spacing w:after="0"/>
    </w:pPr>
  </w:style>
  <w:style w:type="paragraph" w:styleId="TDC4">
    <w:name w:val="toc 4"/>
    <w:basedOn w:val="Normal"/>
    <w:next w:val="Normal"/>
    <w:autoRedefine/>
    <w:semiHidden/>
    <w:unhideWhenUsed/>
    <w:rsid w:val="00AE17B9"/>
    <w:pPr>
      <w:spacing w:after="100"/>
      <w:ind w:left="720"/>
    </w:pPr>
  </w:style>
  <w:style w:type="paragraph" w:styleId="TDC5">
    <w:name w:val="toc 5"/>
    <w:basedOn w:val="Normal"/>
    <w:next w:val="Normal"/>
    <w:autoRedefine/>
    <w:semiHidden/>
    <w:unhideWhenUsed/>
    <w:rsid w:val="00AE17B9"/>
    <w:pPr>
      <w:spacing w:after="100"/>
      <w:ind w:left="960"/>
    </w:pPr>
  </w:style>
  <w:style w:type="paragraph" w:styleId="TDC6">
    <w:name w:val="toc 6"/>
    <w:basedOn w:val="Normal"/>
    <w:next w:val="Normal"/>
    <w:autoRedefine/>
    <w:semiHidden/>
    <w:unhideWhenUsed/>
    <w:rsid w:val="00AE17B9"/>
    <w:pPr>
      <w:spacing w:after="100"/>
      <w:ind w:left="1200"/>
    </w:pPr>
  </w:style>
  <w:style w:type="paragraph" w:styleId="TDC7">
    <w:name w:val="toc 7"/>
    <w:basedOn w:val="Normal"/>
    <w:next w:val="Normal"/>
    <w:autoRedefine/>
    <w:semiHidden/>
    <w:unhideWhenUsed/>
    <w:rsid w:val="00AE17B9"/>
    <w:pPr>
      <w:spacing w:after="100"/>
      <w:ind w:left="1440"/>
    </w:pPr>
  </w:style>
  <w:style w:type="paragraph" w:styleId="TDC8">
    <w:name w:val="toc 8"/>
    <w:basedOn w:val="Normal"/>
    <w:next w:val="Normal"/>
    <w:autoRedefine/>
    <w:semiHidden/>
    <w:unhideWhenUsed/>
    <w:rsid w:val="00AE17B9"/>
    <w:pPr>
      <w:spacing w:after="100"/>
      <w:ind w:left="1680"/>
    </w:pPr>
  </w:style>
  <w:style w:type="paragraph" w:styleId="TDC9">
    <w:name w:val="toc 9"/>
    <w:basedOn w:val="Normal"/>
    <w:next w:val="Normal"/>
    <w:autoRedefine/>
    <w:semiHidden/>
    <w:unhideWhenUsed/>
    <w:rsid w:val="00AE17B9"/>
    <w:pPr>
      <w:spacing w:after="100"/>
      <w:ind w:left="1920"/>
    </w:pPr>
  </w:style>
  <w:style w:type="paragraph" w:styleId="Textoconsangra">
    <w:name w:val="table of authorities"/>
    <w:basedOn w:val="Normal"/>
    <w:next w:val="Normal"/>
    <w:semiHidden/>
    <w:unhideWhenUsed/>
    <w:rsid w:val="00AE17B9"/>
    <w:pPr>
      <w:spacing w:after="0"/>
      <w:ind w:left="240" w:hanging="240"/>
    </w:pPr>
  </w:style>
  <w:style w:type="paragraph" w:styleId="Textodeglobo">
    <w:name w:val="Balloon Text"/>
    <w:basedOn w:val="Normal"/>
    <w:link w:val="TextodegloboCar"/>
    <w:semiHidden/>
    <w:unhideWhenUsed/>
    <w:rsid w:val="00AE17B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semiHidden/>
    <w:rsid w:val="00AE17B9"/>
    <w:rPr>
      <w:rFonts w:ascii="Segoe UI" w:hAnsi="Segoe UI" w:cs="Segoe UI"/>
      <w:color w:val="808080" w:themeColor="background1" w:themeShade="80"/>
      <w:sz w:val="18"/>
      <w:szCs w:val="18"/>
      <w:lang w:val="ca-ES"/>
    </w:rPr>
  </w:style>
  <w:style w:type="paragraph" w:styleId="Textoindependiente2">
    <w:name w:val="Body Text 2"/>
    <w:basedOn w:val="Normal"/>
    <w:link w:val="Textoindependiente2Car"/>
    <w:rsid w:val="00AE17B9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rsid w:val="00AE17B9"/>
    <w:rPr>
      <w:rFonts w:ascii="Open Sans" w:hAnsi="Open Sans"/>
      <w:color w:val="808080" w:themeColor="background1" w:themeShade="80"/>
      <w:lang w:val="ca-ES"/>
    </w:rPr>
  </w:style>
  <w:style w:type="paragraph" w:styleId="Textoindependiente3">
    <w:name w:val="Body Text 3"/>
    <w:basedOn w:val="Normal"/>
    <w:link w:val="Textoindependiente3Car"/>
    <w:rsid w:val="00AE17B9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rsid w:val="00AE17B9"/>
    <w:rPr>
      <w:rFonts w:ascii="Open Sans" w:hAnsi="Open Sans"/>
      <w:color w:val="808080" w:themeColor="background1" w:themeShade="80"/>
      <w:sz w:val="16"/>
      <w:szCs w:val="16"/>
      <w:lang w:val="ca-ES"/>
    </w:rPr>
  </w:style>
  <w:style w:type="paragraph" w:styleId="Textoindependienteprimerasangra">
    <w:name w:val="Body Text First Indent"/>
    <w:basedOn w:val="Textoindependiente"/>
    <w:link w:val="TextoindependienteprimerasangraCar"/>
    <w:semiHidden/>
    <w:unhideWhenUsed/>
    <w:rsid w:val="00AE17B9"/>
    <w:pPr>
      <w:spacing w:before="0" w:after="200"/>
      <w:ind w:firstLine="360"/>
      <w:jc w:val="left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semiHidden/>
    <w:rsid w:val="00AE17B9"/>
    <w:rPr>
      <w:rFonts w:ascii="Open Sans" w:hAnsi="Open Sans"/>
      <w:color w:val="808080" w:themeColor="background1" w:themeShade="80"/>
      <w:sz w:val="22"/>
      <w:lang w:val="ca-ES"/>
    </w:rPr>
  </w:style>
  <w:style w:type="paragraph" w:styleId="Textoindependienteprimerasangra2">
    <w:name w:val="Body Text First Indent 2"/>
    <w:basedOn w:val="Sangradetextonormal"/>
    <w:link w:val="Textoindependienteprimerasangra2Car"/>
    <w:semiHidden/>
    <w:unhideWhenUsed/>
    <w:rsid w:val="00AE17B9"/>
    <w:pPr>
      <w:spacing w:after="20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semiHidden/>
    <w:rsid w:val="00AE17B9"/>
    <w:rPr>
      <w:rFonts w:ascii="Open Sans" w:hAnsi="Open Sans"/>
      <w:color w:val="808080" w:themeColor="background1" w:themeShade="80"/>
      <w:lang w:val="ca-ES"/>
    </w:rPr>
  </w:style>
  <w:style w:type="paragraph" w:styleId="Textomacro">
    <w:name w:val="macro"/>
    <w:link w:val="TextomacroCar"/>
    <w:semiHidden/>
    <w:unhideWhenUsed/>
    <w:rsid w:val="00AE17B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color w:val="808080" w:themeColor="background1" w:themeShade="80"/>
      <w:sz w:val="20"/>
      <w:szCs w:val="20"/>
      <w:lang w:val="ca-ES"/>
    </w:rPr>
  </w:style>
  <w:style w:type="character" w:customStyle="1" w:styleId="TextomacroCar">
    <w:name w:val="Texto macro Car"/>
    <w:basedOn w:val="Fuentedeprrafopredeter"/>
    <w:link w:val="Textomacro"/>
    <w:semiHidden/>
    <w:rsid w:val="00AE17B9"/>
    <w:rPr>
      <w:rFonts w:ascii="Consolas" w:hAnsi="Consolas"/>
      <w:color w:val="808080" w:themeColor="background1" w:themeShade="80"/>
      <w:sz w:val="20"/>
      <w:szCs w:val="20"/>
      <w:lang w:val="ca-ES"/>
    </w:rPr>
  </w:style>
  <w:style w:type="paragraph" w:styleId="Textonotaalfinal">
    <w:name w:val="endnote text"/>
    <w:basedOn w:val="Normal"/>
    <w:link w:val="TextonotaalfinalCar"/>
    <w:semiHidden/>
    <w:unhideWhenUsed/>
    <w:rsid w:val="00AE17B9"/>
    <w:pPr>
      <w:spacing w:after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semiHidden/>
    <w:rsid w:val="00AE17B9"/>
    <w:rPr>
      <w:rFonts w:ascii="Open Sans" w:hAnsi="Open Sans"/>
      <w:color w:val="808080" w:themeColor="background1" w:themeShade="80"/>
      <w:sz w:val="20"/>
      <w:szCs w:val="20"/>
      <w:lang w:val="ca-ES"/>
    </w:rPr>
  </w:style>
  <w:style w:type="paragraph" w:styleId="Textosinformato">
    <w:name w:val="Plain Text"/>
    <w:basedOn w:val="Normal"/>
    <w:link w:val="TextosinformatoCar"/>
    <w:semiHidden/>
    <w:unhideWhenUsed/>
    <w:rsid w:val="00AE17B9"/>
    <w:pPr>
      <w:spacing w:after="0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semiHidden/>
    <w:rsid w:val="00AE17B9"/>
    <w:rPr>
      <w:rFonts w:ascii="Consolas" w:hAnsi="Consolas"/>
      <w:color w:val="808080" w:themeColor="background1" w:themeShade="80"/>
      <w:sz w:val="21"/>
      <w:szCs w:val="21"/>
      <w:lang w:val="ca-ES"/>
    </w:rPr>
  </w:style>
  <w:style w:type="character" w:customStyle="1" w:styleId="Ttulo7Car">
    <w:name w:val="Título 7 Car"/>
    <w:basedOn w:val="Fuentedeprrafopredeter"/>
    <w:link w:val="Ttulo7"/>
    <w:rsid w:val="00AE17B9"/>
    <w:rPr>
      <w:rFonts w:asciiTheme="majorHAnsi" w:eastAsiaTheme="majorEastAsia" w:hAnsiTheme="majorHAnsi" w:cstheme="majorBidi"/>
      <w:i/>
      <w:iCs/>
      <w:color w:val="243F60" w:themeColor="accent1" w:themeShade="7F"/>
      <w:lang w:val="ca-ES"/>
    </w:rPr>
  </w:style>
  <w:style w:type="character" w:customStyle="1" w:styleId="Ttulo8Car">
    <w:name w:val="Título 8 Car"/>
    <w:basedOn w:val="Fuentedeprrafopredeter"/>
    <w:link w:val="Ttulo8"/>
    <w:rsid w:val="00AE17B9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ca-ES"/>
    </w:rPr>
  </w:style>
  <w:style w:type="character" w:customStyle="1" w:styleId="Ttulo9Car">
    <w:name w:val="Título 9 Car"/>
    <w:basedOn w:val="Fuentedeprrafopredeter"/>
    <w:link w:val="Ttulo9"/>
    <w:rsid w:val="00AE17B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ca-ES"/>
    </w:rPr>
  </w:style>
  <w:style w:type="paragraph" w:styleId="Ttulodendice">
    <w:name w:val="index heading"/>
    <w:basedOn w:val="Normal"/>
    <w:next w:val="ndice1"/>
    <w:semiHidden/>
    <w:unhideWhenUsed/>
    <w:rsid w:val="00AE17B9"/>
    <w:rPr>
      <w:rFonts w:asciiTheme="majorHAnsi" w:eastAsiaTheme="majorEastAsia" w:hAnsiTheme="majorHAnsi" w:cstheme="majorBidi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header" Target="header1.xml" /><Relationship Id="rId9" Type="http://schemas.openxmlformats.org/officeDocument/2006/relationships/footer" Target="footer1.xml" /><Relationship Type="http://schemas.openxmlformats.org/officeDocument/2006/relationships/image" Id="rId29" Target="media/rId29.png" /><Relationship Type="http://schemas.openxmlformats.org/officeDocument/2006/relationships/image" Id="rId41" Target="media/rId41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34" Target="media/rId34.png" /><Relationship Type="http://schemas.openxmlformats.org/officeDocument/2006/relationships/hyperlink" Id="rId36" Target="data:**" TargetMode="External" /><Relationship Type="http://schemas.openxmlformats.org/officeDocument/2006/relationships/hyperlink" Id="rId28" Target="http://archive.ics.uci.edu/ml/datasets/online+retail" TargetMode="External" /><Relationship Type="http://schemas.openxmlformats.org/officeDocument/2006/relationships/hyperlink" Id="rId46" Target="http://archive.ics.uci.edu/ml/index.php" TargetMode="External" /><Relationship Type="http://schemas.openxmlformats.org/officeDocument/2006/relationships/hyperlink" Id="rId54" Target="https://datascienceplus.com/a-gentle-introduction-on-market-basket-analysis%E2%80%8A-%E2%80%8Aassociation-rules/" TargetMode="External" /><Relationship Type="http://schemas.openxmlformats.org/officeDocument/2006/relationships/hyperlink" Id="rId23" Target="https://es.wikipedia.org/wiki/Markdown" TargetMode="External" /><Relationship Type="http://schemas.openxmlformats.org/officeDocument/2006/relationships/hyperlink" Id="rId26" Target="https://github.com/rsanchezs/data-minig" TargetMode="External" /><Relationship Type="http://schemas.openxmlformats.org/officeDocument/2006/relationships/hyperlink" Id="rId55" Target="https://www.datacamp.com/community/tutorials/market-basket-analysis-r" TargetMode="External" /><Relationship Type="http://schemas.openxmlformats.org/officeDocument/2006/relationships/hyperlink" Id="rId25" Target="https://www.rstudio.com/" TargetMode="External" /><Relationship Type="http://schemas.openxmlformats.org/officeDocument/2006/relationships/hyperlink" Id="rId37" Target="info:**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6" Target="data:**" TargetMode="External" /><Relationship Type="http://schemas.openxmlformats.org/officeDocument/2006/relationships/hyperlink" Id="rId28" Target="http://archive.ics.uci.edu/ml/datasets/online+retail" TargetMode="External" /><Relationship Type="http://schemas.openxmlformats.org/officeDocument/2006/relationships/hyperlink" Id="rId46" Target="http://archive.ics.uci.edu/ml/index.php" TargetMode="External" /><Relationship Type="http://schemas.openxmlformats.org/officeDocument/2006/relationships/hyperlink" Id="rId54" Target="https://datascienceplus.com/a-gentle-introduction-on-market-basket-analysis%E2%80%8A-%E2%80%8Aassociation-rules/" TargetMode="External" /><Relationship Type="http://schemas.openxmlformats.org/officeDocument/2006/relationships/hyperlink" Id="rId23" Target="https://es.wikipedia.org/wiki/Markdown" TargetMode="External" /><Relationship Type="http://schemas.openxmlformats.org/officeDocument/2006/relationships/hyperlink" Id="rId26" Target="https://github.com/rsanchezs/data-minig" TargetMode="External" /><Relationship Type="http://schemas.openxmlformats.org/officeDocument/2006/relationships/hyperlink" Id="rId55" Target="https://www.datacamp.com/community/tutorials/market-basket-analysis-r" TargetMode="External" /><Relationship Type="http://schemas.openxmlformats.org/officeDocument/2006/relationships/hyperlink" Id="rId25" Target="https://www.rstudio.com/" TargetMode="External" /><Relationship Type="http://schemas.openxmlformats.org/officeDocument/2006/relationships/hyperlink" Id="rId37" Target="info:**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3883</Words>
  <Characters>21360</Characters>
  <Application>Microsoft Office Word</Application>
  <DocSecurity>0</DocSecurity>
  <Lines>178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2018-12-04T23:39:44Z</dcterms:created>
  <dcterms:modified xsi:type="dcterms:W3CDTF">2018-12-04T23:39:44Z</dcterms:modified>
</cp:coreProperties>
</file>