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sz w:val="28"/>
          <w:rtl w:val="0"/>
        </w:rPr>
        <w:t xml:space="preserve">Unit 3 Status Report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8"/>
          <w:rtl w:val="0"/>
        </w:rPr>
        <w:t xml:space="preserve">Date:  </w:t>
        <w:tab/>
      </w:r>
      <w:r w:rsidRPr="00000000" w:rsidR="00000000" w:rsidDel="00000000">
        <w:rPr>
          <w:rtl w:val="0"/>
        </w:rPr>
        <w:t xml:space="preserve">May 16, 2014</w:t>
      </w: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To:</w:t>
      </w:r>
      <w:r w:rsidRPr="00000000" w:rsidR="00000000" w:rsidDel="00000000">
        <w:rPr>
          <w:rtl w:val="0"/>
        </w:rPr>
        <w:t xml:space="preserve">       </w:t>
        <w:tab/>
      </w:r>
      <w:r w:rsidRPr="00000000" w:rsidR="00000000" w:rsidDel="00000000">
        <w:rPr>
          <w:rtl w:val="0"/>
        </w:rPr>
        <w:t xml:space="preserve">Sandeep Raghunandhan (Project Manager)</w:t>
      </w:r>
    </w:p>
    <w:p w:rsidP="00000000" w:rsidRPr="00000000" w:rsidR="00000000" w:rsidDel="00000000" w:rsidRDefault="00000000">
      <w:pPr>
        <w:contextualSpacing w:val="0"/>
        <w:rPr/>
      </w:pPr>
      <w:r w:rsidRPr="00000000" w:rsidR="00000000" w:rsidDel="00000000">
        <w:rPr>
          <w:sz w:val="28"/>
          <w:rtl w:val="0"/>
        </w:rPr>
        <w:t xml:space="preserve">From:</w:t>
      </w:r>
      <w:r w:rsidRPr="00000000" w:rsidR="00000000" w:rsidDel="00000000">
        <w:rPr>
          <w:rtl w:val="0"/>
        </w:rPr>
        <w:t xml:space="preserve">  </w:t>
        <w:tab/>
        <w:t xml:space="preserve">Yash Sinha</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8"/>
          <w:rtl w:val="0"/>
        </w:rPr>
        <w:t xml:space="preserve">Subject:</w:t>
      </w:r>
      <w:r w:rsidRPr="00000000" w:rsidR="00000000" w:rsidDel="00000000">
        <w:rPr>
          <w:rtl w:val="0"/>
        </w:rPr>
        <w:t xml:space="preserve">  Status Report </w:t>
      </w:r>
      <w:r w:rsidRPr="00000000" w:rsidR="00000000" w:rsidDel="00000000">
        <w:rPr>
          <w:color w:val="0000ff"/>
          <w:rtl w:val="0"/>
        </w:rPr>
        <w:t xml:space="preserve">{5/12-5/16}</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8"/>
          <w:rtl w:val="0"/>
        </w:rPr>
        <w:t xml:space="preserve">Accomplishments:</w:t>
      </w:r>
      <w:r w:rsidRPr="00000000" w:rsidR="00000000" w:rsidDel="00000000">
        <w:rPr>
          <w:rtl w:val="0"/>
        </w:rPr>
        <w:t xml:space="preserve"> </w:t>
      </w:r>
      <w:r w:rsidRPr="00000000" w:rsidR="00000000" w:rsidDel="00000000">
        <w:rPr>
          <w:color w:val="0000ff"/>
          <w:rtl w:val="0"/>
        </w:rPr>
        <w:br w:type="textWrapping"/>
      </w:r>
      <w:r w:rsidRPr="00000000" w:rsidR="00000000" w:rsidDel="00000000">
        <w:rPr>
          <w:rtl w:val="0"/>
        </w:rPr>
        <w:t xml:space="preserve">We got the 2D tiles to display successfully, and we have established a prototype for our 3D tiles with numbers floating in the Java3D canvas. We implemented data structures for the 2D version using 2D arrays. We have finished all of the graphics work except for animation.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sz w:val="28"/>
          <w:rtl w:val="0"/>
        </w:rPr>
        <w:t xml:space="preserve">Problems/Risks:</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There might be some bugs in the scaling of the tiles. 3D tiles might be resource-intensive and might require optimization.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sz w:val="28"/>
          <w:rtl w:val="0"/>
        </w:rPr>
        <w:t xml:space="preserve">Next Steps:</w:t>
      </w: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Complete the animation for 2D and 3D versions, implement data structures for 3D version. Add system to total points.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StatusReport#3.docx</dc:title>
</cp:coreProperties>
</file>