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A1BBAE" w14:paraId="5C1A07E2" wp14:textId="70722436">
      <w:pPr>
        <w:pStyle w:val="Heading1"/>
      </w:pPr>
      <w:bookmarkStart w:name="_GoBack" w:id="0"/>
      <w:bookmarkEnd w:id="0"/>
      <w:r w:rsidR="36A1BBAE">
        <w:rPr/>
        <w:t>README</w:t>
      </w:r>
    </w:p>
    <w:p w:rsidR="36A1BBAE" w:rsidP="36A1BBAE" w:rsidRDefault="36A1BBAE" w14:paraId="685E7141" w14:textId="3E262522">
      <w:pPr>
        <w:pStyle w:val="Normal"/>
      </w:pPr>
    </w:p>
    <w:p w:rsidR="1C5E7630" w:rsidP="1C5E7630" w:rsidRDefault="1C5E7630" w14:paraId="63B69991" w14:textId="27A71128">
      <w:pPr>
        <w:pStyle w:val="Normal"/>
      </w:pPr>
      <w:r w:rsidR="1C5E7630">
        <w:rPr/>
        <w:t>This</w:t>
      </w:r>
      <w:r w:rsidR="1C5E7630">
        <w:rPr/>
        <w:t xml:space="preserve"> </w:t>
      </w:r>
      <w:r w:rsidR="1C5E7630">
        <w:rPr/>
        <w:t>is</w:t>
      </w:r>
      <w:r w:rsidR="1C5E7630">
        <w:rPr/>
        <w:t xml:space="preserve"> a </w:t>
      </w:r>
      <w:r w:rsidR="1C5E7630">
        <w:rPr/>
        <w:t>brief</w:t>
      </w:r>
      <w:r w:rsidR="1C5E7630">
        <w:rPr/>
        <w:t xml:space="preserve"> guide </w:t>
      </w:r>
      <w:r w:rsidR="1C5E7630">
        <w:rPr/>
        <w:t>for</w:t>
      </w:r>
      <w:r w:rsidR="1C5E7630">
        <w:rPr/>
        <w:t xml:space="preserve"> running </w:t>
      </w:r>
      <w:r w:rsidR="1C5E7630">
        <w:rPr/>
        <w:t>the</w:t>
      </w:r>
      <w:r w:rsidR="1C5E7630">
        <w:rPr/>
        <w:t xml:space="preserve"> </w:t>
      </w:r>
      <w:r w:rsidR="1C5E7630">
        <w:rPr/>
        <w:t>components</w:t>
      </w:r>
      <w:r w:rsidR="1C5E7630">
        <w:rPr/>
        <w:t xml:space="preserve"> </w:t>
      </w:r>
      <w:r w:rsidR="1C5E7630">
        <w:rPr/>
        <w:t>that</w:t>
      </w:r>
      <w:r w:rsidR="1C5E7630">
        <w:rPr/>
        <w:t xml:space="preserve"> are </w:t>
      </w:r>
      <w:r w:rsidR="1C5E7630">
        <w:rPr/>
        <w:t>required</w:t>
      </w:r>
      <w:r w:rsidR="1C5E7630">
        <w:rPr/>
        <w:t xml:space="preserve"> </w:t>
      </w:r>
      <w:r w:rsidR="1C5E7630">
        <w:rPr/>
        <w:t>on</w:t>
      </w:r>
      <w:r w:rsidR="1C5E7630">
        <w:rPr/>
        <w:t xml:space="preserve"> </w:t>
      </w:r>
      <w:r w:rsidR="1C5E7630">
        <w:rPr/>
        <w:t>the</w:t>
      </w:r>
      <w:r w:rsidR="1C5E7630">
        <w:rPr/>
        <w:t xml:space="preserve"> </w:t>
      </w:r>
      <w:r w:rsidR="1C5E7630">
        <w:rPr/>
        <w:t>document</w:t>
      </w:r>
      <w:r w:rsidR="1C5E7630">
        <w:rPr/>
        <w:t xml:space="preserve"> “Back-</w:t>
      </w:r>
      <w:r w:rsidR="1C5E7630">
        <w:rPr/>
        <w:t>end</w:t>
      </w:r>
      <w:r w:rsidR="1C5E7630">
        <w:rPr/>
        <w:t xml:space="preserve"> </w:t>
      </w:r>
      <w:r w:rsidR="1C5E7630">
        <w:rPr/>
        <w:t>Developers</w:t>
      </w:r>
      <w:r w:rsidR="1C5E7630">
        <w:rPr/>
        <w:t xml:space="preserve"> – Test”</w:t>
      </w:r>
    </w:p>
    <w:p w:rsidR="1C5E7630" w:rsidP="1C5E7630" w:rsidRDefault="1C5E7630" w14:paraId="35290228" w14:textId="31C932CF">
      <w:pPr>
        <w:pStyle w:val="Normal"/>
      </w:pPr>
    </w:p>
    <w:p w:rsidR="36A1BBAE" w:rsidP="36A1BBAE" w:rsidRDefault="36A1BBAE" w14:paraId="0E001A2F" w14:textId="3663D51F">
      <w:pPr>
        <w:pStyle w:val="Heading2"/>
      </w:pPr>
      <w:r w:rsidR="36A1BBAE">
        <w:rPr/>
        <w:t>Database</w:t>
      </w:r>
      <w:r w:rsidR="36A1BBAE">
        <w:rPr/>
        <w:t xml:space="preserve"> scripts</w:t>
      </w:r>
    </w:p>
    <w:p w:rsidR="36A1BBAE" w:rsidP="36A1BBAE" w:rsidRDefault="36A1BBAE" w14:paraId="07A8C4E6" w14:textId="5DF8F99C">
      <w:pPr>
        <w:pStyle w:val="Normal"/>
      </w:pPr>
    </w:p>
    <w:p w:rsidR="36A1BBAE" w:rsidP="36A1BBAE" w:rsidRDefault="36A1BBAE" w14:paraId="7B5EE56E" w14:textId="2F931315">
      <w:pPr>
        <w:pStyle w:val="Normal"/>
      </w:pPr>
      <w:r w:rsidR="36A1BBAE">
        <w:rPr/>
        <w:t xml:space="preserve">Run </w:t>
      </w:r>
      <w:r w:rsidR="36A1BBAE">
        <w:rPr/>
        <w:t>the</w:t>
      </w:r>
      <w:r w:rsidR="36A1BBAE">
        <w:rPr/>
        <w:t xml:space="preserve"> scripts </w:t>
      </w:r>
      <w:r w:rsidR="36A1BBAE">
        <w:rPr/>
        <w:t>following</w:t>
      </w:r>
      <w:r w:rsidR="36A1BBAE">
        <w:rPr/>
        <w:t xml:space="preserve"> </w:t>
      </w:r>
      <w:r w:rsidR="36A1BBAE">
        <w:rPr/>
        <w:t>these</w:t>
      </w:r>
      <w:r w:rsidR="36A1BBAE">
        <w:rPr/>
        <w:t xml:space="preserve"> order&gt; </w:t>
      </w:r>
    </w:p>
    <w:p w:rsidR="36A1BBAE" w:rsidP="36A1BBAE" w:rsidRDefault="36A1BBAE" w14:paraId="608FC725" w14:textId="47A9F510">
      <w:pPr>
        <w:pStyle w:val="ListParagraph"/>
        <w:numPr>
          <w:ilvl w:val="0"/>
          <w:numId w:val="1"/>
        </w:numPr>
        <w:rPr/>
      </w:pPr>
      <w:r w:rsidR="36A1BBAE">
        <w:rPr/>
        <w:t xml:space="preserve"> </w:t>
      </w:r>
      <w:r w:rsidR="36A1BBAE">
        <w:rPr/>
        <w:t>Create</w:t>
      </w:r>
      <w:r w:rsidR="36A1BBAE">
        <w:rPr/>
        <w:t xml:space="preserve"> </w:t>
      </w:r>
      <w:r w:rsidR="36A1BBAE">
        <w:rPr/>
        <w:t>Database.sql</w:t>
      </w:r>
      <w:r w:rsidR="36A1BBAE">
        <w:rPr/>
        <w:t xml:space="preserve"> : </w:t>
      </w:r>
      <w:r w:rsidR="36A1BBAE">
        <w:rPr/>
        <w:t>It</w:t>
      </w:r>
      <w:r w:rsidR="36A1BBAE">
        <w:rPr/>
        <w:t xml:space="preserve"> </w:t>
      </w:r>
      <w:r w:rsidR="36A1BBAE">
        <w:rPr/>
        <w:t>contains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instructions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creating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tables and </w:t>
      </w:r>
      <w:r w:rsidR="36A1BBAE">
        <w:rPr/>
        <w:t>stored</w:t>
      </w:r>
      <w:r w:rsidR="36A1BBAE">
        <w:rPr/>
        <w:t xml:space="preserve"> procedures. </w:t>
      </w:r>
    </w:p>
    <w:p w:rsidR="36A1BBAE" w:rsidP="36A1BBAE" w:rsidRDefault="36A1BBAE" w14:paraId="40E5849F" w14:textId="5BFEF1E6">
      <w:pPr>
        <w:pStyle w:val="ListParagraph"/>
        <w:numPr>
          <w:ilvl w:val="0"/>
          <w:numId w:val="1"/>
        </w:numPr>
        <w:rPr/>
      </w:pPr>
      <w:r w:rsidR="36A1BBAE">
        <w:rPr/>
        <w:t>Insert</w:t>
      </w:r>
      <w:r w:rsidR="36A1BBAE">
        <w:rPr/>
        <w:t xml:space="preserve"> 5000.sql:  </w:t>
      </w:r>
      <w:r w:rsidR="36A1BBAE">
        <w:rPr/>
        <w:t>this</w:t>
      </w:r>
      <w:r w:rsidR="36A1BBAE">
        <w:rPr/>
        <w:t xml:space="preserve"> script </w:t>
      </w:r>
      <w:r w:rsidR="36A1BBAE">
        <w:rPr/>
        <w:t>loads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Animal table </w:t>
      </w:r>
      <w:r w:rsidR="36A1BBAE">
        <w:rPr/>
        <w:t>with</w:t>
      </w:r>
      <w:r w:rsidR="36A1BBAE">
        <w:rPr/>
        <w:t xml:space="preserve"> rando data. </w:t>
      </w:r>
      <w:r w:rsidR="36A1BBAE">
        <w:rPr/>
        <w:t>It</w:t>
      </w:r>
      <w:r w:rsidR="36A1BBAE">
        <w:rPr/>
        <w:t xml:space="preserve"> </w:t>
      </w:r>
      <w:r w:rsidR="36A1BBAE">
        <w:rPr/>
        <w:t>lasts</w:t>
      </w:r>
      <w:r w:rsidR="36A1BBAE">
        <w:rPr/>
        <w:t xml:space="preserve"> 2.5 minutes </w:t>
      </w:r>
      <w:r w:rsidR="36A1BBAE">
        <w:rPr/>
        <w:t>approximately</w:t>
      </w:r>
      <w:r w:rsidR="36A1BBAE">
        <w:rPr/>
        <w:t xml:space="preserve">. </w:t>
      </w:r>
    </w:p>
    <w:p w:rsidR="36A1BBAE" w:rsidP="36A1BBAE" w:rsidRDefault="36A1BBAE" w14:paraId="320A4FD0" w14:textId="0DFE22E1">
      <w:pPr>
        <w:pStyle w:val="ListParagraph"/>
        <w:numPr>
          <w:ilvl w:val="0"/>
          <w:numId w:val="1"/>
        </w:numPr>
        <w:rPr/>
      </w:pPr>
      <w:r w:rsidR="36A1BBAE">
        <w:rPr/>
        <w:t>Queries.sql</w:t>
      </w:r>
      <w:r w:rsidR="36A1BBAE">
        <w:rPr/>
        <w:t xml:space="preserve">: </w:t>
      </w:r>
      <w:r w:rsidR="36A1BBAE">
        <w:rPr/>
        <w:t>It</w:t>
      </w:r>
      <w:r w:rsidR="36A1BBAE">
        <w:rPr/>
        <w:t xml:space="preserve"> </w:t>
      </w:r>
      <w:r w:rsidR="36A1BBAE">
        <w:rPr/>
        <w:t>contains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queries</w:t>
      </w:r>
      <w:r w:rsidR="36A1BBAE">
        <w:rPr/>
        <w:t xml:space="preserve"> </w:t>
      </w:r>
      <w:r w:rsidR="36A1BBAE">
        <w:rPr/>
        <w:t>that</w:t>
      </w:r>
      <w:r w:rsidR="36A1BBAE">
        <w:rPr/>
        <w:t xml:space="preserve"> are </w:t>
      </w:r>
      <w:r w:rsidR="36A1BBAE">
        <w:rPr/>
        <w:t>described</w:t>
      </w:r>
      <w:r w:rsidR="36A1BBAE">
        <w:rPr/>
        <w:t xml:space="preserve"> </w:t>
      </w:r>
      <w:r w:rsidR="36A1BBAE">
        <w:rPr/>
        <w:t>on</w:t>
      </w:r>
      <w:r w:rsidR="36A1BBAE">
        <w:rPr/>
        <w:t xml:space="preserve">  </w:t>
      </w:r>
      <w:r w:rsidR="36A1BBAE">
        <w:rPr/>
        <w:t>the</w:t>
      </w:r>
      <w:r w:rsidR="36A1BBAE">
        <w:rPr/>
        <w:t xml:space="preserve"> </w:t>
      </w:r>
      <w:r w:rsidR="36A1BBAE">
        <w:rPr/>
        <w:t>numerals</w:t>
      </w:r>
      <w:r w:rsidR="36A1BBAE">
        <w:rPr/>
        <w:t xml:space="preserve"> 5 and 6 </w:t>
      </w:r>
      <w:r w:rsidR="36A1BBAE">
        <w:rPr/>
        <w:t>of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cuestionary</w:t>
      </w:r>
      <w:r w:rsidR="36A1BBAE">
        <w:rPr/>
        <w:t xml:space="preserve">. </w:t>
      </w:r>
    </w:p>
    <w:p w:rsidR="36A1BBAE" w:rsidP="36A1BBAE" w:rsidRDefault="36A1BBAE" w14:paraId="1C3B8013" w14:textId="72CE177F">
      <w:pPr>
        <w:pStyle w:val="ListParagraph"/>
        <w:numPr>
          <w:ilvl w:val="0"/>
          <w:numId w:val="1"/>
        </w:numPr>
        <w:rPr/>
      </w:pPr>
      <w:r w:rsidR="36A1BBAE">
        <w:rPr/>
        <w:t>Insert</w:t>
      </w:r>
      <w:r w:rsidR="36A1BBAE">
        <w:rPr/>
        <w:t xml:space="preserve"> </w:t>
      </w:r>
      <w:r w:rsidR="36A1BBAE">
        <w:rPr/>
        <w:t>Update</w:t>
      </w:r>
      <w:r w:rsidR="36A1BBAE">
        <w:rPr/>
        <w:t xml:space="preserve"> </w:t>
      </w:r>
      <w:r w:rsidR="36A1BBAE">
        <w:rPr/>
        <w:t>Delete</w:t>
      </w:r>
      <w:r w:rsidR="36A1BBAE">
        <w:rPr/>
        <w:t xml:space="preserve"> </w:t>
      </w:r>
      <w:r w:rsidR="36A1BBAE">
        <w:rPr/>
        <w:t>Animal.sql</w:t>
      </w:r>
      <w:r w:rsidR="36A1BBAE">
        <w:rPr/>
        <w:t xml:space="preserve"> : </w:t>
      </w:r>
      <w:r w:rsidR="36A1BBAE">
        <w:rPr/>
        <w:t>this</w:t>
      </w:r>
      <w:r w:rsidR="36A1BBAE">
        <w:rPr/>
        <w:t xml:space="preserve"> script </w:t>
      </w:r>
      <w:r w:rsidR="36A1BBAE">
        <w:rPr/>
        <w:t>build</w:t>
      </w:r>
      <w:r w:rsidR="36A1BBAE">
        <w:rPr/>
        <w:t xml:space="preserve"> </w:t>
      </w:r>
      <w:r w:rsidR="36A1BBAE">
        <w:rPr/>
        <w:t>some</w:t>
      </w:r>
      <w:r w:rsidR="36A1BBAE">
        <w:rPr/>
        <w:t xml:space="preserve"> </w:t>
      </w:r>
      <w:r w:rsidR="36A1BBAE">
        <w:rPr/>
        <w:t>stored</w:t>
      </w:r>
      <w:r w:rsidR="36A1BBAE">
        <w:rPr/>
        <w:t xml:space="preserve"> </w:t>
      </w:r>
      <w:r w:rsidR="36A1BBAE">
        <w:rPr/>
        <w:t>procedures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inserting</w:t>
      </w:r>
      <w:r w:rsidR="36A1BBAE">
        <w:rPr/>
        <w:t xml:space="preserve"> , </w:t>
      </w:r>
      <w:r w:rsidR="36A1BBAE">
        <w:rPr/>
        <w:t>updating</w:t>
      </w:r>
      <w:r w:rsidR="36A1BBAE">
        <w:rPr/>
        <w:t xml:space="preserve"> and </w:t>
      </w:r>
      <w:r w:rsidR="36A1BBAE">
        <w:rPr/>
        <w:t>deleting</w:t>
      </w:r>
      <w:r w:rsidR="36A1BBAE">
        <w:rPr/>
        <w:t xml:space="preserve"> </w:t>
      </w:r>
      <w:r w:rsidR="36A1BBAE">
        <w:rPr/>
        <w:t>registers</w:t>
      </w:r>
      <w:r w:rsidR="36A1BBAE">
        <w:rPr/>
        <w:t xml:space="preserve"> </w:t>
      </w:r>
      <w:r w:rsidR="36A1BBAE">
        <w:rPr/>
        <w:t>on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table Animal </w:t>
      </w:r>
    </w:p>
    <w:p w:rsidR="36A1BBAE" w:rsidP="36A1BBAE" w:rsidRDefault="36A1BBAE" w14:paraId="32638732" w14:textId="765B1E08">
      <w:pPr>
        <w:pStyle w:val="Normal"/>
      </w:pPr>
    </w:p>
    <w:p w:rsidR="36A1BBAE" w:rsidP="36A1BBAE" w:rsidRDefault="36A1BBAE" w14:paraId="596BB866" w14:textId="6B7A8415">
      <w:pPr>
        <w:pStyle w:val="Heading2"/>
      </w:pPr>
      <w:r w:rsidR="36A1BBAE">
        <w:rPr/>
        <w:t xml:space="preserve">API </w:t>
      </w:r>
      <w:r w:rsidR="36A1BBAE">
        <w:rPr/>
        <w:t>Generalities</w:t>
      </w:r>
      <w:r w:rsidR="36A1BBAE">
        <w:rPr/>
        <w:t xml:space="preserve">: </w:t>
      </w:r>
    </w:p>
    <w:p w:rsidR="36A1BBAE" w:rsidP="36A1BBAE" w:rsidRDefault="36A1BBAE" w14:paraId="0088DF1B" w14:textId="12C8E9F2">
      <w:pPr>
        <w:pStyle w:val="ListParagraph"/>
        <w:numPr>
          <w:ilvl w:val="0"/>
          <w:numId w:val="2"/>
        </w:numPr>
        <w:rPr/>
      </w:pPr>
      <w:r w:rsidR="36A1BBAE">
        <w:rPr/>
        <w:t>Edit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appSettings.json</w:t>
      </w:r>
      <w:r w:rsidR="36A1BBAE">
        <w:rPr/>
        <w:t xml:space="preserve"> file </w:t>
      </w:r>
      <w:r w:rsidR="36A1BBAE">
        <w:rPr/>
        <w:t>of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asp</w:t>
      </w:r>
      <w:r w:rsidR="36A1BBAE">
        <w:rPr/>
        <w:t xml:space="preserve"> net </w:t>
      </w:r>
      <w:r w:rsidR="36A1BBAE">
        <w:rPr/>
        <w:t>core</w:t>
      </w:r>
      <w:r w:rsidR="36A1BBAE">
        <w:rPr/>
        <w:t xml:space="preserve"> </w:t>
      </w:r>
      <w:r w:rsidR="36A1BBAE">
        <w:rPr/>
        <w:t>project</w:t>
      </w:r>
      <w:r w:rsidR="36A1BBAE">
        <w:rPr/>
        <w:t xml:space="preserve">. Define </w:t>
      </w:r>
      <w:r w:rsidR="36A1BBAE">
        <w:rPr/>
        <w:t>the</w:t>
      </w:r>
      <w:r w:rsidR="36A1BBAE">
        <w:rPr/>
        <w:t xml:space="preserve"> </w:t>
      </w:r>
      <w:r w:rsidR="36A1BBAE">
        <w:rPr/>
        <w:t>following</w:t>
      </w:r>
      <w:r w:rsidR="36A1BBAE">
        <w:rPr/>
        <w:t xml:space="preserve"> </w:t>
      </w:r>
      <w:r w:rsidR="36A1BBAE">
        <w:rPr/>
        <w:t>parameters</w:t>
      </w:r>
      <w:r w:rsidR="36A1BBAE">
        <w:rPr/>
        <w:t xml:space="preserve"> </w:t>
      </w:r>
      <w:r w:rsidR="36A1BBAE">
        <w:rPr/>
        <w:t>if</w:t>
      </w:r>
      <w:r w:rsidR="36A1BBAE">
        <w:rPr/>
        <w:t xml:space="preserve"> </w:t>
      </w:r>
      <w:r w:rsidR="36A1BBAE">
        <w:rPr/>
        <w:t>were</w:t>
      </w:r>
      <w:r w:rsidR="36A1BBAE">
        <w:rPr/>
        <w:t xml:space="preserve"> necessary:  </w:t>
      </w:r>
    </w:p>
    <w:p w:rsidR="36A1BBAE" w:rsidP="36A1BBAE" w:rsidRDefault="36A1BBAE" w14:paraId="1B723CAF" w14:textId="33274FD3">
      <w:pPr>
        <w:pStyle w:val="ListParagraph"/>
        <w:numPr>
          <w:ilvl w:val="1"/>
          <w:numId w:val="2"/>
        </w:numPr>
        <w:rPr/>
      </w:pPr>
      <w:r w:rsidR="36A1BBAE">
        <w:rPr/>
        <w:t xml:space="preserve"> </w:t>
      </w:r>
      <w:r w:rsidR="36A1BBAE">
        <w:rPr/>
        <w:t>DefaultConnection</w:t>
      </w:r>
      <w:r w:rsidR="36A1BBAE">
        <w:rPr/>
        <w:t xml:space="preserve"> :  Define </w:t>
      </w:r>
      <w:r w:rsidR="36A1BBAE">
        <w:rPr/>
        <w:t>the</w:t>
      </w:r>
      <w:r w:rsidR="36A1BBAE">
        <w:rPr/>
        <w:t xml:space="preserve"> </w:t>
      </w:r>
      <w:r w:rsidR="36A1BBAE">
        <w:rPr/>
        <w:t>database</w:t>
      </w:r>
      <w:r w:rsidR="36A1BBAE">
        <w:rPr/>
        <w:t xml:space="preserve"> </w:t>
      </w:r>
      <w:r w:rsidR="36A1BBAE">
        <w:rPr/>
        <w:t>connection</w:t>
      </w:r>
      <w:r w:rsidR="36A1BBAE">
        <w:rPr/>
        <w:t xml:space="preserve"> </w:t>
      </w:r>
      <w:r w:rsidR="36A1BBAE">
        <w:rPr/>
        <w:t>string</w:t>
      </w:r>
      <w:r w:rsidR="36A1BBAE">
        <w:rPr/>
        <w:t xml:space="preserve">. </w:t>
      </w:r>
    </w:p>
    <w:p w:rsidR="36A1BBAE" w:rsidP="36A1BBAE" w:rsidRDefault="36A1BBAE" w14:paraId="0FCAB0C7" w14:textId="12A62330">
      <w:pPr>
        <w:pStyle w:val="ListParagraph"/>
        <w:numPr>
          <w:ilvl w:val="1"/>
          <w:numId w:val="2"/>
        </w:numPr>
        <w:rPr/>
      </w:pPr>
      <w:r w:rsidR="36A1BBAE">
        <w:rPr/>
        <w:t>UserEmail</w:t>
      </w:r>
      <w:r w:rsidR="36A1BBAE">
        <w:rPr/>
        <w:t xml:space="preserve"> and </w:t>
      </w:r>
      <w:r w:rsidR="36A1BBAE">
        <w:rPr/>
        <w:t>UserPassword</w:t>
      </w:r>
      <w:r w:rsidR="36A1BBAE">
        <w:rPr/>
        <w:t xml:space="preserve">: </w:t>
      </w:r>
      <w:r w:rsidR="36A1BBAE">
        <w:rPr/>
        <w:t>they</w:t>
      </w:r>
      <w:r w:rsidR="36A1BBAE">
        <w:rPr/>
        <w:t xml:space="preserve"> are </w:t>
      </w:r>
      <w:r w:rsidR="36A1BBAE">
        <w:rPr/>
        <w:t>the</w:t>
      </w:r>
      <w:r w:rsidR="36A1BBAE">
        <w:rPr/>
        <w:t xml:space="preserve"> </w:t>
      </w:r>
      <w:r w:rsidR="36A1BBAE">
        <w:rPr/>
        <w:t>credentials</w:t>
      </w:r>
      <w:r w:rsidR="36A1BBAE">
        <w:rPr/>
        <w:t xml:space="preserve"> </w:t>
      </w:r>
      <w:r w:rsidR="36A1BBAE">
        <w:rPr/>
        <w:t>that</w:t>
      </w:r>
      <w:r w:rsidR="36A1BBAE">
        <w:rPr/>
        <w:t xml:space="preserve"> are </w:t>
      </w:r>
      <w:r w:rsidR="36A1BBAE">
        <w:rPr/>
        <w:t>required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accessing</w:t>
      </w:r>
      <w:r w:rsidR="36A1BBAE">
        <w:rPr/>
        <w:t xml:space="preserve"> </w:t>
      </w:r>
      <w:r w:rsidR="36A1BBAE">
        <w:rPr/>
        <w:t>to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API </w:t>
      </w:r>
      <w:r w:rsidR="36A1BBAE">
        <w:rPr/>
        <w:t>controllers</w:t>
      </w:r>
      <w:r w:rsidR="36A1BBAE">
        <w:rPr/>
        <w:t xml:space="preserve"> </w:t>
      </w:r>
    </w:p>
    <w:p w:rsidR="36A1BBAE" w:rsidP="36A1BBAE" w:rsidRDefault="36A1BBAE" w14:paraId="72F03E21" w14:textId="41F7F36B">
      <w:pPr>
        <w:pStyle w:val="ListParagraph"/>
        <w:numPr>
          <w:ilvl w:val="1"/>
          <w:numId w:val="2"/>
        </w:numPr>
        <w:rPr/>
      </w:pPr>
      <w:r w:rsidR="36A1BBAE">
        <w:rPr/>
        <w:t>KeyJwt</w:t>
      </w:r>
      <w:r w:rsidR="36A1BBAE">
        <w:rPr/>
        <w:t xml:space="preserve">: </w:t>
      </w:r>
      <w:r w:rsidR="36A1BBAE">
        <w:rPr/>
        <w:t>This</w:t>
      </w:r>
      <w:r w:rsidR="36A1BBAE">
        <w:rPr/>
        <w:t xml:space="preserve"> </w:t>
      </w:r>
      <w:r w:rsidR="36A1BBAE">
        <w:rPr/>
        <w:t>is</w:t>
      </w:r>
      <w:r w:rsidR="36A1BBAE">
        <w:rPr/>
        <w:t xml:space="preserve"> a </w:t>
      </w:r>
      <w:r w:rsidR="36A1BBAE">
        <w:rPr/>
        <w:t>key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creating</w:t>
      </w:r>
      <w:r w:rsidR="36A1BBAE">
        <w:rPr/>
        <w:t xml:space="preserve"> </w:t>
      </w:r>
      <w:r w:rsidR="36A1BBAE">
        <w:rPr/>
        <w:t>authentication</w:t>
      </w:r>
      <w:r w:rsidR="36A1BBAE">
        <w:rPr/>
        <w:t xml:space="preserve"> tokens. </w:t>
      </w:r>
    </w:p>
    <w:p w:rsidR="36A1BBAE" w:rsidP="36A1BBAE" w:rsidRDefault="36A1BBAE" w14:paraId="58F7EBE5" w14:textId="3A2F9D34">
      <w:pPr>
        <w:pStyle w:val="Normal"/>
      </w:pPr>
      <w:r>
        <w:drawing>
          <wp:inline wp14:editId="3773599D" wp14:anchorId="0F22A1CA">
            <wp:extent cx="4572000" cy="1257300"/>
            <wp:effectExtent l="0" t="0" r="0" b="0"/>
            <wp:docPr id="71028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0f38bbb7f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BBAE" w:rsidP="36A1BBAE" w:rsidRDefault="36A1BBAE" w14:paraId="654E44BC" w14:textId="095F045C">
      <w:pPr>
        <w:pStyle w:val="Normal"/>
      </w:pPr>
    </w:p>
    <w:p w:rsidR="36A1BBAE" w:rsidP="36A1BBAE" w:rsidRDefault="36A1BBAE" w14:paraId="2728DACD" w14:textId="167C2FDC">
      <w:pPr>
        <w:pStyle w:val="Heading2"/>
      </w:pPr>
      <w:r w:rsidR="36A1BBAE">
        <w:rPr/>
        <w:t>POSTMAN COLLECTION</w:t>
      </w:r>
    </w:p>
    <w:p w:rsidR="36A1BBAE" w:rsidP="36A1BBAE" w:rsidRDefault="36A1BBAE" w14:paraId="7C7C37C5" w14:textId="114EB6CE">
      <w:pPr>
        <w:pStyle w:val="Normal"/>
      </w:pPr>
      <w:r w:rsidR="36A1BBAE">
        <w:rPr/>
        <w:t>STGenetics.postman_collection.json</w:t>
      </w:r>
    </w:p>
    <w:p w:rsidR="36A1BBAE" w:rsidP="36A1BBAE" w:rsidRDefault="36A1BBAE" w14:paraId="26753CCF" w14:textId="7C37DA65">
      <w:pPr>
        <w:pStyle w:val="ListParagraph"/>
        <w:numPr>
          <w:ilvl w:val="0"/>
          <w:numId w:val="4"/>
        </w:numPr>
        <w:rPr/>
      </w:pPr>
      <w:r w:rsidR="36A1BBAE">
        <w:rPr/>
        <w:t>Edit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service</w:t>
      </w:r>
      <w:r w:rsidR="36A1BBAE">
        <w:rPr/>
        <w:t xml:space="preserve"> </w:t>
      </w:r>
      <w:r w:rsidR="36A1BBAE">
        <w:rPr/>
        <w:t>domain</w:t>
      </w:r>
      <w:r w:rsidR="36A1BBAE">
        <w:rPr/>
        <w:t xml:space="preserve"> </w:t>
      </w:r>
      <w:r w:rsidR="36A1BBAE">
        <w:rPr/>
        <w:t>of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API </w:t>
      </w:r>
      <w:r w:rsidR="36A1BBAE">
        <w:rPr/>
        <w:t>if</w:t>
      </w:r>
      <w:r w:rsidR="36A1BBAE">
        <w:rPr/>
        <w:t xml:space="preserve"> </w:t>
      </w:r>
      <w:r w:rsidR="36A1BBAE">
        <w:rPr/>
        <w:t>were</w:t>
      </w:r>
      <w:r w:rsidR="36A1BBAE">
        <w:rPr/>
        <w:t xml:space="preserve"> </w:t>
      </w:r>
      <w:r w:rsidR="36A1BBAE">
        <w:rPr/>
        <w:t xml:space="preserve">necessary: </w:t>
      </w:r>
    </w:p>
    <w:p w:rsidR="36A1BBAE" w:rsidP="36A1BBAE" w:rsidRDefault="36A1BBAE" w14:paraId="4AE45D85" w14:textId="6D1A336A">
      <w:pPr>
        <w:pStyle w:val="Normal"/>
      </w:pPr>
      <w:r>
        <w:drawing>
          <wp:inline wp14:editId="4A6ECCCC" wp14:anchorId="08D848F6">
            <wp:extent cx="4572000" cy="1990725"/>
            <wp:effectExtent l="0" t="0" r="0" b="0"/>
            <wp:docPr id="2078983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df0e426ef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BBAE" w:rsidP="36A1BBAE" w:rsidRDefault="36A1BBAE" w14:paraId="39C2F869" w14:textId="671FC378">
      <w:pPr>
        <w:pStyle w:val="Normal"/>
      </w:pPr>
    </w:p>
    <w:p w:rsidR="36A1BBAE" w:rsidP="36A1BBAE" w:rsidRDefault="36A1BBAE" w14:paraId="0996EC8F" w14:textId="26180506">
      <w:pPr>
        <w:pStyle w:val="ListParagraph"/>
        <w:numPr>
          <w:ilvl w:val="0"/>
          <w:numId w:val="4"/>
        </w:numPr>
        <w:rPr/>
      </w:pPr>
      <w:r w:rsidR="36A1BBAE">
        <w:rPr/>
        <w:t>First</w:t>
      </w:r>
      <w:r w:rsidR="36A1BBAE">
        <w:rPr/>
        <w:t xml:space="preserve"> </w:t>
      </w:r>
      <w:r w:rsidR="36A1BBAE">
        <w:rPr/>
        <w:t>of</w:t>
      </w:r>
      <w:r w:rsidR="36A1BBAE">
        <w:rPr/>
        <w:t xml:space="preserve"> </w:t>
      </w:r>
      <w:r w:rsidR="36A1BBAE">
        <w:rPr/>
        <w:t>all</w:t>
      </w:r>
      <w:r w:rsidR="36A1BBAE">
        <w:rPr/>
        <w:t xml:space="preserve">, run </w:t>
      </w:r>
      <w:r w:rsidR="36A1BBAE">
        <w:rPr/>
        <w:t>the</w:t>
      </w:r>
      <w:r w:rsidR="36A1BBAE">
        <w:rPr/>
        <w:t xml:space="preserve"> </w:t>
      </w:r>
      <w:r w:rsidR="36A1BBAE">
        <w:rPr/>
        <w:t>account</w:t>
      </w:r>
      <w:r w:rsidR="36A1BBAE">
        <w:rPr/>
        <w:t>/</w:t>
      </w:r>
      <w:r w:rsidR="36A1BBAE">
        <w:rPr/>
        <w:t>PostLogin</w:t>
      </w:r>
      <w:r w:rsidR="36A1BBAE">
        <w:rPr/>
        <w:t xml:space="preserve"> </w:t>
      </w:r>
      <w:r w:rsidR="36A1BBAE">
        <w:rPr/>
        <w:t>request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getting</w:t>
      </w:r>
      <w:r w:rsidR="36A1BBAE">
        <w:rPr/>
        <w:t xml:space="preserve"> a Token. </w:t>
      </w:r>
      <w:r w:rsidR="36A1BBAE">
        <w:rPr/>
        <w:t>Edit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body</w:t>
      </w:r>
      <w:r w:rsidR="36A1BBAE">
        <w:rPr/>
        <w:t xml:space="preserve"> </w:t>
      </w:r>
      <w:r w:rsidR="36A1BBAE">
        <w:rPr/>
        <w:t>parameters</w:t>
      </w:r>
      <w:r w:rsidR="36A1BBAE">
        <w:rPr/>
        <w:t xml:space="preserve"> if were necessary : </w:t>
      </w:r>
    </w:p>
    <w:p w:rsidR="36A1BBAE" w:rsidP="36A1BBAE" w:rsidRDefault="36A1BBAE" w14:paraId="3FC980C2" w14:textId="6435CF4F">
      <w:pPr>
        <w:pStyle w:val="Normal"/>
      </w:pPr>
      <w:r>
        <w:drawing>
          <wp:inline wp14:editId="1DD1ADDC" wp14:anchorId="0FF9F807">
            <wp:extent cx="4572000" cy="1514475"/>
            <wp:effectExtent l="0" t="0" r="0" b="0"/>
            <wp:docPr id="184077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0dc370687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BBAE" w:rsidP="36A1BBAE" w:rsidRDefault="36A1BBAE" w14:paraId="1827C994" w14:textId="55F36EB3">
      <w:pPr>
        <w:pStyle w:val="Normal"/>
      </w:pPr>
    </w:p>
    <w:p w:rsidR="36A1BBAE" w:rsidP="36A1BBAE" w:rsidRDefault="36A1BBAE" w14:paraId="052B0FD2" w14:textId="4E5C7F1C">
      <w:pPr>
        <w:pStyle w:val="ListParagraph"/>
        <w:numPr>
          <w:ilvl w:val="0"/>
          <w:numId w:val="4"/>
        </w:numPr>
        <w:rPr/>
      </w:pPr>
      <w:r w:rsidR="36A1BBAE">
        <w:rPr/>
        <w:t xml:space="preserve">Run </w:t>
      </w:r>
      <w:r w:rsidR="36A1BBAE">
        <w:rPr/>
        <w:t>the</w:t>
      </w:r>
      <w:r w:rsidR="36A1BBAE">
        <w:rPr/>
        <w:t xml:space="preserve"> </w:t>
      </w:r>
      <w:r w:rsidR="36A1BBAE">
        <w:rPr/>
        <w:t>desired</w:t>
      </w:r>
      <w:r w:rsidR="36A1BBAE">
        <w:rPr/>
        <w:t xml:space="preserve"> </w:t>
      </w:r>
      <w:r w:rsidR="36A1BBAE">
        <w:rPr/>
        <w:t>requests</w:t>
      </w:r>
      <w:r w:rsidR="36A1BBAE">
        <w:rPr/>
        <w:t xml:space="preserve">. Set up the bearer Token on each request: </w:t>
      </w:r>
    </w:p>
    <w:p w:rsidR="36A1BBAE" w:rsidP="36A1BBAE" w:rsidRDefault="36A1BBAE" w14:paraId="2294B973" w14:textId="1F739423">
      <w:pPr>
        <w:pStyle w:val="Normal"/>
      </w:pPr>
      <w:r>
        <w:drawing>
          <wp:inline wp14:editId="0F4F6D56" wp14:anchorId="1755C9BA">
            <wp:extent cx="4572000" cy="2647950"/>
            <wp:effectExtent l="0" t="0" r="0" b="0"/>
            <wp:docPr id="202478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12e6db1a3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BBAE" w:rsidP="36A1BBAE" w:rsidRDefault="36A1BBAE" w14:paraId="777F8925" w14:textId="39549707">
      <w:pPr>
        <w:pStyle w:val="Normal"/>
      </w:pPr>
    </w:p>
    <w:p w:rsidR="36A1BBAE" w:rsidP="36A1BBAE" w:rsidRDefault="36A1BBAE" w14:paraId="0B2F28A4" w14:textId="1BE56A41">
      <w:pPr>
        <w:pStyle w:val="ListParagraph"/>
        <w:numPr>
          <w:ilvl w:val="0"/>
          <w:numId w:val="4"/>
        </w:numPr>
        <w:rPr/>
      </w:pPr>
      <w:r w:rsidR="36A1BBAE">
        <w:rPr/>
        <w:t>The</w:t>
      </w:r>
      <w:r w:rsidR="36A1BBAE">
        <w:rPr/>
        <w:t xml:space="preserve"> Animal/</w:t>
      </w:r>
      <w:r w:rsidR="36A1BBAE">
        <w:rPr/>
        <w:t>Get</w:t>
      </w:r>
      <w:r w:rsidR="36A1BBAE">
        <w:rPr/>
        <w:t xml:space="preserve"> </w:t>
      </w:r>
      <w:r w:rsidR="36A1BBAE">
        <w:rPr/>
        <w:t>request</w:t>
      </w:r>
      <w:r w:rsidR="36A1BBAE">
        <w:rPr/>
        <w:t xml:space="preserve"> can </w:t>
      </w:r>
      <w:r w:rsidR="36A1BBAE">
        <w:rPr/>
        <w:t>process</w:t>
      </w:r>
      <w:r w:rsidR="36A1BBAE">
        <w:rPr/>
        <w:t xml:space="preserve"> a </w:t>
      </w:r>
      <w:r w:rsidR="36A1BBAE">
        <w:rPr/>
        <w:t>query</w:t>
      </w:r>
      <w:r w:rsidR="36A1BBAE">
        <w:rPr/>
        <w:t xml:space="preserve"> </w:t>
      </w:r>
      <w:r w:rsidR="36A1BBAE">
        <w:rPr/>
        <w:t>string</w:t>
      </w:r>
      <w:r w:rsidR="36A1BBAE">
        <w:rPr/>
        <w:t xml:space="preserve"> </w:t>
      </w:r>
      <w:r w:rsidR="36A1BBAE">
        <w:rPr/>
        <w:t>that</w:t>
      </w:r>
      <w:r w:rsidR="36A1BBAE">
        <w:rPr/>
        <w:t xml:space="preserve"> </w:t>
      </w:r>
      <w:r w:rsidR="36A1BBAE">
        <w:rPr/>
        <w:t>allow</w:t>
      </w:r>
      <w:r w:rsidR="36A1BBAE">
        <w:rPr/>
        <w:t xml:space="preserve"> </w:t>
      </w:r>
      <w:r w:rsidR="36A1BBAE">
        <w:rPr/>
        <w:t>us</w:t>
      </w:r>
      <w:r w:rsidR="36A1BBAE">
        <w:rPr/>
        <w:t xml:space="preserve"> define a </w:t>
      </w:r>
      <w:r w:rsidR="36A1BBAE">
        <w:rPr/>
        <w:t>filter</w:t>
      </w:r>
      <w:r w:rsidR="36A1BBAE">
        <w:rPr/>
        <w:t xml:space="preserve"> </w:t>
      </w:r>
      <w:r w:rsidR="36A1BBAE">
        <w:rPr/>
        <w:t>for</w:t>
      </w:r>
      <w:r w:rsidR="36A1BBAE">
        <w:rPr/>
        <w:t xml:space="preserve"> </w:t>
      </w:r>
      <w:r w:rsidR="36A1BBAE">
        <w:rPr/>
        <w:t>querying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Animal table.  </w:t>
      </w:r>
      <w:r w:rsidR="36A1BBAE">
        <w:rPr/>
        <w:t>See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following</w:t>
      </w:r>
      <w:r w:rsidR="36A1BBAE">
        <w:rPr/>
        <w:t xml:space="preserve"> example: </w:t>
      </w:r>
    </w:p>
    <w:p w:rsidR="36A1BBAE" w:rsidP="36A1BBAE" w:rsidRDefault="36A1BBAE" w14:paraId="74829802" w14:textId="757DB26B">
      <w:pPr>
        <w:pStyle w:val="Normal"/>
      </w:pPr>
    </w:p>
    <w:p w:rsidR="36A1BBAE" w:rsidP="36A1BBAE" w:rsidRDefault="36A1BBAE" w14:paraId="75B1AE1F" w14:textId="44DBCCC9">
      <w:pPr>
        <w:pStyle w:val="Normal"/>
      </w:pPr>
      <w:r w:rsidR="36A1BBAE">
        <w:rPr/>
        <w:t>?</w:t>
      </w:r>
      <w:r w:rsidRPr="36A1BBAE" w:rsidR="36A1BBAE">
        <w:rPr>
          <w:highlight w:val="yellow"/>
        </w:rPr>
        <w:t>animalId</w:t>
      </w:r>
      <w:r w:rsidR="36A1BBAE">
        <w:rPr/>
        <w:t>=EB111D6E-8734-4B7C-8162-0047634E584C&amp;</w:t>
      </w:r>
      <w:r w:rsidRPr="36A1BBAE" w:rsidR="36A1BBAE">
        <w:rPr>
          <w:highlight w:val="yellow"/>
        </w:rPr>
        <w:t>Name</w:t>
      </w:r>
      <w:r w:rsidR="36A1BBAE">
        <w:rPr/>
        <w:t>=Radish34&amp;</w:t>
      </w:r>
      <w:r w:rsidRPr="36A1BBAE" w:rsidR="36A1BBAE">
        <w:rPr>
          <w:highlight w:val="yellow"/>
        </w:rPr>
        <w:t>Sex</w:t>
      </w:r>
      <w:r w:rsidR="36A1BBAE">
        <w:rPr/>
        <w:t>=</w:t>
      </w:r>
      <w:r w:rsidR="36A1BBAE">
        <w:rPr/>
        <w:t>M&amp;</w:t>
      </w:r>
      <w:r w:rsidRPr="36A1BBAE" w:rsidR="36A1BBAE">
        <w:rPr>
          <w:highlight w:val="yellow"/>
        </w:rPr>
        <w:t>Status</w:t>
      </w:r>
      <w:r w:rsidR="36A1BBAE">
        <w:rPr/>
        <w:t>=0</w:t>
      </w:r>
    </w:p>
    <w:p w:rsidR="36A1BBAE" w:rsidP="36A1BBAE" w:rsidRDefault="36A1BBAE" w14:paraId="2CBD4A85" w14:textId="3BF18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A1BBAE">
        <w:rPr/>
        <w:t xml:space="preserve">Remarks: </w:t>
      </w:r>
    </w:p>
    <w:p w:rsidR="36A1BBAE" w:rsidP="36A1BBAE" w:rsidRDefault="36A1BBAE" w14:paraId="07A90FB0" w14:textId="7A403786">
      <w:pPr>
        <w:pStyle w:val="ListParagraph"/>
        <w:numPr>
          <w:ilvl w:val="0"/>
          <w:numId w:val="5"/>
        </w:numPr>
        <w:rPr/>
      </w:pPr>
      <w:r w:rsidR="36A1BBAE">
        <w:rPr/>
        <w:t>All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filter’parameters</w:t>
      </w:r>
      <w:r w:rsidR="36A1BBAE">
        <w:rPr/>
        <w:t xml:space="preserve"> are </w:t>
      </w:r>
      <w:r w:rsidR="36A1BBAE">
        <w:rPr/>
        <w:t>not</w:t>
      </w:r>
      <w:r w:rsidR="36A1BBAE">
        <w:rPr/>
        <w:t xml:space="preserve"> </w:t>
      </w:r>
      <w:r w:rsidR="36A1BBAE">
        <w:rPr/>
        <w:t>mandatory</w:t>
      </w:r>
      <w:r w:rsidR="36A1BBAE">
        <w:rPr/>
        <w:t xml:space="preserve"> </w:t>
      </w:r>
      <w:r w:rsidR="36A1BBAE">
        <w:rPr/>
        <w:t>but</w:t>
      </w:r>
      <w:r w:rsidR="36A1BBAE">
        <w:rPr/>
        <w:t xml:space="preserve"> at </w:t>
      </w:r>
      <w:r w:rsidR="36A1BBAE">
        <w:rPr/>
        <w:t>least</w:t>
      </w:r>
      <w:r w:rsidR="36A1BBAE">
        <w:rPr/>
        <w:t xml:space="preserve"> </w:t>
      </w:r>
      <w:r w:rsidR="36A1BBAE">
        <w:rPr/>
        <w:t>one</w:t>
      </w:r>
      <w:r w:rsidR="36A1BBAE">
        <w:rPr/>
        <w:t xml:space="preserve"> </w:t>
      </w:r>
      <w:r w:rsidR="36A1BBAE">
        <w:rPr/>
        <w:t>of</w:t>
      </w:r>
      <w:r w:rsidR="36A1BBAE">
        <w:rPr/>
        <w:t xml:space="preserve"> </w:t>
      </w:r>
      <w:r w:rsidR="36A1BBAE">
        <w:rPr/>
        <w:t>them</w:t>
      </w:r>
      <w:r w:rsidR="36A1BBAE">
        <w:rPr/>
        <w:t xml:space="preserve"> </w:t>
      </w:r>
      <w:r w:rsidR="36A1BBAE">
        <w:rPr/>
        <w:t>must</w:t>
      </w:r>
      <w:r w:rsidR="36A1BBAE">
        <w:rPr/>
        <w:t xml:space="preserve"> be </w:t>
      </w:r>
      <w:r w:rsidR="36A1BBAE">
        <w:rPr/>
        <w:t>defined</w:t>
      </w:r>
      <w:r w:rsidR="36A1BBAE">
        <w:rPr/>
        <w:t xml:space="preserve">. </w:t>
      </w:r>
    </w:p>
    <w:p w:rsidR="36A1BBAE" w:rsidP="36A1BBAE" w:rsidRDefault="36A1BBAE" w14:paraId="734A7207" w14:textId="6F9B03DC">
      <w:pPr>
        <w:pStyle w:val="ListParagraph"/>
        <w:numPr>
          <w:ilvl w:val="0"/>
          <w:numId w:val="6"/>
        </w:numPr>
        <w:rPr/>
      </w:pPr>
      <w:r w:rsidR="36A1BBAE">
        <w:rPr/>
        <w:t>If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animalId</w:t>
      </w:r>
      <w:r w:rsidR="36A1BBAE">
        <w:rPr/>
        <w:t xml:space="preserve"> </w:t>
      </w:r>
      <w:r w:rsidR="36A1BBAE">
        <w:rPr/>
        <w:t>filter</w:t>
      </w:r>
      <w:r w:rsidR="36A1BBAE">
        <w:rPr/>
        <w:t xml:space="preserve"> </w:t>
      </w:r>
      <w:r w:rsidR="36A1BBAE">
        <w:rPr/>
        <w:t>is</w:t>
      </w:r>
      <w:r w:rsidR="36A1BBAE">
        <w:rPr/>
        <w:t xml:space="preserve"> </w:t>
      </w:r>
      <w:r w:rsidR="36A1BBAE">
        <w:rPr/>
        <w:t>defined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</w:t>
      </w:r>
      <w:r w:rsidR="36A1BBAE">
        <w:rPr/>
        <w:t>other</w:t>
      </w:r>
      <w:r w:rsidR="36A1BBAE">
        <w:rPr/>
        <w:t xml:space="preserve"> </w:t>
      </w:r>
      <w:r w:rsidR="36A1BBAE">
        <w:rPr/>
        <w:t>filters</w:t>
      </w:r>
      <w:r w:rsidR="36A1BBAE">
        <w:rPr/>
        <w:t xml:space="preserve"> </w:t>
      </w:r>
      <w:r w:rsidR="36A1BBAE">
        <w:rPr/>
        <w:t>will</w:t>
      </w:r>
      <w:r w:rsidR="36A1BBAE">
        <w:rPr/>
        <w:t xml:space="preserve"> be ignorated. </w:t>
      </w:r>
    </w:p>
    <w:p w:rsidR="36A1BBAE" w:rsidP="36A1BBAE" w:rsidRDefault="36A1BBAE" w14:paraId="57BA397C" w14:textId="72AC65E2">
      <w:pPr>
        <w:pStyle w:val="ListParagraph"/>
        <w:numPr>
          <w:ilvl w:val="0"/>
          <w:numId w:val="6"/>
        </w:numPr>
        <w:rPr/>
      </w:pPr>
      <w:r w:rsidR="36A1BBAE">
        <w:rPr/>
        <w:t>If</w:t>
      </w:r>
      <w:r w:rsidR="36A1BBAE">
        <w:rPr/>
        <w:t xml:space="preserve"> </w:t>
      </w:r>
      <w:r w:rsidR="36A1BBAE">
        <w:rPr/>
        <w:t>there</w:t>
      </w:r>
      <w:r w:rsidR="36A1BBAE">
        <w:rPr/>
        <w:t xml:space="preserve"> are more </w:t>
      </w:r>
      <w:r w:rsidR="36A1BBAE">
        <w:rPr/>
        <w:t>than</w:t>
      </w:r>
      <w:r w:rsidR="36A1BBAE">
        <w:rPr/>
        <w:t xml:space="preserve"> 1 </w:t>
      </w:r>
      <w:r w:rsidR="36A1BBAE">
        <w:rPr/>
        <w:t>filter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api </w:t>
      </w:r>
      <w:r w:rsidR="36A1BBAE">
        <w:rPr/>
        <w:t>builds</w:t>
      </w:r>
      <w:r w:rsidR="36A1BBAE">
        <w:rPr/>
        <w:t xml:space="preserve"> a </w:t>
      </w:r>
      <w:r w:rsidR="36A1BBAE">
        <w:rPr/>
        <w:t>query</w:t>
      </w:r>
      <w:r w:rsidR="36A1BBAE">
        <w:rPr/>
        <w:t xml:space="preserve"> </w:t>
      </w:r>
      <w:r w:rsidR="36A1BBAE">
        <w:rPr/>
        <w:t>with</w:t>
      </w:r>
      <w:r w:rsidR="36A1BBAE">
        <w:rPr/>
        <w:t xml:space="preserve"> “And” </w:t>
      </w:r>
      <w:r w:rsidR="36A1BBAE">
        <w:rPr/>
        <w:t>operators</w:t>
      </w:r>
      <w:r w:rsidR="36A1BBAE">
        <w:rPr/>
        <w:t xml:space="preserve">. </w:t>
      </w:r>
      <w:r w:rsidR="36A1BBAE">
        <w:rPr/>
        <w:t>For</w:t>
      </w:r>
      <w:r w:rsidR="36A1BBAE">
        <w:rPr/>
        <w:t xml:space="preserve"> instance: </w:t>
      </w:r>
    </w:p>
    <w:p w:rsidR="36A1BBAE" w:rsidP="36A1BBAE" w:rsidRDefault="36A1BBAE" w14:paraId="420B407E" w14:textId="357722DA">
      <w:pPr>
        <w:pStyle w:val="Normal"/>
        <w:ind w:left="0"/>
      </w:pPr>
      <w:r w:rsidR="36A1BBAE">
        <w:rPr/>
        <w:t xml:space="preserve"> ?N</w:t>
      </w:r>
      <w:r w:rsidRPr="36A1BBAE" w:rsidR="36A1BBAE">
        <w:rPr>
          <w:highlight w:val="yellow"/>
        </w:rPr>
        <w:t>ame</w:t>
      </w:r>
      <w:r w:rsidR="36A1BBAE">
        <w:rPr/>
        <w:t>=Radish34&amp;</w:t>
      </w:r>
      <w:r w:rsidRPr="36A1BBAE" w:rsidR="36A1BBAE">
        <w:rPr>
          <w:highlight w:val="yellow"/>
        </w:rPr>
        <w:t>Sex</w:t>
      </w:r>
      <w:r w:rsidR="36A1BBAE">
        <w:rPr/>
        <w:t>=</w:t>
      </w:r>
      <w:r w:rsidR="36A1BBAE">
        <w:rPr/>
        <w:t>M&amp;</w:t>
      </w:r>
      <w:r w:rsidRPr="36A1BBAE" w:rsidR="36A1BBAE">
        <w:rPr>
          <w:highlight w:val="yellow"/>
        </w:rPr>
        <w:t>Status</w:t>
      </w:r>
      <w:r w:rsidR="36A1BBAE">
        <w:rPr/>
        <w:t>=0</w:t>
      </w:r>
    </w:p>
    <w:p w:rsidR="36A1BBAE" w:rsidP="36A1BBAE" w:rsidRDefault="36A1BBAE" w14:paraId="245414DB" w14:textId="56F47F96">
      <w:pPr>
        <w:pStyle w:val="Normal"/>
        <w:ind w:left="0"/>
      </w:pPr>
      <w:r w:rsidR="36A1BBAE">
        <w:rPr/>
        <w:t>The</w:t>
      </w:r>
      <w:r w:rsidR="36A1BBAE">
        <w:rPr/>
        <w:t xml:space="preserve"> api </w:t>
      </w:r>
      <w:r w:rsidR="36A1BBAE">
        <w:rPr/>
        <w:t>method</w:t>
      </w:r>
      <w:r w:rsidR="36A1BBAE">
        <w:rPr/>
        <w:t xml:space="preserve">, </w:t>
      </w:r>
      <w:r w:rsidR="36A1BBAE">
        <w:rPr/>
        <w:t>returns</w:t>
      </w:r>
      <w:r w:rsidR="36A1BBAE">
        <w:rPr/>
        <w:t xml:space="preserve"> </w:t>
      </w:r>
      <w:r w:rsidR="36A1BBAE">
        <w:rPr/>
        <w:t>all</w:t>
      </w:r>
      <w:r w:rsidR="36A1BBAE">
        <w:rPr/>
        <w:t xml:space="preserve"> </w:t>
      </w:r>
      <w:r w:rsidR="36A1BBAE">
        <w:rPr/>
        <w:t>the</w:t>
      </w:r>
      <w:r w:rsidR="36A1BBAE">
        <w:rPr/>
        <w:t xml:space="preserve"> animal </w:t>
      </w:r>
      <w:r w:rsidR="36A1BBAE">
        <w:rPr/>
        <w:t>with</w:t>
      </w:r>
      <w:r w:rsidR="36A1BBAE">
        <w:rPr/>
        <w:t xml:space="preserve"> </w:t>
      </w:r>
      <w:r w:rsidR="36A1BBAE">
        <w:rPr/>
        <w:t>Name</w:t>
      </w:r>
      <w:r w:rsidR="36A1BBAE">
        <w:rPr/>
        <w:t xml:space="preserve"> Radish34 </w:t>
      </w:r>
      <w:r w:rsidRPr="36A1BBAE" w:rsidR="36A1BBAE">
        <w:rPr>
          <w:highlight w:val="yellow"/>
        </w:rPr>
        <w:t>And</w:t>
      </w:r>
      <w:r w:rsidR="36A1BBAE">
        <w:rPr/>
        <w:t xml:space="preserve"> Sex M (Male) </w:t>
      </w:r>
      <w:r w:rsidRPr="36A1BBAE" w:rsidR="36A1BBAE">
        <w:rPr>
          <w:highlight w:val="yellow"/>
        </w:rPr>
        <w:t>And</w:t>
      </w:r>
      <w:r w:rsidR="36A1BBAE">
        <w:rPr/>
        <w:t xml:space="preserve"> Status 0 (Inactive)</w:t>
      </w:r>
    </w:p>
    <w:p w:rsidR="36A1BBAE" w:rsidP="36A1BBAE" w:rsidRDefault="36A1BBAE" w14:paraId="08F33B1D" w14:textId="2C47BEBC">
      <w:pPr>
        <w:pStyle w:val="ListParagraph"/>
        <w:numPr>
          <w:ilvl w:val="0"/>
          <w:numId w:val="7"/>
        </w:numPr>
        <w:rPr/>
      </w:pPr>
      <w:r w:rsidR="36A1BBAE">
        <w:rPr/>
        <w:t>T</w:t>
      </w:r>
      <w:r w:rsidR="36A1BBAE">
        <w:rPr/>
        <w:t>he</w:t>
      </w:r>
      <w:r w:rsidR="36A1BBAE">
        <w:rPr/>
        <w:t xml:space="preserve"> status </w:t>
      </w:r>
      <w:r w:rsidR="36A1BBAE">
        <w:rPr/>
        <w:t>filter</w:t>
      </w:r>
      <w:r w:rsidR="36A1BBAE">
        <w:rPr/>
        <w:t xml:space="preserve"> can </w:t>
      </w:r>
      <w:r w:rsidR="36A1BBAE">
        <w:rPr/>
        <w:t>contain</w:t>
      </w:r>
      <w:r w:rsidR="36A1BBAE">
        <w:rPr/>
        <w:t xml:space="preserve">: </w:t>
      </w:r>
    </w:p>
    <w:p w:rsidR="36A1BBAE" w:rsidP="36A1BBAE" w:rsidRDefault="36A1BBAE" w14:paraId="64160050" w14:textId="069D8B22">
      <w:pPr>
        <w:pStyle w:val="ListParagraph"/>
        <w:numPr>
          <w:ilvl w:val="1"/>
          <w:numId w:val="7"/>
        </w:numPr>
        <w:rPr/>
      </w:pPr>
      <w:r w:rsidR="36A1BBAE">
        <w:rPr/>
        <w:t>0 :</w:t>
      </w:r>
      <w:r w:rsidR="36A1BBAE">
        <w:rPr/>
        <w:t xml:space="preserve">  </w:t>
      </w:r>
      <w:r w:rsidR="36A1BBAE">
        <w:rPr/>
        <w:t xml:space="preserve">Inactive </w:t>
      </w:r>
    </w:p>
    <w:p w:rsidR="36A1BBAE" w:rsidP="36A1BBAE" w:rsidRDefault="36A1BBAE" w14:paraId="09CFAB5D" w14:textId="4BD8DBED">
      <w:pPr>
        <w:pStyle w:val="ListParagraph"/>
        <w:numPr>
          <w:ilvl w:val="1"/>
          <w:numId w:val="7"/>
        </w:numPr>
        <w:rPr/>
      </w:pPr>
      <w:r w:rsidR="36A1BBAE">
        <w:rPr/>
        <w:t xml:space="preserve"> 1: </w:t>
      </w:r>
      <w:r w:rsidR="36A1BBAE">
        <w:rPr/>
        <w:t>Active</w:t>
      </w:r>
      <w:r w:rsidR="36A1BBAE">
        <w:rPr/>
        <w:t xml:space="preserve"> </w:t>
      </w:r>
    </w:p>
    <w:p w:rsidR="36A1BBAE" w:rsidP="36A1BBAE" w:rsidRDefault="36A1BBAE" w14:paraId="79220282" w14:textId="2FD89E38">
      <w:pPr>
        <w:pStyle w:val="ListParagraph"/>
        <w:numPr>
          <w:ilvl w:val="1"/>
          <w:numId w:val="7"/>
        </w:numPr>
        <w:rPr/>
      </w:pPr>
      <w:r w:rsidR="36A1BBAE">
        <w:rPr/>
        <w:t xml:space="preserve">-1: Both </w:t>
      </w:r>
    </w:p>
    <w:p w:rsidR="36A1BBAE" w:rsidP="36A1BBAE" w:rsidRDefault="36A1BBAE" w14:paraId="737D0EB4" w14:textId="70E106DE">
      <w:pPr>
        <w:pStyle w:val="Normal"/>
        <w:ind w:left="0"/>
      </w:pPr>
    </w:p>
    <w:p w:rsidR="36A1BBAE" w:rsidP="36A1BBAE" w:rsidRDefault="36A1BBAE" w14:paraId="03FEDC4B" w14:textId="2ABB945D">
      <w:pPr>
        <w:pStyle w:val="Normal"/>
        <w:ind w:left="0"/>
      </w:pPr>
    </w:p>
    <w:p w:rsidR="36A1BBAE" w:rsidP="36A1BBAE" w:rsidRDefault="36A1BBAE" w14:paraId="61D1A141" w14:textId="21130CCA">
      <w:pPr>
        <w:pStyle w:val="Normal"/>
        <w:ind w:left="0"/>
      </w:pPr>
    </w:p>
    <w:p w:rsidR="36A1BBAE" w:rsidP="36A1BBAE" w:rsidRDefault="36A1BBAE" w14:paraId="2741394C" w14:textId="0D577DB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440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af8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72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f99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e2a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9c7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ef20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0524D"/>
    <w:rsid w:val="1C5E7630"/>
    <w:rsid w:val="36A1BBAE"/>
    <w:rsid w:val="752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524D"/>
  <w15:chartTrackingRefBased/>
  <w15:docId w15:val="{4683CC66-65EB-4B72-A5F3-958187AC4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50f38bbb7f48ad" /><Relationship Type="http://schemas.openxmlformats.org/officeDocument/2006/relationships/image" Target="/media/image2.png" Id="R1b6df0e426ef438a" /><Relationship Type="http://schemas.openxmlformats.org/officeDocument/2006/relationships/image" Target="/media/image3.png" Id="Ra880dc3706874a81" /><Relationship Type="http://schemas.openxmlformats.org/officeDocument/2006/relationships/image" Target="/media/image4.png" Id="R25412e6db1a349ad" /><Relationship Type="http://schemas.openxmlformats.org/officeDocument/2006/relationships/numbering" Target="/word/numbering.xml" Id="R2eaa05710827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2023-08-18T03:14:28.2531210Z</dcterms:created>
  <dcterms:modified xsi:type="dcterms:W3CDTF">2023-08-18T03:58:38.1255544Z</dcterms:modified>
  <dc:creator>RICARDO SANDOVAL DIAZ</dc:creator>
  <lastModifiedBy>RICARDO SANDOVAL DIAZ</lastModifiedBy>
</coreProperties>
</file>