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EAA8F" w14:textId="0542807E" w:rsidR="000C3E07" w:rsidRDefault="0013465D" w:rsidP="0013465D">
      <w:pPr>
        <w:rPr>
          <w:b/>
          <w:sz w:val="34"/>
          <w:szCs w:val="34"/>
        </w:rPr>
      </w:pPr>
      <w:r>
        <w:rPr>
          <w:b/>
          <w:noProof/>
          <w:sz w:val="46"/>
          <w:szCs w:val="46"/>
        </w:rPr>
        <w:drawing>
          <wp:anchor distT="0" distB="0" distL="114300" distR="114300" simplePos="0" relativeHeight="251661312" behindDoc="0" locked="0" layoutInCell="1" allowOverlap="1" wp14:anchorId="128DAFE0" wp14:editId="2749CBD1">
            <wp:simplePos x="0" y="0"/>
            <wp:positionH relativeFrom="margin">
              <wp:posOffset>4758055</wp:posOffset>
            </wp:positionH>
            <wp:positionV relativeFrom="paragraph">
              <wp:posOffset>5090160</wp:posOffset>
            </wp:positionV>
            <wp:extent cx="1722120" cy="822960"/>
            <wp:effectExtent l="0" t="0" r="0" b="0"/>
            <wp:wrapThrough wrapText="bothSides">
              <wp:wrapPolygon edited="0">
                <wp:start x="1434" y="1000"/>
                <wp:lineTo x="717" y="14500"/>
                <wp:lineTo x="956" y="18000"/>
                <wp:lineTo x="2389" y="20000"/>
                <wp:lineTo x="4301" y="20000"/>
                <wp:lineTo x="4779" y="18000"/>
                <wp:lineTo x="14336" y="18000"/>
                <wp:lineTo x="20549" y="15000"/>
                <wp:lineTo x="21027" y="6000"/>
                <wp:lineTo x="18398" y="5000"/>
                <wp:lineTo x="3106" y="1000"/>
                <wp:lineTo x="1434" y="1000"/>
              </wp:wrapPolygon>
            </wp:wrapThrough>
            <wp:docPr id="24048108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81082" name="Imagen 2" descr="Logotip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2120" cy="822960"/>
                    </a:xfrm>
                    <a:prstGeom prst="rect">
                      <a:avLst/>
                    </a:prstGeom>
                  </pic:spPr>
                </pic:pic>
              </a:graphicData>
            </a:graphic>
            <wp14:sizeRelH relativeFrom="margin">
              <wp14:pctWidth>0</wp14:pctWidth>
            </wp14:sizeRelH>
            <wp14:sizeRelV relativeFrom="margin">
              <wp14:pctHeight>0</wp14:pctHeight>
            </wp14:sizeRelV>
          </wp:anchor>
        </w:drawing>
      </w:r>
      <w:r>
        <w:rPr>
          <w:b/>
          <w:noProof/>
          <w:sz w:val="46"/>
          <w:szCs w:val="46"/>
        </w:rPr>
        <w:drawing>
          <wp:anchor distT="0" distB="0" distL="114300" distR="114300" simplePos="0" relativeHeight="251660288" behindDoc="0" locked="0" layoutInCell="1" allowOverlap="1" wp14:anchorId="21C449D3" wp14:editId="621DD809">
            <wp:simplePos x="0" y="0"/>
            <wp:positionH relativeFrom="column">
              <wp:posOffset>3002280</wp:posOffset>
            </wp:positionH>
            <wp:positionV relativeFrom="paragraph">
              <wp:posOffset>5151120</wp:posOffset>
            </wp:positionV>
            <wp:extent cx="1593850" cy="746760"/>
            <wp:effectExtent l="0" t="0" r="6350" b="0"/>
            <wp:wrapThrough wrapText="bothSides">
              <wp:wrapPolygon edited="0">
                <wp:start x="0" y="0"/>
                <wp:lineTo x="0" y="14878"/>
                <wp:lineTo x="5938" y="17633"/>
                <wp:lineTo x="5938" y="20939"/>
                <wp:lineTo x="20137" y="20939"/>
                <wp:lineTo x="20137" y="17633"/>
                <wp:lineTo x="21428" y="14878"/>
                <wp:lineTo x="21428" y="0"/>
                <wp:lineTo x="0" y="0"/>
              </wp:wrapPolygon>
            </wp:wrapThrough>
            <wp:docPr id="55534007"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4007" name="Imagen 1" descr="Imagen que contiene Diagram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1593850" cy="746760"/>
                    </a:xfrm>
                    <a:prstGeom prst="rect">
                      <a:avLst/>
                    </a:prstGeom>
                  </pic:spPr>
                </pic:pic>
              </a:graphicData>
            </a:graphic>
            <wp14:sizeRelH relativeFrom="margin">
              <wp14:pctWidth>0</wp14:pctWidth>
            </wp14:sizeRelH>
            <wp14:sizeRelV relativeFrom="margin">
              <wp14:pctHeight>0</wp14:pctHeight>
            </wp14:sizeRelV>
          </wp:anchor>
        </w:drawing>
      </w:r>
      <w:sdt>
        <w:sdtPr>
          <w:rPr>
            <w:b/>
            <w:sz w:val="46"/>
            <w:szCs w:val="46"/>
          </w:rPr>
          <w:id w:val="-204864729"/>
          <w:docPartObj>
            <w:docPartGallery w:val="Cover Pages"/>
            <w:docPartUnique/>
          </w:docPartObj>
        </w:sdtPr>
        <w:sdtContent>
          <w:bookmarkStart w:id="0" w:name="_fx3vgu53vzq6" w:colFirst="0" w:colLast="0"/>
          <w:bookmarkEnd w:id="0"/>
          <w:r w:rsidRPr="0013465D">
            <w:rPr>
              <w:b/>
              <w:noProof/>
              <w:sz w:val="46"/>
              <w:szCs w:val="46"/>
            </w:rPr>
            <mc:AlternateContent>
              <mc:Choice Requires="wps">
                <w:drawing>
                  <wp:anchor distT="0" distB="0" distL="114300" distR="114300" simplePos="0" relativeHeight="251659264" behindDoc="0" locked="0" layoutInCell="1" allowOverlap="1" wp14:anchorId="571BB69E" wp14:editId="1AF97A11">
                    <wp:simplePos x="0" y="0"/>
                    <wp:positionH relativeFrom="page">
                      <wp:align>center</wp:align>
                    </wp:positionH>
                    <wp:positionV relativeFrom="page">
                      <wp:align>center</wp:align>
                    </wp:positionV>
                    <wp:extent cx="1712890" cy="3840480"/>
                    <wp:effectExtent l="0" t="0" r="8890" b="4445"/>
                    <wp:wrapNone/>
                    <wp:docPr id="138" name="Cuadro de texto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682"/>
                                  <w:gridCol w:w="4557"/>
                                </w:tblGrid>
                                <w:tr w:rsidR="0013465D" w14:paraId="79405428" w14:textId="77777777">
                                  <w:trPr>
                                    <w:jc w:val="center"/>
                                  </w:trPr>
                                  <w:tc>
                                    <w:tcPr>
                                      <w:tcW w:w="2568" w:type="pct"/>
                                      <w:vAlign w:val="center"/>
                                    </w:tcPr>
                                    <w:p w14:paraId="0A7A7DE3" w14:textId="1CAFC775" w:rsidR="0013465D" w:rsidRDefault="0013465D">
                                      <w:pPr>
                                        <w:jc w:val="right"/>
                                      </w:pPr>
                                      <w:r>
                                        <w:rPr>
                                          <w:noProof/>
                                        </w:rPr>
                                        <w:drawing>
                                          <wp:inline distT="0" distB="0" distL="0" distR="0" wp14:anchorId="1E838901" wp14:editId="3357132D">
                                            <wp:extent cx="3151098" cy="3204375"/>
                                            <wp:effectExtent l="0" t="0" r="0" b="0"/>
                                            <wp:docPr id="800657721" name="Imagen 3"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721" name="Imagen 3" descr="Icon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3170870" cy="3224482"/>
                                                    </a:xfrm>
                                                    <a:prstGeom prst="rect">
                                                      <a:avLst/>
                                                    </a:prstGeom>
                                                  </pic:spPr>
                                                </pic:pic>
                                              </a:graphicData>
                                            </a:graphic>
                                          </wp:inline>
                                        </w:drawing>
                                      </w:r>
                                    </w:p>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3C8E63E" w14:textId="2F6E46ED" w:rsidR="0013465D" w:rsidRDefault="0013465D">
                                          <w:pPr>
                                            <w:jc w:val="right"/>
                                            <w:rPr>
                                              <w:sz w:val="24"/>
                                              <w:szCs w:val="24"/>
                                            </w:rPr>
                                          </w:pPr>
                                          <w:r>
                                            <w:rPr>
                                              <w:color w:val="000000" w:themeColor="text1"/>
                                              <w:sz w:val="24"/>
                                              <w:szCs w:val="24"/>
                                            </w:rPr>
                                            <w:t xml:space="preserve">     </w:t>
                                          </w:r>
                                        </w:p>
                                      </w:sdtContent>
                                    </w:sdt>
                                  </w:tc>
                                  <w:tc>
                                    <w:tcPr>
                                      <w:tcW w:w="2432" w:type="pct"/>
                                      <w:vAlign w:val="center"/>
                                    </w:tcPr>
                                    <w:p w14:paraId="2D766AC6" w14:textId="4345A743" w:rsidR="0013465D" w:rsidRDefault="0013465D">
                                      <w:pPr>
                                        <w:pStyle w:val="Sinespaciado"/>
                                        <w:rPr>
                                          <w:color w:val="C0504D" w:themeColor="accent2"/>
                                          <w:sz w:val="26"/>
                                          <w:szCs w:val="26"/>
                                        </w:rPr>
                                      </w:pPr>
                                    </w:p>
                                    <w:p w14:paraId="32EAEAD9" w14:textId="02CA63D0" w:rsidR="0013465D" w:rsidRDefault="0013465D">
                                      <w:pPr>
                                        <w:pStyle w:val="Sinespaciado"/>
                                      </w:pPr>
                                      <w:sdt>
                                        <w:sdtPr>
                                          <w:rPr>
                                            <w:b/>
                                            <w:sz w:val="46"/>
                                            <w:szCs w:val="46"/>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13465D">
                                            <w:rPr>
                                              <w:b/>
                                              <w:sz w:val="46"/>
                                              <w:szCs w:val="46"/>
                                            </w:rPr>
                                            <w:t xml:space="preserve">DOCUMENTACIÓN DEL PROYECTO: </w:t>
                                          </w:r>
                                          <w:proofErr w:type="spellStart"/>
                                          <w:r w:rsidRPr="0013465D">
                                            <w:rPr>
                                              <w:b/>
                                              <w:sz w:val="46"/>
                                              <w:szCs w:val="46"/>
                                            </w:rPr>
                                            <w:t>VirtualXchanges</w:t>
                                          </w:r>
                                          <w:proofErr w:type="spellEnd"/>
                                        </w:sdtContent>
                                      </w:sdt>
                                    </w:p>
                                  </w:tc>
                                </w:tr>
                              </w:tbl>
                              <w:p w14:paraId="33E96DC1" w14:textId="77777777" w:rsidR="0013465D" w:rsidRDefault="0013465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71BB69E" id="_x0000_t202" coordsize="21600,21600" o:spt="202" path="m,l,21600r21600,l21600,xe">
                    <v:stroke joinstyle="miter"/>
                    <v:path gradientshapeok="t" o:connecttype="rect"/>
                  </v:shapetype>
                  <v:shape id="Cuadro de texto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682"/>
                            <w:gridCol w:w="4557"/>
                          </w:tblGrid>
                          <w:tr w:rsidR="0013465D" w14:paraId="79405428" w14:textId="77777777">
                            <w:trPr>
                              <w:jc w:val="center"/>
                            </w:trPr>
                            <w:tc>
                              <w:tcPr>
                                <w:tcW w:w="2568" w:type="pct"/>
                                <w:vAlign w:val="center"/>
                              </w:tcPr>
                              <w:p w14:paraId="0A7A7DE3" w14:textId="1CAFC775" w:rsidR="0013465D" w:rsidRDefault="0013465D">
                                <w:pPr>
                                  <w:jc w:val="right"/>
                                </w:pPr>
                                <w:r>
                                  <w:rPr>
                                    <w:noProof/>
                                  </w:rPr>
                                  <w:drawing>
                                    <wp:inline distT="0" distB="0" distL="0" distR="0" wp14:anchorId="1E838901" wp14:editId="3357132D">
                                      <wp:extent cx="3151098" cy="3204375"/>
                                      <wp:effectExtent l="0" t="0" r="0" b="0"/>
                                      <wp:docPr id="800657721" name="Imagen 3"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721" name="Imagen 3" descr="Icon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3170870" cy="3224482"/>
                                              </a:xfrm>
                                              <a:prstGeom prst="rect">
                                                <a:avLst/>
                                              </a:prstGeom>
                                            </pic:spPr>
                                          </pic:pic>
                                        </a:graphicData>
                                      </a:graphic>
                                    </wp:inline>
                                  </w:drawing>
                                </w:r>
                              </w:p>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3C8E63E" w14:textId="2F6E46ED" w:rsidR="0013465D" w:rsidRDefault="0013465D">
                                    <w:pPr>
                                      <w:jc w:val="right"/>
                                      <w:rPr>
                                        <w:sz w:val="24"/>
                                        <w:szCs w:val="24"/>
                                      </w:rPr>
                                    </w:pPr>
                                    <w:r>
                                      <w:rPr>
                                        <w:color w:val="000000" w:themeColor="text1"/>
                                        <w:sz w:val="24"/>
                                        <w:szCs w:val="24"/>
                                      </w:rPr>
                                      <w:t xml:space="preserve">     </w:t>
                                    </w:r>
                                  </w:p>
                                </w:sdtContent>
                              </w:sdt>
                            </w:tc>
                            <w:tc>
                              <w:tcPr>
                                <w:tcW w:w="2432" w:type="pct"/>
                                <w:vAlign w:val="center"/>
                              </w:tcPr>
                              <w:p w14:paraId="2D766AC6" w14:textId="4345A743" w:rsidR="0013465D" w:rsidRDefault="0013465D">
                                <w:pPr>
                                  <w:pStyle w:val="Sinespaciado"/>
                                  <w:rPr>
                                    <w:color w:val="C0504D" w:themeColor="accent2"/>
                                    <w:sz w:val="26"/>
                                    <w:szCs w:val="26"/>
                                  </w:rPr>
                                </w:pPr>
                              </w:p>
                              <w:p w14:paraId="32EAEAD9" w14:textId="02CA63D0" w:rsidR="0013465D" w:rsidRDefault="0013465D">
                                <w:pPr>
                                  <w:pStyle w:val="Sinespaciado"/>
                                </w:pPr>
                                <w:sdt>
                                  <w:sdtPr>
                                    <w:rPr>
                                      <w:b/>
                                      <w:sz w:val="46"/>
                                      <w:szCs w:val="46"/>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13465D">
                                      <w:rPr>
                                        <w:b/>
                                        <w:sz w:val="46"/>
                                        <w:szCs w:val="46"/>
                                      </w:rPr>
                                      <w:t xml:space="preserve">DOCUMENTACIÓN DEL PROYECTO: </w:t>
                                    </w:r>
                                    <w:proofErr w:type="spellStart"/>
                                    <w:r w:rsidRPr="0013465D">
                                      <w:rPr>
                                        <w:b/>
                                        <w:sz w:val="46"/>
                                        <w:szCs w:val="46"/>
                                      </w:rPr>
                                      <w:t>VirtualXchanges</w:t>
                                    </w:r>
                                    <w:proofErr w:type="spellEnd"/>
                                  </w:sdtContent>
                                </w:sdt>
                              </w:p>
                            </w:tc>
                          </w:tr>
                        </w:tbl>
                        <w:p w14:paraId="33E96DC1" w14:textId="77777777" w:rsidR="0013465D" w:rsidRDefault="0013465D"/>
                      </w:txbxContent>
                    </v:textbox>
                    <w10:wrap anchorx="page" anchory="page"/>
                  </v:shape>
                </w:pict>
              </mc:Fallback>
            </mc:AlternateContent>
          </w:r>
          <w:r>
            <w:rPr>
              <w:b/>
              <w:sz w:val="46"/>
              <w:szCs w:val="46"/>
            </w:rPr>
            <w:br w:type="page"/>
          </w:r>
        </w:sdtContent>
      </w:sdt>
      <w:bookmarkStart w:id="1" w:name="_a7a0zj7jui5" w:colFirst="0" w:colLast="0"/>
      <w:bookmarkEnd w:id="1"/>
      <w:r w:rsidR="00000000">
        <w:rPr>
          <w:b/>
          <w:sz w:val="34"/>
          <w:szCs w:val="34"/>
        </w:rPr>
        <w:t>ÍNDICE</w:t>
      </w:r>
    </w:p>
    <w:sdt>
      <w:sdtPr>
        <w:id w:val="1579471671"/>
        <w:docPartObj>
          <w:docPartGallery w:val="Table of Contents"/>
          <w:docPartUnique/>
        </w:docPartObj>
      </w:sdtPr>
      <w:sdtEndPr>
        <w:rPr>
          <w:rFonts w:ascii="Arial" w:eastAsia="Arial" w:hAnsi="Arial" w:cs="Arial"/>
          <w:b/>
          <w:bCs/>
          <w:color w:val="auto"/>
          <w:sz w:val="22"/>
          <w:szCs w:val="22"/>
          <w:lang w:val="es"/>
        </w:rPr>
      </w:sdtEndPr>
      <w:sdtContent>
        <w:p w14:paraId="714BF939" w14:textId="4F3B3FFA" w:rsidR="0013465D" w:rsidRDefault="0013465D">
          <w:pPr>
            <w:pStyle w:val="TtuloTDC"/>
          </w:pPr>
          <w:r>
            <w:t>Contenido</w:t>
          </w:r>
        </w:p>
        <w:p w14:paraId="0A073F54" w14:textId="454DB294" w:rsidR="0013465D" w:rsidRDefault="0013465D">
          <w:pPr>
            <w:pStyle w:val="TDC2"/>
            <w:tabs>
              <w:tab w:val="right" w:leader="dot" w:pos="9019"/>
            </w:tabs>
            <w:rPr>
              <w:noProof/>
            </w:rPr>
          </w:pPr>
          <w:r>
            <w:fldChar w:fldCharType="begin"/>
          </w:r>
          <w:r>
            <w:instrText xml:space="preserve"> TOC \o "1-3" \h \z \u </w:instrText>
          </w:r>
          <w:r>
            <w:fldChar w:fldCharType="separate"/>
          </w:r>
          <w:hyperlink w:anchor="_Toc191339734" w:history="1">
            <w:r w:rsidRPr="007C6D07">
              <w:rPr>
                <w:rStyle w:val="Hipervnculo"/>
                <w:b/>
                <w:noProof/>
              </w:rPr>
              <w:t>1. Introducción</w:t>
            </w:r>
            <w:r>
              <w:rPr>
                <w:noProof/>
                <w:webHidden/>
              </w:rPr>
              <w:tab/>
            </w:r>
            <w:r>
              <w:rPr>
                <w:noProof/>
                <w:webHidden/>
              </w:rPr>
              <w:fldChar w:fldCharType="begin"/>
            </w:r>
            <w:r>
              <w:rPr>
                <w:noProof/>
                <w:webHidden/>
              </w:rPr>
              <w:instrText xml:space="preserve"> PAGEREF _Toc191339734 \h </w:instrText>
            </w:r>
            <w:r>
              <w:rPr>
                <w:noProof/>
                <w:webHidden/>
              </w:rPr>
            </w:r>
            <w:r>
              <w:rPr>
                <w:noProof/>
                <w:webHidden/>
              </w:rPr>
              <w:fldChar w:fldCharType="separate"/>
            </w:r>
            <w:r>
              <w:rPr>
                <w:noProof/>
                <w:webHidden/>
              </w:rPr>
              <w:t>1</w:t>
            </w:r>
            <w:r>
              <w:rPr>
                <w:noProof/>
                <w:webHidden/>
              </w:rPr>
              <w:fldChar w:fldCharType="end"/>
            </w:r>
          </w:hyperlink>
        </w:p>
        <w:p w14:paraId="531535C2" w14:textId="0E30413E" w:rsidR="0013465D" w:rsidRDefault="0013465D">
          <w:pPr>
            <w:pStyle w:val="TDC3"/>
            <w:tabs>
              <w:tab w:val="right" w:leader="dot" w:pos="9019"/>
            </w:tabs>
            <w:rPr>
              <w:noProof/>
            </w:rPr>
          </w:pPr>
          <w:hyperlink w:anchor="_Toc191339735" w:history="1">
            <w:r w:rsidRPr="007C6D07">
              <w:rPr>
                <w:rStyle w:val="Hipervnculo"/>
                <w:b/>
                <w:noProof/>
              </w:rPr>
              <w:t>1.1. Título y descripción general del proyecto</w:t>
            </w:r>
            <w:r>
              <w:rPr>
                <w:noProof/>
                <w:webHidden/>
              </w:rPr>
              <w:tab/>
            </w:r>
            <w:r>
              <w:rPr>
                <w:noProof/>
                <w:webHidden/>
              </w:rPr>
              <w:fldChar w:fldCharType="begin"/>
            </w:r>
            <w:r>
              <w:rPr>
                <w:noProof/>
                <w:webHidden/>
              </w:rPr>
              <w:instrText xml:space="preserve"> PAGEREF _Toc191339735 \h </w:instrText>
            </w:r>
            <w:r>
              <w:rPr>
                <w:noProof/>
                <w:webHidden/>
              </w:rPr>
            </w:r>
            <w:r>
              <w:rPr>
                <w:noProof/>
                <w:webHidden/>
              </w:rPr>
              <w:fldChar w:fldCharType="separate"/>
            </w:r>
            <w:r>
              <w:rPr>
                <w:noProof/>
                <w:webHidden/>
              </w:rPr>
              <w:t>1</w:t>
            </w:r>
            <w:r>
              <w:rPr>
                <w:noProof/>
                <w:webHidden/>
              </w:rPr>
              <w:fldChar w:fldCharType="end"/>
            </w:r>
          </w:hyperlink>
        </w:p>
        <w:p w14:paraId="6FBC2ED0" w14:textId="2870D056" w:rsidR="0013465D" w:rsidRDefault="0013465D">
          <w:pPr>
            <w:pStyle w:val="TDC3"/>
            <w:tabs>
              <w:tab w:val="right" w:leader="dot" w:pos="9019"/>
            </w:tabs>
            <w:rPr>
              <w:noProof/>
            </w:rPr>
          </w:pPr>
          <w:hyperlink w:anchor="_Toc191339736" w:history="1">
            <w:r w:rsidRPr="007C6D07">
              <w:rPr>
                <w:rStyle w:val="Hipervnculo"/>
                <w:b/>
                <w:noProof/>
              </w:rPr>
              <w:t>1.2. Nombre del equipo y miembros</w:t>
            </w:r>
            <w:r>
              <w:rPr>
                <w:noProof/>
                <w:webHidden/>
              </w:rPr>
              <w:tab/>
            </w:r>
            <w:r>
              <w:rPr>
                <w:noProof/>
                <w:webHidden/>
              </w:rPr>
              <w:fldChar w:fldCharType="begin"/>
            </w:r>
            <w:r>
              <w:rPr>
                <w:noProof/>
                <w:webHidden/>
              </w:rPr>
              <w:instrText xml:space="preserve"> PAGEREF _Toc191339736 \h </w:instrText>
            </w:r>
            <w:r>
              <w:rPr>
                <w:noProof/>
                <w:webHidden/>
              </w:rPr>
            </w:r>
            <w:r>
              <w:rPr>
                <w:noProof/>
                <w:webHidden/>
              </w:rPr>
              <w:fldChar w:fldCharType="separate"/>
            </w:r>
            <w:r>
              <w:rPr>
                <w:noProof/>
                <w:webHidden/>
              </w:rPr>
              <w:t>1</w:t>
            </w:r>
            <w:r>
              <w:rPr>
                <w:noProof/>
                <w:webHidden/>
              </w:rPr>
              <w:fldChar w:fldCharType="end"/>
            </w:r>
          </w:hyperlink>
        </w:p>
        <w:p w14:paraId="215CCB83" w14:textId="0E49A16A" w:rsidR="0013465D" w:rsidRDefault="0013465D">
          <w:pPr>
            <w:pStyle w:val="TDC3"/>
            <w:tabs>
              <w:tab w:val="right" w:leader="dot" w:pos="9019"/>
            </w:tabs>
            <w:rPr>
              <w:noProof/>
            </w:rPr>
          </w:pPr>
          <w:hyperlink w:anchor="_Toc191339737" w:history="1">
            <w:r w:rsidRPr="007C6D07">
              <w:rPr>
                <w:rStyle w:val="Hipervnculo"/>
                <w:b/>
                <w:noProof/>
              </w:rPr>
              <w:t>1.3. Medios técnicos utilizados</w:t>
            </w:r>
            <w:r>
              <w:rPr>
                <w:noProof/>
                <w:webHidden/>
              </w:rPr>
              <w:tab/>
            </w:r>
            <w:r>
              <w:rPr>
                <w:noProof/>
                <w:webHidden/>
              </w:rPr>
              <w:fldChar w:fldCharType="begin"/>
            </w:r>
            <w:r>
              <w:rPr>
                <w:noProof/>
                <w:webHidden/>
              </w:rPr>
              <w:instrText xml:space="preserve"> PAGEREF _Toc191339737 \h </w:instrText>
            </w:r>
            <w:r>
              <w:rPr>
                <w:noProof/>
                <w:webHidden/>
              </w:rPr>
            </w:r>
            <w:r>
              <w:rPr>
                <w:noProof/>
                <w:webHidden/>
              </w:rPr>
              <w:fldChar w:fldCharType="separate"/>
            </w:r>
            <w:r>
              <w:rPr>
                <w:noProof/>
                <w:webHidden/>
              </w:rPr>
              <w:t>1</w:t>
            </w:r>
            <w:r>
              <w:rPr>
                <w:noProof/>
                <w:webHidden/>
              </w:rPr>
              <w:fldChar w:fldCharType="end"/>
            </w:r>
          </w:hyperlink>
        </w:p>
        <w:p w14:paraId="7FF8346E" w14:textId="639933E5" w:rsidR="0013465D" w:rsidRDefault="0013465D">
          <w:pPr>
            <w:pStyle w:val="TDC2"/>
            <w:tabs>
              <w:tab w:val="right" w:leader="dot" w:pos="9019"/>
            </w:tabs>
            <w:rPr>
              <w:noProof/>
            </w:rPr>
          </w:pPr>
          <w:hyperlink w:anchor="_Toc191339738" w:history="1">
            <w:r w:rsidRPr="007C6D07">
              <w:rPr>
                <w:rStyle w:val="Hipervnculo"/>
                <w:b/>
                <w:noProof/>
              </w:rPr>
              <w:t>2. Estudio del Arte</w:t>
            </w:r>
            <w:r>
              <w:rPr>
                <w:noProof/>
                <w:webHidden/>
              </w:rPr>
              <w:tab/>
            </w:r>
            <w:r>
              <w:rPr>
                <w:noProof/>
                <w:webHidden/>
              </w:rPr>
              <w:fldChar w:fldCharType="begin"/>
            </w:r>
            <w:r>
              <w:rPr>
                <w:noProof/>
                <w:webHidden/>
              </w:rPr>
              <w:instrText xml:space="preserve"> PAGEREF _Toc191339738 \h </w:instrText>
            </w:r>
            <w:r>
              <w:rPr>
                <w:noProof/>
                <w:webHidden/>
              </w:rPr>
            </w:r>
            <w:r>
              <w:rPr>
                <w:noProof/>
                <w:webHidden/>
              </w:rPr>
              <w:fldChar w:fldCharType="separate"/>
            </w:r>
            <w:r>
              <w:rPr>
                <w:noProof/>
                <w:webHidden/>
              </w:rPr>
              <w:t>2</w:t>
            </w:r>
            <w:r>
              <w:rPr>
                <w:noProof/>
                <w:webHidden/>
              </w:rPr>
              <w:fldChar w:fldCharType="end"/>
            </w:r>
          </w:hyperlink>
        </w:p>
        <w:p w14:paraId="700069FA" w14:textId="4CC4D7E5" w:rsidR="0013465D" w:rsidRDefault="0013465D">
          <w:pPr>
            <w:pStyle w:val="TDC2"/>
            <w:tabs>
              <w:tab w:val="right" w:leader="dot" w:pos="9019"/>
            </w:tabs>
            <w:rPr>
              <w:noProof/>
            </w:rPr>
          </w:pPr>
          <w:hyperlink w:anchor="_Toc191339739" w:history="1">
            <w:r w:rsidRPr="007C6D07">
              <w:rPr>
                <w:rStyle w:val="Hipervnculo"/>
                <w:b/>
                <w:noProof/>
              </w:rPr>
              <w:t>3. Protección de Datos</w:t>
            </w:r>
            <w:r>
              <w:rPr>
                <w:noProof/>
                <w:webHidden/>
              </w:rPr>
              <w:tab/>
            </w:r>
            <w:r>
              <w:rPr>
                <w:noProof/>
                <w:webHidden/>
              </w:rPr>
              <w:fldChar w:fldCharType="begin"/>
            </w:r>
            <w:r>
              <w:rPr>
                <w:noProof/>
                <w:webHidden/>
              </w:rPr>
              <w:instrText xml:space="preserve"> PAGEREF _Toc191339739 \h </w:instrText>
            </w:r>
            <w:r>
              <w:rPr>
                <w:noProof/>
                <w:webHidden/>
              </w:rPr>
            </w:r>
            <w:r>
              <w:rPr>
                <w:noProof/>
                <w:webHidden/>
              </w:rPr>
              <w:fldChar w:fldCharType="separate"/>
            </w:r>
            <w:r>
              <w:rPr>
                <w:noProof/>
                <w:webHidden/>
              </w:rPr>
              <w:t>2</w:t>
            </w:r>
            <w:r>
              <w:rPr>
                <w:noProof/>
                <w:webHidden/>
              </w:rPr>
              <w:fldChar w:fldCharType="end"/>
            </w:r>
          </w:hyperlink>
        </w:p>
        <w:p w14:paraId="5AEE8C23" w14:textId="469B91C6" w:rsidR="0013465D" w:rsidRDefault="0013465D">
          <w:pPr>
            <w:pStyle w:val="TDC2"/>
            <w:tabs>
              <w:tab w:val="right" w:leader="dot" w:pos="9019"/>
            </w:tabs>
            <w:rPr>
              <w:noProof/>
            </w:rPr>
          </w:pPr>
          <w:hyperlink w:anchor="_Toc191339740" w:history="1">
            <w:r w:rsidRPr="007C6D07">
              <w:rPr>
                <w:rStyle w:val="Hipervnculo"/>
                <w:b/>
                <w:noProof/>
              </w:rPr>
              <w:t>4. Derechos de Autor y Copyright</w:t>
            </w:r>
            <w:r>
              <w:rPr>
                <w:noProof/>
                <w:webHidden/>
              </w:rPr>
              <w:tab/>
            </w:r>
            <w:r>
              <w:rPr>
                <w:noProof/>
                <w:webHidden/>
              </w:rPr>
              <w:fldChar w:fldCharType="begin"/>
            </w:r>
            <w:r>
              <w:rPr>
                <w:noProof/>
                <w:webHidden/>
              </w:rPr>
              <w:instrText xml:space="preserve"> PAGEREF _Toc191339740 \h </w:instrText>
            </w:r>
            <w:r>
              <w:rPr>
                <w:noProof/>
                <w:webHidden/>
              </w:rPr>
            </w:r>
            <w:r>
              <w:rPr>
                <w:noProof/>
                <w:webHidden/>
              </w:rPr>
              <w:fldChar w:fldCharType="separate"/>
            </w:r>
            <w:r>
              <w:rPr>
                <w:noProof/>
                <w:webHidden/>
              </w:rPr>
              <w:t>2</w:t>
            </w:r>
            <w:r>
              <w:rPr>
                <w:noProof/>
                <w:webHidden/>
              </w:rPr>
              <w:fldChar w:fldCharType="end"/>
            </w:r>
          </w:hyperlink>
        </w:p>
        <w:p w14:paraId="0C82FF59" w14:textId="05885A87" w:rsidR="0013465D" w:rsidRDefault="0013465D">
          <w:pPr>
            <w:pStyle w:val="TDC2"/>
            <w:tabs>
              <w:tab w:val="right" w:leader="dot" w:pos="9019"/>
            </w:tabs>
            <w:rPr>
              <w:noProof/>
            </w:rPr>
          </w:pPr>
          <w:hyperlink w:anchor="_Toc191339741" w:history="1">
            <w:r w:rsidRPr="007C6D07">
              <w:rPr>
                <w:rStyle w:val="Hipervnculo"/>
                <w:b/>
                <w:noProof/>
              </w:rPr>
              <w:t>5. Viabilidad Económica</w:t>
            </w:r>
            <w:r>
              <w:rPr>
                <w:noProof/>
                <w:webHidden/>
              </w:rPr>
              <w:tab/>
            </w:r>
            <w:r>
              <w:rPr>
                <w:noProof/>
                <w:webHidden/>
              </w:rPr>
              <w:fldChar w:fldCharType="begin"/>
            </w:r>
            <w:r>
              <w:rPr>
                <w:noProof/>
                <w:webHidden/>
              </w:rPr>
              <w:instrText xml:space="preserve"> PAGEREF _Toc191339741 \h </w:instrText>
            </w:r>
            <w:r>
              <w:rPr>
                <w:noProof/>
                <w:webHidden/>
              </w:rPr>
            </w:r>
            <w:r>
              <w:rPr>
                <w:noProof/>
                <w:webHidden/>
              </w:rPr>
              <w:fldChar w:fldCharType="separate"/>
            </w:r>
            <w:r>
              <w:rPr>
                <w:noProof/>
                <w:webHidden/>
              </w:rPr>
              <w:t>3</w:t>
            </w:r>
            <w:r>
              <w:rPr>
                <w:noProof/>
                <w:webHidden/>
              </w:rPr>
              <w:fldChar w:fldCharType="end"/>
            </w:r>
          </w:hyperlink>
        </w:p>
        <w:p w14:paraId="188AAAA3" w14:textId="6ACE6117" w:rsidR="0013465D" w:rsidRDefault="0013465D">
          <w:pPr>
            <w:pStyle w:val="TDC3"/>
            <w:tabs>
              <w:tab w:val="right" w:leader="dot" w:pos="9019"/>
            </w:tabs>
            <w:rPr>
              <w:noProof/>
            </w:rPr>
          </w:pPr>
          <w:hyperlink w:anchor="_Toc191339742" w:history="1">
            <w:r w:rsidRPr="007C6D07">
              <w:rPr>
                <w:rStyle w:val="Hipervnculo"/>
                <w:b/>
                <w:noProof/>
              </w:rPr>
              <w:t>5.1. Público objetivo</w:t>
            </w:r>
            <w:r>
              <w:rPr>
                <w:noProof/>
                <w:webHidden/>
              </w:rPr>
              <w:tab/>
            </w:r>
            <w:r>
              <w:rPr>
                <w:noProof/>
                <w:webHidden/>
              </w:rPr>
              <w:fldChar w:fldCharType="begin"/>
            </w:r>
            <w:r>
              <w:rPr>
                <w:noProof/>
                <w:webHidden/>
              </w:rPr>
              <w:instrText xml:space="preserve"> PAGEREF _Toc191339742 \h </w:instrText>
            </w:r>
            <w:r>
              <w:rPr>
                <w:noProof/>
                <w:webHidden/>
              </w:rPr>
            </w:r>
            <w:r>
              <w:rPr>
                <w:noProof/>
                <w:webHidden/>
              </w:rPr>
              <w:fldChar w:fldCharType="separate"/>
            </w:r>
            <w:r>
              <w:rPr>
                <w:noProof/>
                <w:webHidden/>
              </w:rPr>
              <w:t>3</w:t>
            </w:r>
            <w:r>
              <w:rPr>
                <w:noProof/>
                <w:webHidden/>
              </w:rPr>
              <w:fldChar w:fldCharType="end"/>
            </w:r>
          </w:hyperlink>
        </w:p>
        <w:p w14:paraId="1AC0F6A0" w14:textId="0DDA340A" w:rsidR="0013465D" w:rsidRDefault="0013465D">
          <w:pPr>
            <w:pStyle w:val="TDC3"/>
            <w:tabs>
              <w:tab w:val="right" w:leader="dot" w:pos="9019"/>
            </w:tabs>
            <w:rPr>
              <w:noProof/>
            </w:rPr>
          </w:pPr>
          <w:hyperlink w:anchor="_Toc191339743" w:history="1">
            <w:r w:rsidRPr="007C6D07">
              <w:rPr>
                <w:rStyle w:val="Hipervnculo"/>
                <w:b/>
                <w:noProof/>
              </w:rPr>
              <w:t>5.2. Estudio de Mercado</w:t>
            </w:r>
            <w:r>
              <w:rPr>
                <w:noProof/>
                <w:webHidden/>
              </w:rPr>
              <w:tab/>
            </w:r>
            <w:r>
              <w:rPr>
                <w:noProof/>
                <w:webHidden/>
              </w:rPr>
              <w:fldChar w:fldCharType="begin"/>
            </w:r>
            <w:r>
              <w:rPr>
                <w:noProof/>
                <w:webHidden/>
              </w:rPr>
              <w:instrText xml:space="preserve"> PAGEREF _Toc191339743 \h </w:instrText>
            </w:r>
            <w:r>
              <w:rPr>
                <w:noProof/>
                <w:webHidden/>
              </w:rPr>
            </w:r>
            <w:r>
              <w:rPr>
                <w:noProof/>
                <w:webHidden/>
              </w:rPr>
              <w:fldChar w:fldCharType="separate"/>
            </w:r>
            <w:r>
              <w:rPr>
                <w:noProof/>
                <w:webHidden/>
              </w:rPr>
              <w:t>3</w:t>
            </w:r>
            <w:r>
              <w:rPr>
                <w:noProof/>
                <w:webHidden/>
              </w:rPr>
              <w:fldChar w:fldCharType="end"/>
            </w:r>
          </w:hyperlink>
        </w:p>
        <w:p w14:paraId="77C20F92" w14:textId="362F4FEB" w:rsidR="0013465D" w:rsidRDefault="0013465D">
          <w:pPr>
            <w:pStyle w:val="TDC3"/>
            <w:tabs>
              <w:tab w:val="right" w:leader="dot" w:pos="9019"/>
            </w:tabs>
            <w:rPr>
              <w:noProof/>
            </w:rPr>
          </w:pPr>
          <w:hyperlink w:anchor="_Toc191339744" w:history="1">
            <w:r w:rsidRPr="007C6D07">
              <w:rPr>
                <w:rStyle w:val="Hipervnculo"/>
                <w:b/>
                <w:noProof/>
              </w:rPr>
              <w:t>5.3. Análisis DAFO</w:t>
            </w:r>
            <w:r>
              <w:rPr>
                <w:noProof/>
                <w:webHidden/>
              </w:rPr>
              <w:tab/>
            </w:r>
            <w:r>
              <w:rPr>
                <w:noProof/>
                <w:webHidden/>
              </w:rPr>
              <w:fldChar w:fldCharType="begin"/>
            </w:r>
            <w:r>
              <w:rPr>
                <w:noProof/>
                <w:webHidden/>
              </w:rPr>
              <w:instrText xml:space="preserve"> PAGEREF _Toc191339744 \h </w:instrText>
            </w:r>
            <w:r>
              <w:rPr>
                <w:noProof/>
                <w:webHidden/>
              </w:rPr>
            </w:r>
            <w:r>
              <w:rPr>
                <w:noProof/>
                <w:webHidden/>
              </w:rPr>
              <w:fldChar w:fldCharType="separate"/>
            </w:r>
            <w:r>
              <w:rPr>
                <w:noProof/>
                <w:webHidden/>
              </w:rPr>
              <w:t>4</w:t>
            </w:r>
            <w:r>
              <w:rPr>
                <w:noProof/>
                <w:webHidden/>
              </w:rPr>
              <w:fldChar w:fldCharType="end"/>
            </w:r>
          </w:hyperlink>
        </w:p>
        <w:p w14:paraId="6ADC3DC3" w14:textId="53E0DE88" w:rsidR="0013465D" w:rsidRDefault="0013465D">
          <w:pPr>
            <w:pStyle w:val="TDC3"/>
            <w:tabs>
              <w:tab w:val="right" w:leader="dot" w:pos="9019"/>
            </w:tabs>
            <w:rPr>
              <w:noProof/>
            </w:rPr>
          </w:pPr>
          <w:hyperlink w:anchor="_Toc191339745" w:history="1">
            <w:r w:rsidRPr="007C6D07">
              <w:rPr>
                <w:rStyle w:val="Hipervnculo"/>
                <w:b/>
                <w:noProof/>
              </w:rPr>
              <w:t>5.4. Factibilidad económica</w:t>
            </w:r>
            <w:r>
              <w:rPr>
                <w:noProof/>
                <w:webHidden/>
              </w:rPr>
              <w:tab/>
            </w:r>
            <w:r>
              <w:rPr>
                <w:noProof/>
                <w:webHidden/>
              </w:rPr>
              <w:fldChar w:fldCharType="begin"/>
            </w:r>
            <w:r>
              <w:rPr>
                <w:noProof/>
                <w:webHidden/>
              </w:rPr>
              <w:instrText xml:space="preserve"> PAGEREF _Toc191339745 \h </w:instrText>
            </w:r>
            <w:r>
              <w:rPr>
                <w:noProof/>
                <w:webHidden/>
              </w:rPr>
            </w:r>
            <w:r>
              <w:rPr>
                <w:noProof/>
                <w:webHidden/>
              </w:rPr>
              <w:fldChar w:fldCharType="separate"/>
            </w:r>
            <w:r>
              <w:rPr>
                <w:noProof/>
                <w:webHidden/>
              </w:rPr>
              <w:t>5</w:t>
            </w:r>
            <w:r>
              <w:rPr>
                <w:noProof/>
                <w:webHidden/>
              </w:rPr>
              <w:fldChar w:fldCharType="end"/>
            </w:r>
          </w:hyperlink>
        </w:p>
        <w:p w14:paraId="1E3A4712" w14:textId="62DD57A2" w:rsidR="0013465D" w:rsidRDefault="0013465D">
          <w:pPr>
            <w:pStyle w:val="TDC2"/>
            <w:tabs>
              <w:tab w:val="right" w:leader="dot" w:pos="9019"/>
            </w:tabs>
            <w:rPr>
              <w:noProof/>
            </w:rPr>
          </w:pPr>
          <w:hyperlink w:anchor="_Toc191339746" w:history="1">
            <w:r w:rsidRPr="007C6D07">
              <w:rPr>
                <w:rStyle w:val="Hipervnculo"/>
                <w:b/>
                <w:noProof/>
              </w:rPr>
              <w:t>6. Metodología SCRUM</w:t>
            </w:r>
            <w:r>
              <w:rPr>
                <w:noProof/>
                <w:webHidden/>
              </w:rPr>
              <w:tab/>
            </w:r>
            <w:r>
              <w:rPr>
                <w:noProof/>
                <w:webHidden/>
              </w:rPr>
              <w:fldChar w:fldCharType="begin"/>
            </w:r>
            <w:r>
              <w:rPr>
                <w:noProof/>
                <w:webHidden/>
              </w:rPr>
              <w:instrText xml:space="preserve"> PAGEREF _Toc191339746 \h </w:instrText>
            </w:r>
            <w:r>
              <w:rPr>
                <w:noProof/>
                <w:webHidden/>
              </w:rPr>
            </w:r>
            <w:r>
              <w:rPr>
                <w:noProof/>
                <w:webHidden/>
              </w:rPr>
              <w:fldChar w:fldCharType="separate"/>
            </w:r>
            <w:r>
              <w:rPr>
                <w:noProof/>
                <w:webHidden/>
              </w:rPr>
              <w:t>6</w:t>
            </w:r>
            <w:r>
              <w:rPr>
                <w:noProof/>
                <w:webHidden/>
              </w:rPr>
              <w:fldChar w:fldCharType="end"/>
            </w:r>
          </w:hyperlink>
        </w:p>
        <w:p w14:paraId="3CC5404D" w14:textId="7F324535" w:rsidR="0013465D" w:rsidRDefault="0013465D">
          <w:pPr>
            <w:pStyle w:val="TDC3"/>
            <w:tabs>
              <w:tab w:val="right" w:leader="dot" w:pos="9019"/>
            </w:tabs>
            <w:rPr>
              <w:noProof/>
            </w:rPr>
          </w:pPr>
          <w:hyperlink w:anchor="_Toc191339747" w:history="1">
            <w:r w:rsidRPr="007C6D07">
              <w:rPr>
                <w:rStyle w:val="Hipervnculo"/>
                <w:b/>
                <w:noProof/>
              </w:rPr>
              <w:t>6.1. Product Backlog</w:t>
            </w:r>
            <w:r>
              <w:rPr>
                <w:noProof/>
                <w:webHidden/>
              </w:rPr>
              <w:tab/>
            </w:r>
            <w:r>
              <w:rPr>
                <w:noProof/>
                <w:webHidden/>
              </w:rPr>
              <w:fldChar w:fldCharType="begin"/>
            </w:r>
            <w:r>
              <w:rPr>
                <w:noProof/>
                <w:webHidden/>
              </w:rPr>
              <w:instrText xml:space="preserve"> PAGEREF _Toc191339747 \h </w:instrText>
            </w:r>
            <w:r>
              <w:rPr>
                <w:noProof/>
                <w:webHidden/>
              </w:rPr>
            </w:r>
            <w:r>
              <w:rPr>
                <w:noProof/>
                <w:webHidden/>
              </w:rPr>
              <w:fldChar w:fldCharType="separate"/>
            </w:r>
            <w:r>
              <w:rPr>
                <w:noProof/>
                <w:webHidden/>
              </w:rPr>
              <w:t>6</w:t>
            </w:r>
            <w:r>
              <w:rPr>
                <w:noProof/>
                <w:webHidden/>
              </w:rPr>
              <w:fldChar w:fldCharType="end"/>
            </w:r>
          </w:hyperlink>
        </w:p>
        <w:p w14:paraId="76409DBD" w14:textId="74EA3958" w:rsidR="0013465D" w:rsidRDefault="0013465D">
          <w:pPr>
            <w:pStyle w:val="TDC3"/>
            <w:tabs>
              <w:tab w:val="right" w:leader="dot" w:pos="9019"/>
            </w:tabs>
            <w:rPr>
              <w:noProof/>
            </w:rPr>
          </w:pPr>
          <w:hyperlink w:anchor="_Toc191339748" w:history="1">
            <w:r w:rsidRPr="007C6D07">
              <w:rPr>
                <w:rStyle w:val="Hipervnculo"/>
                <w:b/>
                <w:noProof/>
              </w:rPr>
              <w:t>6.2. Sprint Backlog</w:t>
            </w:r>
            <w:r>
              <w:rPr>
                <w:noProof/>
                <w:webHidden/>
              </w:rPr>
              <w:tab/>
            </w:r>
            <w:r>
              <w:rPr>
                <w:noProof/>
                <w:webHidden/>
              </w:rPr>
              <w:fldChar w:fldCharType="begin"/>
            </w:r>
            <w:r>
              <w:rPr>
                <w:noProof/>
                <w:webHidden/>
              </w:rPr>
              <w:instrText xml:space="preserve"> PAGEREF _Toc191339748 \h </w:instrText>
            </w:r>
            <w:r>
              <w:rPr>
                <w:noProof/>
                <w:webHidden/>
              </w:rPr>
            </w:r>
            <w:r>
              <w:rPr>
                <w:noProof/>
                <w:webHidden/>
              </w:rPr>
              <w:fldChar w:fldCharType="separate"/>
            </w:r>
            <w:r>
              <w:rPr>
                <w:noProof/>
                <w:webHidden/>
              </w:rPr>
              <w:t>7</w:t>
            </w:r>
            <w:r>
              <w:rPr>
                <w:noProof/>
                <w:webHidden/>
              </w:rPr>
              <w:fldChar w:fldCharType="end"/>
            </w:r>
          </w:hyperlink>
        </w:p>
        <w:p w14:paraId="27F05EB6" w14:textId="5C477417" w:rsidR="0013465D" w:rsidRDefault="0013465D">
          <w:pPr>
            <w:pStyle w:val="TDC3"/>
            <w:tabs>
              <w:tab w:val="right" w:leader="dot" w:pos="9019"/>
            </w:tabs>
            <w:rPr>
              <w:noProof/>
            </w:rPr>
          </w:pPr>
          <w:hyperlink w:anchor="_Toc191339749" w:history="1">
            <w:r w:rsidRPr="007C6D07">
              <w:rPr>
                <w:rStyle w:val="Hipervnculo"/>
                <w:b/>
                <w:noProof/>
              </w:rPr>
              <w:t>6.3. Burndown Chart</w:t>
            </w:r>
            <w:r>
              <w:rPr>
                <w:noProof/>
                <w:webHidden/>
              </w:rPr>
              <w:tab/>
            </w:r>
            <w:r>
              <w:rPr>
                <w:noProof/>
                <w:webHidden/>
              </w:rPr>
              <w:fldChar w:fldCharType="begin"/>
            </w:r>
            <w:r>
              <w:rPr>
                <w:noProof/>
                <w:webHidden/>
              </w:rPr>
              <w:instrText xml:space="preserve"> PAGEREF _Toc191339749 \h </w:instrText>
            </w:r>
            <w:r>
              <w:rPr>
                <w:noProof/>
                <w:webHidden/>
              </w:rPr>
            </w:r>
            <w:r>
              <w:rPr>
                <w:noProof/>
                <w:webHidden/>
              </w:rPr>
              <w:fldChar w:fldCharType="separate"/>
            </w:r>
            <w:r>
              <w:rPr>
                <w:noProof/>
                <w:webHidden/>
              </w:rPr>
              <w:t>8</w:t>
            </w:r>
            <w:r>
              <w:rPr>
                <w:noProof/>
                <w:webHidden/>
              </w:rPr>
              <w:fldChar w:fldCharType="end"/>
            </w:r>
          </w:hyperlink>
        </w:p>
        <w:p w14:paraId="4B6E3A1E" w14:textId="55DFF21D" w:rsidR="0013465D" w:rsidRDefault="0013465D">
          <w:pPr>
            <w:pStyle w:val="TDC3"/>
            <w:tabs>
              <w:tab w:val="right" w:leader="dot" w:pos="9019"/>
            </w:tabs>
            <w:rPr>
              <w:noProof/>
            </w:rPr>
          </w:pPr>
          <w:hyperlink w:anchor="_Toc191339750" w:history="1">
            <w:r w:rsidRPr="007C6D07">
              <w:rPr>
                <w:rStyle w:val="Hipervnculo"/>
                <w:b/>
                <w:noProof/>
              </w:rPr>
              <w:t>6.4. Daily Scrum</w:t>
            </w:r>
            <w:r>
              <w:rPr>
                <w:noProof/>
                <w:webHidden/>
              </w:rPr>
              <w:tab/>
            </w:r>
            <w:r>
              <w:rPr>
                <w:noProof/>
                <w:webHidden/>
              </w:rPr>
              <w:fldChar w:fldCharType="begin"/>
            </w:r>
            <w:r>
              <w:rPr>
                <w:noProof/>
                <w:webHidden/>
              </w:rPr>
              <w:instrText xml:space="preserve"> PAGEREF _Toc191339750 \h </w:instrText>
            </w:r>
            <w:r>
              <w:rPr>
                <w:noProof/>
                <w:webHidden/>
              </w:rPr>
            </w:r>
            <w:r>
              <w:rPr>
                <w:noProof/>
                <w:webHidden/>
              </w:rPr>
              <w:fldChar w:fldCharType="separate"/>
            </w:r>
            <w:r>
              <w:rPr>
                <w:noProof/>
                <w:webHidden/>
              </w:rPr>
              <w:t>8</w:t>
            </w:r>
            <w:r>
              <w:rPr>
                <w:noProof/>
                <w:webHidden/>
              </w:rPr>
              <w:fldChar w:fldCharType="end"/>
            </w:r>
          </w:hyperlink>
        </w:p>
        <w:p w14:paraId="5EB86E1C" w14:textId="36D1330D" w:rsidR="0013465D" w:rsidRDefault="0013465D">
          <w:pPr>
            <w:pStyle w:val="TDC3"/>
            <w:tabs>
              <w:tab w:val="right" w:leader="dot" w:pos="9019"/>
            </w:tabs>
            <w:rPr>
              <w:noProof/>
            </w:rPr>
          </w:pPr>
          <w:hyperlink w:anchor="_Toc191339751" w:history="1">
            <w:r w:rsidRPr="007C6D07">
              <w:rPr>
                <w:rStyle w:val="Hipervnculo"/>
                <w:b/>
                <w:noProof/>
              </w:rPr>
              <w:t>6.5. Resultados</w:t>
            </w:r>
            <w:r>
              <w:rPr>
                <w:noProof/>
                <w:webHidden/>
              </w:rPr>
              <w:tab/>
            </w:r>
            <w:r>
              <w:rPr>
                <w:noProof/>
                <w:webHidden/>
              </w:rPr>
              <w:fldChar w:fldCharType="begin"/>
            </w:r>
            <w:r>
              <w:rPr>
                <w:noProof/>
                <w:webHidden/>
              </w:rPr>
              <w:instrText xml:space="preserve"> PAGEREF _Toc191339751 \h </w:instrText>
            </w:r>
            <w:r>
              <w:rPr>
                <w:noProof/>
                <w:webHidden/>
              </w:rPr>
            </w:r>
            <w:r>
              <w:rPr>
                <w:noProof/>
                <w:webHidden/>
              </w:rPr>
              <w:fldChar w:fldCharType="separate"/>
            </w:r>
            <w:r>
              <w:rPr>
                <w:noProof/>
                <w:webHidden/>
              </w:rPr>
              <w:t>8</w:t>
            </w:r>
            <w:r>
              <w:rPr>
                <w:noProof/>
                <w:webHidden/>
              </w:rPr>
              <w:fldChar w:fldCharType="end"/>
            </w:r>
          </w:hyperlink>
        </w:p>
        <w:p w14:paraId="64650083" w14:textId="0B8B0DE1" w:rsidR="0013465D" w:rsidRDefault="0013465D">
          <w:pPr>
            <w:pStyle w:val="TDC2"/>
            <w:tabs>
              <w:tab w:val="right" w:leader="dot" w:pos="9019"/>
            </w:tabs>
            <w:rPr>
              <w:noProof/>
            </w:rPr>
          </w:pPr>
          <w:hyperlink w:anchor="_Toc191339752" w:history="1">
            <w:r w:rsidRPr="007C6D07">
              <w:rPr>
                <w:rStyle w:val="Hipervnculo"/>
                <w:b/>
                <w:noProof/>
              </w:rPr>
              <w:t>7. Implementación Técnica</w:t>
            </w:r>
            <w:r>
              <w:rPr>
                <w:noProof/>
                <w:webHidden/>
              </w:rPr>
              <w:tab/>
            </w:r>
            <w:r>
              <w:rPr>
                <w:noProof/>
                <w:webHidden/>
              </w:rPr>
              <w:fldChar w:fldCharType="begin"/>
            </w:r>
            <w:r>
              <w:rPr>
                <w:noProof/>
                <w:webHidden/>
              </w:rPr>
              <w:instrText xml:space="preserve"> PAGEREF _Toc191339752 \h </w:instrText>
            </w:r>
            <w:r>
              <w:rPr>
                <w:noProof/>
                <w:webHidden/>
              </w:rPr>
            </w:r>
            <w:r>
              <w:rPr>
                <w:noProof/>
                <w:webHidden/>
              </w:rPr>
              <w:fldChar w:fldCharType="separate"/>
            </w:r>
            <w:r>
              <w:rPr>
                <w:noProof/>
                <w:webHidden/>
              </w:rPr>
              <w:t>8</w:t>
            </w:r>
            <w:r>
              <w:rPr>
                <w:noProof/>
                <w:webHidden/>
              </w:rPr>
              <w:fldChar w:fldCharType="end"/>
            </w:r>
          </w:hyperlink>
        </w:p>
        <w:p w14:paraId="11D1815A" w14:textId="203662C6" w:rsidR="0013465D" w:rsidRDefault="0013465D">
          <w:pPr>
            <w:pStyle w:val="TDC3"/>
            <w:tabs>
              <w:tab w:val="right" w:leader="dot" w:pos="9019"/>
            </w:tabs>
            <w:rPr>
              <w:noProof/>
            </w:rPr>
          </w:pPr>
          <w:hyperlink w:anchor="_Toc191339753" w:history="1">
            <w:r w:rsidRPr="007C6D07">
              <w:rPr>
                <w:rStyle w:val="Hipervnculo"/>
                <w:b/>
                <w:noProof/>
              </w:rPr>
              <w:t>7.1. Funcionalidades clave</w:t>
            </w:r>
            <w:r>
              <w:rPr>
                <w:noProof/>
                <w:webHidden/>
              </w:rPr>
              <w:tab/>
            </w:r>
            <w:r>
              <w:rPr>
                <w:noProof/>
                <w:webHidden/>
              </w:rPr>
              <w:fldChar w:fldCharType="begin"/>
            </w:r>
            <w:r>
              <w:rPr>
                <w:noProof/>
                <w:webHidden/>
              </w:rPr>
              <w:instrText xml:space="preserve"> PAGEREF _Toc191339753 \h </w:instrText>
            </w:r>
            <w:r>
              <w:rPr>
                <w:noProof/>
                <w:webHidden/>
              </w:rPr>
            </w:r>
            <w:r>
              <w:rPr>
                <w:noProof/>
                <w:webHidden/>
              </w:rPr>
              <w:fldChar w:fldCharType="separate"/>
            </w:r>
            <w:r>
              <w:rPr>
                <w:noProof/>
                <w:webHidden/>
              </w:rPr>
              <w:t>8</w:t>
            </w:r>
            <w:r>
              <w:rPr>
                <w:noProof/>
                <w:webHidden/>
              </w:rPr>
              <w:fldChar w:fldCharType="end"/>
            </w:r>
          </w:hyperlink>
        </w:p>
        <w:p w14:paraId="2D5C126B" w14:textId="15E64488" w:rsidR="0013465D" w:rsidRDefault="0013465D">
          <w:pPr>
            <w:pStyle w:val="TDC2"/>
            <w:tabs>
              <w:tab w:val="right" w:leader="dot" w:pos="9019"/>
            </w:tabs>
            <w:rPr>
              <w:noProof/>
            </w:rPr>
          </w:pPr>
          <w:hyperlink w:anchor="_Toc191339754" w:history="1">
            <w:r w:rsidRPr="007C6D07">
              <w:rPr>
                <w:rStyle w:val="Hipervnculo"/>
                <w:b/>
                <w:noProof/>
              </w:rPr>
              <w:t>8. Webgrafía</w:t>
            </w:r>
            <w:r>
              <w:rPr>
                <w:noProof/>
                <w:webHidden/>
              </w:rPr>
              <w:tab/>
            </w:r>
            <w:r>
              <w:rPr>
                <w:noProof/>
                <w:webHidden/>
              </w:rPr>
              <w:fldChar w:fldCharType="begin"/>
            </w:r>
            <w:r>
              <w:rPr>
                <w:noProof/>
                <w:webHidden/>
              </w:rPr>
              <w:instrText xml:space="preserve"> PAGEREF _Toc191339754 \h </w:instrText>
            </w:r>
            <w:r>
              <w:rPr>
                <w:noProof/>
                <w:webHidden/>
              </w:rPr>
            </w:r>
            <w:r>
              <w:rPr>
                <w:noProof/>
                <w:webHidden/>
              </w:rPr>
              <w:fldChar w:fldCharType="separate"/>
            </w:r>
            <w:r>
              <w:rPr>
                <w:noProof/>
                <w:webHidden/>
              </w:rPr>
              <w:t>8</w:t>
            </w:r>
            <w:r>
              <w:rPr>
                <w:noProof/>
                <w:webHidden/>
              </w:rPr>
              <w:fldChar w:fldCharType="end"/>
            </w:r>
          </w:hyperlink>
        </w:p>
        <w:p w14:paraId="3A9668CA" w14:textId="2EB5091A" w:rsidR="0013465D" w:rsidRPr="0013465D" w:rsidRDefault="0013465D" w:rsidP="0013465D">
          <w:r>
            <w:rPr>
              <w:b/>
              <w:bCs/>
            </w:rPr>
            <w:fldChar w:fldCharType="end"/>
          </w:r>
        </w:p>
      </w:sdtContent>
    </w:sdt>
    <w:p w14:paraId="3D70DC61" w14:textId="77777777" w:rsidR="000C3E07" w:rsidRDefault="00000000">
      <w:r>
        <w:pict w14:anchorId="0C990BCD">
          <v:rect id="_x0000_i1025" style="width:0;height:1.5pt" o:hralign="center" o:hrstd="t" o:hr="t" fillcolor="#a0a0a0" stroked="f"/>
        </w:pict>
      </w:r>
    </w:p>
    <w:p w14:paraId="2DC35A78" w14:textId="77777777" w:rsidR="000C3E07" w:rsidRDefault="00000000">
      <w:pPr>
        <w:pStyle w:val="Ttulo2"/>
        <w:keepNext w:val="0"/>
        <w:keepLines w:val="0"/>
        <w:spacing w:after="80"/>
        <w:rPr>
          <w:b/>
          <w:sz w:val="34"/>
          <w:szCs w:val="34"/>
        </w:rPr>
      </w:pPr>
      <w:bookmarkStart w:id="2" w:name="_v13cpwfonyak" w:colFirst="0" w:colLast="0"/>
      <w:bookmarkStart w:id="3" w:name="_Toc191339734"/>
      <w:bookmarkEnd w:id="2"/>
      <w:r>
        <w:rPr>
          <w:b/>
          <w:sz w:val="34"/>
          <w:szCs w:val="34"/>
        </w:rPr>
        <w:t>1. Introducción</w:t>
      </w:r>
      <w:bookmarkEnd w:id="3"/>
    </w:p>
    <w:p w14:paraId="3A727048" w14:textId="77777777" w:rsidR="000C3E07" w:rsidRDefault="00000000">
      <w:pPr>
        <w:pStyle w:val="Ttulo3"/>
        <w:keepNext w:val="0"/>
        <w:keepLines w:val="0"/>
        <w:spacing w:before="280"/>
        <w:rPr>
          <w:b/>
          <w:color w:val="000000"/>
          <w:sz w:val="26"/>
          <w:szCs w:val="26"/>
        </w:rPr>
      </w:pPr>
      <w:bookmarkStart w:id="4" w:name="_i1inh8f6nir" w:colFirst="0" w:colLast="0"/>
      <w:bookmarkStart w:id="5" w:name="_Toc191339735"/>
      <w:bookmarkEnd w:id="4"/>
      <w:r>
        <w:rPr>
          <w:b/>
          <w:color w:val="000000"/>
          <w:sz w:val="26"/>
          <w:szCs w:val="26"/>
        </w:rPr>
        <w:t>1.1. Título y descripción general del proyecto</w:t>
      </w:r>
      <w:bookmarkEnd w:id="5"/>
    </w:p>
    <w:p w14:paraId="534A46F5" w14:textId="77777777" w:rsidR="000C3E07" w:rsidRDefault="00000000">
      <w:pPr>
        <w:pStyle w:val="Ttulo4"/>
        <w:keepNext w:val="0"/>
        <w:keepLines w:val="0"/>
        <w:spacing w:before="240" w:after="40"/>
        <w:rPr>
          <w:b/>
          <w:color w:val="000000"/>
          <w:sz w:val="22"/>
          <w:szCs w:val="22"/>
        </w:rPr>
      </w:pPr>
      <w:bookmarkStart w:id="6" w:name="_3t5yysmuf5xh" w:colFirst="0" w:colLast="0"/>
      <w:bookmarkEnd w:id="6"/>
      <w:r>
        <w:rPr>
          <w:b/>
          <w:color w:val="000000"/>
          <w:sz w:val="22"/>
          <w:szCs w:val="22"/>
        </w:rPr>
        <w:t>1.1.1. Título</w:t>
      </w:r>
    </w:p>
    <w:p w14:paraId="639105CF" w14:textId="7C5C9A8A" w:rsidR="000C3E07" w:rsidRDefault="00DE375C">
      <w:pPr>
        <w:spacing w:before="240" w:after="240"/>
      </w:pPr>
      <w:proofErr w:type="spellStart"/>
      <w:r w:rsidRPr="00DE375C">
        <w:t>VirtualXchanges</w:t>
      </w:r>
      <w:proofErr w:type="spellEnd"/>
    </w:p>
    <w:p w14:paraId="4D98CA1D" w14:textId="77777777" w:rsidR="000C3E07" w:rsidRDefault="00000000">
      <w:pPr>
        <w:pStyle w:val="Ttulo4"/>
        <w:keepNext w:val="0"/>
        <w:keepLines w:val="0"/>
        <w:spacing w:before="240" w:after="40"/>
        <w:rPr>
          <w:b/>
          <w:color w:val="000000"/>
          <w:sz w:val="22"/>
          <w:szCs w:val="22"/>
        </w:rPr>
      </w:pPr>
      <w:r>
        <w:rPr>
          <w:b/>
          <w:color w:val="000000"/>
          <w:sz w:val="22"/>
          <w:szCs w:val="22"/>
        </w:rPr>
        <w:t>1.1.2. Descripción</w:t>
      </w:r>
    </w:p>
    <w:p w14:paraId="798E944C" w14:textId="76AE392B" w:rsidR="000C3E07" w:rsidRDefault="00DE375C">
      <w:pPr>
        <w:spacing w:before="240" w:after="240"/>
      </w:pPr>
      <w:proofErr w:type="spellStart"/>
      <w:r w:rsidRPr="00DE375C">
        <w:t>VirtualXchanges</w:t>
      </w:r>
      <w:proofErr w:type="spellEnd"/>
      <w:r w:rsidRPr="00DE375C">
        <w:t xml:space="preserve"> </w:t>
      </w:r>
      <w:r w:rsidR="00000000">
        <w:t xml:space="preserve">es una aplicación diseñada para facilitar el intercambio lingüístico entre alumnos de diferentes países. A través de la plataforma, los profesores pueden crear, </w:t>
      </w:r>
      <w:r w:rsidR="00000000">
        <w:lastRenderedPageBreak/>
        <w:t>modificar y gestionar grupos de intercambio entre clases de distintos colegios, proporcionando un espacio informativo y un chat en tiempo real. La aplicación no cuenta con videollamadas integradas, por lo que los usuarios deberán acordar el uso de otras plataformas externas para realizar sus sesiones en vivo.</w:t>
      </w:r>
    </w:p>
    <w:p w14:paraId="6DDC18AC" w14:textId="77777777" w:rsidR="000C3E07" w:rsidRDefault="00000000">
      <w:pPr>
        <w:pStyle w:val="Ttulo3"/>
        <w:keepNext w:val="0"/>
        <w:keepLines w:val="0"/>
        <w:spacing w:before="280"/>
        <w:rPr>
          <w:b/>
          <w:color w:val="000000"/>
          <w:sz w:val="26"/>
          <w:szCs w:val="26"/>
        </w:rPr>
      </w:pPr>
      <w:bookmarkStart w:id="7" w:name="_e72l5gv7elpj" w:colFirst="0" w:colLast="0"/>
      <w:bookmarkStart w:id="8" w:name="_Toc191339736"/>
      <w:bookmarkEnd w:id="7"/>
      <w:r>
        <w:rPr>
          <w:b/>
          <w:color w:val="000000"/>
          <w:sz w:val="26"/>
          <w:szCs w:val="26"/>
        </w:rPr>
        <w:t>1.2. Nombre del equipo y miembros</w:t>
      </w:r>
      <w:bookmarkEnd w:id="8"/>
    </w:p>
    <w:p w14:paraId="2FAB826F" w14:textId="77777777" w:rsidR="000C3E07" w:rsidRDefault="00000000">
      <w:pPr>
        <w:pStyle w:val="Ttulo4"/>
        <w:keepNext w:val="0"/>
        <w:keepLines w:val="0"/>
        <w:spacing w:before="240" w:after="40"/>
        <w:rPr>
          <w:b/>
          <w:color w:val="000000"/>
          <w:sz w:val="22"/>
          <w:szCs w:val="22"/>
        </w:rPr>
      </w:pPr>
      <w:bookmarkStart w:id="9" w:name="_zaeza0kxbqhb" w:colFirst="0" w:colLast="0"/>
      <w:bookmarkEnd w:id="9"/>
      <w:r>
        <w:rPr>
          <w:b/>
          <w:color w:val="000000"/>
          <w:sz w:val="22"/>
          <w:szCs w:val="22"/>
        </w:rPr>
        <w:t>1.2.1. Nombre del equipo</w:t>
      </w:r>
    </w:p>
    <w:p w14:paraId="61B7B137" w14:textId="77777777" w:rsidR="000C3E07" w:rsidRDefault="00000000">
      <w:pPr>
        <w:spacing w:before="240" w:after="240"/>
      </w:pPr>
      <w:r>
        <w:t>Equipo Verde</w:t>
      </w:r>
    </w:p>
    <w:p w14:paraId="5F168377" w14:textId="77777777" w:rsidR="000C3E07" w:rsidRDefault="00000000">
      <w:pPr>
        <w:pStyle w:val="Ttulo4"/>
        <w:keepNext w:val="0"/>
        <w:keepLines w:val="0"/>
        <w:spacing w:before="240" w:after="40"/>
        <w:rPr>
          <w:b/>
          <w:color w:val="000000"/>
          <w:sz w:val="22"/>
          <w:szCs w:val="22"/>
        </w:rPr>
      </w:pPr>
      <w:bookmarkStart w:id="10" w:name="_7pm4vz5dahn3" w:colFirst="0" w:colLast="0"/>
      <w:bookmarkEnd w:id="10"/>
      <w:r>
        <w:rPr>
          <w:b/>
          <w:color w:val="000000"/>
          <w:sz w:val="22"/>
          <w:szCs w:val="22"/>
        </w:rPr>
        <w:t>1.2.2. Miembros</w:t>
      </w:r>
    </w:p>
    <w:p w14:paraId="7DBE4910" w14:textId="77777777" w:rsidR="000C3E07" w:rsidRDefault="00000000">
      <w:pPr>
        <w:numPr>
          <w:ilvl w:val="0"/>
          <w:numId w:val="35"/>
        </w:numPr>
        <w:spacing w:before="240"/>
      </w:pPr>
      <w:r>
        <w:t>Víctor (</w:t>
      </w:r>
      <w:proofErr w:type="spellStart"/>
      <w:r>
        <w:t>Frontend</w:t>
      </w:r>
      <w:proofErr w:type="spellEnd"/>
      <w:r>
        <w:t xml:space="preserve"> &amp; Documentación)</w:t>
      </w:r>
    </w:p>
    <w:p w14:paraId="0805ED0B" w14:textId="77777777" w:rsidR="000C3E07" w:rsidRDefault="00000000">
      <w:pPr>
        <w:numPr>
          <w:ilvl w:val="0"/>
          <w:numId w:val="35"/>
        </w:numPr>
      </w:pPr>
      <w:r>
        <w:t>Rafa (</w:t>
      </w:r>
      <w:proofErr w:type="spellStart"/>
      <w:r>
        <w:t>Backend</w:t>
      </w:r>
      <w:proofErr w:type="spellEnd"/>
      <w:r>
        <w:t>)</w:t>
      </w:r>
    </w:p>
    <w:p w14:paraId="666366C8" w14:textId="77777777" w:rsidR="000C3E07" w:rsidRDefault="00000000">
      <w:pPr>
        <w:numPr>
          <w:ilvl w:val="0"/>
          <w:numId w:val="35"/>
        </w:numPr>
      </w:pPr>
      <w:r>
        <w:t>Sergio (</w:t>
      </w:r>
      <w:proofErr w:type="spellStart"/>
      <w:r>
        <w:t>Backend</w:t>
      </w:r>
      <w:proofErr w:type="spellEnd"/>
      <w:r>
        <w:t>)</w:t>
      </w:r>
    </w:p>
    <w:p w14:paraId="0E6AF1CF" w14:textId="77777777" w:rsidR="000C3E07" w:rsidRDefault="00000000">
      <w:pPr>
        <w:numPr>
          <w:ilvl w:val="0"/>
          <w:numId w:val="35"/>
        </w:numPr>
        <w:spacing w:after="240"/>
      </w:pPr>
      <w:r>
        <w:t>Manu (</w:t>
      </w:r>
      <w:proofErr w:type="spellStart"/>
      <w:r>
        <w:t>Frontend</w:t>
      </w:r>
      <w:proofErr w:type="spellEnd"/>
      <w:r>
        <w:t>)</w:t>
      </w:r>
    </w:p>
    <w:p w14:paraId="37CB3BEF" w14:textId="77777777" w:rsidR="000C3E07" w:rsidRDefault="00000000">
      <w:pPr>
        <w:pStyle w:val="Ttulo4"/>
        <w:keepNext w:val="0"/>
        <w:keepLines w:val="0"/>
        <w:spacing w:before="240" w:after="40"/>
        <w:rPr>
          <w:b/>
          <w:color w:val="000000"/>
          <w:sz w:val="22"/>
          <w:szCs w:val="22"/>
        </w:rPr>
      </w:pPr>
      <w:bookmarkStart w:id="11" w:name="_uz037px66p8x" w:colFirst="0" w:colLast="0"/>
      <w:bookmarkEnd w:id="11"/>
      <w:r>
        <w:rPr>
          <w:b/>
          <w:color w:val="000000"/>
          <w:sz w:val="22"/>
          <w:szCs w:val="22"/>
        </w:rPr>
        <w:t>1.2.3. Objetivos</w:t>
      </w:r>
    </w:p>
    <w:p w14:paraId="0AC72056" w14:textId="77777777" w:rsidR="000C3E07" w:rsidRDefault="00000000">
      <w:pPr>
        <w:numPr>
          <w:ilvl w:val="0"/>
          <w:numId w:val="31"/>
        </w:numPr>
        <w:spacing w:before="240"/>
      </w:pPr>
      <w:r>
        <w:t>Facilitar la práctica de idiomas entre estudiantes de diferentes países.</w:t>
      </w:r>
    </w:p>
    <w:p w14:paraId="143034EC" w14:textId="77777777" w:rsidR="000C3E07" w:rsidRDefault="00000000">
      <w:pPr>
        <w:numPr>
          <w:ilvl w:val="0"/>
          <w:numId w:val="31"/>
        </w:numPr>
      </w:pPr>
      <w:r>
        <w:t>Ofrecer una plataforma exclusiva para uso educativo.</w:t>
      </w:r>
    </w:p>
    <w:p w14:paraId="186B059F" w14:textId="77777777" w:rsidR="000C3E07" w:rsidRDefault="00000000">
      <w:pPr>
        <w:numPr>
          <w:ilvl w:val="0"/>
          <w:numId w:val="31"/>
        </w:numPr>
      </w:pPr>
      <w:r>
        <w:t>Permitir a los profesores gestionar fácilmente los intercambios.</w:t>
      </w:r>
    </w:p>
    <w:p w14:paraId="5CC36DF7" w14:textId="77777777" w:rsidR="000C3E07" w:rsidRDefault="00000000">
      <w:pPr>
        <w:numPr>
          <w:ilvl w:val="0"/>
          <w:numId w:val="31"/>
        </w:numPr>
        <w:spacing w:after="240"/>
      </w:pPr>
      <w:r>
        <w:t>Integrar un chat en tiempo real para comunicación entre estudiantes.</w:t>
      </w:r>
    </w:p>
    <w:p w14:paraId="505E8854" w14:textId="77777777" w:rsidR="000C3E07" w:rsidRDefault="00000000">
      <w:pPr>
        <w:pStyle w:val="Ttulo3"/>
        <w:keepNext w:val="0"/>
        <w:keepLines w:val="0"/>
        <w:spacing w:before="280"/>
        <w:rPr>
          <w:b/>
          <w:color w:val="000000"/>
          <w:sz w:val="26"/>
          <w:szCs w:val="26"/>
        </w:rPr>
      </w:pPr>
      <w:bookmarkStart w:id="12" w:name="_k39pb6j5pmkk" w:colFirst="0" w:colLast="0"/>
      <w:bookmarkStart w:id="13" w:name="_Toc191339737"/>
      <w:bookmarkEnd w:id="12"/>
      <w:r>
        <w:rPr>
          <w:b/>
          <w:color w:val="000000"/>
          <w:sz w:val="26"/>
          <w:szCs w:val="26"/>
        </w:rPr>
        <w:t>1.3. Medios técnicos utilizados</w:t>
      </w:r>
      <w:bookmarkEnd w:id="13"/>
    </w:p>
    <w:p w14:paraId="55A0D20F" w14:textId="77777777" w:rsidR="000C3E07" w:rsidRDefault="00000000">
      <w:pPr>
        <w:numPr>
          <w:ilvl w:val="0"/>
          <w:numId w:val="20"/>
        </w:numPr>
        <w:spacing w:before="240"/>
      </w:pPr>
      <w:proofErr w:type="spellStart"/>
      <w:r>
        <w:rPr>
          <w:b/>
        </w:rPr>
        <w:t>Frontend</w:t>
      </w:r>
      <w:proofErr w:type="spellEnd"/>
      <w:r>
        <w:rPr>
          <w:b/>
        </w:rPr>
        <w:t>:</w:t>
      </w:r>
      <w:r>
        <w:t xml:space="preserve"> </w:t>
      </w:r>
      <w:proofErr w:type="spellStart"/>
      <w:r>
        <w:t>React</w:t>
      </w:r>
      <w:proofErr w:type="spellEnd"/>
      <w:r>
        <w:t xml:space="preserve"> Native</w:t>
      </w:r>
    </w:p>
    <w:p w14:paraId="15A77799" w14:textId="77777777" w:rsidR="000C3E07" w:rsidRDefault="00000000">
      <w:pPr>
        <w:numPr>
          <w:ilvl w:val="0"/>
          <w:numId w:val="20"/>
        </w:numPr>
      </w:pPr>
      <w:proofErr w:type="spellStart"/>
      <w:r>
        <w:rPr>
          <w:b/>
        </w:rPr>
        <w:t>Backend</w:t>
      </w:r>
      <w:proofErr w:type="spellEnd"/>
      <w:r>
        <w:rPr>
          <w:b/>
        </w:rPr>
        <w:t>:</w:t>
      </w:r>
      <w:r>
        <w:t xml:space="preserve"> Java</w:t>
      </w:r>
    </w:p>
    <w:p w14:paraId="54A3DC82" w14:textId="77777777" w:rsidR="000C3E07" w:rsidRDefault="00000000">
      <w:pPr>
        <w:numPr>
          <w:ilvl w:val="0"/>
          <w:numId w:val="20"/>
        </w:numPr>
      </w:pPr>
      <w:r>
        <w:rPr>
          <w:b/>
        </w:rPr>
        <w:t>Base de Datos:</w:t>
      </w:r>
      <w:r>
        <w:t xml:space="preserve"> SQL</w:t>
      </w:r>
    </w:p>
    <w:p w14:paraId="2D4F3C59" w14:textId="77777777" w:rsidR="000C3E07" w:rsidRDefault="00000000">
      <w:pPr>
        <w:numPr>
          <w:ilvl w:val="0"/>
          <w:numId w:val="20"/>
        </w:numPr>
        <w:spacing w:after="240"/>
      </w:pPr>
      <w:r>
        <w:rPr>
          <w:b/>
        </w:rPr>
        <w:t>Hosting:</w:t>
      </w:r>
      <w:r>
        <w:t xml:space="preserve"> AWS</w:t>
      </w:r>
    </w:p>
    <w:p w14:paraId="53CAE2FF" w14:textId="77777777" w:rsidR="000C3E07" w:rsidRDefault="000C3E07"/>
    <w:p w14:paraId="2973211D" w14:textId="77777777" w:rsidR="000C3E07" w:rsidRDefault="00000000">
      <w:r>
        <w:pict w14:anchorId="66668060">
          <v:rect id="_x0000_i1143" style="width:0;height:1.5pt" o:hralign="center" o:hrstd="t" o:hr="t" fillcolor="#a0a0a0" stroked="f"/>
        </w:pict>
      </w:r>
    </w:p>
    <w:p w14:paraId="61203C78" w14:textId="77777777" w:rsidR="00980A14" w:rsidRDefault="00980A14">
      <w:pPr>
        <w:pStyle w:val="Ttulo2"/>
        <w:keepNext w:val="0"/>
        <w:keepLines w:val="0"/>
        <w:spacing w:after="80"/>
        <w:rPr>
          <w:b/>
          <w:sz w:val="34"/>
          <w:szCs w:val="34"/>
        </w:rPr>
      </w:pPr>
      <w:bookmarkStart w:id="14" w:name="_ohc3xp8cyy3b" w:colFirst="0" w:colLast="0"/>
      <w:bookmarkStart w:id="15" w:name="_Toc191339738"/>
      <w:bookmarkEnd w:id="14"/>
    </w:p>
    <w:p w14:paraId="5DEB5594" w14:textId="77777777" w:rsidR="00980A14" w:rsidRDefault="00980A14">
      <w:pPr>
        <w:pStyle w:val="Ttulo2"/>
        <w:keepNext w:val="0"/>
        <w:keepLines w:val="0"/>
        <w:spacing w:after="80"/>
        <w:rPr>
          <w:b/>
          <w:sz w:val="34"/>
          <w:szCs w:val="34"/>
        </w:rPr>
      </w:pPr>
    </w:p>
    <w:p w14:paraId="11AA85C2" w14:textId="77777777" w:rsidR="00980A14" w:rsidRDefault="00980A14">
      <w:pPr>
        <w:pStyle w:val="Ttulo2"/>
        <w:keepNext w:val="0"/>
        <w:keepLines w:val="0"/>
        <w:spacing w:after="80"/>
        <w:rPr>
          <w:b/>
          <w:sz w:val="34"/>
          <w:szCs w:val="34"/>
        </w:rPr>
      </w:pPr>
    </w:p>
    <w:p w14:paraId="2BAC54EF" w14:textId="77777777" w:rsidR="00980A14" w:rsidRDefault="00980A14">
      <w:pPr>
        <w:pStyle w:val="Ttulo2"/>
        <w:keepNext w:val="0"/>
        <w:keepLines w:val="0"/>
        <w:spacing w:after="80"/>
        <w:rPr>
          <w:b/>
          <w:sz w:val="34"/>
          <w:szCs w:val="34"/>
        </w:rPr>
      </w:pPr>
    </w:p>
    <w:p w14:paraId="721D64A9" w14:textId="77777777" w:rsidR="00980A14" w:rsidRDefault="00980A14">
      <w:pPr>
        <w:pStyle w:val="Ttulo2"/>
        <w:keepNext w:val="0"/>
        <w:keepLines w:val="0"/>
        <w:spacing w:after="80"/>
        <w:rPr>
          <w:b/>
          <w:sz w:val="34"/>
          <w:szCs w:val="34"/>
        </w:rPr>
      </w:pPr>
    </w:p>
    <w:p w14:paraId="10CDEB59" w14:textId="6CAB93D0" w:rsidR="00980A14" w:rsidRPr="00980A14" w:rsidRDefault="00000000" w:rsidP="00980A14">
      <w:pPr>
        <w:pStyle w:val="Ttulo2"/>
        <w:keepNext w:val="0"/>
        <w:keepLines w:val="0"/>
        <w:spacing w:after="80"/>
        <w:rPr>
          <w:b/>
          <w:sz w:val="34"/>
          <w:szCs w:val="34"/>
        </w:rPr>
      </w:pPr>
      <w:r>
        <w:rPr>
          <w:b/>
          <w:sz w:val="34"/>
          <w:szCs w:val="34"/>
        </w:rPr>
        <w:lastRenderedPageBreak/>
        <w:t>2. Estudio del Arte</w:t>
      </w:r>
      <w:bookmarkEnd w:id="15"/>
    </w:p>
    <w:p w14:paraId="4431A1AF" w14:textId="15B30B87" w:rsidR="00980A14" w:rsidRPr="00980A14" w:rsidRDefault="00980A14" w:rsidP="00980A14">
      <w:pPr>
        <w:rPr>
          <w:lang w:val="es-ES"/>
        </w:rPr>
      </w:pPr>
      <w:r w:rsidRPr="00980A14">
        <w:rPr>
          <w:lang w:val="es-ES"/>
        </w:rPr>
        <w:t>2.1 Inicio de sesión:</w:t>
      </w:r>
    </w:p>
    <w:p w14:paraId="3F14810E" w14:textId="77777777" w:rsidR="00980A14" w:rsidRPr="00980A14" w:rsidRDefault="00980A14" w:rsidP="00980A14">
      <w:pPr>
        <w:rPr>
          <w:lang w:val="es-ES"/>
        </w:rPr>
      </w:pPr>
    </w:p>
    <w:p w14:paraId="10A7BEB2" w14:textId="299FE8AF" w:rsidR="00980A14" w:rsidRPr="00980A14" w:rsidRDefault="00980A14" w:rsidP="00980A14">
      <w:pPr>
        <w:rPr>
          <w:lang w:val="es-ES"/>
        </w:rPr>
      </w:pPr>
      <w:r w:rsidRPr="00980A14">
        <w:rPr>
          <w:lang w:val="es-ES"/>
        </w:rPr>
        <w:drawing>
          <wp:inline distT="0" distB="0" distL="0" distR="0" wp14:anchorId="7D0A3E2D" wp14:editId="019E614B">
            <wp:extent cx="1798320" cy="4008120"/>
            <wp:effectExtent l="0" t="0" r="0" b="0"/>
            <wp:docPr id="900653340" name="Imagen 25"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3340" name="Imagen 25" descr="Interfaz de usuario gráfica, Aplicación, Team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8320" cy="4008120"/>
                    </a:xfrm>
                    <a:prstGeom prst="rect">
                      <a:avLst/>
                    </a:prstGeom>
                    <a:noFill/>
                    <a:ln>
                      <a:noFill/>
                    </a:ln>
                  </pic:spPr>
                </pic:pic>
              </a:graphicData>
            </a:graphic>
          </wp:inline>
        </w:drawing>
      </w:r>
      <w:r w:rsidRPr="00980A14">
        <w:rPr>
          <w:lang w:val="es-ES"/>
        </w:rPr>
        <w:t> </w:t>
      </w:r>
    </w:p>
    <w:p w14:paraId="7DA8A41A" w14:textId="67289DD1" w:rsidR="00980A14" w:rsidRPr="00980A14" w:rsidRDefault="00980A14" w:rsidP="00980A14">
      <w:pPr>
        <w:rPr>
          <w:lang w:val="es-ES"/>
        </w:rPr>
      </w:pPr>
      <w:r w:rsidRPr="00980A14">
        <w:rPr>
          <w:lang w:val="es-ES"/>
        </w:rPr>
        <w:t>La pantalla de inicio de sesión permite a los usuarios acceder a la aplicación mediante dos campos de entrada: usuario y contraseña. Dispone de un botón para iniciar sesión tras validar las credenciales y otro para registrarse si aún no tienen cuenta. Si las credenciales son correctas, el usuario es redirigido a la interfaz principal. En caso de error, se muestra un mensaje indicando el problema.</w:t>
      </w:r>
      <w:r w:rsidRPr="00980A14">
        <w:rPr>
          <w:lang w:val="es-ES"/>
        </w:rPr>
        <w:br/>
      </w:r>
    </w:p>
    <w:p w14:paraId="2AD0A1EC" w14:textId="77777777" w:rsidR="00980A14" w:rsidRDefault="00980A14" w:rsidP="00980A14">
      <w:pPr>
        <w:rPr>
          <w:lang w:val="es-ES"/>
        </w:rPr>
      </w:pPr>
    </w:p>
    <w:p w14:paraId="658DD351" w14:textId="77777777" w:rsidR="00980A14" w:rsidRDefault="00980A14" w:rsidP="00980A14">
      <w:pPr>
        <w:rPr>
          <w:lang w:val="es-ES"/>
        </w:rPr>
      </w:pPr>
    </w:p>
    <w:p w14:paraId="0986B799" w14:textId="77777777" w:rsidR="00980A14" w:rsidRDefault="00980A14" w:rsidP="00980A14">
      <w:pPr>
        <w:rPr>
          <w:lang w:val="es-ES"/>
        </w:rPr>
      </w:pPr>
    </w:p>
    <w:p w14:paraId="3C342130" w14:textId="77777777" w:rsidR="00980A14" w:rsidRDefault="00980A14" w:rsidP="00980A14">
      <w:pPr>
        <w:rPr>
          <w:lang w:val="es-ES"/>
        </w:rPr>
      </w:pPr>
    </w:p>
    <w:p w14:paraId="4A102BB1" w14:textId="77777777" w:rsidR="00980A14" w:rsidRDefault="00980A14" w:rsidP="00980A14">
      <w:pPr>
        <w:rPr>
          <w:lang w:val="es-ES"/>
        </w:rPr>
      </w:pPr>
    </w:p>
    <w:p w14:paraId="7AF166AE" w14:textId="77777777" w:rsidR="00980A14" w:rsidRDefault="00980A14" w:rsidP="00980A14">
      <w:pPr>
        <w:rPr>
          <w:lang w:val="es-ES"/>
        </w:rPr>
      </w:pPr>
    </w:p>
    <w:p w14:paraId="1D6B031B" w14:textId="77777777" w:rsidR="00980A14" w:rsidRDefault="00980A14" w:rsidP="00980A14">
      <w:pPr>
        <w:rPr>
          <w:lang w:val="es-ES"/>
        </w:rPr>
      </w:pPr>
    </w:p>
    <w:p w14:paraId="43BAE094" w14:textId="77777777" w:rsidR="00980A14" w:rsidRDefault="00980A14" w:rsidP="00980A14">
      <w:pPr>
        <w:rPr>
          <w:lang w:val="es-ES"/>
        </w:rPr>
      </w:pPr>
    </w:p>
    <w:p w14:paraId="70CA826A" w14:textId="77777777" w:rsidR="00980A14" w:rsidRDefault="00980A14" w:rsidP="00980A14">
      <w:pPr>
        <w:rPr>
          <w:lang w:val="es-ES"/>
        </w:rPr>
      </w:pPr>
    </w:p>
    <w:p w14:paraId="4CA809D0" w14:textId="77777777" w:rsidR="00980A14" w:rsidRDefault="00980A14" w:rsidP="00980A14">
      <w:pPr>
        <w:rPr>
          <w:lang w:val="es-ES"/>
        </w:rPr>
      </w:pPr>
    </w:p>
    <w:p w14:paraId="790FFBB7" w14:textId="77777777" w:rsidR="00980A14" w:rsidRDefault="00980A14" w:rsidP="00980A14">
      <w:pPr>
        <w:rPr>
          <w:lang w:val="es-ES"/>
        </w:rPr>
      </w:pPr>
    </w:p>
    <w:p w14:paraId="16F30352" w14:textId="77777777" w:rsidR="00980A14" w:rsidRDefault="00980A14" w:rsidP="00980A14">
      <w:pPr>
        <w:rPr>
          <w:lang w:val="es-ES"/>
        </w:rPr>
      </w:pPr>
    </w:p>
    <w:p w14:paraId="582413AE" w14:textId="77777777" w:rsidR="00980A14" w:rsidRDefault="00980A14" w:rsidP="00980A14">
      <w:pPr>
        <w:rPr>
          <w:lang w:val="es-ES"/>
        </w:rPr>
      </w:pPr>
    </w:p>
    <w:p w14:paraId="4208906A" w14:textId="77777777" w:rsidR="00980A14" w:rsidRDefault="00980A14" w:rsidP="00980A14">
      <w:pPr>
        <w:rPr>
          <w:lang w:val="es-ES"/>
        </w:rPr>
      </w:pPr>
    </w:p>
    <w:p w14:paraId="51761B48" w14:textId="77777777" w:rsidR="00980A14" w:rsidRDefault="00980A14" w:rsidP="00980A14">
      <w:pPr>
        <w:rPr>
          <w:lang w:val="es-ES"/>
        </w:rPr>
      </w:pPr>
    </w:p>
    <w:p w14:paraId="43829CD7" w14:textId="77777777" w:rsidR="00980A14" w:rsidRDefault="00980A14" w:rsidP="00980A14">
      <w:pPr>
        <w:rPr>
          <w:lang w:val="es-ES"/>
        </w:rPr>
      </w:pPr>
    </w:p>
    <w:p w14:paraId="49AC6498" w14:textId="3B017F6F" w:rsidR="00980A14" w:rsidRPr="00980A14" w:rsidRDefault="00980A14" w:rsidP="00980A14">
      <w:pPr>
        <w:rPr>
          <w:lang w:val="es-ES"/>
        </w:rPr>
      </w:pPr>
      <w:r w:rsidRPr="00980A14">
        <w:rPr>
          <w:lang w:val="es-ES"/>
        </w:rPr>
        <w:lastRenderedPageBreak/>
        <w:t>2.2 Registro de usuario:</w:t>
      </w:r>
    </w:p>
    <w:p w14:paraId="759BEB77" w14:textId="77777777" w:rsidR="00980A14" w:rsidRPr="00980A14" w:rsidRDefault="00980A14" w:rsidP="00980A14">
      <w:pPr>
        <w:rPr>
          <w:lang w:val="es-ES"/>
        </w:rPr>
      </w:pPr>
    </w:p>
    <w:p w14:paraId="79A522AC" w14:textId="1F124B61" w:rsidR="00980A14" w:rsidRPr="00980A14" w:rsidRDefault="00980A14" w:rsidP="00980A14">
      <w:pPr>
        <w:rPr>
          <w:lang w:val="es-ES"/>
        </w:rPr>
      </w:pPr>
      <w:r w:rsidRPr="00980A14">
        <w:rPr>
          <w:lang w:val="es-ES"/>
        </w:rPr>
        <w:drawing>
          <wp:inline distT="0" distB="0" distL="0" distR="0" wp14:anchorId="0D004FA5" wp14:editId="70763363">
            <wp:extent cx="2141220" cy="4739640"/>
            <wp:effectExtent l="0" t="0" r="0" b="3810"/>
            <wp:docPr id="1044892592" name="Imagen 24"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2592" name="Imagen 24" descr="Imagen que contiene Interfaz de usuario gráfic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1220" cy="4739640"/>
                    </a:xfrm>
                    <a:prstGeom prst="rect">
                      <a:avLst/>
                    </a:prstGeom>
                    <a:noFill/>
                    <a:ln>
                      <a:noFill/>
                    </a:ln>
                  </pic:spPr>
                </pic:pic>
              </a:graphicData>
            </a:graphic>
          </wp:inline>
        </w:drawing>
      </w:r>
    </w:p>
    <w:p w14:paraId="4F3016CC" w14:textId="77777777" w:rsidR="00980A14" w:rsidRPr="00980A14" w:rsidRDefault="00980A14" w:rsidP="00980A14">
      <w:pPr>
        <w:rPr>
          <w:lang w:val="es-ES"/>
        </w:rPr>
      </w:pPr>
    </w:p>
    <w:p w14:paraId="02E762C2" w14:textId="77777777" w:rsidR="00980A14" w:rsidRPr="00980A14" w:rsidRDefault="00980A14" w:rsidP="00980A14">
      <w:pPr>
        <w:rPr>
          <w:lang w:val="es-ES"/>
        </w:rPr>
      </w:pPr>
      <w:r w:rsidRPr="00980A14">
        <w:rPr>
          <w:lang w:val="es-ES"/>
        </w:rPr>
        <w:t> La pantalla de registro permite a los nuevos usuarios crear una cuenta completando los campos de usuario, correo electrónico, contraseña, confirmación de contraseña y universidad. Tras ingresar la información, deben presionar el botón de registro para finalizar el proceso. Si los datos son válidos, la cuenta se crea correctamente y el usuario es redirigido automáticamente a la pantalla de inicio de sesión. En caso de error, se muestra un mensaje indicando el problema.</w:t>
      </w:r>
    </w:p>
    <w:p w14:paraId="01C46D5E" w14:textId="77777777" w:rsidR="00980A14" w:rsidRPr="00980A14" w:rsidRDefault="00980A14" w:rsidP="00980A14">
      <w:pPr>
        <w:rPr>
          <w:lang w:val="es-ES"/>
        </w:rPr>
      </w:pP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lastRenderedPageBreak/>
        <w:br/>
      </w:r>
    </w:p>
    <w:p w14:paraId="67A46E2A" w14:textId="77777777" w:rsidR="00980A14" w:rsidRPr="00980A14" w:rsidRDefault="00980A14" w:rsidP="00980A14">
      <w:pPr>
        <w:rPr>
          <w:lang w:val="es-ES"/>
        </w:rPr>
      </w:pPr>
      <w:r w:rsidRPr="00980A14">
        <w:rPr>
          <w:lang w:val="es-ES"/>
        </w:rPr>
        <w:t>2.3 Home</w:t>
      </w:r>
    </w:p>
    <w:p w14:paraId="2A2328E1" w14:textId="77777777" w:rsidR="00980A14" w:rsidRPr="00980A14" w:rsidRDefault="00980A14" w:rsidP="00980A14">
      <w:pPr>
        <w:rPr>
          <w:lang w:val="es-ES"/>
        </w:rPr>
      </w:pPr>
    </w:p>
    <w:p w14:paraId="21E419F4" w14:textId="2FF80C9B" w:rsidR="00980A14" w:rsidRPr="00980A14" w:rsidRDefault="00980A14" w:rsidP="00980A14">
      <w:pPr>
        <w:rPr>
          <w:lang w:val="es-ES"/>
        </w:rPr>
      </w:pPr>
      <w:r w:rsidRPr="00980A14">
        <w:rPr>
          <w:lang w:val="es-ES"/>
        </w:rPr>
        <w:drawing>
          <wp:inline distT="0" distB="0" distL="0" distR="0" wp14:anchorId="5FFC13D4" wp14:editId="22ECC60A">
            <wp:extent cx="1813560" cy="4008120"/>
            <wp:effectExtent l="0" t="0" r="0" b="0"/>
            <wp:docPr id="1154819159" name="Imagen 2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19159" name="Imagen 23" descr="Interfaz de usuario gráfica, Aplicación&#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4008120"/>
                    </a:xfrm>
                    <a:prstGeom prst="rect">
                      <a:avLst/>
                    </a:prstGeom>
                    <a:noFill/>
                    <a:ln>
                      <a:noFill/>
                    </a:ln>
                  </pic:spPr>
                </pic:pic>
              </a:graphicData>
            </a:graphic>
          </wp:inline>
        </w:drawing>
      </w:r>
    </w:p>
    <w:p w14:paraId="46C473CA" w14:textId="77777777" w:rsidR="00980A14" w:rsidRPr="00980A14" w:rsidRDefault="00980A14" w:rsidP="00980A14">
      <w:pPr>
        <w:rPr>
          <w:lang w:val="es-ES"/>
        </w:rPr>
      </w:pPr>
      <w:r w:rsidRPr="00980A14">
        <w:rPr>
          <w:lang w:val="es-ES"/>
        </w:rPr>
        <w:t>La pantalla principal cuenta con una barra de navegación en la parte inferior para acceder a diferentes secciones. En la pestaña de "Intercambios", los usuarios pueden deslizar hacia la derecha para explorar diversas oportunidades de intercambio disponibles. Más abajo, también pueden deslizar para ver sus propios intercambios activos o en proceso. Esta sección permite una navegación fluida e intuitiva para gestionar y descubrir nuevas oportunidades fácilmente.</w:t>
      </w:r>
    </w:p>
    <w:p w14:paraId="799AF787" w14:textId="77777777" w:rsidR="00980A14" w:rsidRPr="00980A14" w:rsidRDefault="00980A14" w:rsidP="00980A14">
      <w:pPr>
        <w:rPr>
          <w:lang w:val="es-ES"/>
        </w:rPr>
      </w:pPr>
      <w:r w:rsidRPr="00980A14">
        <w:rPr>
          <w:lang w:val="es-ES"/>
        </w:rPr>
        <w:br/>
      </w:r>
    </w:p>
    <w:p w14:paraId="7EB4B43D" w14:textId="77777777" w:rsidR="00980A14" w:rsidRDefault="00980A14" w:rsidP="00980A14">
      <w:pPr>
        <w:rPr>
          <w:lang w:val="es-ES"/>
        </w:rPr>
      </w:pPr>
    </w:p>
    <w:p w14:paraId="68C8119F" w14:textId="77777777" w:rsidR="00980A14" w:rsidRDefault="00980A14" w:rsidP="00980A14">
      <w:pPr>
        <w:rPr>
          <w:lang w:val="es-ES"/>
        </w:rPr>
      </w:pPr>
    </w:p>
    <w:p w14:paraId="147EB853" w14:textId="77777777" w:rsidR="00980A14" w:rsidRDefault="00980A14" w:rsidP="00980A14">
      <w:pPr>
        <w:rPr>
          <w:lang w:val="es-ES"/>
        </w:rPr>
      </w:pPr>
    </w:p>
    <w:p w14:paraId="1BC3A1AE" w14:textId="77777777" w:rsidR="00980A14" w:rsidRDefault="00980A14" w:rsidP="00980A14">
      <w:pPr>
        <w:rPr>
          <w:lang w:val="es-ES"/>
        </w:rPr>
      </w:pPr>
    </w:p>
    <w:p w14:paraId="157EACF0" w14:textId="77777777" w:rsidR="00980A14" w:rsidRDefault="00980A14" w:rsidP="00980A14">
      <w:pPr>
        <w:rPr>
          <w:lang w:val="es-ES"/>
        </w:rPr>
      </w:pPr>
    </w:p>
    <w:p w14:paraId="6E81196D" w14:textId="77777777" w:rsidR="00980A14" w:rsidRDefault="00980A14" w:rsidP="00980A14">
      <w:pPr>
        <w:rPr>
          <w:lang w:val="es-ES"/>
        </w:rPr>
      </w:pPr>
    </w:p>
    <w:p w14:paraId="0931CD00" w14:textId="77777777" w:rsidR="00980A14" w:rsidRDefault="00980A14" w:rsidP="00980A14">
      <w:pPr>
        <w:rPr>
          <w:lang w:val="es-ES"/>
        </w:rPr>
      </w:pPr>
    </w:p>
    <w:p w14:paraId="3FB00247" w14:textId="77777777" w:rsidR="00980A14" w:rsidRDefault="00980A14" w:rsidP="00980A14">
      <w:pPr>
        <w:rPr>
          <w:lang w:val="es-ES"/>
        </w:rPr>
      </w:pPr>
    </w:p>
    <w:p w14:paraId="6103A6B8" w14:textId="77777777" w:rsidR="00980A14" w:rsidRDefault="00980A14" w:rsidP="00980A14">
      <w:pPr>
        <w:rPr>
          <w:lang w:val="es-ES"/>
        </w:rPr>
      </w:pPr>
    </w:p>
    <w:p w14:paraId="3251E5D7" w14:textId="77777777" w:rsidR="00980A14" w:rsidRDefault="00980A14" w:rsidP="00980A14">
      <w:pPr>
        <w:rPr>
          <w:lang w:val="es-ES"/>
        </w:rPr>
      </w:pPr>
    </w:p>
    <w:p w14:paraId="7BD64DB7" w14:textId="77777777" w:rsidR="00980A14" w:rsidRDefault="00980A14" w:rsidP="00980A14">
      <w:pPr>
        <w:rPr>
          <w:lang w:val="es-ES"/>
        </w:rPr>
      </w:pPr>
    </w:p>
    <w:p w14:paraId="5E139B15" w14:textId="77777777" w:rsidR="00980A14" w:rsidRDefault="00980A14" w:rsidP="00980A14">
      <w:pPr>
        <w:rPr>
          <w:lang w:val="es-ES"/>
        </w:rPr>
      </w:pPr>
    </w:p>
    <w:p w14:paraId="4BBBC1D8" w14:textId="77777777" w:rsidR="00980A14" w:rsidRDefault="00980A14" w:rsidP="00980A14">
      <w:pPr>
        <w:rPr>
          <w:lang w:val="es-ES"/>
        </w:rPr>
      </w:pPr>
    </w:p>
    <w:p w14:paraId="42A0F62D" w14:textId="77777777" w:rsidR="00980A14" w:rsidRDefault="00980A14" w:rsidP="00980A14">
      <w:pPr>
        <w:rPr>
          <w:lang w:val="es-ES"/>
        </w:rPr>
      </w:pPr>
    </w:p>
    <w:p w14:paraId="4916EC81" w14:textId="3410E7CD" w:rsidR="00980A14" w:rsidRPr="00980A14" w:rsidRDefault="00980A14" w:rsidP="00980A14">
      <w:pPr>
        <w:rPr>
          <w:lang w:val="es-ES"/>
        </w:rPr>
      </w:pPr>
      <w:r w:rsidRPr="00980A14">
        <w:rPr>
          <w:lang w:val="es-ES"/>
        </w:rPr>
        <w:lastRenderedPageBreak/>
        <w:t xml:space="preserve">2.4 </w:t>
      </w:r>
      <w:proofErr w:type="spellStart"/>
      <w:r w:rsidRPr="00980A14">
        <w:rPr>
          <w:lang w:val="es-ES"/>
        </w:rPr>
        <w:t>Edit</w:t>
      </w:r>
      <w:proofErr w:type="spellEnd"/>
      <w:r w:rsidRPr="00980A14">
        <w:rPr>
          <w:lang w:val="es-ES"/>
        </w:rPr>
        <w:t xml:space="preserve"> Exchange</w:t>
      </w:r>
    </w:p>
    <w:p w14:paraId="0F7BF173" w14:textId="52BCA82F" w:rsidR="00980A14" w:rsidRPr="00980A14" w:rsidRDefault="00980A14" w:rsidP="00980A14">
      <w:pPr>
        <w:rPr>
          <w:lang w:val="es-ES"/>
        </w:rPr>
      </w:pPr>
      <w:r w:rsidRPr="00980A14">
        <w:rPr>
          <w:lang w:val="es-ES"/>
        </w:rPr>
        <w:drawing>
          <wp:inline distT="0" distB="0" distL="0" distR="0" wp14:anchorId="64919045" wp14:editId="7FD17E72">
            <wp:extent cx="2011680" cy="4480560"/>
            <wp:effectExtent l="0" t="0" r="7620" b="0"/>
            <wp:docPr id="1640035614" name="Imagen 2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5614" name="Imagen 22" descr="Interfaz de usuario gráfica, Texto, Aplicación, Chat o mensaje de text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4480560"/>
                    </a:xfrm>
                    <a:prstGeom prst="rect">
                      <a:avLst/>
                    </a:prstGeom>
                    <a:noFill/>
                    <a:ln>
                      <a:noFill/>
                    </a:ln>
                  </pic:spPr>
                </pic:pic>
              </a:graphicData>
            </a:graphic>
          </wp:inline>
        </w:drawing>
      </w:r>
    </w:p>
    <w:p w14:paraId="20EA816D" w14:textId="77777777" w:rsidR="00980A14" w:rsidRPr="00980A14" w:rsidRDefault="00980A14" w:rsidP="00980A14">
      <w:pPr>
        <w:rPr>
          <w:lang w:val="es-ES"/>
        </w:rPr>
      </w:pPr>
      <w:r w:rsidRPr="00980A14">
        <w:rPr>
          <w:lang w:val="es-ES"/>
        </w:rPr>
        <w:t>En la pantalla de edición de intercambios, al mantener pulsado sobre un intercambio, se abrirá una opción para modificar sus detalles. Los usuarios podrán actualizar aspectos como el nivel de idioma, el tipo de idioma, las fechas de creación y finalización, así como el número de alumnos involucrados. Esta funcionalidad permite ajustar la información del intercambio de manera sencilla y flexible según las necesidades del usuario.</w:t>
      </w:r>
    </w:p>
    <w:p w14:paraId="5F73F25C" w14:textId="77777777" w:rsidR="00980A14" w:rsidRPr="00980A14" w:rsidRDefault="00980A14" w:rsidP="00980A14">
      <w:pPr>
        <w:rPr>
          <w:lang w:val="es-ES"/>
        </w:rPr>
      </w:pPr>
    </w:p>
    <w:p w14:paraId="4B2B639B" w14:textId="77777777" w:rsidR="00980A14" w:rsidRDefault="00980A14" w:rsidP="00980A14">
      <w:pPr>
        <w:rPr>
          <w:lang w:val="es-ES"/>
        </w:rPr>
      </w:pPr>
    </w:p>
    <w:p w14:paraId="3DC8F168" w14:textId="77777777" w:rsidR="00980A14" w:rsidRDefault="00980A14" w:rsidP="00980A14">
      <w:pPr>
        <w:rPr>
          <w:lang w:val="es-ES"/>
        </w:rPr>
      </w:pPr>
    </w:p>
    <w:p w14:paraId="578B7E1B" w14:textId="77777777" w:rsidR="00980A14" w:rsidRDefault="00980A14" w:rsidP="00980A14">
      <w:pPr>
        <w:rPr>
          <w:lang w:val="es-ES"/>
        </w:rPr>
      </w:pPr>
    </w:p>
    <w:p w14:paraId="2FC9AED6" w14:textId="77777777" w:rsidR="00980A14" w:rsidRDefault="00980A14" w:rsidP="00980A14">
      <w:pPr>
        <w:rPr>
          <w:lang w:val="es-ES"/>
        </w:rPr>
      </w:pPr>
    </w:p>
    <w:p w14:paraId="6003FB5F" w14:textId="77777777" w:rsidR="00980A14" w:rsidRDefault="00980A14" w:rsidP="00980A14">
      <w:pPr>
        <w:rPr>
          <w:lang w:val="es-ES"/>
        </w:rPr>
      </w:pPr>
    </w:p>
    <w:p w14:paraId="13EEC4FD" w14:textId="77777777" w:rsidR="00980A14" w:rsidRDefault="00980A14" w:rsidP="00980A14">
      <w:pPr>
        <w:rPr>
          <w:lang w:val="es-ES"/>
        </w:rPr>
      </w:pPr>
    </w:p>
    <w:p w14:paraId="2965CFB9" w14:textId="77777777" w:rsidR="00980A14" w:rsidRDefault="00980A14" w:rsidP="00980A14">
      <w:pPr>
        <w:rPr>
          <w:lang w:val="es-ES"/>
        </w:rPr>
      </w:pPr>
    </w:p>
    <w:p w14:paraId="19D6923E" w14:textId="77777777" w:rsidR="00980A14" w:rsidRDefault="00980A14" w:rsidP="00980A14">
      <w:pPr>
        <w:rPr>
          <w:lang w:val="es-ES"/>
        </w:rPr>
      </w:pPr>
    </w:p>
    <w:p w14:paraId="57D5701A" w14:textId="77777777" w:rsidR="00980A14" w:rsidRDefault="00980A14" w:rsidP="00980A14">
      <w:pPr>
        <w:rPr>
          <w:lang w:val="es-ES"/>
        </w:rPr>
      </w:pPr>
    </w:p>
    <w:p w14:paraId="0705929C" w14:textId="77777777" w:rsidR="00980A14" w:rsidRDefault="00980A14" w:rsidP="00980A14">
      <w:pPr>
        <w:rPr>
          <w:lang w:val="es-ES"/>
        </w:rPr>
      </w:pPr>
    </w:p>
    <w:p w14:paraId="5F63B414" w14:textId="77777777" w:rsidR="00980A14" w:rsidRDefault="00980A14" w:rsidP="00980A14">
      <w:pPr>
        <w:rPr>
          <w:lang w:val="es-ES"/>
        </w:rPr>
      </w:pPr>
    </w:p>
    <w:p w14:paraId="1BC9D1B8" w14:textId="77777777" w:rsidR="00980A14" w:rsidRDefault="00980A14" w:rsidP="00980A14">
      <w:pPr>
        <w:rPr>
          <w:lang w:val="es-ES"/>
        </w:rPr>
      </w:pPr>
    </w:p>
    <w:p w14:paraId="33CC57DB" w14:textId="77777777" w:rsidR="00980A14" w:rsidRDefault="00980A14" w:rsidP="00980A14">
      <w:pPr>
        <w:rPr>
          <w:lang w:val="es-ES"/>
        </w:rPr>
      </w:pPr>
    </w:p>
    <w:p w14:paraId="33C8FCD4" w14:textId="77777777" w:rsidR="00980A14" w:rsidRDefault="00980A14" w:rsidP="00980A14">
      <w:pPr>
        <w:rPr>
          <w:lang w:val="es-ES"/>
        </w:rPr>
      </w:pPr>
    </w:p>
    <w:p w14:paraId="294C1E40" w14:textId="77777777" w:rsidR="00980A14" w:rsidRDefault="00980A14" w:rsidP="00980A14">
      <w:pPr>
        <w:rPr>
          <w:lang w:val="es-ES"/>
        </w:rPr>
      </w:pPr>
    </w:p>
    <w:p w14:paraId="433B14D4" w14:textId="77777777" w:rsidR="00980A14" w:rsidRDefault="00980A14" w:rsidP="00980A14">
      <w:pPr>
        <w:rPr>
          <w:lang w:val="es-ES"/>
        </w:rPr>
      </w:pPr>
    </w:p>
    <w:p w14:paraId="7E25A35C" w14:textId="683137EB" w:rsidR="00980A14" w:rsidRPr="00980A14" w:rsidRDefault="00980A14" w:rsidP="00980A14">
      <w:pPr>
        <w:rPr>
          <w:lang w:val="es-ES"/>
        </w:rPr>
      </w:pPr>
      <w:r w:rsidRPr="00980A14">
        <w:rPr>
          <w:lang w:val="es-ES"/>
        </w:rPr>
        <w:lastRenderedPageBreak/>
        <w:t xml:space="preserve">2.5 </w:t>
      </w:r>
      <w:proofErr w:type="spellStart"/>
      <w:r w:rsidRPr="00980A14">
        <w:rPr>
          <w:lang w:val="es-ES"/>
        </w:rPr>
        <w:t>Create</w:t>
      </w:r>
      <w:proofErr w:type="spellEnd"/>
      <w:r w:rsidRPr="00980A14">
        <w:rPr>
          <w:lang w:val="es-ES"/>
        </w:rPr>
        <w:t xml:space="preserve"> Exchange</w:t>
      </w:r>
    </w:p>
    <w:p w14:paraId="04F90EDD" w14:textId="49E30D22" w:rsidR="00980A14" w:rsidRPr="00980A14" w:rsidRDefault="00980A14" w:rsidP="00980A14">
      <w:pPr>
        <w:rPr>
          <w:lang w:val="es-ES"/>
        </w:rPr>
      </w:pPr>
      <w:r w:rsidRPr="00980A14">
        <w:rPr>
          <w:lang w:val="es-ES"/>
        </w:rPr>
        <w:drawing>
          <wp:inline distT="0" distB="0" distL="0" distR="0" wp14:anchorId="3F588241" wp14:editId="5D14BE32">
            <wp:extent cx="1943100" cy="4305300"/>
            <wp:effectExtent l="0" t="0" r="0" b="0"/>
            <wp:docPr id="1979716986" name="Imagen 2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16986" name="Imagen 21" descr="Interfaz de usuario gráfica, Texto, Aplicación&#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100" cy="4305300"/>
                    </a:xfrm>
                    <a:prstGeom prst="rect">
                      <a:avLst/>
                    </a:prstGeom>
                    <a:noFill/>
                    <a:ln>
                      <a:noFill/>
                    </a:ln>
                  </pic:spPr>
                </pic:pic>
              </a:graphicData>
            </a:graphic>
          </wp:inline>
        </w:drawing>
      </w:r>
    </w:p>
    <w:p w14:paraId="61BBF34C" w14:textId="77777777" w:rsidR="00980A14" w:rsidRPr="00980A14" w:rsidRDefault="00980A14" w:rsidP="00980A14">
      <w:pPr>
        <w:rPr>
          <w:lang w:val="es-ES"/>
        </w:rPr>
      </w:pPr>
      <w:r w:rsidRPr="00980A14">
        <w:rPr>
          <w:lang w:val="es-ES"/>
        </w:rPr>
        <w:t>La pantalla de creación de intercambios se abre al presionar el botón “+” en la pantalla de inicio. En esta sección, los usuarios pueden ingresar detalles como el nivel de idioma, el tipo de idioma, las fechas de inicio y finalización, y el número de alumnos participantes. Una vez completados los campos, podrán confirmar la creación del intercambio. Tras guardarlo, este aparecerá en la sección de intercambios activos dentro de la aplicación.</w:t>
      </w:r>
    </w:p>
    <w:p w14:paraId="0271A199" w14:textId="77777777" w:rsidR="00980A14" w:rsidRPr="00980A14" w:rsidRDefault="00980A14" w:rsidP="00980A14">
      <w:pPr>
        <w:rPr>
          <w:lang w:val="es-ES"/>
        </w:rPr>
      </w:pPr>
    </w:p>
    <w:p w14:paraId="6B2092B2" w14:textId="77777777" w:rsidR="00980A14" w:rsidRDefault="00980A14" w:rsidP="00980A14">
      <w:pPr>
        <w:rPr>
          <w:lang w:val="es-ES"/>
        </w:rPr>
      </w:pPr>
    </w:p>
    <w:p w14:paraId="7173C04A" w14:textId="77777777" w:rsidR="00980A14" w:rsidRDefault="00980A14" w:rsidP="00980A14">
      <w:pPr>
        <w:rPr>
          <w:lang w:val="es-ES"/>
        </w:rPr>
      </w:pPr>
    </w:p>
    <w:p w14:paraId="4F29D552" w14:textId="77777777" w:rsidR="00980A14" w:rsidRDefault="00980A14" w:rsidP="00980A14">
      <w:pPr>
        <w:rPr>
          <w:lang w:val="es-ES"/>
        </w:rPr>
      </w:pPr>
    </w:p>
    <w:p w14:paraId="2629F3C0" w14:textId="77777777" w:rsidR="00980A14" w:rsidRDefault="00980A14" w:rsidP="00980A14">
      <w:pPr>
        <w:rPr>
          <w:lang w:val="es-ES"/>
        </w:rPr>
      </w:pPr>
    </w:p>
    <w:p w14:paraId="62FF42DA" w14:textId="77777777" w:rsidR="00980A14" w:rsidRDefault="00980A14" w:rsidP="00980A14">
      <w:pPr>
        <w:rPr>
          <w:lang w:val="es-ES"/>
        </w:rPr>
      </w:pPr>
    </w:p>
    <w:p w14:paraId="2DC710E7" w14:textId="77777777" w:rsidR="00980A14" w:rsidRDefault="00980A14" w:rsidP="00980A14">
      <w:pPr>
        <w:rPr>
          <w:lang w:val="es-ES"/>
        </w:rPr>
      </w:pPr>
    </w:p>
    <w:p w14:paraId="5B175E39" w14:textId="77777777" w:rsidR="00980A14" w:rsidRDefault="00980A14" w:rsidP="00980A14">
      <w:pPr>
        <w:rPr>
          <w:lang w:val="es-ES"/>
        </w:rPr>
      </w:pPr>
    </w:p>
    <w:p w14:paraId="07022896" w14:textId="77777777" w:rsidR="00980A14" w:rsidRDefault="00980A14" w:rsidP="00980A14">
      <w:pPr>
        <w:rPr>
          <w:lang w:val="es-ES"/>
        </w:rPr>
      </w:pPr>
    </w:p>
    <w:p w14:paraId="2025B9AA" w14:textId="77777777" w:rsidR="00980A14" w:rsidRDefault="00980A14" w:rsidP="00980A14">
      <w:pPr>
        <w:rPr>
          <w:lang w:val="es-ES"/>
        </w:rPr>
      </w:pPr>
    </w:p>
    <w:p w14:paraId="4336CE0D" w14:textId="77777777" w:rsidR="00980A14" w:rsidRDefault="00980A14" w:rsidP="00980A14">
      <w:pPr>
        <w:rPr>
          <w:lang w:val="es-ES"/>
        </w:rPr>
      </w:pPr>
    </w:p>
    <w:p w14:paraId="112471C3" w14:textId="77777777" w:rsidR="00980A14" w:rsidRDefault="00980A14" w:rsidP="00980A14">
      <w:pPr>
        <w:rPr>
          <w:lang w:val="es-ES"/>
        </w:rPr>
      </w:pPr>
    </w:p>
    <w:p w14:paraId="5F625EB7" w14:textId="77777777" w:rsidR="00980A14" w:rsidRDefault="00980A14" w:rsidP="00980A14">
      <w:pPr>
        <w:rPr>
          <w:lang w:val="es-ES"/>
        </w:rPr>
      </w:pPr>
    </w:p>
    <w:p w14:paraId="1BD3F407" w14:textId="77777777" w:rsidR="00980A14" w:rsidRDefault="00980A14" w:rsidP="00980A14">
      <w:pPr>
        <w:rPr>
          <w:lang w:val="es-ES"/>
        </w:rPr>
      </w:pPr>
    </w:p>
    <w:p w14:paraId="5D4B40C2" w14:textId="77777777" w:rsidR="00980A14" w:rsidRDefault="00980A14" w:rsidP="00980A14">
      <w:pPr>
        <w:rPr>
          <w:lang w:val="es-ES"/>
        </w:rPr>
      </w:pPr>
    </w:p>
    <w:p w14:paraId="43741149" w14:textId="77777777" w:rsidR="00980A14" w:rsidRDefault="00980A14" w:rsidP="00980A14">
      <w:pPr>
        <w:rPr>
          <w:lang w:val="es-ES"/>
        </w:rPr>
      </w:pPr>
    </w:p>
    <w:p w14:paraId="4DE57310" w14:textId="77777777" w:rsidR="00980A14" w:rsidRDefault="00980A14" w:rsidP="00980A14">
      <w:pPr>
        <w:rPr>
          <w:lang w:val="es-ES"/>
        </w:rPr>
      </w:pPr>
    </w:p>
    <w:p w14:paraId="0F62C2FB" w14:textId="77777777" w:rsidR="00980A14" w:rsidRDefault="00980A14" w:rsidP="00980A14">
      <w:pPr>
        <w:rPr>
          <w:lang w:val="es-ES"/>
        </w:rPr>
      </w:pPr>
    </w:p>
    <w:p w14:paraId="5C512F24" w14:textId="5ADED227" w:rsidR="00980A14" w:rsidRPr="00980A14" w:rsidRDefault="00980A14" w:rsidP="00980A14">
      <w:pPr>
        <w:rPr>
          <w:lang w:val="es-ES"/>
        </w:rPr>
      </w:pPr>
      <w:r w:rsidRPr="00980A14">
        <w:rPr>
          <w:lang w:val="es-ES"/>
        </w:rPr>
        <w:lastRenderedPageBreak/>
        <w:t xml:space="preserve">2.6 </w:t>
      </w:r>
      <w:proofErr w:type="spellStart"/>
      <w:r w:rsidRPr="00980A14">
        <w:rPr>
          <w:lang w:val="es-ES"/>
        </w:rPr>
        <w:t>Searcher</w:t>
      </w:r>
      <w:proofErr w:type="spellEnd"/>
    </w:p>
    <w:p w14:paraId="318A59A3" w14:textId="0D08487B" w:rsidR="00980A14" w:rsidRPr="00980A14" w:rsidRDefault="00980A14" w:rsidP="00980A14">
      <w:pPr>
        <w:rPr>
          <w:lang w:val="es-ES"/>
        </w:rPr>
      </w:pPr>
      <w:r w:rsidRPr="00980A14">
        <w:rPr>
          <w:lang w:val="es-ES"/>
        </w:rPr>
        <w:drawing>
          <wp:inline distT="0" distB="0" distL="0" distR="0" wp14:anchorId="4189D3A0" wp14:editId="2977340E">
            <wp:extent cx="2118360" cy="4686300"/>
            <wp:effectExtent l="0" t="0" r="0" b="0"/>
            <wp:docPr id="107057950" name="Imagen 2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7950" name="Imagen 20" descr="Text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8360" cy="4686300"/>
                    </a:xfrm>
                    <a:prstGeom prst="rect">
                      <a:avLst/>
                    </a:prstGeom>
                    <a:noFill/>
                    <a:ln>
                      <a:noFill/>
                    </a:ln>
                  </pic:spPr>
                </pic:pic>
              </a:graphicData>
            </a:graphic>
          </wp:inline>
        </w:drawing>
      </w:r>
    </w:p>
    <w:p w14:paraId="239D9FBA" w14:textId="77777777" w:rsidR="00980A14" w:rsidRPr="00980A14" w:rsidRDefault="00980A14" w:rsidP="00980A14">
      <w:pPr>
        <w:rPr>
          <w:lang w:val="es-ES"/>
        </w:rPr>
      </w:pPr>
      <w:r w:rsidRPr="00980A14">
        <w:rPr>
          <w:lang w:val="es-ES"/>
        </w:rPr>
        <w:t>La pestaña de búsqueda permite a los usuarios encontrar intercambios específicos ingresando un nombre en la barra de búsqueda. Además, cuenta con filtros avanzados para refinar los resultados según criterios como nivel de idioma, tipo de idioma, fechas y número de alumnos. Esta funcionalidad facilita la localización de intercambios que se ajusten a las preferencias del usuario, proporcionando una experiencia de búsqueda rápida y eficiente.</w:t>
      </w:r>
    </w:p>
    <w:p w14:paraId="7105706B" w14:textId="77777777" w:rsidR="00980A14" w:rsidRPr="00980A14" w:rsidRDefault="00980A14" w:rsidP="00980A14">
      <w:pPr>
        <w:rPr>
          <w:lang w:val="es-ES"/>
        </w:rPr>
      </w:pP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r w:rsidRPr="00980A14">
        <w:rPr>
          <w:lang w:val="es-ES"/>
        </w:rPr>
        <w:br/>
      </w:r>
    </w:p>
    <w:p w14:paraId="69F58D2D" w14:textId="77777777" w:rsidR="00980A14" w:rsidRDefault="00980A14" w:rsidP="00980A14">
      <w:pPr>
        <w:rPr>
          <w:lang w:val="es-ES"/>
        </w:rPr>
      </w:pPr>
    </w:p>
    <w:p w14:paraId="0A41D21C" w14:textId="77777777" w:rsidR="00980A14" w:rsidRDefault="00980A14" w:rsidP="00980A14">
      <w:pPr>
        <w:rPr>
          <w:lang w:val="es-ES"/>
        </w:rPr>
      </w:pPr>
    </w:p>
    <w:p w14:paraId="46608094" w14:textId="77777777" w:rsidR="00980A14" w:rsidRDefault="00980A14" w:rsidP="00980A14">
      <w:pPr>
        <w:rPr>
          <w:lang w:val="es-ES"/>
        </w:rPr>
      </w:pPr>
    </w:p>
    <w:p w14:paraId="2C1A80BD" w14:textId="77777777" w:rsidR="00980A14" w:rsidRDefault="00980A14" w:rsidP="00980A14">
      <w:pPr>
        <w:rPr>
          <w:lang w:val="es-ES"/>
        </w:rPr>
      </w:pPr>
    </w:p>
    <w:p w14:paraId="44229C3F" w14:textId="77777777" w:rsidR="00980A14" w:rsidRDefault="00980A14" w:rsidP="00980A14">
      <w:pPr>
        <w:rPr>
          <w:lang w:val="es-ES"/>
        </w:rPr>
      </w:pPr>
    </w:p>
    <w:p w14:paraId="2F73E7D1" w14:textId="77777777" w:rsidR="00980A14" w:rsidRDefault="00980A14" w:rsidP="00980A14">
      <w:pPr>
        <w:rPr>
          <w:lang w:val="es-ES"/>
        </w:rPr>
      </w:pPr>
    </w:p>
    <w:p w14:paraId="31ADD6B5" w14:textId="77777777" w:rsidR="00980A14" w:rsidRDefault="00980A14" w:rsidP="00980A14">
      <w:pPr>
        <w:rPr>
          <w:lang w:val="es-ES"/>
        </w:rPr>
      </w:pPr>
    </w:p>
    <w:p w14:paraId="0374CFF5" w14:textId="77777777" w:rsidR="00980A14" w:rsidRDefault="00980A14" w:rsidP="00980A14">
      <w:pPr>
        <w:rPr>
          <w:lang w:val="es-ES"/>
        </w:rPr>
      </w:pPr>
    </w:p>
    <w:p w14:paraId="78B6AE81" w14:textId="16DEFBF6" w:rsidR="00980A14" w:rsidRPr="00980A14" w:rsidRDefault="00980A14" w:rsidP="00980A14">
      <w:pPr>
        <w:rPr>
          <w:lang w:val="es-ES"/>
        </w:rPr>
      </w:pPr>
      <w:r w:rsidRPr="00980A14">
        <w:rPr>
          <w:lang w:val="es-ES"/>
        </w:rPr>
        <w:lastRenderedPageBreak/>
        <w:t xml:space="preserve">2.7 </w:t>
      </w:r>
      <w:proofErr w:type="spellStart"/>
      <w:r w:rsidRPr="00980A14">
        <w:rPr>
          <w:lang w:val="es-ES"/>
        </w:rPr>
        <w:t>Messages</w:t>
      </w:r>
      <w:proofErr w:type="spellEnd"/>
    </w:p>
    <w:p w14:paraId="135191F6" w14:textId="5962DD6F" w:rsidR="00980A14" w:rsidRPr="00980A14" w:rsidRDefault="00980A14" w:rsidP="00980A14">
      <w:pPr>
        <w:rPr>
          <w:lang w:val="es-ES"/>
        </w:rPr>
      </w:pPr>
      <w:r w:rsidRPr="00980A14">
        <w:rPr>
          <w:lang w:val="es-ES"/>
        </w:rPr>
        <w:drawing>
          <wp:inline distT="0" distB="0" distL="0" distR="0" wp14:anchorId="5F887D0F" wp14:editId="5FCBD354">
            <wp:extent cx="2393472" cy="5311471"/>
            <wp:effectExtent l="0" t="0" r="6985" b="3810"/>
            <wp:docPr id="1732532963" name="Imagen 1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2963" name="Imagen 19" descr="Texto&#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616" cy="5329543"/>
                    </a:xfrm>
                    <a:prstGeom prst="rect">
                      <a:avLst/>
                    </a:prstGeom>
                    <a:noFill/>
                    <a:ln>
                      <a:noFill/>
                    </a:ln>
                  </pic:spPr>
                </pic:pic>
              </a:graphicData>
            </a:graphic>
          </wp:inline>
        </w:drawing>
      </w:r>
    </w:p>
    <w:p w14:paraId="3B595106" w14:textId="77777777" w:rsidR="00980A14" w:rsidRPr="00980A14" w:rsidRDefault="00980A14" w:rsidP="00980A14">
      <w:pPr>
        <w:rPr>
          <w:lang w:val="es-ES"/>
        </w:rPr>
      </w:pPr>
      <w:r w:rsidRPr="00980A14">
        <w:rPr>
          <w:lang w:val="es-ES"/>
        </w:rPr>
        <w:t>La pestaña de mensajes muestra todos los chats activos con otros usuarios, mostrando el nombre de la persona y el último mensaje enviado o recibido. Para una mejor gestión, los usuarios pueden mantener presionado un chat para acceder a la opción de eliminarlo. Esta sección permite una comunicación rápida y organizada dentro de la aplicación.</w:t>
      </w:r>
    </w:p>
    <w:p w14:paraId="6C863808" w14:textId="77777777" w:rsidR="00980A14" w:rsidRPr="00980A14" w:rsidRDefault="00980A14" w:rsidP="00980A14">
      <w:pPr>
        <w:rPr>
          <w:lang w:val="es-ES"/>
        </w:rPr>
      </w:pPr>
    </w:p>
    <w:p w14:paraId="356C93F6" w14:textId="77777777" w:rsidR="00980A14" w:rsidRDefault="00980A14" w:rsidP="00980A14">
      <w:pPr>
        <w:rPr>
          <w:lang w:val="es-ES"/>
        </w:rPr>
      </w:pPr>
    </w:p>
    <w:p w14:paraId="23E9B661" w14:textId="77777777" w:rsidR="00980A14" w:rsidRDefault="00980A14" w:rsidP="00980A14">
      <w:pPr>
        <w:rPr>
          <w:lang w:val="es-ES"/>
        </w:rPr>
      </w:pPr>
    </w:p>
    <w:p w14:paraId="07BEA58D" w14:textId="77777777" w:rsidR="00980A14" w:rsidRDefault="00980A14" w:rsidP="00980A14">
      <w:pPr>
        <w:rPr>
          <w:lang w:val="es-ES"/>
        </w:rPr>
      </w:pPr>
    </w:p>
    <w:p w14:paraId="6C72A9CC" w14:textId="77777777" w:rsidR="00980A14" w:rsidRDefault="00980A14" w:rsidP="00980A14">
      <w:pPr>
        <w:rPr>
          <w:lang w:val="es-ES"/>
        </w:rPr>
      </w:pPr>
    </w:p>
    <w:p w14:paraId="55FFC2D3" w14:textId="77777777" w:rsidR="00980A14" w:rsidRDefault="00980A14" w:rsidP="00980A14">
      <w:pPr>
        <w:rPr>
          <w:lang w:val="es-ES"/>
        </w:rPr>
      </w:pPr>
    </w:p>
    <w:p w14:paraId="2C3FE501" w14:textId="77777777" w:rsidR="00980A14" w:rsidRDefault="00980A14" w:rsidP="00980A14">
      <w:pPr>
        <w:rPr>
          <w:lang w:val="es-ES"/>
        </w:rPr>
      </w:pPr>
    </w:p>
    <w:p w14:paraId="203A9E63" w14:textId="77777777" w:rsidR="00980A14" w:rsidRDefault="00980A14" w:rsidP="00980A14">
      <w:pPr>
        <w:rPr>
          <w:lang w:val="es-ES"/>
        </w:rPr>
      </w:pPr>
    </w:p>
    <w:p w14:paraId="02C160F9" w14:textId="77777777" w:rsidR="00980A14" w:rsidRDefault="00980A14" w:rsidP="00980A14">
      <w:pPr>
        <w:rPr>
          <w:lang w:val="es-ES"/>
        </w:rPr>
      </w:pPr>
    </w:p>
    <w:p w14:paraId="78E09E35" w14:textId="77777777" w:rsidR="00980A14" w:rsidRDefault="00980A14" w:rsidP="00980A14">
      <w:pPr>
        <w:rPr>
          <w:lang w:val="es-ES"/>
        </w:rPr>
      </w:pPr>
    </w:p>
    <w:p w14:paraId="2C0EFA6D" w14:textId="77777777" w:rsidR="00980A14" w:rsidRDefault="00980A14" w:rsidP="00980A14">
      <w:pPr>
        <w:rPr>
          <w:lang w:val="es-ES"/>
        </w:rPr>
      </w:pPr>
    </w:p>
    <w:p w14:paraId="72F53AAA" w14:textId="77777777" w:rsidR="00980A14" w:rsidRDefault="00980A14" w:rsidP="00980A14">
      <w:pPr>
        <w:rPr>
          <w:lang w:val="es-ES"/>
        </w:rPr>
      </w:pPr>
    </w:p>
    <w:p w14:paraId="3E8D3B6F" w14:textId="77777777" w:rsidR="00980A14" w:rsidRDefault="00980A14" w:rsidP="00980A14">
      <w:pPr>
        <w:rPr>
          <w:lang w:val="es-ES"/>
        </w:rPr>
      </w:pPr>
    </w:p>
    <w:p w14:paraId="49667ABA" w14:textId="77777777" w:rsidR="00980A14" w:rsidRDefault="00980A14" w:rsidP="00980A14">
      <w:pPr>
        <w:rPr>
          <w:lang w:val="es-ES"/>
        </w:rPr>
      </w:pPr>
    </w:p>
    <w:p w14:paraId="74207779" w14:textId="540B1D0E" w:rsidR="00980A14" w:rsidRPr="00980A14" w:rsidRDefault="00980A14" w:rsidP="00980A14">
      <w:pPr>
        <w:rPr>
          <w:lang w:val="es-ES"/>
        </w:rPr>
      </w:pPr>
      <w:r w:rsidRPr="00980A14">
        <w:rPr>
          <w:lang w:val="es-ES"/>
        </w:rPr>
        <w:lastRenderedPageBreak/>
        <w:t>2.8 Chat</w:t>
      </w:r>
    </w:p>
    <w:p w14:paraId="1C9464CE" w14:textId="083125BA" w:rsidR="00980A14" w:rsidRPr="00980A14" w:rsidRDefault="00980A14" w:rsidP="00980A14">
      <w:pPr>
        <w:rPr>
          <w:lang w:val="es-ES"/>
        </w:rPr>
      </w:pPr>
      <w:r w:rsidRPr="00980A14">
        <w:rPr>
          <w:lang w:val="es-ES"/>
        </w:rPr>
        <w:drawing>
          <wp:inline distT="0" distB="0" distL="0" distR="0" wp14:anchorId="1232A3C9" wp14:editId="0A9DB8EB">
            <wp:extent cx="2125980" cy="4701540"/>
            <wp:effectExtent l="0" t="0" r="7620" b="3810"/>
            <wp:docPr id="385816305" name="Imagen 18"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16305" name="Imagen 18" descr="Interfaz de usuario gráfica, Texto, Aplicación, Chat o mensaje de texto&#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980" cy="4701540"/>
                    </a:xfrm>
                    <a:prstGeom prst="rect">
                      <a:avLst/>
                    </a:prstGeom>
                    <a:noFill/>
                    <a:ln>
                      <a:noFill/>
                    </a:ln>
                  </pic:spPr>
                </pic:pic>
              </a:graphicData>
            </a:graphic>
          </wp:inline>
        </w:drawing>
      </w:r>
    </w:p>
    <w:p w14:paraId="03EBF274" w14:textId="77777777" w:rsidR="00980A14" w:rsidRPr="00980A14" w:rsidRDefault="00980A14" w:rsidP="00980A14">
      <w:pPr>
        <w:rPr>
          <w:lang w:val="es-ES"/>
        </w:rPr>
      </w:pPr>
      <w:r w:rsidRPr="00980A14">
        <w:rPr>
          <w:lang w:val="es-ES"/>
        </w:rPr>
        <w:t>Dentro del chat, al seleccionar a una persona, se abre una conversación donde los usuarios pueden intercambiar mensajes de texto. La interfaz es intuitiva y permite una comunicación fluida en tiempo real. Además, los mensajes se muestran en un formato de burbuja para mejorar la visualización y la experiencia del usuario.</w:t>
      </w:r>
    </w:p>
    <w:p w14:paraId="0DC107C9" w14:textId="77777777" w:rsidR="00980A14" w:rsidRPr="00980A14" w:rsidRDefault="00980A14" w:rsidP="00980A14">
      <w:pPr>
        <w:rPr>
          <w:lang w:val="es-ES"/>
        </w:rPr>
      </w:pPr>
    </w:p>
    <w:p w14:paraId="533634B4" w14:textId="77777777" w:rsidR="00980A14" w:rsidRDefault="00980A14" w:rsidP="00980A14">
      <w:pPr>
        <w:rPr>
          <w:lang w:val="es-ES"/>
        </w:rPr>
      </w:pPr>
    </w:p>
    <w:p w14:paraId="0AF14028" w14:textId="77777777" w:rsidR="00980A14" w:rsidRDefault="00980A14" w:rsidP="00980A14">
      <w:pPr>
        <w:rPr>
          <w:lang w:val="es-ES"/>
        </w:rPr>
      </w:pPr>
    </w:p>
    <w:p w14:paraId="2BA70020" w14:textId="77777777" w:rsidR="00980A14" w:rsidRDefault="00980A14" w:rsidP="00980A14">
      <w:pPr>
        <w:rPr>
          <w:lang w:val="es-ES"/>
        </w:rPr>
      </w:pPr>
    </w:p>
    <w:p w14:paraId="1B0B929E" w14:textId="77777777" w:rsidR="00980A14" w:rsidRDefault="00980A14" w:rsidP="00980A14">
      <w:pPr>
        <w:rPr>
          <w:lang w:val="es-ES"/>
        </w:rPr>
      </w:pPr>
    </w:p>
    <w:p w14:paraId="16E032DF" w14:textId="77777777" w:rsidR="00980A14" w:rsidRDefault="00980A14" w:rsidP="00980A14">
      <w:pPr>
        <w:rPr>
          <w:lang w:val="es-ES"/>
        </w:rPr>
      </w:pPr>
    </w:p>
    <w:p w14:paraId="1E0BE0A7" w14:textId="77777777" w:rsidR="00980A14" w:rsidRDefault="00980A14" w:rsidP="00980A14">
      <w:pPr>
        <w:rPr>
          <w:lang w:val="es-ES"/>
        </w:rPr>
      </w:pPr>
    </w:p>
    <w:p w14:paraId="0D2CCE15" w14:textId="77777777" w:rsidR="00980A14" w:rsidRDefault="00980A14" w:rsidP="00980A14">
      <w:pPr>
        <w:rPr>
          <w:lang w:val="es-ES"/>
        </w:rPr>
      </w:pPr>
    </w:p>
    <w:p w14:paraId="690A27F1" w14:textId="77777777" w:rsidR="00980A14" w:rsidRDefault="00980A14" w:rsidP="00980A14">
      <w:pPr>
        <w:rPr>
          <w:lang w:val="es-ES"/>
        </w:rPr>
      </w:pPr>
    </w:p>
    <w:p w14:paraId="567D6C82" w14:textId="77777777" w:rsidR="00980A14" w:rsidRDefault="00980A14" w:rsidP="00980A14">
      <w:pPr>
        <w:rPr>
          <w:lang w:val="es-ES"/>
        </w:rPr>
      </w:pPr>
    </w:p>
    <w:p w14:paraId="5AEF24D3" w14:textId="77777777" w:rsidR="00980A14" w:rsidRDefault="00980A14" w:rsidP="00980A14">
      <w:pPr>
        <w:rPr>
          <w:lang w:val="es-ES"/>
        </w:rPr>
      </w:pPr>
    </w:p>
    <w:p w14:paraId="65C4748B" w14:textId="77777777" w:rsidR="00980A14" w:rsidRDefault="00980A14" w:rsidP="00980A14">
      <w:pPr>
        <w:rPr>
          <w:lang w:val="es-ES"/>
        </w:rPr>
      </w:pPr>
    </w:p>
    <w:p w14:paraId="76C1943C" w14:textId="77777777" w:rsidR="00980A14" w:rsidRDefault="00980A14" w:rsidP="00980A14">
      <w:pPr>
        <w:rPr>
          <w:lang w:val="es-ES"/>
        </w:rPr>
      </w:pPr>
    </w:p>
    <w:p w14:paraId="4758EA44" w14:textId="77777777" w:rsidR="00980A14" w:rsidRDefault="00980A14" w:rsidP="00980A14">
      <w:pPr>
        <w:rPr>
          <w:lang w:val="es-ES"/>
        </w:rPr>
      </w:pPr>
    </w:p>
    <w:p w14:paraId="20905F83" w14:textId="77777777" w:rsidR="00980A14" w:rsidRDefault="00980A14" w:rsidP="00980A14">
      <w:pPr>
        <w:rPr>
          <w:lang w:val="es-ES"/>
        </w:rPr>
      </w:pPr>
    </w:p>
    <w:p w14:paraId="4C0F08A8" w14:textId="77777777" w:rsidR="00980A14" w:rsidRDefault="00980A14" w:rsidP="00980A14">
      <w:pPr>
        <w:rPr>
          <w:lang w:val="es-ES"/>
        </w:rPr>
      </w:pPr>
    </w:p>
    <w:p w14:paraId="415473F9" w14:textId="79C81129" w:rsidR="00980A14" w:rsidRPr="00980A14" w:rsidRDefault="00980A14" w:rsidP="00980A14">
      <w:pPr>
        <w:rPr>
          <w:lang w:val="es-ES"/>
        </w:rPr>
      </w:pPr>
      <w:r>
        <w:rPr>
          <w:lang w:val="es-ES"/>
        </w:rPr>
        <w:lastRenderedPageBreak/>
        <w:br/>
      </w:r>
      <w:r w:rsidRPr="00980A14">
        <w:rPr>
          <w:lang w:val="es-ES"/>
        </w:rPr>
        <w:t xml:space="preserve">2.9 </w:t>
      </w:r>
      <w:proofErr w:type="spellStart"/>
      <w:r w:rsidRPr="00980A14">
        <w:rPr>
          <w:lang w:val="es-ES"/>
        </w:rPr>
        <w:t>Profile</w:t>
      </w:r>
      <w:proofErr w:type="spellEnd"/>
    </w:p>
    <w:p w14:paraId="5FF1FC02" w14:textId="6457D850" w:rsidR="00980A14" w:rsidRPr="00980A14" w:rsidRDefault="00980A14" w:rsidP="00980A14">
      <w:pPr>
        <w:rPr>
          <w:lang w:val="es-ES"/>
        </w:rPr>
      </w:pPr>
      <w:r w:rsidRPr="00980A14">
        <w:rPr>
          <w:lang w:val="es-ES"/>
        </w:rPr>
        <w:drawing>
          <wp:inline distT="0" distB="0" distL="0" distR="0" wp14:anchorId="3BC208BF" wp14:editId="3FD2874F">
            <wp:extent cx="1866900" cy="4137660"/>
            <wp:effectExtent l="0" t="0" r="0" b="0"/>
            <wp:docPr id="1856670222" name="Imagen 1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70222" name="Imagen 17" descr="Interfaz de usuario gráfica, Texto, Aplicación&#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137660"/>
                    </a:xfrm>
                    <a:prstGeom prst="rect">
                      <a:avLst/>
                    </a:prstGeom>
                    <a:noFill/>
                    <a:ln>
                      <a:noFill/>
                    </a:ln>
                  </pic:spPr>
                </pic:pic>
              </a:graphicData>
            </a:graphic>
          </wp:inline>
        </w:drawing>
      </w:r>
    </w:p>
    <w:p w14:paraId="615DCFC9" w14:textId="77777777" w:rsidR="00980A14" w:rsidRPr="00980A14" w:rsidRDefault="00980A14" w:rsidP="00980A14">
      <w:pPr>
        <w:rPr>
          <w:lang w:val="es-ES"/>
        </w:rPr>
      </w:pPr>
      <w:r w:rsidRPr="00980A14">
        <w:rPr>
          <w:lang w:val="es-ES"/>
        </w:rPr>
        <w:t>La pestaña de perfil muestra la información del usuario, incluyendo su nombre, correo electrónico y universidad. Además, cuenta con un botón de "Editar", que al presionarlo redirige a una pantalla donde se pueden modificar estos datos. Esta sección permite a los usuarios gestionar su información personal de manera sencilla y acceder rápidamente a cambios cuando sea necesario.</w:t>
      </w:r>
    </w:p>
    <w:p w14:paraId="66F943E9" w14:textId="77777777" w:rsidR="00980A14" w:rsidRPr="00980A14" w:rsidRDefault="00980A14" w:rsidP="00980A14">
      <w:pPr>
        <w:rPr>
          <w:lang w:val="es-ES"/>
        </w:rPr>
      </w:pPr>
      <w:r w:rsidRPr="00980A14">
        <w:rPr>
          <w:lang w:val="es-ES"/>
        </w:rPr>
        <w:br/>
      </w:r>
      <w:r w:rsidRPr="00980A14">
        <w:rPr>
          <w:lang w:val="es-ES"/>
        </w:rPr>
        <w:br/>
      </w:r>
      <w:r w:rsidRPr="00980A14">
        <w:rPr>
          <w:lang w:val="es-ES"/>
        </w:rPr>
        <w:br/>
      </w:r>
    </w:p>
    <w:p w14:paraId="4925866A" w14:textId="77777777" w:rsidR="00980A14" w:rsidRDefault="00980A14" w:rsidP="00980A14">
      <w:pPr>
        <w:rPr>
          <w:lang w:val="es-ES"/>
        </w:rPr>
      </w:pPr>
    </w:p>
    <w:p w14:paraId="54554FD3" w14:textId="77777777" w:rsidR="00980A14" w:rsidRDefault="00980A14" w:rsidP="00980A14">
      <w:pPr>
        <w:rPr>
          <w:lang w:val="es-ES"/>
        </w:rPr>
      </w:pPr>
    </w:p>
    <w:p w14:paraId="365FBE37" w14:textId="77777777" w:rsidR="00980A14" w:rsidRDefault="00980A14" w:rsidP="00980A14">
      <w:pPr>
        <w:rPr>
          <w:lang w:val="es-ES"/>
        </w:rPr>
      </w:pPr>
    </w:p>
    <w:p w14:paraId="3456029C" w14:textId="77777777" w:rsidR="00980A14" w:rsidRDefault="00980A14" w:rsidP="00980A14">
      <w:pPr>
        <w:rPr>
          <w:lang w:val="es-ES"/>
        </w:rPr>
      </w:pPr>
    </w:p>
    <w:p w14:paraId="6CD2F82A" w14:textId="77777777" w:rsidR="00980A14" w:rsidRDefault="00980A14" w:rsidP="00980A14">
      <w:pPr>
        <w:rPr>
          <w:lang w:val="es-ES"/>
        </w:rPr>
      </w:pPr>
    </w:p>
    <w:p w14:paraId="078128E5" w14:textId="77777777" w:rsidR="00980A14" w:rsidRDefault="00980A14" w:rsidP="00980A14">
      <w:pPr>
        <w:rPr>
          <w:lang w:val="es-ES"/>
        </w:rPr>
      </w:pPr>
    </w:p>
    <w:p w14:paraId="0AB26598" w14:textId="77777777" w:rsidR="00980A14" w:rsidRDefault="00980A14" w:rsidP="00980A14">
      <w:pPr>
        <w:rPr>
          <w:lang w:val="es-ES"/>
        </w:rPr>
      </w:pPr>
    </w:p>
    <w:p w14:paraId="2F5EF922" w14:textId="77777777" w:rsidR="00980A14" w:rsidRDefault="00980A14" w:rsidP="00980A14">
      <w:pPr>
        <w:rPr>
          <w:lang w:val="es-ES"/>
        </w:rPr>
      </w:pPr>
    </w:p>
    <w:p w14:paraId="30619AAE" w14:textId="77777777" w:rsidR="00980A14" w:rsidRDefault="00980A14" w:rsidP="00980A14">
      <w:pPr>
        <w:rPr>
          <w:lang w:val="es-ES"/>
        </w:rPr>
      </w:pPr>
    </w:p>
    <w:p w14:paraId="31897DD3" w14:textId="77777777" w:rsidR="00980A14" w:rsidRDefault="00980A14" w:rsidP="00980A14">
      <w:pPr>
        <w:rPr>
          <w:lang w:val="es-ES"/>
        </w:rPr>
      </w:pPr>
    </w:p>
    <w:p w14:paraId="3D8CEDDC" w14:textId="77777777" w:rsidR="00980A14" w:rsidRDefault="00980A14" w:rsidP="00980A14">
      <w:pPr>
        <w:rPr>
          <w:lang w:val="es-ES"/>
        </w:rPr>
      </w:pPr>
    </w:p>
    <w:p w14:paraId="78886E1E" w14:textId="77777777" w:rsidR="00980A14" w:rsidRDefault="00980A14" w:rsidP="00980A14">
      <w:pPr>
        <w:rPr>
          <w:lang w:val="es-ES"/>
        </w:rPr>
      </w:pPr>
    </w:p>
    <w:p w14:paraId="7513755D" w14:textId="77777777" w:rsidR="00980A14" w:rsidRDefault="00980A14" w:rsidP="00980A14">
      <w:pPr>
        <w:rPr>
          <w:lang w:val="es-ES"/>
        </w:rPr>
      </w:pPr>
    </w:p>
    <w:p w14:paraId="62DA01E3" w14:textId="77777777" w:rsidR="00980A14" w:rsidRDefault="00980A14" w:rsidP="00980A14">
      <w:pPr>
        <w:rPr>
          <w:lang w:val="es-ES"/>
        </w:rPr>
      </w:pPr>
    </w:p>
    <w:p w14:paraId="03AF1F16" w14:textId="2F9ADB40" w:rsidR="00980A14" w:rsidRPr="00980A14" w:rsidRDefault="00980A14" w:rsidP="00980A14">
      <w:pPr>
        <w:rPr>
          <w:lang w:val="es-ES"/>
        </w:rPr>
      </w:pPr>
      <w:r w:rsidRPr="00980A14">
        <w:rPr>
          <w:lang w:val="es-ES"/>
        </w:rPr>
        <w:lastRenderedPageBreak/>
        <w:t xml:space="preserve">2.10 </w:t>
      </w:r>
      <w:proofErr w:type="spellStart"/>
      <w:r w:rsidRPr="00980A14">
        <w:rPr>
          <w:lang w:val="es-ES"/>
        </w:rPr>
        <w:t>Edit</w:t>
      </w:r>
      <w:proofErr w:type="spellEnd"/>
      <w:r w:rsidRPr="00980A14">
        <w:rPr>
          <w:lang w:val="es-ES"/>
        </w:rPr>
        <w:t xml:space="preserve"> </w:t>
      </w:r>
      <w:proofErr w:type="spellStart"/>
      <w:r w:rsidRPr="00980A14">
        <w:rPr>
          <w:lang w:val="es-ES"/>
        </w:rPr>
        <w:t>Profile</w:t>
      </w:r>
      <w:proofErr w:type="spellEnd"/>
    </w:p>
    <w:p w14:paraId="70482F82" w14:textId="44246F59" w:rsidR="00980A14" w:rsidRPr="00980A14" w:rsidRDefault="00980A14" w:rsidP="00980A14">
      <w:pPr>
        <w:rPr>
          <w:lang w:val="es-ES"/>
        </w:rPr>
      </w:pPr>
      <w:r w:rsidRPr="00980A14">
        <w:rPr>
          <w:lang w:val="es-ES"/>
        </w:rPr>
        <w:drawing>
          <wp:inline distT="0" distB="0" distL="0" distR="0" wp14:anchorId="1DD6601B" wp14:editId="608740EC">
            <wp:extent cx="2057400" cy="4579620"/>
            <wp:effectExtent l="0" t="0" r="0" b="0"/>
            <wp:docPr id="1711893001" name="Imagen 1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93001" name="Imagen 16" descr="Interfaz de usuario gráfica, Texto, Aplicación&#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400" cy="4579620"/>
                    </a:xfrm>
                    <a:prstGeom prst="rect">
                      <a:avLst/>
                    </a:prstGeom>
                    <a:noFill/>
                    <a:ln>
                      <a:noFill/>
                    </a:ln>
                  </pic:spPr>
                </pic:pic>
              </a:graphicData>
            </a:graphic>
          </wp:inline>
        </w:drawing>
      </w:r>
    </w:p>
    <w:p w14:paraId="1C5387FD" w14:textId="77777777" w:rsidR="00980A14" w:rsidRPr="00980A14" w:rsidRDefault="00980A14" w:rsidP="00980A14">
      <w:pPr>
        <w:rPr>
          <w:lang w:val="es-ES"/>
        </w:rPr>
      </w:pPr>
      <w:r w:rsidRPr="00980A14">
        <w:rPr>
          <w:lang w:val="es-ES"/>
        </w:rPr>
        <w:t>La pantalla de edición de perfil permite a los usuarios actualizar su información personal. Aquí pueden cambiar su foto de perfil y la imagen de encabezado, así como modificar su nombre, correo electrónico y universidad. También incluye la opción de visualizar la contraseña con un botón específico para ello. Una vez realizados los cambios, el usuario puede guardarlos mediante el botón de "Guardar", asegurando que su perfil esté siempre actualizado.</w:t>
      </w:r>
    </w:p>
    <w:p w14:paraId="22414455" w14:textId="77777777" w:rsidR="000C3E07" w:rsidRPr="00980A14" w:rsidRDefault="000C3E07">
      <w:pPr>
        <w:rPr>
          <w:lang w:val="es-ES"/>
        </w:rPr>
      </w:pPr>
    </w:p>
    <w:p w14:paraId="3CE736A3" w14:textId="77777777" w:rsidR="000C3E07" w:rsidRDefault="000C3E07">
      <w:pPr>
        <w:spacing w:before="240" w:after="240"/>
      </w:pPr>
    </w:p>
    <w:p w14:paraId="0D27E92E" w14:textId="77777777" w:rsidR="000C3E07" w:rsidRDefault="00000000">
      <w:pPr>
        <w:pStyle w:val="Ttulo2"/>
        <w:keepNext w:val="0"/>
        <w:keepLines w:val="0"/>
        <w:spacing w:after="80"/>
        <w:rPr>
          <w:b/>
          <w:sz w:val="34"/>
          <w:szCs w:val="34"/>
        </w:rPr>
      </w:pPr>
      <w:bookmarkStart w:id="16" w:name="_9hurvsh4sa4v" w:colFirst="0" w:colLast="0"/>
      <w:bookmarkStart w:id="17" w:name="_Toc191339739"/>
      <w:bookmarkEnd w:id="16"/>
      <w:r>
        <w:rPr>
          <w:b/>
          <w:sz w:val="34"/>
          <w:szCs w:val="34"/>
        </w:rPr>
        <w:t>3. Protección de Datos</w:t>
      </w:r>
      <w:bookmarkEnd w:id="17"/>
    </w:p>
    <w:p w14:paraId="4F2934A5" w14:textId="67ECC4AC" w:rsidR="000C3E07" w:rsidRDefault="00000000">
      <w:pPr>
        <w:spacing w:before="240" w:after="240"/>
      </w:pPr>
      <w:r>
        <w:rPr>
          <w:b/>
          <w:sz w:val="26"/>
          <w:szCs w:val="26"/>
        </w:rPr>
        <w:t>3.1. Introducción</w:t>
      </w:r>
      <w:r>
        <w:rPr>
          <w:b/>
          <w:sz w:val="26"/>
          <w:szCs w:val="26"/>
        </w:rPr>
        <w:br/>
      </w:r>
      <w:r>
        <w:t xml:space="preserve">La privacidad y la seguridad de los datos de los usuarios son aspectos fundamentales en </w:t>
      </w:r>
      <w:proofErr w:type="spellStart"/>
      <w:r w:rsidR="00DE375C" w:rsidRPr="00DE375C">
        <w:rPr>
          <w:i/>
        </w:rPr>
        <w:t>VirtualXchanges</w:t>
      </w:r>
      <w:proofErr w:type="spellEnd"/>
      <w:r>
        <w:t>. La aplicación cumple con la normativa vigente de protección de datos para garantizar la confidencialidad y seguridad de la información proporcionada por los usuarios.</w:t>
      </w:r>
      <w:r>
        <w:br/>
      </w:r>
      <w:r>
        <w:rPr>
          <w:b/>
          <w:sz w:val="26"/>
          <w:szCs w:val="26"/>
        </w:rPr>
        <w:t>3.2. Normativa Aplicable</w:t>
      </w:r>
      <w:r>
        <w:rPr>
          <w:b/>
          <w:sz w:val="26"/>
          <w:szCs w:val="26"/>
        </w:rPr>
        <w:br/>
      </w:r>
      <w:proofErr w:type="spellStart"/>
      <w:r w:rsidR="00DE375C" w:rsidRPr="00DE375C">
        <w:rPr>
          <w:i/>
        </w:rPr>
        <w:t>VirtualXchanges</w:t>
      </w:r>
      <w:proofErr w:type="spellEnd"/>
      <w:r>
        <w:t xml:space="preserve"> se adhiere a las siguientes normativas:</w:t>
      </w:r>
    </w:p>
    <w:p w14:paraId="7AD57AD9" w14:textId="77777777" w:rsidR="000C3E07" w:rsidRDefault="00000000">
      <w:pPr>
        <w:numPr>
          <w:ilvl w:val="0"/>
          <w:numId w:val="25"/>
        </w:numPr>
        <w:spacing w:before="240"/>
      </w:pPr>
      <w:r>
        <w:rPr>
          <w:b/>
        </w:rPr>
        <w:t>Reglamento General de Protección de Datos (RGPD)</w:t>
      </w:r>
      <w:r>
        <w:t xml:space="preserve"> de la Unión Europea.</w:t>
      </w:r>
    </w:p>
    <w:p w14:paraId="6AD6E006" w14:textId="77777777" w:rsidR="000C3E07" w:rsidRDefault="00000000">
      <w:pPr>
        <w:numPr>
          <w:ilvl w:val="0"/>
          <w:numId w:val="25"/>
        </w:numPr>
        <w:spacing w:after="240"/>
      </w:pPr>
      <w:r>
        <w:rPr>
          <w:b/>
        </w:rPr>
        <w:lastRenderedPageBreak/>
        <w:t>Ley Orgánica de Protección de Datos y Garantía de los Derechos Digitales (LOPD-GDD)</w:t>
      </w:r>
      <w:r>
        <w:t xml:space="preserve"> en España.</w:t>
      </w:r>
    </w:p>
    <w:p w14:paraId="505D367F" w14:textId="77777777" w:rsidR="000C3E07" w:rsidRDefault="00000000">
      <w:pPr>
        <w:spacing w:before="240" w:after="240"/>
        <w:rPr>
          <w:b/>
          <w:sz w:val="26"/>
          <w:szCs w:val="26"/>
        </w:rPr>
      </w:pPr>
      <w:r>
        <w:rPr>
          <w:b/>
          <w:sz w:val="26"/>
          <w:szCs w:val="26"/>
        </w:rPr>
        <w:t>3.3. Política de Privacidad y Consentimiento del Usuario</w:t>
      </w:r>
    </w:p>
    <w:p w14:paraId="23008AC4" w14:textId="77777777" w:rsidR="000C3E07" w:rsidRDefault="00000000">
      <w:pPr>
        <w:numPr>
          <w:ilvl w:val="0"/>
          <w:numId w:val="11"/>
        </w:numPr>
        <w:spacing w:before="240"/>
      </w:pPr>
      <w:r>
        <w:t>Los usuarios serán informados de manera clara sobre los datos recopilados y su finalidad.</w:t>
      </w:r>
    </w:p>
    <w:p w14:paraId="66D858DE" w14:textId="77777777" w:rsidR="000C3E07" w:rsidRDefault="00000000">
      <w:pPr>
        <w:numPr>
          <w:ilvl w:val="0"/>
          <w:numId w:val="11"/>
        </w:numPr>
      </w:pPr>
      <w:r>
        <w:t>Se solicitará consentimiento explícito antes de almacenar cualquier información personal.</w:t>
      </w:r>
    </w:p>
    <w:p w14:paraId="14D62A6C" w14:textId="77777777" w:rsidR="000C3E07" w:rsidRDefault="00000000">
      <w:pPr>
        <w:numPr>
          <w:ilvl w:val="0"/>
          <w:numId w:val="11"/>
        </w:numPr>
        <w:spacing w:after="240"/>
      </w:pPr>
      <w:r>
        <w:t>Se garantizará el derecho de los usuarios a modificar o eliminar sus datos en cualquier momento.</w:t>
      </w:r>
    </w:p>
    <w:p w14:paraId="772628AE" w14:textId="77777777" w:rsidR="000C3E07" w:rsidRDefault="00000000">
      <w:pPr>
        <w:spacing w:before="240" w:after="240"/>
        <w:rPr>
          <w:b/>
          <w:sz w:val="26"/>
          <w:szCs w:val="26"/>
        </w:rPr>
      </w:pPr>
      <w:r>
        <w:rPr>
          <w:b/>
          <w:sz w:val="26"/>
          <w:szCs w:val="26"/>
        </w:rPr>
        <w:t>3.4. Medidas de Seguridad</w:t>
      </w:r>
    </w:p>
    <w:p w14:paraId="0DF384F0" w14:textId="77777777" w:rsidR="000C3E07" w:rsidRDefault="00000000">
      <w:pPr>
        <w:numPr>
          <w:ilvl w:val="0"/>
          <w:numId w:val="7"/>
        </w:numPr>
        <w:spacing w:before="240"/>
      </w:pPr>
      <w:r>
        <w:rPr>
          <w:b/>
        </w:rPr>
        <w:t>Cifrado de datos</w:t>
      </w:r>
      <w:r>
        <w:t xml:space="preserve"> para proteger la información de accesos no autorizados.</w:t>
      </w:r>
    </w:p>
    <w:p w14:paraId="523FAA0D" w14:textId="77777777" w:rsidR="000C3E07" w:rsidRDefault="00000000">
      <w:pPr>
        <w:numPr>
          <w:ilvl w:val="0"/>
          <w:numId w:val="7"/>
        </w:numPr>
      </w:pPr>
      <w:r>
        <w:rPr>
          <w:b/>
        </w:rPr>
        <w:t>Almacenamiento seguro</w:t>
      </w:r>
      <w:r>
        <w:t xml:space="preserve"> en servidores AWS con protocolos de seguridad avanzados.</w:t>
      </w:r>
    </w:p>
    <w:p w14:paraId="6F6B9DC5" w14:textId="77777777" w:rsidR="000C3E07" w:rsidRDefault="00000000">
      <w:pPr>
        <w:numPr>
          <w:ilvl w:val="0"/>
          <w:numId w:val="7"/>
        </w:numPr>
        <w:spacing w:after="240"/>
      </w:pPr>
      <w:r>
        <w:rPr>
          <w:b/>
        </w:rPr>
        <w:t>Control de accesos</w:t>
      </w:r>
      <w:r>
        <w:t xml:space="preserve"> para limitar la visualización y manipulación de datos únicamente a personal autorizado.</w:t>
      </w:r>
    </w:p>
    <w:p w14:paraId="0E9081BC" w14:textId="77777777" w:rsidR="000C3E07" w:rsidRDefault="000C3E07">
      <w:pPr>
        <w:spacing w:before="240" w:after="240"/>
      </w:pPr>
    </w:p>
    <w:p w14:paraId="58CDC3D1" w14:textId="77777777" w:rsidR="000C3E07" w:rsidRDefault="00000000">
      <w:pPr>
        <w:pStyle w:val="Ttulo2"/>
        <w:keepNext w:val="0"/>
        <w:keepLines w:val="0"/>
        <w:spacing w:after="80"/>
      </w:pPr>
      <w:bookmarkStart w:id="18" w:name="_jmqbwyce4lpe" w:colFirst="0" w:colLast="0"/>
      <w:bookmarkStart w:id="19" w:name="_Toc191339740"/>
      <w:bookmarkEnd w:id="18"/>
      <w:r>
        <w:rPr>
          <w:b/>
          <w:sz w:val="34"/>
          <w:szCs w:val="34"/>
        </w:rPr>
        <w:t>4. Derechos de Autor y Copyright</w:t>
      </w:r>
      <w:bookmarkEnd w:id="19"/>
    </w:p>
    <w:p w14:paraId="68DDFD71" w14:textId="77777777" w:rsidR="000C3E07" w:rsidRDefault="00000000">
      <w:pPr>
        <w:rPr>
          <w:b/>
          <w:sz w:val="26"/>
          <w:szCs w:val="26"/>
        </w:rPr>
      </w:pPr>
      <w:r>
        <w:rPr>
          <w:b/>
          <w:sz w:val="26"/>
          <w:szCs w:val="26"/>
        </w:rPr>
        <w:t>4.1. Aplicación de las Leyes de Propiedad Intelectual</w:t>
      </w:r>
    </w:p>
    <w:p w14:paraId="2750D40F" w14:textId="4CA2F2AF" w:rsidR="000C3E07" w:rsidRDefault="00DE375C">
      <w:pPr>
        <w:numPr>
          <w:ilvl w:val="0"/>
          <w:numId w:val="18"/>
        </w:numPr>
        <w:spacing w:before="240"/>
      </w:pPr>
      <w:proofErr w:type="spellStart"/>
      <w:r w:rsidRPr="00DE375C">
        <w:rPr>
          <w:i/>
        </w:rPr>
        <w:t>VirtualXchanges</w:t>
      </w:r>
      <w:proofErr w:type="spellEnd"/>
      <w:r w:rsidR="00000000">
        <w:t xml:space="preserve"> es un producto original, y su código, diseño y contenido están protegidos por las leyes de propiedad intelectual.</w:t>
      </w:r>
    </w:p>
    <w:p w14:paraId="62E40E87" w14:textId="77777777" w:rsidR="000C3E07" w:rsidRDefault="00000000">
      <w:pPr>
        <w:numPr>
          <w:ilvl w:val="0"/>
          <w:numId w:val="18"/>
        </w:numPr>
      </w:pPr>
      <w:r>
        <w:t>El uso indebido, copia o distribución no autorizada del software está prohibido sin el consentimiento del equipo desarrollador.</w:t>
      </w:r>
    </w:p>
    <w:p w14:paraId="620E2B08" w14:textId="682C4BD9" w:rsidR="000C3E07" w:rsidRDefault="00000000">
      <w:pPr>
        <w:numPr>
          <w:ilvl w:val="0"/>
          <w:numId w:val="18"/>
        </w:numPr>
        <w:spacing w:after="240"/>
      </w:pPr>
      <w:r>
        <w:t xml:space="preserve">El logotipo, interfaz y elementos gráficos han sido diseñados específicamente para </w:t>
      </w:r>
      <w:proofErr w:type="spellStart"/>
      <w:r w:rsidR="00DE375C" w:rsidRPr="00DE375C">
        <w:rPr>
          <w:i/>
        </w:rPr>
        <w:t>VirtualXchanges</w:t>
      </w:r>
      <w:proofErr w:type="spellEnd"/>
      <w:r>
        <w:t xml:space="preserve"> y no pueden ser replicados sin permiso.</w:t>
      </w:r>
    </w:p>
    <w:p w14:paraId="5495B184" w14:textId="77777777" w:rsidR="000C3E07" w:rsidRDefault="00000000">
      <w:pPr>
        <w:rPr>
          <w:b/>
          <w:sz w:val="26"/>
          <w:szCs w:val="26"/>
        </w:rPr>
      </w:pPr>
      <w:r>
        <w:rPr>
          <w:b/>
          <w:sz w:val="26"/>
          <w:szCs w:val="26"/>
        </w:rPr>
        <w:t>4.2. Licencias de Uso</w:t>
      </w:r>
    </w:p>
    <w:p w14:paraId="0DC7E61B" w14:textId="5CB145E5" w:rsidR="000C3E07" w:rsidRDefault="00DE375C">
      <w:pPr>
        <w:numPr>
          <w:ilvl w:val="0"/>
          <w:numId w:val="2"/>
        </w:numPr>
        <w:spacing w:before="240"/>
      </w:pPr>
      <w:proofErr w:type="spellStart"/>
      <w:r w:rsidRPr="00DE375C">
        <w:rPr>
          <w:i/>
        </w:rPr>
        <w:t>VirtualXchanges</w:t>
      </w:r>
      <w:proofErr w:type="spellEnd"/>
      <w:r w:rsidRPr="00DE375C">
        <w:rPr>
          <w:i/>
        </w:rPr>
        <w:t xml:space="preserve"> </w:t>
      </w:r>
      <w:r w:rsidR="00000000">
        <w:t>será distribuido bajo una licencia que regule su uso por parte de las instituciones educativas, asegurando el respeto a sus derechos de propiedad intelectual.</w:t>
      </w:r>
    </w:p>
    <w:p w14:paraId="48D3426B" w14:textId="77777777" w:rsidR="000C3E07" w:rsidRDefault="00000000">
      <w:pPr>
        <w:numPr>
          <w:ilvl w:val="0"/>
          <w:numId w:val="2"/>
        </w:numPr>
        <w:spacing w:after="240"/>
      </w:pPr>
      <w:r>
        <w:t>No se permite la reventa ni modificación del software sin autorización expresa del equipo de desarrollo.</w:t>
      </w:r>
    </w:p>
    <w:p w14:paraId="6BA7EDF1" w14:textId="77777777" w:rsidR="000C3E07" w:rsidRDefault="000C3E07"/>
    <w:p w14:paraId="1168D4FE" w14:textId="77777777" w:rsidR="00DE375C" w:rsidRDefault="00DE375C">
      <w:pPr>
        <w:pStyle w:val="Ttulo2"/>
        <w:keepNext w:val="0"/>
        <w:keepLines w:val="0"/>
        <w:spacing w:after="80"/>
        <w:rPr>
          <w:b/>
          <w:sz w:val="34"/>
          <w:szCs w:val="34"/>
        </w:rPr>
      </w:pPr>
      <w:bookmarkStart w:id="20" w:name="_2b55b64t0vt2" w:colFirst="0" w:colLast="0"/>
      <w:bookmarkStart w:id="21" w:name="_Toc191339741"/>
      <w:bookmarkEnd w:id="20"/>
    </w:p>
    <w:p w14:paraId="2460260C" w14:textId="3EAD176F" w:rsidR="000C3E07" w:rsidRDefault="00000000">
      <w:pPr>
        <w:pStyle w:val="Ttulo2"/>
        <w:keepNext w:val="0"/>
        <w:keepLines w:val="0"/>
        <w:spacing w:after="80"/>
      </w:pPr>
      <w:r>
        <w:rPr>
          <w:b/>
          <w:sz w:val="34"/>
          <w:szCs w:val="34"/>
        </w:rPr>
        <w:t>5. Viabilidad Económica</w:t>
      </w:r>
      <w:bookmarkEnd w:id="21"/>
    </w:p>
    <w:p w14:paraId="17A058A1" w14:textId="77777777" w:rsidR="000C3E07" w:rsidRDefault="00000000">
      <w:pPr>
        <w:pStyle w:val="Ttulo3"/>
        <w:keepNext w:val="0"/>
        <w:keepLines w:val="0"/>
        <w:spacing w:before="280"/>
        <w:rPr>
          <w:b/>
          <w:color w:val="000000"/>
          <w:sz w:val="26"/>
          <w:szCs w:val="26"/>
        </w:rPr>
      </w:pPr>
      <w:bookmarkStart w:id="22" w:name="_6ttlenkwgxkw" w:colFirst="0" w:colLast="0"/>
      <w:bookmarkStart w:id="23" w:name="_Toc191339742"/>
      <w:bookmarkEnd w:id="22"/>
      <w:r>
        <w:rPr>
          <w:b/>
          <w:color w:val="000000"/>
          <w:sz w:val="26"/>
          <w:szCs w:val="26"/>
        </w:rPr>
        <w:lastRenderedPageBreak/>
        <w:t>5.1. Público objetivo</w:t>
      </w:r>
      <w:bookmarkEnd w:id="23"/>
    </w:p>
    <w:p w14:paraId="7D74C9CA" w14:textId="058646FA" w:rsidR="000C3E07" w:rsidRDefault="00DE375C">
      <w:pPr>
        <w:spacing w:before="240" w:after="240"/>
      </w:pPr>
      <w:proofErr w:type="spellStart"/>
      <w:r w:rsidRPr="00DE375C">
        <w:t>VirtualXchanges</w:t>
      </w:r>
      <w:proofErr w:type="spellEnd"/>
      <w:r w:rsidR="00000000">
        <w:t xml:space="preserve"> está dirigido exclusivamente a profesores, quienes gestionarán los intercambios entre alumnos. La aplicación será adquirida por instituciones educativas.</w:t>
      </w:r>
    </w:p>
    <w:p w14:paraId="046E3828" w14:textId="77777777" w:rsidR="000C3E07" w:rsidRDefault="00000000">
      <w:pPr>
        <w:pStyle w:val="Ttulo3"/>
        <w:keepNext w:val="0"/>
        <w:keepLines w:val="0"/>
        <w:spacing w:before="280"/>
        <w:rPr>
          <w:b/>
          <w:color w:val="000000"/>
          <w:sz w:val="26"/>
          <w:szCs w:val="26"/>
        </w:rPr>
      </w:pPr>
      <w:bookmarkStart w:id="24" w:name="_jjmudqrmiu4p" w:colFirst="0" w:colLast="0"/>
      <w:bookmarkStart w:id="25" w:name="_Toc191339743"/>
      <w:bookmarkEnd w:id="24"/>
      <w:r>
        <w:rPr>
          <w:b/>
          <w:color w:val="000000"/>
          <w:sz w:val="26"/>
          <w:szCs w:val="26"/>
        </w:rPr>
        <w:t>5.2. Estudio de Mercado</w:t>
      </w:r>
      <w:bookmarkEnd w:id="25"/>
    </w:p>
    <w:p w14:paraId="136D0E0E" w14:textId="26A451E3" w:rsidR="000C3E07" w:rsidRDefault="00000000">
      <w:pPr>
        <w:spacing w:before="240" w:after="240"/>
      </w:pPr>
      <w:r>
        <w:t xml:space="preserve">El mercado de aplicaciones educativas ha crecido exponencialmente en los últimos años, impulsado por la digitalización del aprendizaje y la necesidad de herramientas innovadoras para la enseñanza. </w:t>
      </w:r>
      <w:proofErr w:type="spellStart"/>
      <w:r w:rsidR="00DE375C" w:rsidRPr="00DE375C">
        <w:rPr>
          <w:i/>
        </w:rPr>
        <w:t>VirtualXchanges</w:t>
      </w:r>
      <w:proofErr w:type="spellEnd"/>
      <w:r>
        <w:t xml:space="preserve"> se posiciona en un segmento específico dentro de este mercado: </w:t>
      </w:r>
      <w:r>
        <w:rPr>
          <w:b/>
        </w:rPr>
        <w:t>la facilitación de intercambios lingüísticos entre colegios</w:t>
      </w:r>
      <w:r>
        <w:t>.</w:t>
      </w:r>
    </w:p>
    <w:p w14:paraId="59C0F96A" w14:textId="77777777" w:rsidR="000C3E07" w:rsidRDefault="00000000">
      <w:pPr>
        <w:pStyle w:val="Ttulo4"/>
        <w:keepNext w:val="0"/>
        <w:keepLines w:val="0"/>
        <w:spacing w:before="240" w:after="40"/>
        <w:rPr>
          <w:b/>
          <w:color w:val="000000"/>
          <w:sz w:val="22"/>
          <w:szCs w:val="22"/>
        </w:rPr>
      </w:pPr>
      <w:bookmarkStart w:id="26" w:name="_hw0vjugklc7a" w:colFirst="0" w:colLast="0"/>
      <w:bookmarkEnd w:id="26"/>
      <w:r>
        <w:rPr>
          <w:b/>
          <w:color w:val="000000"/>
          <w:sz w:val="22"/>
          <w:szCs w:val="22"/>
        </w:rPr>
        <w:t>Tendencias del Mercado</w:t>
      </w:r>
    </w:p>
    <w:p w14:paraId="5B2D388A" w14:textId="77777777" w:rsidR="000C3E07" w:rsidRDefault="00000000">
      <w:pPr>
        <w:numPr>
          <w:ilvl w:val="0"/>
          <w:numId w:val="14"/>
        </w:numPr>
        <w:spacing w:before="240"/>
      </w:pPr>
      <w:r>
        <w:rPr>
          <w:b/>
        </w:rPr>
        <w:t>Crecimiento del e-learning</w:t>
      </w:r>
      <w:r>
        <w:t>: La educación en línea y las plataformas de aprendizaje colaborativo están en auge. Instituciones educativas buscan herramientas que fomenten la práctica real de idiomas.</w:t>
      </w:r>
    </w:p>
    <w:p w14:paraId="70DEE896" w14:textId="77777777" w:rsidR="000C3E07" w:rsidRDefault="00000000">
      <w:pPr>
        <w:numPr>
          <w:ilvl w:val="0"/>
          <w:numId w:val="14"/>
        </w:numPr>
      </w:pPr>
      <w:r>
        <w:rPr>
          <w:b/>
        </w:rPr>
        <w:t>Intercambios virtuales en auge</w:t>
      </w:r>
      <w:r>
        <w:t>: La globalización y la digitalización han hecho que los intercambios escolares sean cada vez más comunes, aunque muchas instituciones aún no cuentan con herramientas adecuadas para su gestión.</w:t>
      </w:r>
    </w:p>
    <w:p w14:paraId="328DB642" w14:textId="77777777" w:rsidR="000C3E07" w:rsidRDefault="00000000">
      <w:pPr>
        <w:numPr>
          <w:ilvl w:val="0"/>
          <w:numId w:val="14"/>
        </w:numPr>
        <w:spacing w:after="240"/>
      </w:pPr>
      <w:r>
        <w:rPr>
          <w:b/>
        </w:rPr>
        <w:t>Demanda de soluciones específicas</w:t>
      </w:r>
      <w:r>
        <w:t>: Existen aplicaciones de aprendizaje de idiomas, pero pocas están enfocadas en la gestión de grupos de intercambio escolar.</w:t>
      </w:r>
    </w:p>
    <w:p w14:paraId="0195CDE2" w14:textId="77777777" w:rsidR="000C3E07" w:rsidRDefault="00000000">
      <w:pPr>
        <w:pStyle w:val="Ttulo4"/>
        <w:keepNext w:val="0"/>
        <w:keepLines w:val="0"/>
        <w:spacing w:before="240" w:after="40"/>
        <w:rPr>
          <w:b/>
          <w:color w:val="000000"/>
          <w:sz w:val="22"/>
          <w:szCs w:val="22"/>
        </w:rPr>
      </w:pPr>
      <w:bookmarkStart w:id="27" w:name="_nvc3xl4mrntn" w:colFirst="0" w:colLast="0"/>
      <w:bookmarkEnd w:id="27"/>
      <w:r>
        <w:rPr>
          <w:b/>
          <w:color w:val="000000"/>
          <w:sz w:val="22"/>
          <w:szCs w:val="22"/>
        </w:rPr>
        <w:t>Competencia</w:t>
      </w:r>
    </w:p>
    <w:p w14:paraId="6B080AA6" w14:textId="77777777" w:rsidR="000C3E07" w:rsidRDefault="00000000">
      <w:pPr>
        <w:spacing w:before="240" w:after="240"/>
      </w:pPr>
      <w:r>
        <w:t xml:space="preserve">A diferencia de otras plataformas generalistas de intercambio de idiomas como </w:t>
      </w:r>
      <w:proofErr w:type="spellStart"/>
      <w:r>
        <w:rPr>
          <w:b/>
        </w:rPr>
        <w:t>Tandem</w:t>
      </w:r>
      <w:proofErr w:type="spellEnd"/>
      <w:r>
        <w:rPr>
          <w:b/>
        </w:rPr>
        <w:t xml:space="preserve">, </w:t>
      </w:r>
      <w:proofErr w:type="spellStart"/>
      <w:r>
        <w:rPr>
          <w:b/>
        </w:rPr>
        <w:t>HelloTalk</w:t>
      </w:r>
      <w:proofErr w:type="spellEnd"/>
      <w:r>
        <w:rPr>
          <w:b/>
        </w:rPr>
        <w:t xml:space="preserve"> o Duolingo</w:t>
      </w:r>
      <w:r>
        <w:t xml:space="preserve">, </w:t>
      </w:r>
      <w:proofErr w:type="spellStart"/>
      <w:r>
        <w:rPr>
          <w:i/>
        </w:rPr>
        <w:t>StudX</w:t>
      </w:r>
      <w:proofErr w:type="spellEnd"/>
      <w:r>
        <w:t xml:space="preserve"> se centra en </w:t>
      </w:r>
      <w:r>
        <w:rPr>
          <w:b/>
        </w:rPr>
        <w:t>facilitar la organización de grupos de intercambio entre profesores</w:t>
      </w:r>
      <w:r>
        <w:t>, sin incluir funcionalidades de videollamada ni gamificación. Esto lo convierte en una solución más práctica para docentes que buscan estructurar programas de intercambio entre colegios sin intermediarios comerciales.</w:t>
      </w:r>
    </w:p>
    <w:p w14:paraId="2E8D8150" w14:textId="77777777" w:rsidR="000C3E07" w:rsidRDefault="00000000">
      <w:pPr>
        <w:pStyle w:val="Ttulo4"/>
        <w:keepNext w:val="0"/>
        <w:keepLines w:val="0"/>
        <w:spacing w:before="240" w:after="40"/>
        <w:rPr>
          <w:b/>
          <w:color w:val="000000"/>
          <w:sz w:val="22"/>
          <w:szCs w:val="22"/>
        </w:rPr>
      </w:pPr>
      <w:bookmarkStart w:id="28" w:name="_1q31118hjzoh" w:colFirst="0" w:colLast="0"/>
      <w:bookmarkEnd w:id="28"/>
      <w:r>
        <w:rPr>
          <w:b/>
          <w:color w:val="000000"/>
          <w:sz w:val="22"/>
          <w:szCs w:val="22"/>
        </w:rPr>
        <w:t>Público Objetivo</w:t>
      </w:r>
    </w:p>
    <w:p w14:paraId="05A69496" w14:textId="77777777" w:rsidR="000C3E07" w:rsidRDefault="00000000">
      <w:pPr>
        <w:numPr>
          <w:ilvl w:val="0"/>
          <w:numId w:val="9"/>
        </w:numPr>
        <w:spacing w:before="240"/>
      </w:pPr>
      <w:r>
        <w:rPr>
          <w:b/>
        </w:rPr>
        <w:t>Instituciones educativas</w:t>
      </w:r>
      <w:r>
        <w:t>: Colegios e institutos interesados en promover el aprendizaje de idiomas mediante el contacto con hablantes nativos.</w:t>
      </w:r>
    </w:p>
    <w:p w14:paraId="629EECA5" w14:textId="77777777" w:rsidR="000C3E07" w:rsidRDefault="00000000">
      <w:pPr>
        <w:numPr>
          <w:ilvl w:val="0"/>
          <w:numId w:val="9"/>
        </w:numPr>
        <w:spacing w:after="240"/>
      </w:pPr>
      <w:r>
        <w:rPr>
          <w:b/>
        </w:rPr>
        <w:t>Profesores de idiomas</w:t>
      </w:r>
      <w:r>
        <w:t>: Docentes que necesitan herramientas para gestionar intercambios lingüísticos sin recurrir a plataformas genéricas de redes sociales o aplicaciones comerciales.</w:t>
      </w:r>
    </w:p>
    <w:p w14:paraId="05E971F4" w14:textId="77777777" w:rsidR="000C3E07" w:rsidRDefault="00000000">
      <w:pPr>
        <w:pStyle w:val="Ttulo4"/>
        <w:keepNext w:val="0"/>
        <w:keepLines w:val="0"/>
        <w:spacing w:before="240" w:after="40"/>
        <w:rPr>
          <w:b/>
          <w:color w:val="000000"/>
          <w:sz w:val="22"/>
          <w:szCs w:val="22"/>
        </w:rPr>
      </w:pPr>
      <w:bookmarkStart w:id="29" w:name="_adsu40gchjsa" w:colFirst="0" w:colLast="0"/>
      <w:bookmarkEnd w:id="29"/>
      <w:r>
        <w:rPr>
          <w:b/>
          <w:color w:val="000000"/>
          <w:sz w:val="22"/>
          <w:szCs w:val="22"/>
        </w:rPr>
        <w:t>Conclusión</w:t>
      </w:r>
    </w:p>
    <w:p w14:paraId="67C5425A" w14:textId="77777777" w:rsidR="000C3E07" w:rsidRDefault="00000000">
      <w:pPr>
        <w:spacing w:before="240" w:after="240"/>
      </w:pPr>
      <w:proofErr w:type="spellStart"/>
      <w:r>
        <w:t>StudX</w:t>
      </w:r>
      <w:proofErr w:type="spellEnd"/>
      <w:r>
        <w:t xml:space="preserve"> tiene un nicho de mercado bien definido dentro de la educación digital. Su enfoque en la gestión de intercambios escolares lo diferencia de las plataformas convencionales de aprendizaje de idiomas. Su modelo de suscripción dirigido a colegios permite una implementación escalable y adaptable a las necesidades de las instituciones educativas.</w:t>
      </w:r>
    </w:p>
    <w:p w14:paraId="158F770D" w14:textId="77777777" w:rsidR="000C3E07" w:rsidRDefault="000C3E07"/>
    <w:p w14:paraId="3BD6E6F8" w14:textId="77777777" w:rsidR="000C3E07" w:rsidRDefault="00000000">
      <w:pPr>
        <w:pStyle w:val="Ttulo3"/>
        <w:keepNext w:val="0"/>
        <w:keepLines w:val="0"/>
        <w:spacing w:before="280"/>
        <w:rPr>
          <w:b/>
          <w:color w:val="000000"/>
          <w:sz w:val="26"/>
          <w:szCs w:val="26"/>
        </w:rPr>
      </w:pPr>
      <w:bookmarkStart w:id="30" w:name="_sdfdjngci068" w:colFirst="0" w:colLast="0"/>
      <w:bookmarkStart w:id="31" w:name="_Toc191339744"/>
      <w:bookmarkEnd w:id="30"/>
      <w:r>
        <w:rPr>
          <w:b/>
          <w:color w:val="000000"/>
          <w:sz w:val="26"/>
          <w:szCs w:val="26"/>
        </w:rPr>
        <w:lastRenderedPageBreak/>
        <w:t>5.3. Análisis DAFO</w:t>
      </w:r>
      <w:bookmarkEnd w:id="31"/>
    </w:p>
    <w:p w14:paraId="3E67893E" w14:textId="77777777" w:rsidR="000C3E07" w:rsidRDefault="000C3E07"/>
    <w:p w14:paraId="2508DE80" w14:textId="77777777" w:rsidR="000C3E07" w:rsidRDefault="00000000">
      <w:pPr>
        <w:spacing w:before="240" w:after="240"/>
        <w:rPr>
          <w:b/>
        </w:rPr>
      </w:pPr>
      <w:r>
        <w:rPr>
          <w:b/>
          <w:noProof/>
        </w:rPr>
        <w:drawing>
          <wp:inline distT="114300" distB="114300" distL="114300" distR="114300" wp14:anchorId="0557D8F7" wp14:editId="162B3966">
            <wp:extent cx="57312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4292600"/>
                    </a:xfrm>
                    <a:prstGeom prst="rect">
                      <a:avLst/>
                    </a:prstGeom>
                    <a:ln/>
                  </pic:spPr>
                </pic:pic>
              </a:graphicData>
            </a:graphic>
          </wp:inline>
        </w:drawing>
      </w:r>
    </w:p>
    <w:p w14:paraId="604C9935" w14:textId="77777777" w:rsidR="000C3E07" w:rsidRDefault="00000000">
      <w:pPr>
        <w:spacing w:before="240" w:after="240"/>
        <w:rPr>
          <w:b/>
        </w:rPr>
      </w:pPr>
      <w:r>
        <w:rPr>
          <w:b/>
        </w:rPr>
        <w:t>Fortalezas (Internas):</w:t>
      </w:r>
    </w:p>
    <w:p w14:paraId="759E75BF" w14:textId="16E69C52" w:rsidR="000C3E07" w:rsidRDefault="00000000">
      <w:pPr>
        <w:numPr>
          <w:ilvl w:val="0"/>
          <w:numId w:val="12"/>
        </w:numPr>
        <w:spacing w:before="240"/>
      </w:pPr>
      <w:r>
        <w:rPr>
          <w:b/>
        </w:rPr>
        <w:t>Enfoque Específico:</w:t>
      </w:r>
      <w:r>
        <w:t xml:space="preserve"> </w:t>
      </w:r>
      <w:proofErr w:type="spellStart"/>
      <w:r w:rsidR="00DE375C" w:rsidRPr="00DE375C">
        <w:rPr>
          <w:i/>
        </w:rPr>
        <w:t>VirtualXchanges</w:t>
      </w:r>
      <w:proofErr w:type="spellEnd"/>
      <w:r w:rsidR="00DE375C" w:rsidRPr="00DE375C">
        <w:rPr>
          <w:i/>
        </w:rPr>
        <w:t xml:space="preserve"> </w:t>
      </w:r>
      <w:r>
        <w:t>se centra exclusivamente en la creación de grupos de intercambio de idiomas entre instituciones educativas, ofreciendo una solución especializada y no genérica.</w:t>
      </w:r>
    </w:p>
    <w:p w14:paraId="5B180504" w14:textId="77777777" w:rsidR="000C3E07" w:rsidRDefault="00000000">
      <w:pPr>
        <w:numPr>
          <w:ilvl w:val="0"/>
          <w:numId w:val="12"/>
        </w:numPr>
      </w:pPr>
      <w:r>
        <w:rPr>
          <w:b/>
        </w:rPr>
        <w:t>Facilidad de Uso:</w:t>
      </w:r>
      <w:r>
        <w:t xml:space="preserve"> La aplicación está diseñada para ser intuitiva, facilitando a los profesores la gestión de los intercambios sin complicaciones técnicas.</w:t>
      </w:r>
    </w:p>
    <w:p w14:paraId="43854232" w14:textId="3C3F808A" w:rsidR="000C3E07" w:rsidRDefault="00000000">
      <w:pPr>
        <w:numPr>
          <w:ilvl w:val="0"/>
          <w:numId w:val="12"/>
        </w:numPr>
        <w:spacing w:after="240"/>
      </w:pPr>
      <w:r>
        <w:rPr>
          <w:b/>
        </w:rPr>
        <w:t>Respaldo Institucional:</w:t>
      </w:r>
      <w:r>
        <w:t xml:space="preserve"> </w:t>
      </w:r>
      <w:proofErr w:type="spellStart"/>
      <w:r w:rsidR="00DE375C" w:rsidRPr="00DE375C">
        <w:rPr>
          <w:i/>
        </w:rPr>
        <w:t>VirtualXchanges</w:t>
      </w:r>
      <w:proofErr w:type="spellEnd"/>
      <w:r>
        <w:t xml:space="preserve"> cuenta con el apoyo de Florida Universitaria, lo que aporta credibilidad y confianza en el ámbito educativo.</w:t>
      </w:r>
    </w:p>
    <w:p w14:paraId="6A494689" w14:textId="77777777" w:rsidR="000C3E07" w:rsidRDefault="00000000">
      <w:pPr>
        <w:spacing w:before="240" w:after="240"/>
        <w:rPr>
          <w:b/>
        </w:rPr>
      </w:pPr>
      <w:r>
        <w:rPr>
          <w:b/>
        </w:rPr>
        <w:t>Debilidades (Internas):</w:t>
      </w:r>
    </w:p>
    <w:p w14:paraId="1823F5D3" w14:textId="77777777" w:rsidR="000C3E07" w:rsidRDefault="00000000">
      <w:pPr>
        <w:numPr>
          <w:ilvl w:val="0"/>
          <w:numId w:val="17"/>
        </w:numPr>
        <w:spacing w:before="240"/>
      </w:pPr>
      <w:r>
        <w:rPr>
          <w:b/>
        </w:rPr>
        <w:t>Desafíos Técnicos en el Chat en Tiempo Real:</w:t>
      </w:r>
      <w:r>
        <w:t xml:space="preserve"> La implementación de un sistema de chat en tiempo real representa un reto técnico no muy significativo para el equipo de desarrollo.</w:t>
      </w:r>
    </w:p>
    <w:p w14:paraId="369A6363" w14:textId="77777777" w:rsidR="000C3E07" w:rsidRDefault="00000000">
      <w:pPr>
        <w:numPr>
          <w:ilvl w:val="0"/>
          <w:numId w:val="17"/>
        </w:numPr>
        <w:spacing w:after="240"/>
      </w:pPr>
      <w:r>
        <w:rPr>
          <w:b/>
        </w:rPr>
        <w:t>Falta de Experiencia en Aplicaciones Educativas:</w:t>
      </w:r>
      <w:r>
        <w:t xml:space="preserve"> El equipo está desarrollando su primera aplicación en el sector educativo, lo que puede implicar una curva de aprendizaje en aspectos pedagógicos y de usabilidad específicos.</w:t>
      </w:r>
    </w:p>
    <w:p w14:paraId="5BE3AE98" w14:textId="77777777" w:rsidR="000C3E07" w:rsidRDefault="00000000">
      <w:pPr>
        <w:spacing w:before="240" w:after="240"/>
        <w:rPr>
          <w:b/>
        </w:rPr>
      </w:pPr>
      <w:r>
        <w:rPr>
          <w:b/>
        </w:rPr>
        <w:t>Oportunidades (Externas):</w:t>
      </w:r>
    </w:p>
    <w:p w14:paraId="48ADF10F" w14:textId="77777777" w:rsidR="000C3E07" w:rsidRDefault="00000000">
      <w:pPr>
        <w:numPr>
          <w:ilvl w:val="0"/>
          <w:numId w:val="15"/>
        </w:numPr>
        <w:spacing w:before="240"/>
      </w:pPr>
      <w:r>
        <w:rPr>
          <w:b/>
        </w:rPr>
        <w:lastRenderedPageBreak/>
        <w:t>Creciente Importancia de los Idiomas:</w:t>
      </w:r>
      <w:r>
        <w:t xml:space="preserve"> La globalización y la necesidad de competencias lingüísticas en el mercado laboral aumentan la demanda de herramientas que faciliten el aprendizaje de idiomas.</w:t>
      </w:r>
    </w:p>
    <w:p w14:paraId="54059F3E" w14:textId="77777777" w:rsidR="000C3E07" w:rsidRDefault="00000000">
      <w:pPr>
        <w:numPr>
          <w:ilvl w:val="0"/>
          <w:numId w:val="15"/>
        </w:numPr>
      </w:pPr>
      <w:r>
        <w:rPr>
          <w:b/>
        </w:rPr>
        <w:t>Apoyo de Instituciones Educativas:</w:t>
      </w:r>
      <w:r>
        <w:t xml:space="preserve"> El respaldo de entidades como Florida Universitaria puede abrir puertas a colaboraciones con otras instituciones y programas educativos.</w:t>
      </w:r>
    </w:p>
    <w:p w14:paraId="76BB02B5" w14:textId="6673325B" w:rsidR="000C3E07" w:rsidRDefault="00000000">
      <w:pPr>
        <w:numPr>
          <w:ilvl w:val="0"/>
          <w:numId w:val="15"/>
        </w:numPr>
        <w:spacing w:after="240"/>
      </w:pPr>
      <w:r>
        <w:rPr>
          <w:b/>
        </w:rPr>
        <w:t xml:space="preserve">Mercado Potencial en Europa y </w:t>
      </w:r>
      <w:proofErr w:type="gramStart"/>
      <w:r>
        <w:rPr>
          <w:b/>
        </w:rPr>
        <w:t>EE.UU.</w:t>
      </w:r>
      <w:proofErr w:type="gramEnd"/>
      <w:r>
        <w:rPr>
          <w:b/>
        </w:rPr>
        <w:t>:</w:t>
      </w:r>
      <w:r>
        <w:t xml:space="preserve"> Estos mercados valoran la educación y la innovación tecnológica, lo que puede facilitar la adopción de </w:t>
      </w:r>
      <w:proofErr w:type="spellStart"/>
      <w:r w:rsidR="00DE375C" w:rsidRPr="00DE375C">
        <w:rPr>
          <w:i/>
        </w:rPr>
        <w:t>VirtualXchanges</w:t>
      </w:r>
      <w:proofErr w:type="spellEnd"/>
      <w:r>
        <w:t>.</w:t>
      </w:r>
    </w:p>
    <w:p w14:paraId="7F63DD40" w14:textId="77777777" w:rsidR="000C3E07" w:rsidRDefault="00000000">
      <w:pPr>
        <w:spacing w:before="240" w:after="240"/>
        <w:rPr>
          <w:b/>
        </w:rPr>
      </w:pPr>
      <w:r>
        <w:rPr>
          <w:b/>
        </w:rPr>
        <w:t>Amenazas (Externas):</w:t>
      </w:r>
    </w:p>
    <w:p w14:paraId="352BD810" w14:textId="77777777" w:rsidR="000C3E07" w:rsidRDefault="00000000">
      <w:pPr>
        <w:numPr>
          <w:ilvl w:val="0"/>
          <w:numId w:val="34"/>
        </w:numPr>
        <w:spacing w:before="240"/>
      </w:pPr>
      <w:r>
        <w:rPr>
          <w:b/>
        </w:rPr>
        <w:t>Posible Resistencia al Pago por Parte de Instituciones:</w:t>
      </w:r>
      <w:r>
        <w:t xml:space="preserve"> Algunas escuelas, especialmente las públicas con presupuestos limitados, pueden mostrarse reticentes a invertir en nuevas herramientas digitales.</w:t>
      </w:r>
    </w:p>
    <w:p w14:paraId="6E0CA25F" w14:textId="0E900AB0" w:rsidR="000C3E07" w:rsidRDefault="00000000">
      <w:pPr>
        <w:numPr>
          <w:ilvl w:val="0"/>
          <w:numId w:val="34"/>
        </w:numPr>
      </w:pPr>
      <w:r>
        <w:rPr>
          <w:b/>
        </w:rPr>
        <w:t>Competencia con Plataformas Existentes:</w:t>
      </w:r>
      <w:r>
        <w:t xml:space="preserve"> Aunque </w:t>
      </w:r>
      <w:proofErr w:type="spellStart"/>
      <w:r w:rsidR="00DE375C" w:rsidRPr="00DE375C">
        <w:rPr>
          <w:i/>
        </w:rPr>
        <w:t>VirtualXchanges</w:t>
      </w:r>
      <w:proofErr w:type="spellEnd"/>
      <w:r>
        <w:t xml:space="preserve"> ofrece un enfoque específico, existen plataformas de intercambio de idiomas como </w:t>
      </w:r>
      <w:proofErr w:type="spellStart"/>
      <w:r>
        <w:t>Tandem</w:t>
      </w:r>
      <w:proofErr w:type="spellEnd"/>
      <w:r>
        <w:t xml:space="preserve"> que podrían ampliar sus servicios y convertirse en competidores directos.</w:t>
      </w:r>
    </w:p>
    <w:p w14:paraId="091B35E6" w14:textId="04A97DDB" w:rsidR="000C3E07" w:rsidRPr="00DE375C" w:rsidRDefault="00000000" w:rsidP="00DE375C">
      <w:pPr>
        <w:numPr>
          <w:ilvl w:val="0"/>
          <w:numId w:val="34"/>
        </w:numPr>
        <w:spacing w:after="240"/>
      </w:pPr>
      <w:r>
        <w:rPr>
          <w:b/>
        </w:rPr>
        <w:t>Barreras Legales y de Privacidad:</w:t>
      </w:r>
      <w:r>
        <w:t xml:space="preserve"> La implementación de aplicaciones educativas debe cumplir con normativas de protección de datos y políticas internas de las instituciones, lo que puede requerir adaptaciones y procesos de aprobación adicionales.</w:t>
      </w:r>
      <w:bookmarkStart w:id="32" w:name="_mvluy01qo6y3" w:colFirst="0" w:colLast="0"/>
      <w:bookmarkStart w:id="33" w:name="_na1aim98yke3" w:colFirst="0" w:colLast="0"/>
      <w:bookmarkEnd w:id="32"/>
      <w:bookmarkEnd w:id="33"/>
    </w:p>
    <w:p w14:paraId="73EF6FA0" w14:textId="77777777" w:rsidR="000C3E07" w:rsidRDefault="00000000">
      <w:pPr>
        <w:pStyle w:val="Ttulo3"/>
        <w:keepNext w:val="0"/>
        <w:keepLines w:val="0"/>
        <w:spacing w:before="280"/>
        <w:rPr>
          <w:b/>
          <w:color w:val="000000"/>
          <w:sz w:val="26"/>
          <w:szCs w:val="26"/>
        </w:rPr>
      </w:pPr>
      <w:bookmarkStart w:id="34" w:name="_3eetz3q61f06" w:colFirst="0" w:colLast="0"/>
      <w:bookmarkStart w:id="35" w:name="_Toc191339745"/>
      <w:bookmarkEnd w:id="34"/>
      <w:r>
        <w:rPr>
          <w:b/>
          <w:color w:val="000000"/>
          <w:sz w:val="26"/>
          <w:szCs w:val="26"/>
        </w:rPr>
        <w:t>5.4. Factibilidad económica</w:t>
      </w:r>
      <w:bookmarkEnd w:id="35"/>
    </w:p>
    <w:p w14:paraId="439A3A5F" w14:textId="68CF94CE" w:rsidR="000C3E07" w:rsidRDefault="00000000">
      <w:pPr>
        <w:spacing w:before="240" w:after="240"/>
      </w:pPr>
      <w:r>
        <w:t xml:space="preserve">Para desarrollar </w:t>
      </w:r>
      <w:proofErr w:type="spellStart"/>
      <w:r w:rsidR="00DE375C" w:rsidRPr="00DE375C">
        <w:t>VirtualXchanges</w:t>
      </w:r>
      <w:proofErr w:type="spellEnd"/>
      <w:r>
        <w:t>, se han considerado diversos costos iniciales y operativos:</w:t>
      </w:r>
    </w:p>
    <w:p w14:paraId="0EBE220F" w14:textId="77777777" w:rsidR="000C3E07" w:rsidRDefault="00000000">
      <w:pPr>
        <w:pStyle w:val="Ttulo4"/>
        <w:keepNext w:val="0"/>
        <w:keepLines w:val="0"/>
        <w:spacing w:before="240" w:after="40"/>
        <w:rPr>
          <w:b/>
          <w:color w:val="000000"/>
          <w:sz w:val="22"/>
          <w:szCs w:val="22"/>
        </w:rPr>
      </w:pPr>
      <w:bookmarkStart w:id="36" w:name="_fg59ripsgwcf" w:colFirst="0" w:colLast="0"/>
      <w:bookmarkEnd w:id="36"/>
      <w:r>
        <w:rPr>
          <w:b/>
          <w:color w:val="000000"/>
          <w:sz w:val="22"/>
          <w:szCs w:val="22"/>
        </w:rPr>
        <w:t>Costos Iniciales</w:t>
      </w:r>
    </w:p>
    <w:p w14:paraId="2F2D613B" w14:textId="77777777" w:rsidR="000C3E07" w:rsidRDefault="00000000">
      <w:pPr>
        <w:numPr>
          <w:ilvl w:val="0"/>
          <w:numId w:val="8"/>
        </w:numPr>
        <w:spacing w:before="240"/>
      </w:pPr>
      <w:r>
        <w:rPr>
          <w:b/>
        </w:rPr>
        <w:t>Dominio y servidor</w:t>
      </w:r>
      <w:r>
        <w:t>: 150 € (compra del dominio y hosting por un año).</w:t>
      </w:r>
    </w:p>
    <w:p w14:paraId="7AF7EEB8" w14:textId="77777777" w:rsidR="000C3E07" w:rsidRDefault="00000000">
      <w:pPr>
        <w:numPr>
          <w:ilvl w:val="0"/>
          <w:numId w:val="8"/>
        </w:numPr>
      </w:pPr>
      <w:r>
        <w:rPr>
          <w:b/>
        </w:rPr>
        <w:t>Desarrollo de la aplicación</w:t>
      </w:r>
      <w:r>
        <w:t>: 4.938 € (4 programadores trabajando 2 semanas a una tarifa media de 617,25 €/programador por semana).</w:t>
      </w:r>
    </w:p>
    <w:p w14:paraId="148E0454" w14:textId="77777777" w:rsidR="000C3E07" w:rsidRDefault="00000000">
      <w:pPr>
        <w:numPr>
          <w:ilvl w:val="0"/>
          <w:numId w:val="8"/>
        </w:numPr>
        <w:spacing w:after="240"/>
      </w:pPr>
      <w:r>
        <w:rPr>
          <w:b/>
        </w:rPr>
        <w:t>Otros gastos iniciales</w:t>
      </w:r>
      <w:r>
        <w:t>: Se considera un margen extra del 10% para imprevistos.</w:t>
      </w:r>
    </w:p>
    <w:p w14:paraId="2748CB2E" w14:textId="77777777" w:rsidR="000C3E07" w:rsidRDefault="00000000">
      <w:pPr>
        <w:pStyle w:val="Ttulo4"/>
        <w:keepNext w:val="0"/>
        <w:keepLines w:val="0"/>
        <w:spacing w:before="240" w:after="40"/>
        <w:rPr>
          <w:b/>
          <w:color w:val="000000"/>
          <w:sz w:val="22"/>
          <w:szCs w:val="22"/>
        </w:rPr>
      </w:pPr>
      <w:bookmarkStart w:id="37" w:name="_iszf7sl1j44t" w:colFirst="0" w:colLast="0"/>
      <w:bookmarkEnd w:id="37"/>
      <w:r>
        <w:rPr>
          <w:b/>
          <w:color w:val="000000"/>
          <w:sz w:val="22"/>
          <w:szCs w:val="22"/>
        </w:rPr>
        <w:t>Costos Operativos</w:t>
      </w:r>
    </w:p>
    <w:p w14:paraId="2EA7742F" w14:textId="77777777" w:rsidR="000C3E07" w:rsidRDefault="00000000">
      <w:pPr>
        <w:numPr>
          <w:ilvl w:val="0"/>
          <w:numId w:val="23"/>
        </w:numPr>
        <w:spacing w:before="240"/>
      </w:pPr>
      <w:r>
        <w:rPr>
          <w:b/>
        </w:rPr>
        <w:t>Servidor</w:t>
      </w:r>
      <w:r>
        <w:t>: 20 €/mes.</w:t>
      </w:r>
    </w:p>
    <w:p w14:paraId="69210C0F" w14:textId="77777777" w:rsidR="000C3E07" w:rsidRDefault="00000000">
      <w:pPr>
        <w:numPr>
          <w:ilvl w:val="0"/>
          <w:numId w:val="23"/>
        </w:numPr>
        <w:spacing w:after="240"/>
      </w:pPr>
      <w:r>
        <w:rPr>
          <w:b/>
        </w:rPr>
        <w:t>Mantenimiento técnico y soporte</w:t>
      </w:r>
      <w:r>
        <w:t>: Cubierto por el equipo de desarrollo.</w:t>
      </w:r>
    </w:p>
    <w:p w14:paraId="33D88540" w14:textId="77777777" w:rsidR="000C3E07" w:rsidRDefault="00000000">
      <w:pPr>
        <w:pStyle w:val="Ttulo4"/>
        <w:keepNext w:val="0"/>
        <w:keepLines w:val="0"/>
        <w:spacing w:before="240" w:after="40"/>
        <w:rPr>
          <w:b/>
          <w:color w:val="000000"/>
          <w:sz w:val="22"/>
          <w:szCs w:val="22"/>
        </w:rPr>
      </w:pPr>
      <w:bookmarkStart w:id="38" w:name="_4yite8rhuout" w:colFirst="0" w:colLast="0"/>
      <w:bookmarkEnd w:id="38"/>
      <w:proofErr w:type="gramStart"/>
      <w:r>
        <w:rPr>
          <w:b/>
          <w:color w:val="000000"/>
          <w:sz w:val="22"/>
          <w:szCs w:val="22"/>
        </w:rPr>
        <w:t>Total</w:t>
      </w:r>
      <w:proofErr w:type="gramEnd"/>
      <w:r>
        <w:rPr>
          <w:b/>
          <w:color w:val="000000"/>
          <w:sz w:val="22"/>
          <w:szCs w:val="22"/>
        </w:rPr>
        <w:t xml:space="preserve"> de costos</w:t>
      </w:r>
    </w:p>
    <w:p w14:paraId="147CAE03" w14:textId="77777777" w:rsidR="000C3E07" w:rsidRDefault="00000000">
      <w:pPr>
        <w:numPr>
          <w:ilvl w:val="0"/>
          <w:numId w:val="21"/>
        </w:numPr>
        <w:spacing w:before="240" w:after="240"/>
      </w:pPr>
      <w:r>
        <w:rPr>
          <w:b/>
        </w:rPr>
        <w:t>Inversión inicial total</w:t>
      </w:r>
      <w:r>
        <w:t>: 5.088 €.</w:t>
      </w:r>
    </w:p>
    <w:p w14:paraId="0E2C60B1" w14:textId="77777777" w:rsidR="000C3E07" w:rsidRDefault="00000000">
      <w:pPr>
        <w:pStyle w:val="Ttulo4"/>
        <w:keepNext w:val="0"/>
        <w:keepLines w:val="0"/>
        <w:spacing w:before="240" w:after="40"/>
        <w:rPr>
          <w:b/>
          <w:color w:val="000000"/>
          <w:sz w:val="22"/>
          <w:szCs w:val="22"/>
        </w:rPr>
      </w:pPr>
      <w:bookmarkStart w:id="39" w:name="_w3t1jdtdxt7q" w:colFirst="0" w:colLast="0"/>
      <w:bookmarkEnd w:id="39"/>
      <w:r>
        <w:rPr>
          <w:b/>
          <w:color w:val="000000"/>
          <w:sz w:val="22"/>
          <w:szCs w:val="22"/>
        </w:rPr>
        <w:t>Modelo de negocio</w:t>
      </w:r>
    </w:p>
    <w:p w14:paraId="5786113C" w14:textId="01DDA8D3" w:rsidR="000C3E07" w:rsidRDefault="00DE375C">
      <w:pPr>
        <w:spacing w:before="240" w:after="240"/>
      </w:pPr>
      <w:proofErr w:type="spellStart"/>
      <w:r w:rsidRPr="00DE375C">
        <w:t>VirtualXchanges</w:t>
      </w:r>
      <w:proofErr w:type="spellEnd"/>
      <w:r w:rsidR="00000000">
        <w:t xml:space="preserve"> se financiará a través de:</w:t>
      </w:r>
    </w:p>
    <w:p w14:paraId="4D5007B5" w14:textId="77777777" w:rsidR="000C3E07" w:rsidRDefault="00000000">
      <w:pPr>
        <w:numPr>
          <w:ilvl w:val="0"/>
          <w:numId w:val="26"/>
        </w:numPr>
        <w:spacing w:before="240"/>
      </w:pPr>
      <w:r>
        <w:rPr>
          <w:b/>
        </w:rPr>
        <w:t>Subscripciones escolares</w:t>
      </w:r>
      <w:r>
        <w:t>: 10 €/mes por escuela. Con una captación de 50 escuelas el primer año, se estiman ingresos de 6.000 €/año.</w:t>
      </w:r>
    </w:p>
    <w:p w14:paraId="12448D96" w14:textId="77777777" w:rsidR="000C3E07" w:rsidRDefault="00000000">
      <w:pPr>
        <w:numPr>
          <w:ilvl w:val="0"/>
          <w:numId w:val="26"/>
        </w:numPr>
        <w:spacing w:after="240"/>
      </w:pPr>
      <w:r>
        <w:rPr>
          <w:b/>
        </w:rPr>
        <w:t>Publicidad educativa</w:t>
      </w:r>
      <w:r>
        <w:t>: Posibles colaboraciones con editoriales e instituciones educativas (sin cuantificación aún).</w:t>
      </w:r>
    </w:p>
    <w:p w14:paraId="6AF87D5F" w14:textId="77777777" w:rsidR="000C3E07" w:rsidRDefault="00000000">
      <w:pPr>
        <w:pStyle w:val="Ttulo4"/>
        <w:keepNext w:val="0"/>
        <w:keepLines w:val="0"/>
        <w:spacing w:before="240" w:after="40"/>
        <w:rPr>
          <w:b/>
          <w:color w:val="000000"/>
          <w:sz w:val="22"/>
          <w:szCs w:val="22"/>
        </w:rPr>
      </w:pPr>
      <w:bookmarkStart w:id="40" w:name="_sl15244mtu0z" w:colFirst="0" w:colLast="0"/>
      <w:bookmarkEnd w:id="40"/>
      <w:r>
        <w:rPr>
          <w:b/>
          <w:color w:val="000000"/>
          <w:sz w:val="22"/>
          <w:szCs w:val="22"/>
        </w:rPr>
        <w:lastRenderedPageBreak/>
        <w:t>Indicadores de rentabilidad</w:t>
      </w:r>
    </w:p>
    <w:p w14:paraId="59EE8319" w14:textId="77777777" w:rsidR="000C3E07" w:rsidRDefault="00000000">
      <w:pPr>
        <w:numPr>
          <w:ilvl w:val="0"/>
          <w:numId w:val="16"/>
        </w:numPr>
        <w:spacing w:before="240"/>
      </w:pPr>
      <w:r>
        <w:rPr>
          <w:b/>
        </w:rPr>
        <w:t>Retorno sobre la inversión (ROI)</w:t>
      </w:r>
      <w:r>
        <w:t>: 17,9% en el primer año.</w:t>
      </w:r>
    </w:p>
    <w:p w14:paraId="2E282AFA" w14:textId="77777777" w:rsidR="000C3E07" w:rsidRDefault="00000000">
      <w:pPr>
        <w:numPr>
          <w:ilvl w:val="0"/>
          <w:numId w:val="16"/>
        </w:numPr>
        <w:spacing w:after="240"/>
      </w:pPr>
      <w:r>
        <w:rPr>
          <w:b/>
        </w:rPr>
        <w:t>Período de recuperación (</w:t>
      </w:r>
      <w:proofErr w:type="spellStart"/>
      <w:r>
        <w:rPr>
          <w:b/>
        </w:rPr>
        <w:t>Payback</w:t>
      </w:r>
      <w:proofErr w:type="spellEnd"/>
      <w:r>
        <w:rPr>
          <w:b/>
        </w:rPr>
        <w:t xml:space="preserve"> </w:t>
      </w:r>
      <w:proofErr w:type="spellStart"/>
      <w:r>
        <w:rPr>
          <w:b/>
        </w:rPr>
        <w:t>period</w:t>
      </w:r>
      <w:proofErr w:type="spellEnd"/>
      <w:r>
        <w:rPr>
          <w:b/>
        </w:rPr>
        <w:t>)</w:t>
      </w:r>
      <w:r>
        <w:t>: Aproximadamente 10 meses.</w:t>
      </w:r>
    </w:p>
    <w:p w14:paraId="56058AF1" w14:textId="77777777" w:rsidR="000C3E07" w:rsidRDefault="00000000">
      <w:pPr>
        <w:pStyle w:val="Ttulo4"/>
        <w:keepNext w:val="0"/>
        <w:keepLines w:val="0"/>
        <w:spacing w:before="240" w:after="40"/>
        <w:rPr>
          <w:b/>
          <w:color w:val="000000"/>
          <w:sz w:val="22"/>
          <w:szCs w:val="22"/>
        </w:rPr>
      </w:pPr>
      <w:bookmarkStart w:id="41" w:name="_pvjsq98ezcxp" w:colFirst="0" w:colLast="0"/>
      <w:bookmarkEnd w:id="41"/>
      <w:r>
        <w:rPr>
          <w:b/>
          <w:color w:val="000000"/>
          <w:sz w:val="22"/>
          <w:szCs w:val="22"/>
        </w:rPr>
        <w:t>Riesgos económicos</w:t>
      </w:r>
    </w:p>
    <w:p w14:paraId="2DB01C63" w14:textId="77777777" w:rsidR="000C3E07" w:rsidRDefault="00000000">
      <w:pPr>
        <w:numPr>
          <w:ilvl w:val="0"/>
          <w:numId w:val="19"/>
        </w:numPr>
        <w:spacing w:before="240"/>
      </w:pPr>
      <w:r>
        <w:t>Retardos en la obtención de financiamiento.</w:t>
      </w:r>
    </w:p>
    <w:p w14:paraId="583DDDD3" w14:textId="77777777" w:rsidR="000C3E07" w:rsidRDefault="00000000">
      <w:pPr>
        <w:numPr>
          <w:ilvl w:val="0"/>
          <w:numId w:val="19"/>
        </w:numPr>
      </w:pPr>
      <w:r>
        <w:t>Dependencia de las suscripciones escolares.</w:t>
      </w:r>
    </w:p>
    <w:p w14:paraId="5873DC04" w14:textId="77777777" w:rsidR="000C3E07" w:rsidRDefault="00000000">
      <w:pPr>
        <w:numPr>
          <w:ilvl w:val="0"/>
          <w:numId w:val="19"/>
        </w:numPr>
        <w:spacing w:after="240"/>
      </w:pPr>
      <w:r>
        <w:t>Posible resistencia de las escuelas a pagar por una herramienta digital.</w:t>
      </w:r>
    </w:p>
    <w:p w14:paraId="6FCC62A9" w14:textId="77777777" w:rsidR="000C3E07" w:rsidRDefault="000C3E07">
      <w:pPr>
        <w:spacing w:before="240" w:after="240"/>
      </w:pPr>
    </w:p>
    <w:p w14:paraId="0EF1EC1A" w14:textId="77777777" w:rsidR="000C3E07" w:rsidRDefault="00000000">
      <w:r>
        <w:pict w14:anchorId="1345C457">
          <v:rect id="_x0000_i1027" style="width:0;height:1.5pt" o:hralign="center" o:hrstd="t" o:hr="t" fillcolor="#a0a0a0" stroked="f"/>
        </w:pict>
      </w:r>
    </w:p>
    <w:p w14:paraId="71FB5AEA" w14:textId="77777777" w:rsidR="000C3E07" w:rsidRDefault="00000000">
      <w:pPr>
        <w:pStyle w:val="Ttulo2"/>
        <w:keepNext w:val="0"/>
        <w:keepLines w:val="0"/>
        <w:spacing w:after="80"/>
        <w:rPr>
          <w:b/>
          <w:sz w:val="34"/>
          <w:szCs w:val="34"/>
        </w:rPr>
      </w:pPr>
      <w:bookmarkStart w:id="42" w:name="_nag9zk9sre65" w:colFirst="0" w:colLast="0"/>
      <w:bookmarkStart w:id="43" w:name="_Toc191339746"/>
      <w:bookmarkEnd w:id="42"/>
      <w:r>
        <w:rPr>
          <w:b/>
          <w:sz w:val="34"/>
          <w:szCs w:val="34"/>
        </w:rPr>
        <w:t>6. Metodología SCRUM</w:t>
      </w:r>
      <w:bookmarkEnd w:id="43"/>
    </w:p>
    <w:p w14:paraId="52DBA90F" w14:textId="768E5828" w:rsidR="000C3E07" w:rsidRDefault="00000000">
      <w:pPr>
        <w:spacing w:before="240" w:after="240"/>
      </w:pPr>
      <w:r>
        <w:t xml:space="preserve">El desarrollo de </w:t>
      </w:r>
      <w:proofErr w:type="spellStart"/>
      <w:r w:rsidR="00DE375C" w:rsidRPr="00DE375C">
        <w:rPr>
          <w:i/>
        </w:rPr>
        <w:t>VirtualXchanges</w:t>
      </w:r>
      <w:proofErr w:type="spellEnd"/>
      <w:r>
        <w:t xml:space="preserve"> se ha llevado a cabo utilizando la metodología SCRUM para garantizar la organización del equipo y la entrega iterativa del producto. A continuación, se describen los elementos clave de la implementación de SCRUM en el proyecto:</w:t>
      </w:r>
    </w:p>
    <w:p w14:paraId="4FF18D93" w14:textId="77777777" w:rsidR="000C3E07" w:rsidRDefault="00000000">
      <w:pPr>
        <w:pStyle w:val="Ttulo3"/>
        <w:keepNext w:val="0"/>
        <w:keepLines w:val="0"/>
        <w:spacing w:before="280"/>
        <w:rPr>
          <w:b/>
          <w:color w:val="000000"/>
          <w:sz w:val="26"/>
          <w:szCs w:val="26"/>
        </w:rPr>
      </w:pPr>
      <w:bookmarkStart w:id="44" w:name="_axpia1utrv83" w:colFirst="0" w:colLast="0"/>
      <w:bookmarkStart w:id="45" w:name="_Toc191339747"/>
      <w:bookmarkEnd w:id="44"/>
      <w:r>
        <w:rPr>
          <w:b/>
          <w:color w:val="000000"/>
          <w:sz w:val="26"/>
          <w:szCs w:val="26"/>
        </w:rPr>
        <w:t xml:space="preserve">6.1. </w:t>
      </w:r>
      <w:proofErr w:type="spellStart"/>
      <w:r>
        <w:rPr>
          <w:b/>
          <w:color w:val="000000"/>
          <w:sz w:val="26"/>
          <w:szCs w:val="26"/>
        </w:rPr>
        <w:t>Product</w:t>
      </w:r>
      <w:proofErr w:type="spellEnd"/>
      <w:r>
        <w:rPr>
          <w:b/>
          <w:color w:val="000000"/>
          <w:sz w:val="26"/>
          <w:szCs w:val="26"/>
        </w:rPr>
        <w:t xml:space="preserve"> Backlog</w:t>
      </w:r>
      <w:bookmarkEnd w:id="45"/>
    </w:p>
    <w:p w14:paraId="00D1142D" w14:textId="77777777" w:rsidR="000C3E07" w:rsidRDefault="00000000">
      <w:pPr>
        <w:spacing w:before="240" w:after="240"/>
      </w:pPr>
      <w:r>
        <w:t xml:space="preserve">El </w:t>
      </w:r>
      <w:proofErr w:type="spellStart"/>
      <w:r>
        <w:t>Product</w:t>
      </w:r>
      <w:proofErr w:type="spellEnd"/>
      <w:r>
        <w:t xml:space="preserve"> Backlog ha sido definido con las siguientes funcionalidades principales:</w:t>
      </w:r>
    </w:p>
    <w:p w14:paraId="6FFFB8AB" w14:textId="77777777" w:rsidR="000C3E07" w:rsidRDefault="00000000">
      <w:pPr>
        <w:numPr>
          <w:ilvl w:val="0"/>
          <w:numId w:val="1"/>
        </w:numPr>
        <w:spacing w:before="240"/>
      </w:pPr>
      <w:r>
        <w:t>Creación, eliminación y modificación de intercambios.</w:t>
      </w:r>
    </w:p>
    <w:p w14:paraId="405C6C69" w14:textId="77777777" w:rsidR="000C3E07" w:rsidRDefault="00000000">
      <w:pPr>
        <w:numPr>
          <w:ilvl w:val="0"/>
          <w:numId w:val="1"/>
        </w:numPr>
      </w:pPr>
      <w:r>
        <w:t>Implementación de chat en tiempo real.</w:t>
      </w:r>
    </w:p>
    <w:p w14:paraId="34B7D9ED" w14:textId="77777777" w:rsidR="000C3E07" w:rsidRDefault="00000000">
      <w:pPr>
        <w:numPr>
          <w:ilvl w:val="0"/>
          <w:numId w:val="1"/>
        </w:numPr>
      </w:pPr>
      <w:r>
        <w:t>Diseño y desarrollo de la interfaz de usuario.</w:t>
      </w:r>
    </w:p>
    <w:p w14:paraId="0C303483" w14:textId="77777777" w:rsidR="000C3E07" w:rsidRDefault="00000000">
      <w:pPr>
        <w:numPr>
          <w:ilvl w:val="0"/>
          <w:numId w:val="1"/>
        </w:numPr>
        <w:spacing w:after="240"/>
      </w:pPr>
      <w:r>
        <w:t>Integración con la base de datos y almacenamiento en la nube.</w:t>
      </w:r>
    </w:p>
    <w:p w14:paraId="305B5025" w14:textId="77777777" w:rsidR="000C3E07" w:rsidRDefault="00000000">
      <w:pPr>
        <w:pStyle w:val="Ttulo3"/>
        <w:keepNext w:val="0"/>
        <w:keepLines w:val="0"/>
        <w:spacing w:before="280"/>
        <w:rPr>
          <w:b/>
          <w:color w:val="000000"/>
          <w:sz w:val="26"/>
          <w:szCs w:val="26"/>
        </w:rPr>
      </w:pPr>
      <w:bookmarkStart w:id="46" w:name="_mlsm94swh5jw" w:colFirst="0" w:colLast="0"/>
      <w:bookmarkStart w:id="47" w:name="_Toc191339748"/>
      <w:bookmarkEnd w:id="46"/>
      <w:r>
        <w:rPr>
          <w:b/>
          <w:color w:val="000000"/>
          <w:sz w:val="26"/>
          <w:szCs w:val="26"/>
        </w:rPr>
        <w:t>6.2. Sprint Backlog</w:t>
      </w:r>
      <w:bookmarkEnd w:id="47"/>
    </w:p>
    <w:p w14:paraId="3A1E6B04" w14:textId="77777777" w:rsidR="000C3E07" w:rsidRDefault="00000000">
      <w:pPr>
        <w:spacing w:before="240" w:after="240"/>
      </w:pPr>
      <w:r>
        <w:t xml:space="preserve">El proyecto ha sido dividido en </w:t>
      </w:r>
      <w:proofErr w:type="spellStart"/>
      <w:r>
        <w:t>sprints</w:t>
      </w:r>
      <w:proofErr w:type="spellEnd"/>
      <w:r>
        <w:t xml:space="preserve"> diarios con objetivos específicos:</w:t>
      </w:r>
    </w:p>
    <w:p w14:paraId="3BFC4E8C" w14:textId="77777777" w:rsidR="000C3E07" w:rsidRDefault="00000000">
      <w:pPr>
        <w:pStyle w:val="Ttulo4"/>
        <w:keepNext w:val="0"/>
        <w:keepLines w:val="0"/>
        <w:spacing w:before="240" w:after="40"/>
        <w:ind w:left="720" w:hanging="360"/>
        <w:rPr>
          <w:b/>
          <w:color w:val="000000"/>
          <w:sz w:val="22"/>
          <w:szCs w:val="22"/>
        </w:rPr>
      </w:pPr>
      <w:bookmarkStart w:id="48" w:name="_wcrnh5syihj7" w:colFirst="0" w:colLast="0"/>
      <w:bookmarkEnd w:id="48"/>
      <w:r>
        <w:rPr>
          <w:b/>
          <w:color w:val="000000"/>
          <w:sz w:val="22"/>
          <w:szCs w:val="22"/>
        </w:rPr>
        <w:t>Sprint 1 - 03/02/2025 (</w:t>
      </w:r>
      <w:proofErr w:type="gramStart"/>
      <w:r>
        <w:rPr>
          <w:b/>
          <w:color w:val="000000"/>
          <w:sz w:val="22"/>
          <w:szCs w:val="22"/>
        </w:rPr>
        <w:t>Lunes</w:t>
      </w:r>
      <w:proofErr w:type="gramEnd"/>
      <w:r>
        <w:rPr>
          <w:b/>
          <w:color w:val="000000"/>
          <w:sz w:val="22"/>
          <w:szCs w:val="22"/>
        </w:rPr>
        <w:t>)</w:t>
      </w:r>
    </w:p>
    <w:p w14:paraId="595E1F62" w14:textId="77777777" w:rsidR="000C3E07" w:rsidRDefault="00000000">
      <w:pPr>
        <w:numPr>
          <w:ilvl w:val="0"/>
          <w:numId w:val="28"/>
        </w:numPr>
        <w:spacing w:before="240"/>
      </w:pPr>
      <w:r>
        <w:t>Organización del equipo y asignación de roles.</w:t>
      </w:r>
    </w:p>
    <w:p w14:paraId="0AE6DA3B" w14:textId="77777777" w:rsidR="000C3E07" w:rsidRDefault="00000000">
      <w:pPr>
        <w:numPr>
          <w:ilvl w:val="0"/>
          <w:numId w:val="28"/>
        </w:numPr>
      </w:pPr>
      <w:r>
        <w:t>Creación del mockup y definición del estilo de la aplicación.</w:t>
      </w:r>
    </w:p>
    <w:p w14:paraId="554EC4ED" w14:textId="77777777" w:rsidR="000C3E07" w:rsidRDefault="00000000">
      <w:pPr>
        <w:numPr>
          <w:ilvl w:val="0"/>
          <w:numId w:val="28"/>
        </w:numPr>
      </w:pPr>
      <w:r>
        <w:t>Inicio del desarrollo de las pantallas (Inicio, Registro, Home).</w:t>
      </w:r>
    </w:p>
    <w:p w14:paraId="49E59A7A" w14:textId="77777777" w:rsidR="000C3E07" w:rsidRDefault="00000000">
      <w:pPr>
        <w:numPr>
          <w:ilvl w:val="0"/>
          <w:numId w:val="28"/>
        </w:numPr>
        <w:spacing w:after="240"/>
      </w:pPr>
      <w:r>
        <w:t>Configuración inicial del servidor en AWS.</w:t>
      </w:r>
    </w:p>
    <w:p w14:paraId="0864271F" w14:textId="77777777" w:rsidR="000C3E07" w:rsidRDefault="00000000">
      <w:pPr>
        <w:pStyle w:val="Ttulo4"/>
        <w:keepNext w:val="0"/>
        <w:keepLines w:val="0"/>
        <w:spacing w:before="240" w:after="40"/>
        <w:ind w:left="720" w:hanging="360"/>
        <w:rPr>
          <w:b/>
          <w:color w:val="000000"/>
          <w:sz w:val="22"/>
          <w:szCs w:val="22"/>
        </w:rPr>
      </w:pPr>
      <w:bookmarkStart w:id="49" w:name="_b04e1ovc05v" w:colFirst="0" w:colLast="0"/>
      <w:bookmarkEnd w:id="49"/>
      <w:r>
        <w:rPr>
          <w:b/>
          <w:color w:val="000000"/>
          <w:sz w:val="22"/>
          <w:szCs w:val="22"/>
        </w:rPr>
        <w:t>Sprint 2 - 04/02/2025 (</w:t>
      </w:r>
      <w:proofErr w:type="gramStart"/>
      <w:r>
        <w:rPr>
          <w:b/>
          <w:color w:val="000000"/>
          <w:sz w:val="22"/>
          <w:szCs w:val="22"/>
        </w:rPr>
        <w:t>Martes</w:t>
      </w:r>
      <w:proofErr w:type="gramEnd"/>
      <w:r>
        <w:rPr>
          <w:b/>
          <w:color w:val="000000"/>
          <w:sz w:val="22"/>
          <w:szCs w:val="22"/>
        </w:rPr>
        <w:t>)</w:t>
      </w:r>
    </w:p>
    <w:p w14:paraId="053D79DA" w14:textId="77777777" w:rsidR="000C3E07" w:rsidRDefault="00000000">
      <w:pPr>
        <w:numPr>
          <w:ilvl w:val="0"/>
          <w:numId w:val="24"/>
        </w:numPr>
        <w:spacing w:before="240"/>
      </w:pPr>
      <w:r>
        <w:t xml:space="preserve">Continuación del desarrollo del </w:t>
      </w:r>
      <w:proofErr w:type="spellStart"/>
      <w:r>
        <w:t>frontend</w:t>
      </w:r>
      <w:proofErr w:type="spellEnd"/>
      <w:r>
        <w:t>.</w:t>
      </w:r>
    </w:p>
    <w:p w14:paraId="22784C68" w14:textId="77777777" w:rsidR="000C3E07" w:rsidRDefault="00000000">
      <w:pPr>
        <w:numPr>
          <w:ilvl w:val="0"/>
          <w:numId w:val="24"/>
        </w:numPr>
      </w:pPr>
      <w:r>
        <w:t>Mejoras en el mockup con nuevas ideas y estilos.</w:t>
      </w:r>
    </w:p>
    <w:p w14:paraId="7C17EBB3" w14:textId="77777777" w:rsidR="000C3E07" w:rsidRDefault="00000000">
      <w:pPr>
        <w:numPr>
          <w:ilvl w:val="0"/>
          <w:numId w:val="24"/>
        </w:numPr>
        <w:spacing w:after="240"/>
      </w:pPr>
      <w:r>
        <w:t xml:space="preserve">Inicio del desarrollo de la API y configuración del </w:t>
      </w:r>
      <w:proofErr w:type="spellStart"/>
      <w:r>
        <w:t>backend</w:t>
      </w:r>
      <w:proofErr w:type="spellEnd"/>
      <w:r>
        <w:t>.</w:t>
      </w:r>
    </w:p>
    <w:p w14:paraId="3CBA1B87" w14:textId="77777777" w:rsidR="000C3E07" w:rsidRDefault="00000000">
      <w:pPr>
        <w:pStyle w:val="Ttulo4"/>
        <w:keepNext w:val="0"/>
        <w:keepLines w:val="0"/>
        <w:spacing w:before="240" w:after="40"/>
        <w:ind w:left="720" w:hanging="360"/>
        <w:rPr>
          <w:b/>
          <w:color w:val="000000"/>
          <w:sz w:val="22"/>
          <w:szCs w:val="22"/>
        </w:rPr>
      </w:pPr>
      <w:bookmarkStart w:id="50" w:name="_6jk86x7q0x2x" w:colFirst="0" w:colLast="0"/>
      <w:bookmarkEnd w:id="50"/>
      <w:r>
        <w:rPr>
          <w:b/>
          <w:color w:val="000000"/>
          <w:sz w:val="22"/>
          <w:szCs w:val="22"/>
        </w:rPr>
        <w:t>Sprint 3 - 05/02/2025 (</w:t>
      </w:r>
      <w:proofErr w:type="gramStart"/>
      <w:r>
        <w:rPr>
          <w:b/>
          <w:color w:val="000000"/>
          <w:sz w:val="22"/>
          <w:szCs w:val="22"/>
        </w:rPr>
        <w:t>Miércoles</w:t>
      </w:r>
      <w:proofErr w:type="gramEnd"/>
      <w:r>
        <w:rPr>
          <w:b/>
          <w:color w:val="000000"/>
          <w:sz w:val="22"/>
          <w:szCs w:val="22"/>
        </w:rPr>
        <w:t>)</w:t>
      </w:r>
    </w:p>
    <w:p w14:paraId="4ABEDA4A" w14:textId="77777777" w:rsidR="000C3E07" w:rsidRDefault="00000000">
      <w:pPr>
        <w:numPr>
          <w:ilvl w:val="0"/>
          <w:numId w:val="6"/>
        </w:numPr>
        <w:spacing w:before="240"/>
      </w:pPr>
      <w:r>
        <w:lastRenderedPageBreak/>
        <w:t>Instalación de MongoDB y conexión con la API.</w:t>
      </w:r>
    </w:p>
    <w:p w14:paraId="16C93754" w14:textId="77777777" w:rsidR="000C3E07" w:rsidRDefault="00000000">
      <w:pPr>
        <w:numPr>
          <w:ilvl w:val="0"/>
          <w:numId w:val="6"/>
        </w:numPr>
      </w:pPr>
      <w:r>
        <w:t>Desarrollo de la pantalla de perfil y autenticación de usuarios.</w:t>
      </w:r>
    </w:p>
    <w:p w14:paraId="405C6151" w14:textId="77777777" w:rsidR="000C3E07" w:rsidRDefault="00000000">
      <w:pPr>
        <w:numPr>
          <w:ilvl w:val="0"/>
          <w:numId w:val="6"/>
        </w:numPr>
        <w:spacing w:after="240"/>
      </w:pPr>
      <w:r>
        <w:t>Pruebas iniciales y corrección de errores.</w:t>
      </w:r>
    </w:p>
    <w:p w14:paraId="330E2510" w14:textId="77777777" w:rsidR="000C3E07" w:rsidRDefault="00000000">
      <w:pPr>
        <w:pStyle w:val="Ttulo4"/>
        <w:keepNext w:val="0"/>
        <w:keepLines w:val="0"/>
        <w:spacing w:before="240" w:after="40"/>
        <w:ind w:left="720" w:hanging="360"/>
        <w:rPr>
          <w:b/>
          <w:color w:val="000000"/>
          <w:sz w:val="22"/>
          <w:szCs w:val="22"/>
        </w:rPr>
      </w:pPr>
      <w:bookmarkStart w:id="51" w:name="_waruvf78ja9z" w:colFirst="0" w:colLast="0"/>
      <w:bookmarkEnd w:id="51"/>
      <w:r>
        <w:rPr>
          <w:b/>
          <w:color w:val="000000"/>
          <w:sz w:val="22"/>
          <w:szCs w:val="22"/>
        </w:rPr>
        <w:t>Sprint 4 - 06/02/2025 (</w:t>
      </w:r>
      <w:proofErr w:type="gramStart"/>
      <w:r>
        <w:rPr>
          <w:b/>
          <w:color w:val="000000"/>
          <w:sz w:val="22"/>
          <w:szCs w:val="22"/>
        </w:rPr>
        <w:t>Jueves</w:t>
      </w:r>
      <w:proofErr w:type="gramEnd"/>
      <w:r>
        <w:rPr>
          <w:b/>
          <w:color w:val="000000"/>
          <w:sz w:val="22"/>
          <w:szCs w:val="22"/>
        </w:rPr>
        <w:t>)</w:t>
      </w:r>
    </w:p>
    <w:p w14:paraId="40B098F9" w14:textId="77777777" w:rsidR="000C3E07" w:rsidRDefault="00000000">
      <w:pPr>
        <w:numPr>
          <w:ilvl w:val="0"/>
          <w:numId w:val="29"/>
        </w:numPr>
        <w:spacing w:before="240"/>
      </w:pPr>
      <w:r>
        <w:t>Implementación de la pantalla de búsqueda y chats.</w:t>
      </w:r>
    </w:p>
    <w:p w14:paraId="51E97135" w14:textId="77777777" w:rsidR="000C3E07" w:rsidRDefault="00000000">
      <w:pPr>
        <w:numPr>
          <w:ilvl w:val="0"/>
          <w:numId w:val="29"/>
        </w:numPr>
        <w:spacing w:after="240"/>
      </w:pPr>
      <w:r>
        <w:t xml:space="preserve">Optimización del </w:t>
      </w:r>
      <w:proofErr w:type="spellStart"/>
      <w:r>
        <w:t>frontend</w:t>
      </w:r>
      <w:proofErr w:type="spellEnd"/>
      <w:r>
        <w:t xml:space="preserve"> con mejoras en la navegación y estilos.</w:t>
      </w:r>
    </w:p>
    <w:p w14:paraId="03A8D58D" w14:textId="77777777" w:rsidR="000C3E07" w:rsidRDefault="00000000">
      <w:pPr>
        <w:pStyle w:val="Ttulo4"/>
        <w:keepNext w:val="0"/>
        <w:keepLines w:val="0"/>
        <w:spacing w:before="240" w:after="40"/>
        <w:ind w:left="720" w:hanging="360"/>
        <w:rPr>
          <w:b/>
          <w:color w:val="000000"/>
          <w:sz w:val="22"/>
          <w:szCs w:val="22"/>
        </w:rPr>
      </w:pPr>
      <w:bookmarkStart w:id="52" w:name="_pin756q8p70a" w:colFirst="0" w:colLast="0"/>
      <w:bookmarkEnd w:id="52"/>
      <w:r>
        <w:rPr>
          <w:b/>
          <w:color w:val="000000"/>
          <w:sz w:val="22"/>
          <w:szCs w:val="22"/>
        </w:rPr>
        <w:t>Sprint 5 - 07/02/2025 (</w:t>
      </w:r>
      <w:proofErr w:type="gramStart"/>
      <w:r>
        <w:rPr>
          <w:b/>
          <w:color w:val="000000"/>
          <w:sz w:val="22"/>
          <w:szCs w:val="22"/>
        </w:rPr>
        <w:t>Viernes</w:t>
      </w:r>
      <w:proofErr w:type="gramEnd"/>
      <w:r>
        <w:rPr>
          <w:b/>
          <w:color w:val="000000"/>
          <w:sz w:val="22"/>
          <w:szCs w:val="22"/>
        </w:rPr>
        <w:t>)</w:t>
      </w:r>
    </w:p>
    <w:p w14:paraId="7F1526C9" w14:textId="77777777" w:rsidR="000C3E07" w:rsidRDefault="00000000">
      <w:pPr>
        <w:numPr>
          <w:ilvl w:val="0"/>
          <w:numId w:val="4"/>
        </w:numPr>
        <w:spacing w:before="240"/>
      </w:pPr>
      <w:r>
        <w:t xml:space="preserve">Avances en la funcionalidad del </w:t>
      </w:r>
      <w:proofErr w:type="spellStart"/>
      <w:r>
        <w:t>backend</w:t>
      </w:r>
      <w:proofErr w:type="spellEnd"/>
      <w:r>
        <w:t>.</w:t>
      </w:r>
    </w:p>
    <w:p w14:paraId="697DDF6F" w14:textId="77777777" w:rsidR="000C3E07" w:rsidRDefault="00000000">
      <w:pPr>
        <w:numPr>
          <w:ilvl w:val="0"/>
          <w:numId w:val="4"/>
        </w:numPr>
        <w:spacing w:after="240"/>
      </w:pPr>
      <w:r>
        <w:t>Finalización de las pantallas principales.</w:t>
      </w:r>
    </w:p>
    <w:p w14:paraId="1CF18D41" w14:textId="77777777" w:rsidR="000C3E07" w:rsidRDefault="00000000">
      <w:pPr>
        <w:pStyle w:val="Ttulo4"/>
        <w:keepNext w:val="0"/>
        <w:keepLines w:val="0"/>
        <w:spacing w:before="240" w:after="40"/>
        <w:ind w:left="720" w:hanging="360"/>
        <w:rPr>
          <w:b/>
          <w:color w:val="000000"/>
          <w:sz w:val="22"/>
          <w:szCs w:val="22"/>
        </w:rPr>
      </w:pPr>
      <w:bookmarkStart w:id="53" w:name="_jk783gof2r4" w:colFirst="0" w:colLast="0"/>
      <w:bookmarkEnd w:id="53"/>
      <w:r>
        <w:rPr>
          <w:b/>
          <w:color w:val="000000"/>
          <w:sz w:val="22"/>
          <w:szCs w:val="22"/>
        </w:rPr>
        <w:t>Sprint 6 - 10/02/2025 (</w:t>
      </w:r>
      <w:proofErr w:type="gramStart"/>
      <w:r>
        <w:rPr>
          <w:b/>
          <w:color w:val="000000"/>
          <w:sz w:val="22"/>
          <w:szCs w:val="22"/>
        </w:rPr>
        <w:t>Lunes</w:t>
      </w:r>
      <w:proofErr w:type="gramEnd"/>
      <w:r>
        <w:rPr>
          <w:b/>
          <w:color w:val="000000"/>
          <w:sz w:val="22"/>
          <w:szCs w:val="22"/>
        </w:rPr>
        <w:t>)</w:t>
      </w:r>
    </w:p>
    <w:p w14:paraId="79C4A79D" w14:textId="77777777" w:rsidR="000C3E07" w:rsidRDefault="00000000">
      <w:pPr>
        <w:numPr>
          <w:ilvl w:val="0"/>
          <w:numId w:val="32"/>
        </w:numPr>
        <w:spacing w:before="240"/>
      </w:pPr>
      <w:r>
        <w:t>Implementación del sistema de notificaciones.</w:t>
      </w:r>
    </w:p>
    <w:p w14:paraId="085F2A4C" w14:textId="77777777" w:rsidR="000C3E07" w:rsidRDefault="00000000">
      <w:pPr>
        <w:numPr>
          <w:ilvl w:val="0"/>
          <w:numId w:val="32"/>
        </w:numPr>
        <w:spacing w:after="240"/>
      </w:pPr>
      <w:r>
        <w:t xml:space="preserve">Integración parcial del </w:t>
      </w:r>
      <w:proofErr w:type="spellStart"/>
      <w:r>
        <w:t>backend</w:t>
      </w:r>
      <w:proofErr w:type="spellEnd"/>
      <w:r>
        <w:t xml:space="preserve"> con el </w:t>
      </w:r>
      <w:proofErr w:type="spellStart"/>
      <w:r>
        <w:t>frontend</w:t>
      </w:r>
      <w:proofErr w:type="spellEnd"/>
      <w:r>
        <w:t>.</w:t>
      </w:r>
    </w:p>
    <w:p w14:paraId="45E66D9E" w14:textId="77777777" w:rsidR="000C3E07" w:rsidRDefault="00000000">
      <w:pPr>
        <w:pStyle w:val="Ttulo4"/>
        <w:keepNext w:val="0"/>
        <w:keepLines w:val="0"/>
        <w:spacing w:before="240" w:after="40"/>
        <w:ind w:left="720" w:hanging="360"/>
        <w:rPr>
          <w:b/>
          <w:color w:val="000000"/>
          <w:sz w:val="22"/>
          <w:szCs w:val="22"/>
        </w:rPr>
      </w:pPr>
      <w:bookmarkStart w:id="54" w:name="_mdv344q9ornk" w:colFirst="0" w:colLast="0"/>
      <w:bookmarkEnd w:id="54"/>
      <w:r>
        <w:rPr>
          <w:b/>
          <w:color w:val="000000"/>
          <w:sz w:val="22"/>
          <w:szCs w:val="22"/>
        </w:rPr>
        <w:t>Sprint 7 - 11/02/2025 (</w:t>
      </w:r>
      <w:proofErr w:type="gramStart"/>
      <w:r>
        <w:rPr>
          <w:b/>
          <w:color w:val="000000"/>
          <w:sz w:val="22"/>
          <w:szCs w:val="22"/>
        </w:rPr>
        <w:t>Martes</w:t>
      </w:r>
      <w:proofErr w:type="gramEnd"/>
      <w:r>
        <w:rPr>
          <w:b/>
          <w:color w:val="000000"/>
          <w:sz w:val="22"/>
          <w:szCs w:val="22"/>
        </w:rPr>
        <w:t>)</w:t>
      </w:r>
    </w:p>
    <w:p w14:paraId="34080F3B" w14:textId="77777777" w:rsidR="000C3E07" w:rsidRDefault="00000000">
      <w:pPr>
        <w:numPr>
          <w:ilvl w:val="0"/>
          <w:numId w:val="22"/>
        </w:numPr>
        <w:spacing w:before="240"/>
      </w:pPr>
      <w:r>
        <w:t>Ajustes finales en la API.</w:t>
      </w:r>
    </w:p>
    <w:p w14:paraId="343D1331" w14:textId="77777777" w:rsidR="000C3E07" w:rsidRDefault="00000000">
      <w:pPr>
        <w:numPr>
          <w:ilvl w:val="0"/>
          <w:numId w:val="22"/>
        </w:numPr>
        <w:spacing w:after="240"/>
      </w:pPr>
      <w:r>
        <w:t xml:space="preserve">Conexión entre </w:t>
      </w:r>
      <w:proofErr w:type="spellStart"/>
      <w:r>
        <w:t>backend</w:t>
      </w:r>
      <w:proofErr w:type="spellEnd"/>
      <w:r>
        <w:t xml:space="preserve"> y </w:t>
      </w:r>
      <w:proofErr w:type="spellStart"/>
      <w:r>
        <w:t>frontend</w:t>
      </w:r>
      <w:proofErr w:type="spellEnd"/>
      <w:r>
        <w:t>.</w:t>
      </w:r>
    </w:p>
    <w:p w14:paraId="26160097" w14:textId="77777777" w:rsidR="000C3E07" w:rsidRDefault="00000000">
      <w:pPr>
        <w:pStyle w:val="Ttulo4"/>
        <w:keepNext w:val="0"/>
        <w:keepLines w:val="0"/>
        <w:spacing w:before="240" w:after="40"/>
        <w:ind w:left="720" w:hanging="360"/>
        <w:rPr>
          <w:b/>
          <w:color w:val="000000"/>
          <w:sz w:val="22"/>
          <w:szCs w:val="22"/>
        </w:rPr>
      </w:pPr>
      <w:bookmarkStart w:id="55" w:name="_tl38gancgc04" w:colFirst="0" w:colLast="0"/>
      <w:bookmarkEnd w:id="55"/>
      <w:r>
        <w:rPr>
          <w:b/>
          <w:color w:val="000000"/>
          <w:sz w:val="22"/>
          <w:szCs w:val="22"/>
        </w:rPr>
        <w:t>Sprint 8 - 12/02/2025 (</w:t>
      </w:r>
      <w:proofErr w:type="gramStart"/>
      <w:r>
        <w:rPr>
          <w:b/>
          <w:color w:val="000000"/>
          <w:sz w:val="22"/>
          <w:szCs w:val="22"/>
        </w:rPr>
        <w:t>Miércoles</w:t>
      </w:r>
      <w:proofErr w:type="gramEnd"/>
      <w:r>
        <w:rPr>
          <w:b/>
          <w:color w:val="000000"/>
          <w:sz w:val="22"/>
          <w:szCs w:val="22"/>
        </w:rPr>
        <w:t>)</w:t>
      </w:r>
    </w:p>
    <w:p w14:paraId="352166C4" w14:textId="77777777" w:rsidR="000C3E07" w:rsidRDefault="00000000">
      <w:pPr>
        <w:numPr>
          <w:ilvl w:val="0"/>
          <w:numId w:val="10"/>
        </w:numPr>
        <w:spacing w:before="240" w:after="240"/>
      </w:pPr>
      <w:r>
        <w:t>Pruebas de funcionalidad y optimización de la aplicación.</w:t>
      </w:r>
    </w:p>
    <w:p w14:paraId="5D7032BC" w14:textId="77777777" w:rsidR="000C3E07" w:rsidRDefault="00000000">
      <w:pPr>
        <w:pStyle w:val="Ttulo4"/>
        <w:keepNext w:val="0"/>
        <w:keepLines w:val="0"/>
        <w:spacing w:before="240" w:after="40"/>
        <w:ind w:left="720" w:hanging="360"/>
        <w:rPr>
          <w:b/>
          <w:color w:val="000000"/>
          <w:sz w:val="22"/>
          <w:szCs w:val="22"/>
        </w:rPr>
      </w:pPr>
      <w:bookmarkStart w:id="56" w:name="_5xazd645saqu" w:colFirst="0" w:colLast="0"/>
      <w:bookmarkEnd w:id="56"/>
      <w:r>
        <w:rPr>
          <w:b/>
          <w:color w:val="000000"/>
          <w:sz w:val="22"/>
          <w:szCs w:val="22"/>
        </w:rPr>
        <w:t>Sprint 9 - 13/02/2025 (</w:t>
      </w:r>
      <w:proofErr w:type="gramStart"/>
      <w:r>
        <w:rPr>
          <w:b/>
          <w:color w:val="000000"/>
          <w:sz w:val="22"/>
          <w:szCs w:val="22"/>
        </w:rPr>
        <w:t>Jueves</w:t>
      </w:r>
      <w:proofErr w:type="gramEnd"/>
      <w:r>
        <w:rPr>
          <w:b/>
          <w:color w:val="000000"/>
          <w:sz w:val="22"/>
          <w:szCs w:val="22"/>
        </w:rPr>
        <w:t>)</w:t>
      </w:r>
    </w:p>
    <w:p w14:paraId="345745B7" w14:textId="77777777" w:rsidR="000C3E07" w:rsidRDefault="00000000">
      <w:pPr>
        <w:numPr>
          <w:ilvl w:val="0"/>
          <w:numId w:val="5"/>
        </w:numPr>
        <w:spacing w:before="240" w:after="240"/>
      </w:pPr>
      <w:r>
        <w:t>Ajustes finales en la UI/UX.</w:t>
      </w:r>
    </w:p>
    <w:p w14:paraId="131A5B25" w14:textId="77777777" w:rsidR="000C3E07" w:rsidRDefault="00000000">
      <w:pPr>
        <w:pStyle w:val="Ttulo4"/>
        <w:keepNext w:val="0"/>
        <w:keepLines w:val="0"/>
        <w:spacing w:before="240" w:after="40"/>
        <w:ind w:left="720" w:hanging="360"/>
        <w:rPr>
          <w:b/>
          <w:color w:val="000000"/>
          <w:sz w:val="22"/>
          <w:szCs w:val="22"/>
        </w:rPr>
      </w:pPr>
      <w:bookmarkStart w:id="57" w:name="_lqpwc1t6y62d" w:colFirst="0" w:colLast="0"/>
      <w:bookmarkEnd w:id="57"/>
      <w:r>
        <w:rPr>
          <w:b/>
          <w:color w:val="000000"/>
          <w:sz w:val="22"/>
          <w:szCs w:val="22"/>
        </w:rPr>
        <w:t>Sprint 10 - 14/02/2025 (</w:t>
      </w:r>
      <w:proofErr w:type="gramStart"/>
      <w:r>
        <w:rPr>
          <w:b/>
          <w:color w:val="000000"/>
          <w:sz w:val="22"/>
          <w:szCs w:val="22"/>
        </w:rPr>
        <w:t>Viernes</w:t>
      </w:r>
      <w:proofErr w:type="gramEnd"/>
      <w:r>
        <w:rPr>
          <w:b/>
          <w:color w:val="000000"/>
          <w:sz w:val="22"/>
          <w:szCs w:val="22"/>
        </w:rPr>
        <w:t>)</w:t>
      </w:r>
    </w:p>
    <w:p w14:paraId="75274FDD" w14:textId="77777777" w:rsidR="000C3E07" w:rsidRDefault="00000000">
      <w:pPr>
        <w:numPr>
          <w:ilvl w:val="0"/>
          <w:numId w:val="33"/>
        </w:numPr>
        <w:spacing w:before="240" w:after="240"/>
      </w:pPr>
      <w:r>
        <w:t>Últimas pruebas y preparación para el despliegue.</w:t>
      </w:r>
    </w:p>
    <w:p w14:paraId="002FBEAF" w14:textId="77777777" w:rsidR="000C3E07" w:rsidRDefault="00000000">
      <w:pPr>
        <w:pStyle w:val="Ttulo3"/>
        <w:keepNext w:val="0"/>
        <w:keepLines w:val="0"/>
        <w:spacing w:before="280"/>
        <w:rPr>
          <w:b/>
          <w:color w:val="000000"/>
          <w:sz w:val="26"/>
          <w:szCs w:val="26"/>
        </w:rPr>
      </w:pPr>
      <w:bookmarkStart w:id="58" w:name="_a6hgk7ufs8fp" w:colFirst="0" w:colLast="0"/>
      <w:bookmarkStart w:id="59" w:name="_Toc191339749"/>
      <w:bookmarkEnd w:id="58"/>
      <w:r>
        <w:rPr>
          <w:b/>
          <w:color w:val="000000"/>
          <w:sz w:val="26"/>
          <w:szCs w:val="26"/>
        </w:rPr>
        <w:t xml:space="preserve">6.3. </w:t>
      </w:r>
      <w:proofErr w:type="spellStart"/>
      <w:r>
        <w:rPr>
          <w:b/>
          <w:color w:val="000000"/>
          <w:sz w:val="26"/>
          <w:szCs w:val="26"/>
        </w:rPr>
        <w:t>Burndown</w:t>
      </w:r>
      <w:proofErr w:type="spellEnd"/>
      <w:r>
        <w:rPr>
          <w:b/>
          <w:color w:val="000000"/>
          <w:sz w:val="26"/>
          <w:szCs w:val="26"/>
        </w:rPr>
        <w:t xml:space="preserve"> Chart</w:t>
      </w:r>
      <w:bookmarkEnd w:id="59"/>
    </w:p>
    <w:p w14:paraId="42B2FA8B" w14:textId="77777777" w:rsidR="000C3E07" w:rsidRDefault="00000000">
      <w:pPr>
        <w:spacing w:before="240" w:after="240"/>
      </w:pPr>
      <w:r>
        <w:t xml:space="preserve">Se ha realizado un seguimiento del progreso con un </w:t>
      </w:r>
      <w:proofErr w:type="spellStart"/>
      <w:r>
        <w:t>Burndown</w:t>
      </w:r>
      <w:proofErr w:type="spellEnd"/>
      <w:r>
        <w:t xml:space="preserve"> Chart que muestra la cantidad de tareas completadas en cada sprint, asegurando que el desarrollo se mantenga dentro de los plazos establecidos.</w:t>
      </w:r>
    </w:p>
    <w:p w14:paraId="67427E76" w14:textId="77777777" w:rsidR="000C3E07" w:rsidRDefault="00000000">
      <w:pPr>
        <w:pStyle w:val="Ttulo3"/>
        <w:keepNext w:val="0"/>
        <w:keepLines w:val="0"/>
        <w:spacing w:before="280"/>
        <w:rPr>
          <w:b/>
          <w:color w:val="000000"/>
          <w:sz w:val="26"/>
          <w:szCs w:val="26"/>
        </w:rPr>
      </w:pPr>
      <w:bookmarkStart w:id="60" w:name="_h9zceg3mj0s4" w:colFirst="0" w:colLast="0"/>
      <w:bookmarkStart w:id="61" w:name="_Toc191339750"/>
      <w:bookmarkEnd w:id="60"/>
      <w:r>
        <w:rPr>
          <w:b/>
          <w:color w:val="000000"/>
          <w:sz w:val="26"/>
          <w:szCs w:val="26"/>
        </w:rPr>
        <w:t xml:space="preserve">6.4. </w:t>
      </w:r>
      <w:proofErr w:type="spellStart"/>
      <w:r>
        <w:rPr>
          <w:b/>
          <w:color w:val="000000"/>
          <w:sz w:val="26"/>
          <w:szCs w:val="26"/>
        </w:rPr>
        <w:t>Daily</w:t>
      </w:r>
      <w:proofErr w:type="spellEnd"/>
      <w:r>
        <w:rPr>
          <w:b/>
          <w:color w:val="000000"/>
          <w:sz w:val="26"/>
          <w:szCs w:val="26"/>
        </w:rPr>
        <w:t xml:space="preserve"> Scrum</w:t>
      </w:r>
      <w:bookmarkEnd w:id="61"/>
    </w:p>
    <w:p w14:paraId="7CFA6688" w14:textId="77777777" w:rsidR="000C3E07" w:rsidRDefault="00000000">
      <w:pPr>
        <w:spacing w:before="240" w:after="240"/>
      </w:pPr>
      <w:r>
        <w:t>Cada día se ha realizado una reunión breve para:</w:t>
      </w:r>
    </w:p>
    <w:p w14:paraId="2D3C5E4D" w14:textId="77777777" w:rsidR="000C3E07" w:rsidRDefault="00000000">
      <w:pPr>
        <w:numPr>
          <w:ilvl w:val="0"/>
          <w:numId w:val="3"/>
        </w:numPr>
        <w:spacing w:before="240"/>
      </w:pPr>
      <w:r>
        <w:t>Revisar avances del día anterior.</w:t>
      </w:r>
    </w:p>
    <w:p w14:paraId="7FFA8337" w14:textId="77777777" w:rsidR="000C3E07" w:rsidRDefault="00000000">
      <w:pPr>
        <w:numPr>
          <w:ilvl w:val="0"/>
          <w:numId w:val="3"/>
        </w:numPr>
      </w:pPr>
      <w:r>
        <w:t>Planificar tareas del día.</w:t>
      </w:r>
    </w:p>
    <w:p w14:paraId="4888CD9D" w14:textId="77777777" w:rsidR="000C3E07" w:rsidRDefault="00000000">
      <w:pPr>
        <w:numPr>
          <w:ilvl w:val="0"/>
          <w:numId w:val="3"/>
        </w:numPr>
        <w:spacing w:after="240"/>
      </w:pPr>
      <w:r>
        <w:t>Identificar posibles obstáculos y solucionarlos en equipo.</w:t>
      </w:r>
    </w:p>
    <w:p w14:paraId="4344EAF5" w14:textId="77777777" w:rsidR="000C3E07" w:rsidRDefault="000C3E07">
      <w:pPr>
        <w:pStyle w:val="Ttulo3"/>
        <w:keepNext w:val="0"/>
        <w:keepLines w:val="0"/>
        <w:spacing w:before="280"/>
        <w:rPr>
          <w:b/>
          <w:color w:val="000000"/>
          <w:sz w:val="26"/>
          <w:szCs w:val="26"/>
        </w:rPr>
      </w:pPr>
      <w:bookmarkStart w:id="62" w:name="_kkud112fkorq" w:colFirst="0" w:colLast="0"/>
      <w:bookmarkEnd w:id="62"/>
    </w:p>
    <w:p w14:paraId="45F69A8F" w14:textId="77777777" w:rsidR="000C3E07" w:rsidRDefault="00000000">
      <w:pPr>
        <w:pStyle w:val="Ttulo3"/>
        <w:keepNext w:val="0"/>
        <w:keepLines w:val="0"/>
        <w:spacing w:before="280"/>
        <w:rPr>
          <w:b/>
          <w:color w:val="000000"/>
          <w:sz w:val="26"/>
          <w:szCs w:val="26"/>
        </w:rPr>
      </w:pPr>
      <w:bookmarkStart w:id="63" w:name="_8pfo0zav6iq5" w:colFirst="0" w:colLast="0"/>
      <w:bookmarkStart w:id="64" w:name="_Toc191339751"/>
      <w:bookmarkEnd w:id="63"/>
      <w:r>
        <w:rPr>
          <w:b/>
          <w:color w:val="000000"/>
          <w:sz w:val="26"/>
          <w:szCs w:val="26"/>
        </w:rPr>
        <w:t>6.5. Resultados</w:t>
      </w:r>
      <w:bookmarkEnd w:id="64"/>
    </w:p>
    <w:p w14:paraId="20944CD3" w14:textId="56BEE34A" w:rsidR="000C3E07" w:rsidRDefault="00000000">
      <w:pPr>
        <w:spacing w:before="240" w:after="240"/>
      </w:pPr>
      <w:r>
        <w:t xml:space="preserve">Al final del proceso SCRUM, </w:t>
      </w:r>
      <w:proofErr w:type="spellStart"/>
      <w:r w:rsidR="00DE375C" w:rsidRPr="00DE375C">
        <w:rPr>
          <w:i/>
        </w:rPr>
        <w:t>VirtualXchanges</w:t>
      </w:r>
      <w:proofErr w:type="spellEnd"/>
      <w:r>
        <w:t xml:space="preserve"> ha logrado implementar con éxito sus funcionalidades clave y optimizar su rendimiento. Actualmente, el equipo se encuentra en la fase final de integración y pruebas antes del despliegue oficial.</w:t>
      </w:r>
    </w:p>
    <w:p w14:paraId="7453EB34" w14:textId="77777777" w:rsidR="000C3E07" w:rsidRDefault="000C3E07">
      <w:pPr>
        <w:spacing w:before="240" w:after="240"/>
      </w:pPr>
    </w:p>
    <w:p w14:paraId="52731EB4" w14:textId="77777777" w:rsidR="000C3E07" w:rsidRDefault="00000000">
      <w:pPr>
        <w:pStyle w:val="Ttulo2"/>
        <w:keepNext w:val="0"/>
        <w:keepLines w:val="0"/>
        <w:spacing w:after="80"/>
        <w:rPr>
          <w:b/>
          <w:sz w:val="34"/>
          <w:szCs w:val="34"/>
        </w:rPr>
      </w:pPr>
      <w:bookmarkStart w:id="65" w:name="_xf9w6a6oi42g" w:colFirst="0" w:colLast="0"/>
      <w:bookmarkStart w:id="66" w:name="_Toc191339752"/>
      <w:bookmarkEnd w:id="65"/>
      <w:r>
        <w:rPr>
          <w:b/>
          <w:sz w:val="34"/>
          <w:szCs w:val="34"/>
        </w:rPr>
        <w:t>7. Implementación Técnica</w:t>
      </w:r>
      <w:bookmarkEnd w:id="66"/>
    </w:p>
    <w:p w14:paraId="256DC020" w14:textId="77777777" w:rsidR="000C3E07" w:rsidRDefault="00000000">
      <w:pPr>
        <w:pStyle w:val="Ttulo3"/>
        <w:keepNext w:val="0"/>
        <w:keepLines w:val="0"/>
        <w:spacing w:before="280"/>
        <w:rPr>
          <w:b/>
          <w:color w:val="000000"/>
          <w:sz w:val="26"/>
          <w:szCs w:val="26"/>
        </w:rPr>
      </w:pPr>
      <w:bookmarkStart w:id="67" w:name="_j1vx2h6108nw" w:colFirst="0" w:colLast="0"/>
      <w:bookmarkStart w:id="68" w:name="_Toc191339753"/>
      <w:bookmarkEnd w:id="67"/>
      <w:r>
        <w:rPr>
          <w:b/>
          <w:color w:val="000000"/>
          <w:sz w:val="26"/>
          <w:szCs w:val="26"/>
        </w:rPr>
        <w:t>7.1. Funcionalidades clave</w:t>
      </w:r>
      <w:bookmarkEnd w:id="68"/>
    </w:p>
    <w:p w14:paraId="7E705234" w14:textId="77777777" w:rsidR="000C3E07" w:rsidRDefault="00000000">
      <w:pPr>
        <w:numPr>
          <w:ilvl w:val="0"/>
          <w:numId w:val="27"/>
        </w:numPr>
        <w:spacing w:before="240"/>
      </w:pPr>
      <w:r>
        <w:t>Creación, eliminación y modificación de intercambios entre clases de diferentes colegios.</w:t>
      </w:r>
    </w:p>
    <w:p w14:paraId="360E9924" w14:textId="77777777" w:rsidR="000C3E07" w:rsidRDefault="00000000">
      <w:pPr>
        <w:numPr>
          <w:ilvl w:val="0"/>
          <w:numId w:val="27"/>
        </w:numPr>
        <w:spacing w:after="240"/>
      </w:pPr>
      <w:r>
        <w:t>Chat en tiempo real.</w:t>
      </w:r>
    </w:p>
    <w:p w14:paraId="6915C47B" w14:textId="77777777" w:rsidR="000C3E07" w:rsidRDefault="000C3E07">
      <w:pPr>
        <w:spacing w:before="240" w:after="240"/>
      </w:pPr>
    </w:p>
    <w:p w14:paraId="031F8AB0" w14:textId="77777777" w:rsidR="000C3E07" w:rsidRDefault="00000000">
      <w:pPr>
        <w:pStyle w:val="Ttulo2"/>
        <w:keepNext w:val="0"/>
        <w:keepLines w:val="0"/>
        <w:spacing w:after="80"/>
        <w:rPr>
          <w:b/>
          <w:sz w:val="34"/>
          <w:szCs w:val="34"/>
        </w:rPr>
      </w:pPr>
      <w:bookmarkStart w:id="69" w:name="_nxn9px2z0vai" w:colFirst="0" w:colLast="0"/>
      <w:bookmarkStart w:id="70" w:name="_Toc191339754"/>
      <w:bookmarkEnd w:id="69"/>
      <w:r>
        <w:rPr>
          <w:b/>
          <w:sz w:val="34"/>
          <w:szCs w:val="34"/>
        </w:rPr>
        <w:t>8. Webgrafía</w:t>
      </w:r>
      <w:bookmarkEnd w:id="70"/>
    </w:p>
    <w:p w14:paraId="6C1839E8" w14:textId="77777777" w:rsidR="000C3E07" w:rsidRDefault="00000000">
      <w:pPr>
        <w:numPr>
          <w:ilvl w:val="0"/>
          <w:numId w:val="13"/>
        </w:numPr>
        <w:spacing w:before="240"/>
      </w:pPr>
      <w:r>
        <w:rPr>
          <w:b/>
        </w:rPr>
        <w:t>Reglamento General de Protección de Datos (RGPD)</w:t>
      </w:r>
      <w:r>
        <w:t xml:space="preserve"> – </w:t>
      </w:r>
      <w:hyperlink r:id="rId20">
        <w:r>
          <w:rPr>
            <w:color w:val="1155CC"/>
            <w:u w:val="single"/>
          </w:rPr>
          <w:t>https://eur-lex.europa.eu/legal-content/ES/TXT/?uri=CELEX%3A32016R0679</w:t>
        </w:r>
      </w:hyperlink>
      <w:r>
        <w:t xml:space="preserve"> </w:t>
      </w:r>
    </w:p>
    <w:p w14:paraId="78726D6B" w14:textId="77777777" w:rsidR="000C3E07" w:rsidRDefault="00000000">
      <w:pPr>
        <w:numPr>
          <w:ilvl w:val="0"/>
          <w:numId w:val="13"/>
        </w:numPr>
      </w:pPr>
      <w:r>
        <w:rPr>
          <w:b/>
        </w:rPr>
        <w:t>Ley Orgánica de Protección de Datos y Garantía de los Derechos Digitales (LOPD-GDD)</w:t>
      </w:r>
      <w:r>
        <w:t xml:space="preserve"> – </w:t>
      </w:r>
      <w:hyperlink r:id="rId21">
        <w:r>
          <w:rPr>
            <w:color w:val="1155CC"/>
            <w:u w:val="single"/>
          </w:rPr>
          <w:t>https://www.boe.es/buscar/doc.php?id=BOE-A-2018-16673</w:t>
        </w:r>
      </w:hyperlink>
      <w:r>
        <w:t xml:space="preserve"> </w:t>
      </w:r>
    </w:p>
    <w:p w14:paraId="58DCA79E" w14:textId="77777777" w:rsidR="000C3E07" w:rsidRDefault="00000000">
      <w:pPr>
        <w:numPr>
          <w:ilvl w:val="0"/>
          <w:numId w:val="13"/>
        </w:numPr>
      </w:pPr>
      <w:proofErr w:type="spellStart"/>
      <w:r>
        <w:rPr>
          <w:b/>
        </w:rPr>
        <w:t>Tandem</w:t>
      </w:r>
      <w:proofErr w:type="spellEnd"/>
      <w:r>
        <w:rPr>
          <w:b/>
        </w:rPr>
        <w:t xml:space="preserve"> – Plataforma de intercambio de idiomas</w:t>
      </w:r>
      <w:r>
        <w:t xml:space="preserve"> – </w:t>
      </w:r>
      <w:hyperlink r:id="rId22">
        <w:r>
          <w:rPr>
            <w:color w:val="1155CC"/>
            <w:u w:val="single"/>
          </w:rPr>
          <w:t>https://www.tandem.net/es</w:t>
        </w:r>
      </w:hyperlink>
      <w:r>
        <w:t xml:space="preserve"> </w:t>
      </w:r>
    </w:p>
    <w:p w14:paraId="24173B15" w14:textId="77777777" w:rsidR="000C3E07" w:rsidRDefault="00000000">
      <w:pPr>
        <w:numPr>
          <w:ilvl w:val="0"/>
          <w:numId w:val="13"/>
        </w:numPr>
      </w:pPr>
      <w:proofErr w:type="spellStart"/>
      <w:r>
        <w:rPr>
          <w:b/>
        </w:rPr>
        <w:t>HelloTalk</w:t>
      </w:r>
      <w:proofErr w:type="spellEnd"/>
      <w:r>
        <w:rPr>
          <w:b/>
        </w:rPr>
        <w:t xml:space="preserve"> – Comunidad de aprendizaje de idiomas</w:t>
      </w:r>
      <w:r>
        <w:t xml:space="preserve"> – </w:t>
      </w:r>
      <w:hyperlink r:id="rId23">
        <w:r>
          <w:rPr>
            <w:color w:val="1155CC"/>
            <w:u w:val="single"/>
          </w:rPr>
          <w:t>https://www.hellotalk.com/</w:t>
        </w:r>
      </w:hyperlink>
      <w:r>
        <w:t xml:space="preserve"> </w:t>
      </w:r>
    </w:p>
    <w:p w14:paraId="2A425093" w14:textId="77777777" w:rsidR="000C3E07" w:rsidRDefault="00000000">
      <w:pPr>
        <w:numPr>
          <w:ilvl w:val="0"/>
          <w:numId w:val="13"/>
        </w:numPr>
      </w:pPr>
      <w:r>
        <w:rPr>
          <w:b/>
        </w:rPr>
        <w:t>Duolingo – Plataforma de aprendizaje de idiomas</w:t>
      </w:r>
      <w:r>
        <w:t xml:space="preserve"> – </w:t>
      </w:r>
      <w:hyperlink r:id="rId24">
        <w:r>
          <w:rPr>
            <w:color w:val="1155CC"/>
            <w:u w:val="single"/>
          </w:rPr>
          <w:t>https://www.duolingo.com/</w:t>
        </w:r>
      </w:hyperlink>
      <w:r>
        <w:t xml:space="preserve"> </w:t>
      </w:r>
    </w:p>
    <w:p w14:paraId="4D19D6DE" w14:textId="77777777" w:rsidR="000C3E07" w:rsidRDefault="00000000">
      <w:pPr>
        <w:numPr>
          <w:ilvl w:val="0"/>
          <w:numId w:val="13"/>
        </w:numPr>
      </w:pPr>
      <w:r>
        <w:rPr>
          <w:b/>
        </w:rPr>
        <w:t>AWS – Servicios de almacenamiento y computación en la nube</w:t>
      </w:r>
      <w:r>
        <w:t xml:space="preserve"> – </w:t>
      </w:r>
      <w:hyperlink r:id="rId25">
        <w:r>
          <w:rPr>
            <w:color w:val="1155CC"/>
            <w:u w:val="single"/>
          </w:rPr>
          <w:t>https://aws.amazon.com/es/</w:t>
        </w:r>
      </w:hyperlink>
      <w:r>
        <w:t xml:space="preserve"> </w:t>
      </w:r>
    </w:p>
    <w:p w14:paraId="7354D6B7" w14:textId="77777777" w:rsidR="000C3E07" w:rsidRDefault="00000000">
      <w:pPr>
        <w:numPr>
          <w:ilvl w:val="0"/>
          <w:numId w:val="13"/>
        </w:numPr>
      </w:pPr>
      <w:r>
        <w:rPr>
          <w:b/>
        </w:rPr>
        <w:t>Metodología SCRUM – Guía oficial de Scrum</w:t>
      </w:r>
      <w:r>
        <w:t xml:space="preserve"> – </w:t>
      </w:r>
      <w:hyperlink r:id="rId26">
        <w:r>
          <w:rPr>
            <w:color w:val="1155CC"/>
            <w:u w:val="single"/>
          </w:rPr>
          <w:t>https://www.scrum.org/resources/scrum-guide</w:t>
        </w:r>
      </w:hyperlink>
      <w:r>
        <w:t xml:space="preserve"> </w:t>
      </w:r>
    </w:p>
    <w:p w14:paraId="18BE230B" w14:textId="77777777" w:rsidR="000C3E07" w:rsidRDefault="00000000">
      <w:pPr>
        <w:numPr>
          <w:ilvl w:val="0"/>
          <w:numId w:val="13"/>
        </w:numPr>
        <w:spacing w:after="240"/>
      </w:pPr>
      <w:r>
        <w:rPr>
          <w:b/>
        </w:rPr>
        <w:t>Estadísticas sobre e-learning y educación digital</w:t>
      </w:r>
      <w:r>
        <w:t xml:space="preserve"> – </w:t>
      </w:r>
      <w:hyperlink r:id="rId27">
        <w:r>
          <w:rPr>
            <w:color w:val="1155CC"/>
            <w:u w:val="single"/>
          </w:rPr>
          <w:t>https://www.statista.com/topics/3157/online-education/</w:t>
        </w:r>
      </w:hyperlink>
      <w:r>
        <w:t xml:space="preserve"> </w:t>
      </w:r>
    </w:p>
    <w:p w14:paraId="51531A83" w14:textId="77777777" w:rsidR="000C3E07" w:rsidRDefault="000C3E07">
      <w:pPr>
        <w:spacing w:before="240" w:after="240"/>
      </w:pPr>
    </w:p>
    <w:p w14:paraId="4B581135" w14:textId="77777777" w:rsidR="000C3E07" w:rsidRDefault="000C3E07"/>
    <w:sectPr w:rsidR="000C3E07" w:rsidSect="0013465D">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A6DF0"/>
    <w:multiLevelType w:val="multilevel"/>
    <w:tmpl w:val="DAF48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52326"/>
    <w:multiLevelType w:val="multilevel"/>
    <w:tmpl w:val="27C86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C7CE3"/>
    <w:multiLevelType w:val="multilevel"/>
    <w:tmpl w:val="D1148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16A8E"/>
    <w:multiLevelType w:val="multilevel"/>
    <w:tmpl w:val="0B04F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642F5"/>
    <w:multiLevelType w:val="multilevel"/>
    <w:tmpl w:val="D3F62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C156F"/>
    <w:multiLevelType w:val="multilevel"/>
    <w:tmpl w:val="DE34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030397"/>
    <w:multiLevelType w:val="multilevel"/>
    <w:tmpl w:val="BD70E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C25EEC"/>
    <w:multiLevelType w:val="multilevel"/>
    <w:tmpl w:val="C01ED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2CB6380"/>
    <w:multiLevelType w:val="multilevel"/>
    <w:tmpl w:val="E6D4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EA01F7"/>
    <w:multiLevelType w:val="multilevel"/>
    <w:tmpl w:val="FA0AF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070BA"/>
    <w:multiLevelType w:val="multilevel"/>
    <w:tmpl w:val="C68A2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64284D"/>
    <w:multiLevelType w:val="multilevel"/>
    <w:tmpl w:val="B0D2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6E03BC"/>
    <w:multiLevelType w:val="multilevel"/>
    <w:tmpl w:val="0812F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1C7F0F"/>
    <w:multiLevelType w:val="multilevel"/>
    <w:tmpl w:val="621C2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3A7C6D"/>
    <w:multiLevelType w:val="multilevel"/>
    <w:tmpl w:val="47607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B11F56"/>
    <w:multiLevelType w:val="multilevel"/>
    <w:tmpl w:val="B2445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7D6117"/>
    <w:multiLevelType w:val="multilevel"/>
    <w:tmpl w:val="D2C8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DC7536"/>
    <w:multiLevelType w:val="multilevel"/>
    <w:tmpl w:val="B1B05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FB10BE"/>
    <w:multiLevelType w:val="multilevel"/>
    <w:tmpl w:val="133C5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FF6D66"/>
    <w:multiLevelType w:val="multilevel"/>
    <w:tmpl w:val="6E9E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A65FEF"/>
    <w:multiLevelType w:val="multilevel"/>
    <w:tmpl w:val="4E58D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913BD4"/>
    <w:multiLevelType w:val="multilevel"/>
    <w:tmpl w:val="C6C4C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AA2A8D"/>
    <w:multiLevelType w:val="multilevel"/>
    <w:tmpl w:val="38961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1F724A"/>
    <w:multiLevelType w:val="multilevel"/>
    <w:tmpl w:val="8B3E6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9D7FFB"/>
    <w:multiLevelType w:val="multilevel"/>
    <w:tmpl w:val="4A1A3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8D4744"/>
    <w:multiLevelType w:val="multilevel"/>
    <w:tmpl w:val="73026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6812A0A"/>
    <w:multiLevelType w:val="multilevel"/>
    <w:tmpl w:val="05469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C054481"/>
    <w:multiLevelType w:val="multilevel"/>
    <w:tmpl w:val="96B04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5D3D9C"/>
    <w:multiLevelType w:val="multilevel"/>
    <w:tmpl w:val="B1BCF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B57E12"/>
    <w:multiLevelType w:val="multilevel"/>
    <w:tmpl w:val="A8E6F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947A4E"/>
    <w:multiLevelType w:val="multilevel"/>
    <w:tmpl w:val="9496C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CA540E"/>
    <w:multiLevelType w:val="multilevel"/>
    <w:tmpl w:val="A62C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117CF2"/>
    <w:multiLevelType w:val="multilevel"/>
    <w:tmpl w:val="2D5A5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117EB0"/>
    <w:multiLevelType w:val="multilevel"/>
    <w:tmpl w:val="F6FE1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E81B6C"/>
    <w:multiLevelType w:val="multilevel"/>
    <w:tmpl w:val="6D886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5524895">
    <w:abstractNumId w:val="24"/>
  </w:num>
  <w:num w:numId="2" w16cid:durableId="299237451">
    <w:abstractNumId w:val="8"/>
  </w:num>
  <w:num w:numId="3" w16cid:durableId="1204245246">
    <w:abstractNumId w:val="4"/>
  </w:num>
  <w:num w:numId="4" w16cid:durableId="544875395">
    <w:abstractNumId w:val="29"/>
  </w:num>
  <w:num w:numId="5" w16cid:durableId="1556698431">
    <w:abstractNumId w:val="13"/>
  </w:num>
  <w:num w:numId="6" w16cid:durableId="876504138">
    <w:abstractNumId w:val="2"/>
  </w:num>
  <w:num w:numId="7" w16cid:durableId="1531725345">
    <w:abstractNumId w:val="15"/>
  </w:num>
  <w:num w:numId="8" w16cid:durableId="1818642601">
    <w:abstractNumId w:val="0"/>
  </w:num>
  <w:num w:numId="9" w16cid:durableId="1671981628">
    <w:abstractNumId w:val="11"/>
  </w:num>
  <w:num w:numId="10" w16cid:durableId="1546287680">
    <w:abstractNumId w:val="28"/>
  </w:num>
  <w:num w:numId="11" w16cid:durableId="291403641">
    <w:abstractNumId w:val="14"/>
  </w:num>
  <w:num w:numId="12" w16cid:durableId="796216960">
    <w:abstractNumId w:val="9"/>
  </w:num>
  <w:num w:numId="13" w16cid:durableId="1361012854">
    <w:abstractNumId w:val="23"/>
  </w:num>
  <w:num w:numId="14" w16cid:durableId="1338117493">
    <w:abstractNumId w:val="16"/>
  </w:num>
  <w:num w:numId="15" w16cid:durableId="1962032369">
    <w:abstractNumId w:val="10"/>
  </w:num>
  <w:num w:numId="16" w16cid:durableId="870843369">
    <w:abstractNumId w:val="6"/>
  </w:num>
  <w:num w:numId="17" w16cid:durableId="1527910212">
    <w:abstractNumId w:val="34"/>
  </w:num>
  <w:num w:numId="18" w16cid:durableId="938878725">
    <w:abstractNumId w:val="21"/>
  </w:num>
  <w:num w:numId="19" w16cid:durableId="582106830">
    <w:abstractNumId w:val="12"/>
  </w:num>
  <w:num w:numId="20" w16cid:durableId="1819956834">
    <w:abstractNumId w:val="18"/>
  </w:num>
  <w:num w:numId="21" w16cid:durableId="1633510706">
    <w:abstractNumId w:val="27"/>
  </w:num>
  <w:num w:numId="22" w16cid:durableId="72287692">
    <w:abstractNumId w:val="19"/>
  </w:num>
  <w:num w:numId="23" w16cid:durableId="1808886927">
    <w:abstractNumId w:val="31"/>
  </w:num>
  <w:num w:numId="24" w16cid:durableId="576674255">
    <w:abstractNumId w:val="26"/>
  </w:num>
  <w:num w:numId="25" w16cid:durableId="1456871144">
    <w:abstractNumId w:val="32"/>
  </w:num>
  <w:num w:numId="26" w16cid:durableId="154686670">
    <w:abstractNumId w:val="3"/>
  </w:num>
  <w:num w:numId="27" w16cid:durableId="624703549">
    <w:abstractNumId w:val="22"/>
  </w:num>
  <w:num w:numId="28" w16cid:durableId="1410229996">
    <w:abstractNumId w:val="25"/>
  </w:num>
  <w:num w:numId="29" w16cid:durableId="1957788768">
    <w:abstractNumId w:val="1"/>
  </w:num>
  <w:num w:numId="30" w16cid:durableId="394548788">
    <w:abstractNumId w:val="7"/>
  </w:num>
  <w:num w:numId="31" w16cid:durableId="1975985868">
    <w:abstractNumId w:val="5"/>
  </w:num>
  <w:num w:numId="32" w16cid:durableId="2000189235">
    <w:abstractNumId w:val="17"/>
  </w:num>
  <w:num w:numId="33" w16cid:durableId="523057020">
    <w:abstractNumId w:val="30"/>
  </w:num>
  <w:num w:numId="34" w16cid:durableId="65540082">
    <w:abstractNumId w:val="33"/>
  </w:num>
  <w:num w:numId="35" w16cid:durableId="11732582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E07"/>
    <w:rsid w:val="000C3E07"/>
    <w:rsid w:val="0013465D"/>
    <w:rsid w:val="004A6971"/>
    <w:rsid w:val="00980A14"/>
    <w:rsid w:val="00DE37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69627"/>
  <w15:docId w15:val="{2AF2BBA6-2F2D-4AC5-854B-2ED1C3A90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13465D"/>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13465D"/>
    <w:rPr>
      <w:rFonts w:asciiTheme="minorHAnsi" w:eastAsiaTheme="minorEastAsia" w:hAnsiTheme="minorHAnsi" w:cstheme="minorBidi"/>
      <w:lang w:val="es-ES"/>
    </w:rPr>
  </w:style>
  <w:style w:type="paragraph" w:styleId="TtuloTDC">
    <w:name w:val="TOC Heading"/>
    <w:basedOn w:val="Ttulo1"/>
    <w:next w:val="Normal"/>
    <w:uiPriority w:val="39"/>
    <w:unhideWhenUsed/>
    <w:qFormat/>
    <w:rsid w:val="0013465D"/>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2">
    <w:name w:val="toc 2"/>
    <w:basedOn w:val="Normal"/>
    <w:next w:val="Normal"/>
    <w:autoRedefine/>
    <w:uiPriority w:val="39"/>
    <w:unhideWhenUsed/>
    <w:rsid w:val="0013465D"/>
    <w:pPr>
      <w:spacing w:after="100"/>
      <w:ind w:left="220"/>
    </w:pPr>
  </w:style>
  <w:style w:type="paragraph" w:styleId="TDC3">
    <w:name w:val="toc 3"/>
    <w:basedOn w:val="Normal"/>
    <w:next w:val="Normal"/>
    <w:autoRedefine/>
    <w:uiPriority w:val="39"/>
    <w:unhideWhenUsed/>
    <w:rsid w:val="0013465D"/>
    <w:pPr>
      <w:spacing w:after="100"/>
      <w:ind w:left="440"/>
    </w:pPr>
  </w:style>
  <w:style w:type="character" w:styleId="Hipervnculo">
    <w:name w:val="Hyperlink"/>
    <w:basedOn w:val="Fuentedeprrafopredeter"/>
    <w:uiPriority w:val="99"/>
    <w:unhideWhenUsed/>
    <w:rsid w:val="001346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429436">
      <w:bodyDiv w:val="1"/>
      <w:marLeft w:val="0"/>
      <w:marRight w:val="0"/>
      <w:marTop w:val="0"/>
      <w:marBottom w:val="0"/>
      <w:divBdr>
        <w:top w:val="none" w:sz="0" w:space="0" w:color="auto"/>
        <w:left w:val="none" w:sz="0" w:space="0" w:color="auto"/>
        <w:bottom w:val="none" w:sz="0" w:space="0" w:color="auto"/>
        <w:right w:val="none" w:sz="0" w:space="0" w:color="auto"/>
      </w:divBdr>
    </w:div>
    <w:div w:id="1081368800">
      <w:bodyDiv w:val="1"/>
      <w:marLeft w:val="0"/>
      <w:marRight w:val="0"/>
      <w:marTop w:val="0"/>
      <w:marBottom w:val="0"/>
      <w:divBdr>
        <w:top w:val="none" w:sz="0" w:space="0" w:color="auto"/>
        <w:left w:val="none" w:sz="0" w:space="0" w:color="auto"/>
        <w:bottom w:val="none" w:sz="0" w:space="0" w:color="auto"/>
        <w:right w:val="none" w:sz="0" w:space="0" w:color="auto"/>
      </w:divBdr>
    </w:div>
    <w:div w:id="1211502043">
      <w:bodyDiv w:val="1"/>
      <w:marLeft w:val="0"/>
      <w:marRight w:val="0"/>
      <w:marTop w:val="0"/>
      <w:marBottom w:val="0"/>
      <w:divBdr>
        <w:top w:val="none" w:sz="0" w:space="0" w:color="auto"/>
        <w:left w:val="none" w:sz="0" w:space="0" w:color="auto"/>
        <w:bottom w:val="none" w:sz="0" w:space="0" w:color="auto"/>
        <w:right w:val="none" w:sz="0" w:space="0" w:color="auto"/>
      </w:divBdr>
    </w:div>
    <w:div w:id="1826780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crum.org/resources/scrum-guide" TargetMode="External"/><Relationship Id="rId3" Type="http://schemas.openxmlformats.org/officeDocument/2006/relationships/styles" Target="styles.xml"/><Relationship Id="rId21" Type="http://schemas.openxmlformats.org/officeDocument/2006/relationships/hyperlink" Target="https://www.boe.es/buscar/doc.php?id=BOE-A-2018-1667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ws.amazon.com/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ur-lex.europa.eu/legal-content/ES/TXT/?uri=CELEX%3A32016R0679"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uolingo.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hellotalk.co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andem.net/es" TargetMode="External"/><Relationship Id="rId27" Type="http://schemas.openxmlformats.org/officeDocument/2006/relationships/hyperlink" Target="https://www.statista.com/topics/3157/online-edu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F6EEC-DC41-4488-88AD-7922169A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20</Pages>
  <Words>2992</Words>
  <Characters>16457</Characters>
  <Application>Microsoft Office Word</Application>
  <DocSecurity>0</DocSecurity>
  <Lines>137</Lines>
  <Paragraphs>38</Paragraphs>
  <ScaleCrop>false</ScaleCrop>
  <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StudX</dc:title>
  <dc:creator>Victor bermell</dc:creator>
  <cp:lastModifiedBy>VICTOR BERMELL DEL FRESNO</cp:lastModifiedBy>
  <cp:revision>2</cp:revision>
  <dcterms:created xsi:type="dcterms:W3CDTF">2025-02-25T01:25:00Z</dcterms:created>
  <dcterms:modified xsi:type="dcterms:W3CDTF">2025-02-25T01:25:00Z</dcterms:modified>
  <cp:category>DOCUMENTACIÓN DEL PROYECTO: VirtualXchanges</cp:category>
</cp:coreProperties>
</file>