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200"/>
        <w:gridCol w:w="3000"/>
      </w:tblGrid>
      <w:tr>
        <w:tc>
          <w:tcPr>
            <w:tcBorders>
              <w:top w:val="none" w:color="FFFFFF" w:sz="0"/>
              <w:left w:val="none" w:color="FFFFFF" w:sz="0"/>
              <w:bottom w:val="none" w:color="FFFFFF" w:sz="0"/>
              <w:right w:val="none" w:color="FFFFFF" w:sz="0"/>
            </w:tcBorders>
            <w:tcMar>
              <w:top w:type="dxa" w:w="0"/>
              <w:left w:type="dxa" w:w="0"/>
              <w:bottom w:type="dxa" w:w="0"/>
              <w:right w:type="dxa" w:w="0"/>
            </w:tcMar>
          </w:tcPr>
          <w:p>
            <w:pPr>
              <w:spacing w:after="200"/>
            </w:pPr>
            <w:r>
              <w:rPr>
                <w:b/>
                <w:bCs/>
                <w:color w:val="266196"/>
                <w:sz w:val="36"/>
                <w:szCs w:val="36"/>
              </w:rPr>
              <w:t xml:space="preserve">Sascha Rose - Software Engineer</w:t>
            </w:r>
          </w:p>
          <w:p>
            <w:pPr>
              <w:spacing w:after="60"/>
            </w:pPr>
            <w:hyperlink w:history="1" r:id="rId3sqn8ntr3j81piqvdh4gy">
              <w:r>
                <w:rPr>
                  <w:rStyle w:val="Hyperlink"/>
                  <w:color w:val="266196"/>
                </w:rPr>
                <w:t xml:space="preserve">sascha.rose@actyvyst.com</w:t>
              </w:r>
            </w:hyperlink>
          </w:p>
          <w:p>
            <w:pPr>
              <w:spacing w:after="60"/>
            </w:pPr>
            <w:hyperlink w:history="1" r:id="rId_agkf-qjscppen3ipozhq">
              <w:r>
                <w:rPr>
                  <w:rStyle w:val="Hyperlink"/>
                  <w:color w:val="266196"/>
                </w:rPr>
                <w:t xml:space="preserve">+49 179 50 898 30</w:t>
              </w:r>
            </w:hyperlink>
          </w:p>
          <w:p>
            <w:pPr>
              <w:spacing w:after="60"/>
            </w:pPr>
            <w:r>
              <w:t xml:space="preserve">53508 Mayschoß (Köln, Bonn, Deutschland)</w:t>
            </w:r>
          </w:p>
          <w:p>
            <w:pPr>
              <w:spacing w:after="60"/>
            </w:pPr>
            <w:hyperlink w:history="1" r:id="rIdwjp4i29tpmvkgzd1210_a">
              <w:r>
                <w:rPr>
                  <w:rStyle w:val="Hyperlink"/>
                  <w:color w:val="266196"/>
                </w:rPr>
                <w:t xml:space="preserve">github.com/rsascha</w:t>
              </w:r>
            </w:hyperlink>
          </w:p>
          <w:p>
            <w:pPr>
              <w:spacing w:after="60"/>
            </w:pPr>
            <w:hyperlink w:history="1" r:id="rIdbn_dcpwbbyootbsbtz4lo">
              <w:r>
                <w:rPr>
                  <w:rStyle w:val="Hyperlink"/>
                  <w:color w:val="266196"/>
                </w:rPr>
                <w:t xml:space="preserve">actyvyst.de</w:t>
              </w:r>
            </w:hyperlink>
          </w:p>
        </w:tc>
        <w:tc>
          <w:tcPr>
            <w:tcBorders>
              <w:top w:val="none" w:color="FFFFFF" w:sz="0"/>
              <w:left w:val="none" w:color="FFFFFF" w:sz="0"/>
              <w:bottom w:val="none" w:color="FFFFFF" w:sz="0"/>
              <w:right w:val="none" w:color="FFFFFF" w:sz="0"/>
            </w:tcBorders>
            <w:tcMar>
              <w:top w:type="dxa" w:w="0"/>
              <w:left w:type="dxa" w:w="0"/>
              <w:bottom w:type="dxa" w:w="0"/>
              <w:right w:type="dxa" w:w="0"/>
            </w:tcMar>
          </w:tcPr>
          <w:p>
            <w:pPr>
              <w:jc w:val="right"/>
            </w:pPr>
            <w:r>
              <w:drawing>
                <wp:inline distT="0" distB="0" distL="0" distR="0">
                  <wp:extent cx="1238250" cy="1600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238250" cy="1600200"/>
                          </a:xfrm>
                          <a:prstGeom prst="rect">
                            <a:avLst/>
                          </a:prstGeom>
                        </pic:spPr>
                      </pic:pic>
                    </a:graphicData>
                  </a:graphic>
                </wp:inline>
              </w:drawing>
            </w:r>
          </w:p>
        </w:tc>
      </w:tr>
    </w:tbl>
    <w:p>
      <w:pPr>
        <w:spacing w:after="120"/>
      </w:pPr>
      <w:r>
        <w:t xml:space="preserve"/>
      </w:r>
    </w:p>
    <w:p>
      <w:pPr>
        <w:pStyle w:val="Heading2"/>
        <w:pBdr>
          <w:bottom w:val="single" w:color="266196" w:sz="6" w:space="4"/>
        </w:pBdr>
        <w:spacing w:after="160" w:before="320"/>
      </w:pPr>
      <w:r>
        <w:rPr>
          <w:b/>
          <w:bCs/>
          <w:color w:val="266196"/>
          <w:sz w:val="26"/>
          <w:szCs w:val="26"/>
        </w:rPr>
        <w:t xml:space="preserve">Was ich mitbringe</w:t>
      </w:r>
    </w:p>
    <w:p>
      <w:pPr>
        <w:spacing w:after="120"/>
      </w:pPr>
      <w:r>
        <w:t xml:space="preserve">Ich bin Generalist — IT-Experte und Full-Stack-Entwickler mit über 20 Jahren Erfahrung in Softwareentwicklung, Architektur und IT-Betrieb. Mein Schwerpunkt liegt auf modernen Web-, App-, Server- und Cloud-Technologien — mit dem Ziel, skalierbare, robuste und wartbare Systeme zu entwerfen.</w:t>
      </w:r>
    </w:p>
    <w:p>
      <w:pPr>
        <w:spacing w:after="120"/>
      </w:pPr>
      <w:r>
        <w:t xml:space="preserve">Ich bringe Erfahrung in der Qualitätssicherung langlaufender Projekte mit — von Unit- über Integrations- bis zu End-to-End-Tests. Außerdem lege ich Wert auf sicherheitsrelevante Aspekte und deren nahtlose Automatisierung und Integration in den täglichen Entwicklungsprozess sowie in CI/CD-Pipelines.</w:t>
      </w:r>
    </w:p>
    <w:p>
      <w:pPr>
        <w:spacing w:after="120"/>
      </w:pPr>
      <w:r>
        <w:t xml:space="preserve">Mit einem starken Fokus auf kontinuierliches Lernen und Innovation halte ich mich bei aktuellen Tech-Trends und Best Practices auf dem Laufenden.</w:t>
      </w:r>
    </w:p>
    <w:p>
      <w:pPr>
        <w:spacing w:after="120"/>
      </w:pPr>
      <w:r>
        <w:t xml:space="preserve">Durch meine Arbeit in interdisziplinären Teams kann ich technische Entscheidungen klar kommunizieren und Umsetzungen souverän führen. Ich verbinde ausgeprägte analytische und Entscheidungsfähigkeiten mit guter Selbstorganisation und einer lösungsorientierten Arbeitsweise.</w:t>
      </w:r>
    </w:p>
    <w:p>
      <w:pPr>
        <w:pStyle w:val="Heading2"/>
        <w:pBdr>
          <w:bottom w:val="single" w:color="266196" w:sz="6" w:space="4"/>
        </w:pBdr>
        <w:spacing w:after="160" w:before="320"/>
      </w:pPr>
      <w:r>
        <w:rPr>
          <w:b/>
          <w:bCs/>
          <w:color w:val="266196"/>
          <w:sz w:val="26"/>
          <w:szCs w:val="26"/>
        </w:rPr>
        <w:t xml:space="preserve">Sprachen</w:t>
      </w:r>
    </w:p>
    <w:p>
      <w:pPr>
        <w:spacing w:after="120"/>
      </w:pPr>
      <w:r>
        <w:t xml:space="preserve">Deutsch (Muttersprache), Englisch (verhandlungssicher)</w:t>
      </w:r>
    </w:p>
    <w:p>
      <w:pPr>
        <w:pStyle w:val="Heading2"/>
        <w:pBdr>
          <w:bottom w:val="single" w:color="266196" w:sz="6" w:space="4"/>
        </w:pBdr>
        <w:spacing w:after="160" w:before="320"/>
      </w:pPr>
      <w:r>
        <w:rPr>
          <w:b/>
          <w:bCs/>
          <w:color w:val="266196"/>
          <w:sz w:val="26"/>
          <w:szCs w:val="26"/>
        </w:rPr>
        <w:t xml:space="preserve">Wonach ich suche</w:t>
      </w:r>
    </w:p>
    <w:p>
      <w:pPr>
        <w:spacing w:after="120"/>
      </w:pPr>
      <w:r>
        <w:t xml:space="preserve">Ich suche Aufgaben in Web-, App- und Backend-Entwicklung — entweder eigenständig oder gemeinsam mit vertrauten Kollegen aus dem actyvyst-Umfeld. Auch Festanstellung oder Vollzeit kommen in Frage.</w:t>
      </w:r>
    </w:p>
    <w:p>
      <w:pPr>
        <w:pStyle w:val="Heading2"/>
        <w:pBdr>
          <w:bottom w:val="single" w:color="266196" w:sz="6" w:space="4"/>
        </w:pBdr>
        <w:spacing w:after="160" w:before="320"/>
      </w:pPr>
      <w:r>
        <w:rPr>
          <w:b/>
          <w:bCs/>
          <w:color w:val="266196"/>
          <w:sz w:val="26"/>
          <w:szCs w:val="26"/>
        </w:rPr>
        <w:t xml:space="preserve">Core-Stack</w:t>
      </w:r>
    </w:p>
    <w:p>
      <w:pPr>
        <w:spacing w:after="120"/>
      </w:pPr>
      <w:r>
        <w:t xml:space="preserve">React, React Native, HTML, CSS, Tailwind CSS, TypeScript, JavaScript, Python, Node.js (Express), PostgreSQL, MongoDB, Git/GitHub, Jenkins, AWS, Docker, Kubernetes</w:t>
      </w:r>
    </w:p>
    <w:p>
      <w:pPr>
        <w:pStyle w:val="Heading2"/>
        <w:pBdr>
          <w:bottom w:val="single" w:color="266196" w:sz="6" w:space="4"/>
        </w:pBdr>
        <w:spacing w:after="160" w:before="320"/>
      </w:pPr>
      <w:r>
        <w:rPr>
          <w:b/>
          <w:bCs/>
          <w:color w:val="266196"/>
          <w:sz w:val="26"/>
          <w:szCs w:val="26"/>
        </w:rPr>
        <w:t xml:space="preserve">Wo ich Erfahrung gesammelt habe</w:t>
      </w:r>
    </w:p>
    <w:p>
      <w:pPr>
        <w:keepNext/>
        <w:spacing w:after="60" w:before="200"/>
      </w:pPr>
      <w:r>
        <w:rPr>
          <w:b/>
          <w:bCs/>
          <w:color w:val="266196"/>
          <w:sz w:val="24"/>
          <w:szCs w:val="24"/>
        </w:rPr>
        <w:t xml:space="preserve">Software Engineer</w:t>
      </w:r>
      <w:r>
        <w:rPr>
          <w:color w:val="5A5A5A"/>
        </w:rPr>
        <w:t xml:space="preserve">  —  </w:t>
      </w:r>
      <w:r>
        <w:rPr>
          <w:color w:val="5A5A5A"/>
        </w:rPr>
        <w:t xml:space="preserve">2025-2026</w:t>
      </w:r>
    </w:p>
    <w:p>
      <w:pPr>
        <w:keepNext/>
        <w:spacing w:after="100"/>
      </w:pPr>
      <w:r>
        <w:rPr>
          <w:i/>
          <w:iCs/>
        </w:rPr>
        <w:t xml:space="preserve">SfP-IT GmbH · actyvyst GmbH</w:t>
      </w:r>
    </w:p>
    <w:p>
      <w:pPr>
        <w:spacing w:after="80"/>
      </w:pPr>
      <w:r>
        <w:t xml:space="preserve">Scanly AI — Entwicklung und Betrieb einer Consumer-App für iOS und Android zum Erstellen von Inseraten. Ein Foto. Ein fertiges eBay-Inserat. Verkaufen und Geld verdienen. ScanlyAI erkennt deine Produkte, ermittelt den besten Preis und schreibt dein Inserat automatisch.</w:t>
      </w:r>
    </w:p>
    <w:p>
      <w:pPr>
        <w:spacing w:after="60"/>
      </w:pPr>
      <w:r>
        <w:rPr>
          <w:b/>
          <w:bCs/>
        </w:rPr>
        <w:t xml:space="preserve">Links: </w:t>
      </w:r>
      <w:hyperlink w:history="1" r:id="rIdgbycskol1uik45qakysm_">
        <w:r>
          <w:rPr>
            <w:rStyle w:val="Hyperlink"/>
            <w:color w:val="266196"/>
          </w:rPr>
          <w:t xml:space="preserve">scanlyai.de</w:t>
        </w:r>
      </w:hyperlink>
      <w:r>
        <w:t xml:space="preserve">, </w:t>
      </w:r>
      <w:hyperlink w:history="1" r:id="rIde8tn-t6zxw28qdqiaxcg8">
        <w:r>
          <w:rPr>
            <w:rStyle w:val="Hyperlink"/>
            <w:color w:val="266196"/>
          </w:rPr>
          <w:t xml:space="preserve">App Store</w:t>
        </w:r>
      </w:hyperlink>
      <w:r>
        <w:t xml:space="preserve">, </w:t>
      </w:r>
      <w:hyperlink w:history="1" r:id="rIdpym32w1r6bkvaqzlp1g0a">
        <w:r>
          <w:rPr>
            <w:rStyle w:val="Hyperlink"/>
            <w:color w:val="266196"/>
          </w:rPr>
          <w:t xml:space="preserve">Google Play</w:t>
        </w:r>
      </w:hyperlink>
    </w:p>
    <w:p>
      <w:pPr>
        <w:spacing w:after="120"/>
      </w:pPr>
      <w:r>
        <w:rPr>
          <w:b/>
          <w:bCs/>
        </w:rPr>
        <w:t xml:space="preserve">Technologien: </w:t>
      </w:r>
      <w:r>
        <w:t xml:space="preserve">Expo, React Native, React Native Paper, TanStack Query, SignalR, Firebase, Notifications.</w:t>
      </w:r>
    </w:p>
    <w:p>
      <w:pPr>
        <w:keepNext/>
        <w:spacing w:after="60" w:before="200"/>
      </w:pPr>
      <w:r>
        <w:rPr>
          <w:b/>
          <w:bCs/>
          <w:color w:val="266196"/>
          <w:sz w:val="24"/>
          <w:szCs w:val="24"/>
        </w:rPr>
        <w:t xml:space="preserve">Software Engineer</w:t>
      </w:r>
      <w:r>
        <w:rPr>
          <w:color w:val="5A5A5A"/>
        </w:rPr>
        <w:t xml:space="preserve">  —  </w:t>
      </w:r>
      <w:r>
        <w:rPr>
          <w:color w:val="5A5A5A"/>
        </w:rPr>
        <w:t xml:space="preserve">2025</w:t>
      </w:r>
    </w:p>
    <w:p>
      <w:pPr>
        <w:keepNext/>
        <w:spacing w:after="100"/>
      </w:pPr>
      <w:r>
        <w:rPr>
          <w:i/>
          <w:iCs/>
        </w:rPr>
        <w:t xml:space="preserve">Awareness Kitchen · actyvyst GmbH</w:t>
      </w:r>
    </w:p>
    <w:p>
      <w:pPr>
        <w:spacing w:after="80"/>
      </w:pPr>
      <w:r>
        <w:t xml:space="preserve">Entwicklung einer neuen Version der „Escape Box“ iPad-App — ein interaktiver Game Master für ein Escape-Room-Erlebnis. Konzipiert als spielerisches Tool für Security-Awareness-Trainings, steuert die App das Spiel als Zeitnehmer und gibt über Multimedia und Animationen Hinweise, um die Spielenden durch die Herausforderungen zu führen.</w:t>
      </w:r>
    </w:p>
    <w:p>
      <w:pPr>
        <w:spacing w:after="120"/>
      </w:pPr>
      <w:r>
        <w:rPr>
          <w:b/>
          <w:bCs/>
        </w:rPr>
        <w:t xml:space="preserve">Technologien: </w:t>
      </w:r>
      <w:r>
        <w:t xml:space="preserve">React Native, Expo, Gesture Handling, Animationen, Videos, TypeScript.</w:t>
      </w:r>
    </w:p>
    <w:p>
      <w:pPr>
        <w:keepNext/>
        <w:spacing w:after="60" w:before="200"/>
      </w:pPr>
      <w:r>
        <w:rPr>
          <w:b/>
          <w:bCs/>
          <w:color w:val="266196"/>
          <w:sz w:val="24"/>
          <w:szCs w:val="24"/>
        </w:rPr>
        <w:t xml:space="preserve">Software Engineer</w:t>
      </w:r>
      <w:r>
        <w:rPr>
          <w:color w:val="5A5A5A"/>
        </w:rPr>
        <w:t xml:space="preserve">  —  </w:t>
      </w:r>
      <w:r>
        <w:rPr>
          <w:color w:val="5A5A5A"/>
        </w:rPr>
        <w:t xml:space="preserve">2024-2025</w:t>
      </w:r>
    </w:p>
    <w:p>
      <w:pPr>
        <w:keepNext/>
        <w:spacing w:after="100"/>
      </w:pPr>
      <w:r>
        <w:rPr>
          <w:i/>
          <w:iCs/>
        </w:rPr>
        <w:t xml:space="preserve">QiV - Qualität im Verkehr · actyvyst GmbH</w:t>
      </w:r>
    </w:p>
    <w:p>
      <w:pPr>
        <w:spacing w:after="80"/>
      </w:pPr>
      <w:r>
        <w:t xml:space="preserve">Mobile Android-App zur Erfassung und Übermittlung von Verkehrszählungen. Verkehrszählerinnen und -zähler erfassen mit der App konfigurierbare Interviews und Zähldaten. Die Daten werden offline aufgenommen und anschließend an den zentralen Server übertragen, wo sie in einem Auswertungssystem konsolidiert und validiert werden.</w:t>
      </w:r>
    </w:p>
    <w:p>
      <w:pPr>
        <w:spacing w:after="120"/>
      </w:pPr>
      <w:r>
        <w:rPr>
          <w:b/>
          <w:bCs/>
        </w:rPr>
        <w:t xml:space="preserve">Technologien: </w:t>
      </w:r>
      <w:r>
        <w:t xml:space="preserve">React, React Native, Node.js (Express), TypeScript, Excel: [Power Query, AddIn (VB Script), TaskPane (React)], .Net (C#), PostgreSQL, GitHub Actions, Clerk, Render.</w:t>
      </w:r>
    </w:p>
    <w:p>
      <w:pPr>
        <w:keepNext/>
        <w:spacing w:after="60" w:before="200"/>
      </w:pPr>
      <w:r>
        <w:rPr>
          <w:b/>
          <w:bCs/>
          <w:color w:val="266196"/>
          <w:sz w:val="24"/>
          <w:szCs w:val="24"/>
        </w:rPr>
        <w:t xml:space="preserve">Software Engineer</w:t>
      </w:r>
      <w:r>
        <w:rPr>
          <w:color w:val="5A5A5A"/>
        </w:rPr>
        <w:t xml:space="preserve">  —  </w:t>
      </w:r>
      <w:r>
        <w:rPr>
          <w:color w:val="5A5A5A"/>
        </w:rPr>
        <w:t xml:space="preserve">2022-2025</w:t>
      </w:r>
    </w:p>
    <w:p>
      <w:pPr>
        <w:keepNext/>
        <w:spacing w:after="100"/>
      </w:pPr>
      <w:r>
        <w:rPr>
          <w:i/>
          <w:iCs/>
        </w:rPr>
        <w:t xml:space="preserve">badenova AG &amp; Co. KG · actyvyst GmbH</w:t>
      </w:r>
    </w:p>
    <w:p>
      <w:pPr>
        <w:spacing w:after="80"/>
      </w:pPr>
      <w:r>
        <w:t xml:space="preserve">Die App ermöglicht das Ablesen von Zählerständen (inkl. Kamera-Integration), liefert Verbrauchsprognosen und unterstützt die Optimierung der monatlichen Abschlagszahlungen. Ich habe die Backend-Systeme entwickelt, APIs integriert und die gesamte Infrastruktur aufgebaut.</w:t>
      </w:r>
    </w:p>
    <w:p>
      <w:pPr>
        <w:spacing w:after="120"/>
      </w:pPr>
      <w:r>
        <w:rPr>
          <w:b/>
          <w:bCs/>
        </w:rPr>
        <w:t xml:space="preserve">Technologien: </w:t>
      </w:r>
      <w:r>
        <w:t xml:space="preserve">React, React Native, Node.js (NestJS, Express), TypeScript, Python (FastAPI), PostgreSQL, GitHub Actions, OAuth 2.0 (PKCE), AWS, Kyma (SAP), Kubernetes.</w:t>
      </w:r>
    </w:p>
    <w:p>
      <w:pPr>
        <w:keepNext/>
        <w:spacing w:after="60" w:before="200"/>
      </w:pPr>
      <w:r>
        <w:rPr>
          <w:b/>
          <w:bCs/>
          <w:color w:val="266196"/>
          <w:sz w:val="24"/>
          <w:szCs w:val="24"/>
        </w:rPr>
        <w:t xml:space="preserve">Dozent</w:t>
      </w:r>
      <w:r>
        <w:rPr>
          <w:color w:val="5A5A5A"/>
        </w:rPr>
        <w:t xml:space="preserve">  —  </w:t>
      </w:r>
      <w:r>
        <w:rPr>
          <w:color w:val="5A5A5A"/>
        </w:rPr>
        <w:t xml:space="preserve">2023-2025</w:t>
      </w:r>
    </w:p>
    <w:p>
      <w:pPr>
        <w:keepNext/>
        <w:spacing w:after="100"/>
      </w:pPr>
      <w:r>
        <w:rPr>
          <w:i/>
          <w:iCs/>
        </w:rPr>
        <w:t xml:space="preserve">Taktsoft Campus Talents · actyvyst GmbH</w:t>
      </w:r>
    </w:p>
    <w:p>
      <w:pPr>
        <w:spacing w:after="80"/>
      </w:pPr>
      <w:r>
        <w:t xml:space="preserve">Ich habe nebenberuflich als Dozent gearbeitet und Quereinsteigerinnen und Quereinsteigern den Einstieg in die Softwareentwicklung ermöglicht. Außerdem habe ich Teile des Curriculums erstellt und aktualisiert.</w:t>
      </w:r>
    </w:p>
    <w:p>
      <w:pPr>
        <w:spacing w:after="120"/>
      </w:pPr>
      <w:r>
        <w:rPr>
          <w:b/>
          <w:bCs/>
        </w:rPr>
        <w:t xml:space="preserve">Technologien: </w:t>
      </w:r>
      <w:r>
        <w:t xml:space="preserve">JavaScript, Webentwicklung mit React, App-Entwicklung mit React Native (iOS, Android), API-Entwicklung mit Node.js und Express, MongoDB, PostgreSQL.</w:t>
      </w:r>
    </w:p>
    <w:p>
      <w:pPr>
        <w:keepNext/>
        <w:spacing w:after="60" w:before="200"/>
      </w:pPr>
      <w:r>
        <w:rPr>
          <w:b/>
          <w:bCs/>
          <w:color w:val="266196"/>
          <w:sz w:val="24"/>
          <w:szCs w:val="24"/>
        </w:rPr>
        <w:t xml:space="preserve">Software Engineer</w:t>
      </w:r>
      <w:r>
        <w:rPr>
          <w:color w:val="5A5A5A"/>
        </w:rPr>
        <w:t xml:space="preserve">  —  </w:t>
      </w:r>
      <w:r>
        <w:rPr>
          <w:color w:val="5A5A5A"/>
        </w:rPr>
        <w:t xml:space="preserve">2024</w:t>
      </w:r>
    </w:p>
    <w:p>
      <w:pPr>
        <w:keepNext/>
        <w:spacing w:after="100"/>
      </w:pPr>
      <w:r>
        <w:rPr>
          <w:i/>
          <w:iCs/>
        </w:rPr>
        <w:t xml:space="preserve">Awareness Kitchen · actyvyst GmbH</w:t>
      </w:r>
    </w:p>
    <w:p>
      <w:pPr>
        <w:spacing w:after="80"/>
      </w:pPr>
      <w:r>
        <w:t xml:space="preserve">Entwicklung der „Escape Box“ iPad-App, ein interaktiver Game Master für ein Escape-Room-Erlebnis. Konzipiert als spielerisches Tool für Security-Awareness-Trainings, koordiniert die App das Spiel als Zeitnehmer und liefert mit Multimedia und Animationen Hinweise, um die Spielenden durch die Herausforderungen zu führen.</w:t>
      </w:r>
    </w:p>
    <w:p>
      <w:pPr>
        <w:spacing w:after="120"/>
      </w:pPr>
      <w:r>
        <w:rPr>
          <w:b/>
          <w:bCs/>
        </w:rPr>
        <w:t xml:space="preserve">Technologien: </w:t>
      </w:r>
      <w:r>
        <w:t xml:space="preserve">React Native, Expo, Gesture Handling, Animationen, Videos, TypeScript.</w:t>
      </w:r>
    </w:p>
    <w:p>
      <w:pPr>
        <w:keepNext/>
        <w:spacing w:after="60" w:before="200"/>
      </w:pPr>
      <w:r>
        <w:rPr>
          <w:b/>
          <w:bCs/>
          <w:color w:val="266196"/>
          <w:sz w:val="24"/>
          <w:szCs w:val="24"/>
        </w:rPr>
        <w:t xml:space="preserve">Software Engineer</w:t>
      </w:r>
      <w:r>
        <w:rPr>
          <w:color w:val="5A5A5A"/>
        </w:rPr>
        <w:t xml:space="preserve">  —  </w:t>
      </w:r>
      <w:r>
        <w:rPr>
          <w:color w:val="5A5A5A"/>
        </w:rPr>
        <w:t xml:space="preserve">2022</w:t>
      </w:r>
    </w:p>
    <w:p>
      <w:pPr>
        <w:keepNext/>
        <w:spacing w:after="100"/>
      </w:pPr>
      <w:r>
        <w:rPr>
          <w:i/>
          <w:iCs/>
        </w:rPr>
        <w:t xml:space="preserve">actyvyst GmbH</w:t>
      </w:r>
    </w:p>
    <w:p>
      <w:pPr>
        <w:spacing w:after="80"/>
      </w:pPr>
      <w:r>
        <w:t xml:space="preserve">Eintritt bei der actyvyst GmbH als Gesellschafter und Software Engineer.</w:t>
      </w:r>
    </w:p>
    <w:p>
      <w:pPr>
        <w:keepNext/>
        <w:spacing w:after="60" w:before="200"/>
      </w:pPr>
      <w:r>
        <w:rPr>
          <w:b/>
          <w:bCs/>
          <w:color w:val="266196"/>
          <w:sz w:val="24"/>
          <w:szCs w:val="24"/>
        </w:rPr>
        <w:t xml:space="preserve">Software Engineer</w:t>
      </w:r>
      <w:r>
        <w:rPr>
          <w:color w:val="5A5A5A"/>
        </w:rPr>
        <w:t xml:space="preserve">  —  </w:t>
      </w:r>
      <w:r>
        <w:rPr>
          <w:color w:val="5A5A5A"/>
        </w:rPr>
        <w:t xml:space="preserve">2022</w:t>
      </w:r>
    </w:p>
    <w:p>
      <w:pPr>
        <w:keepNext/>
        <w:spacing w:after="100"/>
      </w:pPr>
      <w:r>
        <w:rPr>
          <w:i/>
          <w:iCs/>
        </w:rPr>
        <w:t xml:space="preserve">Freelancer</w:t>
      </w:r>
    </w:p>
    <w:p>
      <w:pPr>
        <w:spacing w:after="80"/>
      </w:pPr>
      <w:r>
        <w:t xml:space="preserve">Freiberufliche Softwareprojekte unter dem Dach der actyvyst GmbH. Entwicklung eines Systems zur Buchung von Freizeitaktivitäten in Tourismusregionen. Das mehrsprachige und mandantenfähige System umfasst Apps für Android und iOS sowie eine Web-App für Endkundinnen und -kunden, eine Weboberfläche zur Verwaltung von Angeboten, Verfügbarkeiten und Preisen sowie eine White-Label-Funktionalität für Anbieter.</w:t>
      </w:r>
    </w:p>
    <w:p>
      <w:pPr>
        <w:spacing w:after="120"/>
      </w:pPr>
      <w:r>
        <w:rPr>
          <w:b/>
          <w:bCs/>
        </w:rPr>
        <w:t xml:space="preserve">Technologien: </w:t>
      </w:r>
      <w:r>
        <w:t xml:space="preserve">React, React Native, Node.js (Express), PostgreSQL, AWS, AWS CDK.</w:t>
      </w:r>
    </w:p>
    <w:p>
      <w:pPr>
        <w:keepNext/>
        <w:spacing w:after="60" w:before="200"/>
      </w:pPr>
      <w:r>
        <w:rPr>
          <w:b/>
          <w:bCs/>
          <w:color w:val="266196"/>
          <w:sz w:val="24"/>
          <w:szCs w:val="24"/>
        </w:rPr>
        <w:t xml:space="preserve">Software Engineer</w:t>
      </w:r>
      <w:r>
        <w:rPr>
          <w:color w:val="5A5A5A"/>
        </w:rPr>
        <w:t xml:space="preserve">  —  </w:t>
      </w:r>
      <w:r>
        <w:rPr>
          <w:color w:val="5A5A5A"/>
        </w:rPr>
        <w:t xml:space="preserve">2019-2021</w:t>
      </w:r>
    </w:p>
    <w:p>
      <w:pPr>
        <w:keepNext/>
        <w:spacing w:after="100"/>
      </w:pPr>
      <w:r>
        <w:rPr>
          <w:i/>
          <w:iCs/>
        </w:rPr>
        <w:t xml:space="preserve">Senior Developer bei Amadeus Leisure IT GmbH, Aachen</w:t>
      </w:r>
    </w:p>
    <w:p>
      <w:pPr>
        <w:spacing w:after="80"/>
      </w:pPr>
      <w:r>
        <w:t xml:space="preserve">Als Senior Developer habe ich die Softwareentwicklung im Bereich Internet Booking Engines für Reiseportale geleitet. Zu meinen Aufgaben gehörten Frontend- und Microservice-Entwicklung sowie maßgebliche Beiträge zum Aufbau der Infrastruktur. Ich habe Trunk-based Development eingeführt, Deployments automatisiert, CI/CD-Pipelines implementiert, Testautomatisierung standardisiert (Unit-, E2E- und Integrationstests) und Quality- und Security-Gates etabliert, um Softwarequalität und -sicherheit dauerhaft zu sichern.</w:t>
      </w:r>
    </w:p>
    <w:p>
      <w:pPr>
        <w:spacing w:after="120"/>
      </w:pPr>
      <w:r>
        <w:rPr>
          <w:b/>
          <w:bCs/>
        </w:rPr>
        <w:t xml:space="preserve">Technologien: </w:t>
      </w:r>
      <w:r>
        <w:t xml:space="preserve">Angular, TypeScript, Node.js (NestJS, Express), OpenAPI, ORM, MongoDB, Redis, Keycloak, Kubernetes, Kustomize, NGINX, Prometheus, ELK, Jenkins, Docker, Artifactory, Confluence, Jira, Jest, Cypress, SonarQube, Fortify, BlackDuck, OWASP ZAP.</w:t>
      </w:r>
    </w:p>
    <w:p>
      <w:pPr>
        <w:keepNext/>
        <w:spacing w:after="60" w:before="200"/>
      </w:pPr>
      <w:r>
        <w:rPr>
          <w:b/>
          <w:bCs/>
          <w:color w:val="266196"/>
          <w:sz w:val="24"/>
          <w:szCs w:val="24"/>
        </w:rPr>
        <w:t xml:space="preserve">Leiter Softwareentwicklung</w:t>
      </w:r>
      <w:r>
        <w:rPr>
          <w:color w:val="5A5A5A"/>
        </w:rPr>
        <w:t xml:space="preserve">  —  </w:t>
      </w:r>
      <w:r>
        <w:rPr>
          <w:color w:val="5A5A5A"/>
        </w:rPr>
        <w:t xml:space="preserve">2010-2019</w:t>
      </w:r>
    </w:p>
    <w:p>
      <w:pPr>
        <w:keepNext/>
        <w:spacing w:after="100"/>
      </w:pPr>
      <w:r>
        <w:rPr>
          <w:i/>
          <w:iCs/>
        </w:rPr>
        <w:t xml:space="preserve">Amadeus Leisure IT GmbH, Bonn</w:t>
      </w:r>
    </w:p>
    <w:p>
      <w:pPr>
        <w:spacing w:after="80"/>
      </w:pPr>
      <w:r>
        <w:t xml:space="preserve">In dieser Rolle habe ich am Standort Bonn bis zu 20 Mitarbeitende in der Softwareentwicklung geführt. Zusätzlich war ich IHK-zertifizierter Ausbilder für Fachinformatikerinnen und Fachinformatiker für Anwendungsentwicklung. Ich habe die Transformation des Unternehmens hin zu einer agilen Organisation geleitet und die Migration der Softwarelösungen in die Amadeus-Gruppe verantwortet. Ein Schwerpunkt war die Verantwortung für die Reisebürolösungen im DACH-Markt. Von 2010 bis 2014 war ich zudem maßgeblich an der Entwicklung und internationalen Einführung der „Trusted Reviews“-Plattform beteiligt, die verifizierte Hotelbewertungen von echten Reisenden bereitstellte.</w:t>
      </w:r>
    </w:p>
    <w:p>
      <w:pPr>
        <w:keepNext/>
        <w:spacing w:after="60" w:before="200"/>
      </w:pPr>
      <w:r>
        <w:rPr>
          <w:b/>
          <w:bCs/>
          <w:color w:val="266196"/>
          <w:sz w:val="24"/>
          <w:szCs w:val="24"/>
        </w:rPr>
        <w:t xml:space="preserve">Teamleiter Softwareentwicklung</w:t>
      </w:r>
      <w:r>
        <w:rPr>
          <w:color w:val="5A5A5A"/>
        </w:rPr>
        <w:t xml:space="preserve">  —  </w:t>
      </w:r>
      <w:r>
        <w:rPr>
          <w:color w:val="5A5A5A"/>
        </w:rPr>
        <w:t xml:space="preserve">2000-2010</w:t>
      </w:r>
    </w:p>
    <w:p>
      <w:pPr>
        <w:keepNext/>
        <w:spacing w:after="100"/>
      </w:pPr>
      <w:r>
        <w:rPr>
          <w:i/>
          <w:iCs/>
        </w:rPr>
        <w:t xml:space="preserve">pixell daten &amp; design GmbH, Bonn</w:t>
      </w:r>
    </w:p>
    <w:p>
      <w:pPr>
        <w:spacing w:after="80"/>
      </w:pPr>
      <w:r>
        <w:t xml:space="preserve">In meiner ersten Position war ich Teil eines Start-ups, das sich auf die Digitalisierung von Marketingprozessen in der Reisebranche spezialisiert hatte. Wir entwickelten die Live-Pricing-Lösung „pixell Travel Suite“, die von großen Unternehmen wie Expedia, TUI, HRS, REWE und RCCL lizenziert wurde. Außerdem entwickelten wir die erste mobile App in Deutschland zur Buchung von Pauschalreisen, eingesetzt bei Expedia, TUI und Kuoni. Unsere Arbeit wurde mit dem Travel Technology Innovation Award und dem Travel Industry Club Award ausgezeichnet.</w:t>
      </w:r>
    </w:p>
    <w:p>
      <w:pPr>
        <w:keepNext/>
        <w:spacing w:after="60" w:before="200"/>
      </w:pPr>
      <w:r>
        <w:rPr>
          <w:b/>
          <w:bCs/>
          <w:color w:val="266196"/>
          <w:sz w:val="24"/>
          <w:szCs w:val="24"/>
        </w:rPr>
        <w:t xml:space="preserve">Student</w:t>
      </w:r>
      <w:r>
        <w:rPr>
          <w:color w:val="5A5A5A"/>
        </w:rPr>
        <w:t xml:space="preserve">  —  </w:t>
      </w:r>
      <w:r>
        <w:rPr>
          <w:color w:val="5A5A5A"/>
        </w:rPr>
        <w:t xml:space="preserve">1995-2000</w:t>
      </w:r>
    </w:p>
    <w:p>
      <w:pPr>
        <w:keepNext/>
        <w:spacing w:after="100"/>
      </w:pPr>
      <w:r>
        <w:rPr>
          <w:i/>
          <w:iCs/>
        </w:rPr>
        <w:t xml:space="preserve">Universität Bonn</w:t>
      </w:r>
    </w:p>
    <w:p>
      <w:pPr>
        <w:spacing w:after="80"/>
      </w:pPr>
      <w:r>
        <w:t xml:space="preserve">Studium der Diplom-Informatik</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3sqn8ntr3j81piqvdh4gy" Type="http://schemas.openxmlformats.org/officeDocument/2006/relationships/hyperlink" Target="mailto:sascha.rose@actyvyst.com" TargetMode="External"/><Relationship Id="rId_agkf-qjscppen3ipozhq" Type="http://schemas.openxmlformats.org/officeDocument/2006/relationships/hyperlink" Target="tel:+491795089830" TargetMode="External"/><Relationship Id="rIdwjp4i29tpmvkgzd1210_a" Type="http://schemas.openxmlformats.org/officeDocument/2006/relationships/hyperlink" Target="https://github.com/rsascha" TargetMode="External"/><Relationship Id="rIdbn_dcpwbbyootbsbtz4lo" Type="http://schemas.openxmlformats.org/officeDocument/2006/relationships/hyperlink" Target="https://actyvyst.de" TargetMode="External"/><Relationship Id="rIdgbycskol1uik45qakysm_" Type="http://schemas.openxmlformats.org/officeDocument/2006/relationships/hyperlink" Target="https://scanlyai.de" TargetMode="External"/><Relationship Id="rIde8tn-t6zxw28qdqiaxcg8" Type="http://schemas.openxmlformats.org/officeDocument/2006/relationships/hyperlink" Target="https://apps.apple.com/de/app/scanlyai/id6746640373" TargetMode="External"/><Relationship Id="rIdpym32w1r6bkvaqzlp1g0a" Type="http://schemas.openxmlformats.org/officeDocument/2006/relationships/hyperlink" Target="https://play.google.com/store/apps/details?id=de.sfp_it.ScanlyAI" TargetMode="External"/><Relationship Id="rId7" Type="http://schemas.openxmlformats.org/officeDocument/2006/relationships/image" Target="media/be3d3172907b682c7bceee3481101fdccac132d4.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Lebenslauf Sascha Rose</dc:title>
  <dc:creator>Sascha Rose</dc:creator>
  <dc:description>Lebenslauf Sascha Rose</dc:description>
  <cp:lastModifiedBy>Un-named</cp:lastModifiedBy>
  <cp:revision>1</cp:revision>
  <dcterms:created xsi:type="dcterms:W3CDTF">2026-05-08T10:21:14.308Z</dcterms:created>
  <dcterms:modified xsi:type="dcterms:W3CDTF">2026-05-08T10:21:14.308Z</dcterms:modified>
</cp:coreProperties>
</file>

<file path=docProps/custom.xml><?xml version="1.0" encoding="utf-8"?>
<Properties xmlns="http://schemas.openxmlformats.org/officeDocument/2006/custom-properties" xmlns:vt="http://schemas.openxmlformats.org/officeDocument/2006/docPropsVTypes"/>
</file>