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3BEE5" w14:textId="77777777" w:rsidR="00036CD1" w:rsidRDefault="00000000" w:rsidP="00BE1391">
      <w:pPr>
        <w:pStyle w:val="a3"/>
        <w:spacing w:line="360" w:lineRule="auto"/>
        <w:ind w:left="0"/>
        <w:contextualSpacing/>
        <w:jc w:val="center"/>
      </w:pPr>
      <w:r>
        <w:t>МИНИСТЕРСТВО</w:t>
      </w:r>
      <w:r>
        <w:rPr>
          <w:spacing w:val="-11"/>
        </w:rPr>
        <w:t xml:space="preserve"> </w:t>
      </w:r>
      <w:r>
        <w:t>НАУКИ</w:t>
      </w:r>
      <w:r>
        <w:rPr>
          <w:spacing w:val="-7"/>
        </w:rPr>
        <w:t xml:space="preserve"> </w:t>
      </w:r>
      <w:r>
        <w:t>И</w:t>
      </w:r>
      <w:r>
        <w:rPr>
          <w:spacing w:val="-7"/>
        </w:rPr>
        <w:t xml:space="preserve"> </w:t>
      </w:r>
      <w:r>
        <w:t>ВЫСШЕГО</w:t>
      </w:r>
      <w:r>
        <w:rPr>
          <w:spacing w:val="-11"/>
        </w:rPr>
        <w:t xml:space="preserve"> </w:t>
      </w:r>
      <w:r>
        <w:t>ОБРАЗОВАНИЯ</w:t>
      </w:r>
      <w:r>
        <w:rPr>
          <w:spacing w:val="-7"/>
        </w:rPr>
        <w:t xml:space="preserve"> </w:t>
      </w:r>
      <w:r>
        <w:rPr>
          <w:spacing w:val="-5"/>
        </w:rPr>
        <w:t>РФ</w:t>
      </w:r>
    </w:p>
    <w:p w14:paraId="399CD5B8" w14:textId="77777777" w:rsidR="00036CD1" w:rsidRPr="00702D49" w:rsidRDefault="00000000" w:rsidP="00702D49">
      <w:pPr>
        <w:contextualSpacing/>
        <w:jc w:val="center"/>
        <w:rPr>
          <w:b/>
          <w:bCs/>
          <w:sz w:val="28"/>
          <w:szCs w:val="28"/>
        </w:rPr>
      </w:pPr>
      <w:r w:rsidRPr="00702D49">
        <w:rPr>
          <w:b/>
          <w:bCs/>
          <w:sz w:val="28"/>
          <w:szCs w:val="28"/>
        </w:rPr>
        <w:t>Федеральное</w:t>
      </w:r>
      <w:r w:rsidRPr="00702D49">
        <w:rPr>
          <w:b/>
          <w:bCs/>
          <w:spacing w:val="-9"/>
          <w:sz w:val="28"/>
          <w:szCs w:val="28"/>
        </w:rPr>
        <w:t xml:space="preserve"> </w:t>
      </w:r>
      <w:r w:rsidRPr="00702D49">
        <w:rPr>
          <w:b/>
          <w:bCs/>
          <w:sz w:val="28"/>
          <w:szCs w:val="28"/>
        </w:rPr>
        <w:t>государственное</w:t>
      </w:r>
      <w:r w:rsidRPr="00702D49">
        <w:rPr>
          <w:b/>
          <w:bCs/>
          <w:spacing w:val="-12"/>
          <w:sz w:val="28"/>
          <w:szCs w:val="28"/>
        </w:rPr>
        <w:t xml:space="preserve"> </w:t>
      </w:r>
      <w:r w:rsidRPr="00702D49">
        <w:rPr>
          <w:b/>
          <w:bCs/>
          <w:sz w:val="28"/>
          <w:szCs w:val="28"/>
        </w:rPr>
        <w:t>бюджетное</w:t>
      </w:r>
      <w:r w:rsidRPr="00702D49">
        <w:rPr>
          <w:b/>
          <w:bCs/>
          <w:spacing w:val="-9"/>
          <w:sz w:val="28"/>
          <w:szCs w:val="28"/>
        </w:rPr>
        <w:t xml:space="preserve"> </w:t>
      </w:r>
      <w:r w:rsidRPr="00702D49">
        <w:rPr>
          <w:b/>
          <w:bCs/>
          <w:sz w:val="28"/>
          <w:szCs w:val="28"/>
        </w:rPr>
        <w:t>образовательное</w:t>
      </w:r>
      <w:r w:rsidRPr="00702D49">
        <w:rPr>
          <w:b/>
          <w:bCs/>
          <w:spacing w:val="-9"/>
          <w:sz w:val="28"/>
          <w:szCs w:val="28"/>
        </w:rPr>
        <w:t xml:space="preserve"> </w:t>
      </w:r>
      <w:r w:rsidRPr="00702D49">
        <w:rPr>
          <w:b/>
          <w:bCs/>
          <w:sz w:val="28"/>
          <w:szCs w:val="28"/>
        </w:rPr>
        <w:t>учреждение высшего образования «Московский государственный университет геодезии и картографии»</w:t>
      </w:r>
    </w:p>
    <w:p w14:paraId="148C19EA" w14:textId="77777777" w:rsidR="00702D49" w:rsidRPr="00BE1391" w:rsidRDefault="00702D49" w:rsidP="00702D49">
      <w:pPr>
        <w:contextualSpacing/>
        <w:jc w:val="center"/>
        <w:rPr>
          <w:sz w:val="28"/>
          <w:szCs w:val="28"/>
        </w:rPr>
      </w:pPr>
    </w:p>
    <w:p w14:paraId="3D4D7F8D" w14:textId="77777777" w:rsidR="00BE1391" w:rsidRDefault="00000000" w:rsidP="00BE1391">
      <w:pPr>
        <w:pStyle w:val="a3"/>
        <w:spacing w:line="360" w:lineRule="auto"/>
        <w:ind w:left="0"/>
        <w:contextualSpacing/>
        <w:jc w:val="center"/>
      </w:pPr>
      <w:r>
        <w:t>Факультет</w:t>
      </w:r>
      <w:r>
        <w:rPr>
          <w:spacing w:val="-18"/>
        </w:rPr>
        <w:t xml:space="preserve"> </w:t>
      </w:r>
      <w:r>
        <w:t>геоинформатики</w:t>
      </w:r>
      <w:r>
        <w:rPr>
          <w:spacing w:val="-17"/>
        </w:rPr>
        <w:t xml:space="preserve"> </w:t>
      </w:r>
      <w:r>
        <w:t>и</w:t>
      </w:r>
      <w:r>
        <w:rPr>
          <w:spacing w:val="-18"/>
        </w:rPr>
        <w:t xml:space="preserve"> </w:t>
      </w:r>
      <w:r>
        <w:t>информационной</w:t>
      </w:r>
      <w:r>
        <w:rPr>
          <w:spacing w:val="-17"/>
        </w:rPr>
        <w:t xml:space="preserve"> </w:t>
      </w:r>
      <w:r>
        <w:t>безопасности</w:t>
      </w:r>
    </w:p>
    <w:p w14:paraId="50BFB7CE" w14:textId="1EB26806" w:rsidR="00036CD1" w:rsidRDefault="00000000" w:rsidP="00BE1391">
      <w:pPr>
        <w:pStyle w:val="a3"/>
        <w:spacing w:line="360" w:lineRule="auto"/>
        <w:ind w:left="0"/>
        <w:contextualSpacing/>
        <w:jc w:val="center"/>
      </w:pPr>
      <w:r>
        <w:t xml:space="preserve"> Кафедра информатики и геоинформационных технологий</w:t>
      </w:r>
    </w:p>
    <w:p w14:paraId="65FB2A02" w14:textId="77777777" w:rsidR="00036CD1" w:rsidRPr="00C054B5" w:rsidRDefault="00036CD1">
      <w:pPr>
        <w:pStyle w:val="a3"/>
        <w:ind w:left="0"/>
        <w:jc w:val="left"/>
      </w:pPr>
    </w:p>
    <w:p w14:paraId="6F877633" w14:textId="77777777" w:rsidR="00036CD1" w:rsidRDefault="00036CD1">
      <w:pPr>
        <w:pStyle w:val="a3"/>
        <w:ind w:left="0"/>
        <w:jc w:val="left"/>
      </w:pPr>
    </w:p>
    <w:p w14:paraId="3ACE7CD0" w14:textId="77777777" w:rsidR="00036CD1" w:rsidRDefault="00036CD1">
      <w:pPr>
        <w:pStyle w:val="a3"/>
        <w:ind w:left="0"/>
        <w:jc w:val="left"/>
      </w:pPr>
    </w:p>
    <w:p w14:paraId="1E96FBD3" w14:textId="77777777" w:rsidR="00036CD1" w:rsidRDefault="00036CD1">
      <w:pPr>
        <w:pStyle w:val="a3"/>
        <w:ind w:left="0"/>
        <w:jc w:val="left"/>
      </w:pPr>
    </w:p>
    <w:p w14:paraId="21479356" w14:textId="77777777" w:rsidR="00036CD1" w:rsidRDefault="00036CD1">
      <w:pPr>
        <w:pStyle w:val="a3"/>
        <w:ind w:left="0"/>
        <w:jc w:val="left"/>
      </w:pPr>
    </w:p>
    <w:p w14:paraId="51EC213C" w14:textId="77777777" w:rsidR="00036CD1" w:rsidRDefault="00036CD1">
      <w:pPr>
        <w:pStyle w:val="a3"/>
        <w:ind w:left="0"/>
        <w:jc w:val="left"/>
      </w:pPr>
    </w:p>
    <w:p w14:paraId="6AC3D036" w14:textId="77777777" w:rsidR="00036CD1" w:rsidRDefault="00036CD1">
      <w:pPr>
        <w:pStyle w:val="a3"/>
        <w:ind w:left="0"/>
        <w:jc w:val="left"/>
      </w:pPr>
    </w:p>
    <w:p w14:paraId="7517AA84" w14:textId="77777777" w:rsidR="00036CD1" w:rsidRDefault="00036CD1">
      <w:pPr>
        <w:pStyle w:val="a3"/>
        <w:spacing w:before="290"/>
        <w:ind w:left="0"/>
        <w:jc w:val="left"/>
      </w:pPr>
    </w:p>
    <w:p w14:paraId="27F5704F" w14:textId="77777777" w:rsidR="00036CD1" w:rsidRDefault="00000000">
      <w:pPr>
        <w:pStyle w:val="a4"/>
      </w:pPr>
      <w:r>
        <w:rPr>
          <w:spacing w:val="-2"/>
        </w:rPr>
        <w:t>ОТЧЁТ</w:t>
      </w:r>
    </w:p>
    <w:p w14:paraId="0DE23EF9" w14:textId="77777777" w:rsidR="00036CD1" w:rsidRDefault="00000000">
      <w:pPr>
        <w:pStyle w:val="a4"/>
        <w:ind w:left="1243" w:right="1384"/>
      </w:pPr>
      <w:r>
        <w:t>по</w:t>
      </w:r>
      <w:r>
        <w:rPr>
          <w:spacing w:val="-11"/>
        </w:rPr>
        <w:t xml:space="preserve"> </w:t>
      </w:r>
      <w:r>
        <w:t>учебной</w:t>
      </w:r>
      <w:r>
        <w:rPr>
          <w:spacing w:val="-12"/>
        </w:rPr>
        <w:t xml:space="preserve"> </w:t>
      </w:r>
      <w:r>
        <w:t>проектно-технологической</w:t>
      </w:r>
      <w:r>
        <w:rPr>
          <w:spacing w:val="-12"/>
        </w:rPr>
        <w:t xml:space="preserve"> </w:t>
      </w:r>
      <w:r>
        <w:t>практике (II семестр)</w:t>
      </w:r>
    </w:p>
    <w:p w14:paraId="3B9699BE" w14:textId="77777777" w:rsidR="00036CD1" w:rsidRDefault="00036CD1">
      <w:pPr>
        <w:pStyle w:val="a3"/>
        <w:ind w:left="0"/>
        <w:jc w:val="left"/>
        <w:rPr>
          <w:sz w:val="20"/>
        </w:rPr>
      </w:pPr>
    </w:p>
    <w:p w14:paraId="1B94EC36" w14:textId="77777777" w:rsidR="00036CD1" w:rsidRDefault="00036CD1">
      <w:pPr>
        <w:pStyle w:val="a3"/>
        <w:ind w:left="0"/>
        <w:jc w:val="left"/>
        <w:rPr>
          <w:sz w:val="20"/>
        </w:rPr>
      </w:pPr>
    </w:p>
    <w:p w14:paraId="3B369375" w14:textId="77777777" w:rsidR="00036CD1" w:rsidRDefault="00036CD1">
      <w:pPr>
        <w:pStyle w:val="a3"/>
        <w:ind w:left="0"/>
        <w:jc w:val="left"/>
        <w:rPr>
          <w:sz w:val="20"/>
        </w:rPr>
      </w:pPr>
    </w:p>
    <w:p w14:paraId="37C3C00D" w14:textId="77777777" w:rsidR="00036CD1" w:rsidRDefault="00036CD1">
      <w:pPr>
        <w:pStyle w:val="a3"/>
        <w:ind w:left="0"/>
        <w:jc w:val="left"/>
        <w:rPr>
          <w:sz w:val="20"/>
        </w:rPr>
      </w:pPr>
    </w:p>
    <w:p w14:paraId="6BAB96AD" w14:textId="77777777" w:rsidR="00036CD1" w:rsidRDefault="00036CD1">
      <w:pPr>
        <w:pStyle w:val="a3"/>
        <w:ind w:left="0"/>
        <w:jc w:val="left"/>
        <w:rPr>
          <w:sz w:val="20"/>
        </w:rPr>
      </w:pPr>
    </w:p>
    <w:p w14:paraId="30C05087" w14:textId="77777777" w:rsidR="00036CD1" w:rsidRDefault="00036CD1">
      <w:pPr>
        <w:pStyle w:val="a3"/>
        <w:ind w:left="0"/>
        <w:jc w:val="left"/>
        <w:rPr>
          <w:sz w:val="20"/>
        </w:rPr>
      </w:pPr>
    </w:p>
    <w:p w14:paraId="5CDE1140" w14:textId="77777777" w:rsidR="00036CD1" w:rsidRDefault="00036CD1">
      <w:pPr>
        <w:pStyle w:val="a3"/>
        <w:ind w:left="0"/>
        <w:jc w:val="left"/>
        <w:rPr>
          <w:sz w:val="20"/>
        </w:rPr>
      </w:pPr>
    </w:p>
    <w:p w14:paraId="4E48A5A8" w14:textId="77777777" w:rsidR="00036CD1" w:rsidRDefault="00036CD1">
      <w:pPr>
        <w:pStyle w:val="a3"/>
        <w:ind w:left="0"/>
        <w:jc w:val="left"/>
        <w:rPr>
          <w:sz w:val="20"/>
        </w:rPr>
      </w:pPr>
    </w:p>
    <w:p w14:paraId="5407FCF7" w14:textId="77777777" w:rsidR="00036CD1" w:rsidRDefault="00036CD1">
      <w:pPr>
        <w:pStyle w:val="a3"/>
        <w:ind w:left="0"/>
        <w:jc w:val="left"/>
        <w:rPr>
          <w:sz w:val="20"/>
        </w:rPr>
      </w:pPr>
    </w:p>
    <w:p w14:paraId="51806EE3" w14:textId="77777777" w:rsidR="00036CD1" w:rsidRDefault="00036CD1">
      <w:pPr>
        <w:pStyle w:val="a3"/>
        <w:ind w:left="0"/>
        <w:jc w:val="left"/>
        <w:rPr>
          <w:sz w:val="20"/>
        </w:rPr>
      </w:pPr>
    </w:p>
    <w:p w14:paraId="472AEE87" w14:textId="77777777" w:rsidR="00036CD1" w:rsidRDefault="00036CD1">
      <w:pPr>
        <w:pStyle w:val="a3"/>
        <w:spacing w:before="150" w:after="1"/>
        <w:ind w:left="0"/>
        <w:jc w:val="left"/>
        <w:rPr>
          <w:sz w:val="20"/>
        </w:rPr>
      </w:pPr>
    </w:p>
    <w:tbl>
      <w:tblPr>
        <w:tblStyle w:val="TableNormal"/>
        <w:tblW w:w="0" w:type="auto"/>
        <w:tblInd w:w="67" w:type="dxa"/>
        <w:tblLayout w:type="fixed"/>
        <w:tblLook w:val="01E0" w:firstRow="1" w:lastRow="1" w:firstColumn="1" w:lastColumn="1" w:noHBand="0" w:noVBand="0"/>
      </w:tblPr>
      <w:tblGrid>
        <w:gridCol w:w="3907"/>
        <w:gridCol w:w="4011"/>
      </w:tblGrid>
      <w:tr w:rsidR="00036CD1" w14:paraId="567FF817" w14:textId="77777777">
        <w:trPr>
          <w:trHeight w:val="396"/>
        </w:trPr>
        <w:tc>
          <w:tcPr>
            <w:tcW w:w="3907" w:type="dxa"/>
          </w:tcPr>
          <w:p w14:paraId="550D98BE" w14:textId="77777777" w:rsidR="00036CD1" w:rsidRDefault="00000000">
            <w:pPr>
              <w:pStyle w:val="TableParagraph"/>
              <w:spacing w:line="311" w:lineRule="exact"/>
              <w:rPr>
                <w:sz w:val="28"/>
              </w:rPr>
            </w:pPr>
            <w:r>
              <w:rPr>
                <w:spacing w:val="-2"/>
                <w:sz w:val="28"/>
              </w:rPr>
              <w:t>Проверил:</w:t>
            </w:r>
          </w:p>
        </w:tc>
        <w:tc>
          <w:tcPr>
            <w:tcW w:w="4011" w:type="dxa"/>
          </w:tcPr>
          <w:p w14:paraId="05A999DA" w14:textId="77777777" w:rsidR="00036CD1" w:rsidRDefault="00000000">
            <w:pPr>
              <w:pStyle w:val="TableParagraph"/>
              <w:spacing w:line="311" w:lineRule="exact"/>
              <w:ind w:left="1104"/>
              <w:rPr>
                <w:sz w:val="28"/>
              </w:rPr>
            </w:pPr>
            <w:r>
              <w:rPr>
                <w:spacing w:val="-2"/>
                <w:sz w:val="28"/>
              </w:rPr>
              <w:t>Выполнил:</w:t>
            </w:r>
          </w:p>
        </w:tc>
      </w:tr>
      <w:tr w:rsidR="00036CD1" w14:paraId="2665D9ED" w14:textId="77777777">
        <w:trPr>
          <w:trHeight w:val="482"/>
        </w:trPr>
        <w:tc>
          <w:tcPr>
            <w:tcW w:w="3907" w:type="dxa"/>
          </w:tcPr>
          <w:p w14:paraId="065D7788" w14:textId="77777777" w:rsidR="00036CD1" w:rsidRDefault="00000000">
            <w:pPr>
              <w:pStyle w:val="TableParagraph"/>
              <w:spacing w:before="74"/>
              <w:rPr>
                <w:sz w:val="28"/>
              </w:rPr>
            </w:pPr>
            <w:r>
              <w:rPr>
                <w:sz w:val="28"/>
              </w:rPr>
              <w:t>преп.</w:t>
            </w:r>
            <w:r>
              <w:rPr>
                <w:spacing w:val="-8"/>
                <w:sz w:val="28"/>
              </w:rPr>
              <w:t xml:space="preserve"> </w:t>
            </w:r>
            <w:r>
              <w:rPr>
                <w:sz w:val="28"/>
              </w:rPr>
              <w:t>Кондрашин</w:t>
            </w:r>
            <w:r>
              <w:rPr>
                <w:spacing w:val="-6"/>
                <w:sz w:val="28"/>
              </w:rPr>
              <w:t xml:space="preserve"> </w:t>
            </w:r>
            <w:r>
              <w:rPr>
                <w:spacing w:val="-4"/>
                <w:sz w:val="28"/>
              </w:rPr>
              <w:t>Д.М.</w:t>
            </w:r>
          </w:p>
        </w:tc>
        <w:tc>
          <w:tcPr>
            <w:tcW w:w="4011" w:type="dxa"/>
          </w:tcPr>
          <w:p w14:paraId="4ABF4278" w14:textId="77777777" w:rsidR="00036CD1" w:rsidRDefault="00000000">
            <w:pPr>
              <w:pStyle w:val="TableParagraph"/>
              <w:spacing w:before="74"/>
              <w:ind w:left="1104"/>
              <w:rPr>
                <w:sz w:val="28"/>
              </w:rPr>
            </w:pPr>
            <w:r>
              <w:rPr>
                <w:sz w:val="28"/>
              </w:rPr>
              <w:t>Сабитов</w:t>
            </w:r>
            <w:r>
              <w:rPr>
                <w:spacing w:val="-3"/>
                <w:sz w:val="28"/>
              </w:rPr>
              <w:t xml:space="preserve"> </w:t>
            </w:r>
            <w:r>
              <w:rPr>
                <w:spacing w:val="-4"/>
                <w:sz w:val="28"/>
              </w:rPr>
              <w:t>Р.Р.</w:t>
            </w:r>
          </w:p>
        </w:tc>
      </w:tr>
      <w:tr w:rsidR="00036CD1" w14:paraId="725119AA" w14:textId="77777777">
        <w:trPr>
          <w:trHeight w:val="568"/>
        </w:trPr>
        <w:tc>
          <w:tcPr>
            <w:tcW w:w="3907" w:type="dxa"/>
          </w:tcPr>
          <w:p w14:paraId="2C6614E4" w14:textId="77777777" w:rsidR="00036CD1" w:rsidRDefault="00036CD1">
            <w:pPr>
              <w:pStyle w:val="TableParagraph"/>
              <w:ind w:left="0"/>
              <w:rPr>
                <w:sz w:val="20"/>
              </w:rPr>
            </w:pPr>
          </w:p>
          <w:p w14:paraId="633C46B8" w14:textId="77777777" w:rsidR="00036CD1" w:rsidRDefault="00036CD1">
            <w:pPr>
              <w:pStyle w:val="TableParagraph"/>
              <w:spacing w:before="99"/>
              <w:ind w:left="0"/>
              <w:rPr>
                <w:sz w:val="20"/>
              </w:rPr>
            </w:pPr>
          </w:p>
          <w:p w14:paraId="1A71DD28" w14:textId="77777777" w:rsidR="00036CD1" w:rsidRDefault="00000000">
            <w:pPr>
              <w:pStyle w:val="TableParagraph"/>
              <w:spacing w:line="20" w:lineRule="exact"/>
              <w:rPr>
                <w:sz w:val="2"/>
              </w:rPr>
            </w:pPr>
            <w:r>
              <w:rPr>
                <w:noProof/>
                <w:sz w:val="2"/>
              </w:rPr>
              <mc:AlternateContent>
                <mc:Choice Requires="wpg">
                  <w:drawing>
                    <wp:inline distT="0" distB="0" distL="0" distR="0" wp14:anchorId="13CC17B7" wp14:editId="17B68BBE">
                      <wp:extent cx="2001520"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1520" cy="6350"/>
                                <a:chOff x="0" y="0"/>
                                <a:chExt cx="2001520" cy="6350"/>
                              </a:xfrm>
                            </wpg:grpSpPr>
                            <wps:wsp>
                              <wps:cNvPr id="2" name="Graphic 2"/>
                              <wps:cNvSpPr/>
                              <wps:spPr>
                                <a:xfrm>
                                  <a:off x="0" y="0"/>
                                  <a:ext cx="2001520" cy="6350"/>
                                </a:xfrm>
                                <a:custGeom>
                                  <a:avLst/>
                                  <a:gdLst/>
                                  <a:ahLst/>
                                  <a:cxnLst/>
                                  <a:rect l="l" t="t" r="r" b="b"/>
                                  <a:pathLst>
                                    <a:path w="2001520" h="6350">
                                      <a:moveTo>
                                        <a:pt x="2001265" y="0"/>
                                      </a:moveTo>
                                      <a:lnTo>
                                        <a:pt x="0" y="0"/>
                                      </a:lnTo>
                                      <a:lnTo>
                                        <a:pt x="0" y="6096"/>
                                      </a:lnTo>
                                      <a:lnTo>
                                        <a:pt x="2001265" y="6096"/>
                                      </a:lnTo>
                                      <a:lnTo>
                                        <a:pt x="20012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F3787A9" id="Group 1" o:spid="_x0000_s1026" style="width:157.6pt;height:.5pt;mso-position-horizontal-relative:char;mso-position-vertical-relative:line" coordsize="200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">
                      <v:shape id="Graphic 2" o:spid="_x0000_s1027" style="position:absolute;width:20015;height:63;visibility:visible;mso-wrap-style:square;v-text-anchor:top" coordsize="20015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" path="m2001265,l,,,6096r2001265,l2001265,xe" fillcolor="black" stroked="f">
                        <v:path arrowok="t"/>
                      </v:shape>
                      <w10:anchorlock/>
                    </v:group>
                  </w:pict>
                </mc:Fallback>
              </mc:AlternateContent>
            </w:r>
          </w:p>
        </w:tc>
        <w:tc>
          <w:tcPr>
            <w:tcW w:w="4011" w:type="dxa"/>
          </w:tcPr>
          <w:p w14:paraId="1D3E18FB" w14:textId="77777777" w:rsidR="00036CD1" w:rsidRDefault="00000000">
            <w:pPr>
              <w:pStyle w:val="TableParagraph"/>
              <w:spacing w:before="74"/>
              <w:ind w:left="1104"/>
              <w:rPr>
                <w:sz w:val="28"/>
              </w:rPr>
            </w:pPr>
            <w:r>
              <w:rPr>
                <w:sz w:val="28"/>
              </w:rPr>
              <w:t>гр.</w:t>
            </w:r>
            <w:r>
              <w:rPr>
                <w:spacing w:val="-15"/>
                <w:sz w:val="28"/>
              </w:rPr>
              <w:t xml:space="preserve"> </w:t>
            </w:r>
            <w:r>
              <w:rPr>
                <w:sz w:val="28"/>
              </w:rPr>
              <w:t>2025-ФГиИБ-ПИ-</w:t>
            </w:r>
            <w:r>
              <w:rPr>
                <w:spacing w:val="-5"/>
                <w:sz w:val="28"/>
              </w:rPr>
              <w:t>1м</w:t>
            </w:r>
          </w:p>
        </w:tc>
      </w:tr>
    </w:tbl>
    <w:p w14:paraId="2C528FB6" w14:textId="77777777" w:rsidR="00036CD1" w:rsidRDefault="00036CD1">
      <w:pPr>
        <w:pStyle w:val="a3"/>
        <w:ind w:left="0"/>
        <w:jc w:val="left"/>
      </w:pPr>
    </w:p>
    <w:p w14:paraId="766003D1" w14:textId="77777777" w:rsidR="00036CD1" w:rsidRDefault="00036CD1">
      <w:pPr>
        <w:pStyle w:val="a3"/>
        <w:ind w:left="0"/>
        <w:jc w:val="left"/>
      </w:pPr>
    </w:p>
    <w:p w14:paraId="5C7F6CCC" w14:textId="77777777" w:rsidR="00036CD1" w:rsidRDefault="00036CD1">
      <w:pPr>
        <w:pStyle w:val="a3"/>
        <w:ind w:left="0"/>
        <w:jc w:val="left"/>
      </w:pPr>
    </w:p>
    <w:p w14:paraId="1F7DC253" w14:textId="77777777" w:rsidR="00036CD1" w:rsidRDefault="00036CD1">
      <w:pPr>
        <w:pStyle w:val="a3"/>
        <w:ind w:left="0"/>
        <w:jc w:val="left"/>
      </w:pPr>
    </w:p>
    <w:p w14:paraId="3694B96D" w14:textId="77777777" w:rsidR="00036CD1" w:rsidRDefault="00036CD1">
      <w:pPr>
        <w:pStyle w:val="a3"/>
        <w:ind w:left="0"/>
        <w:jc w:val="left"/>
      </w:pPr>
    </w:p>
    <w:p w14:paraId="029A6B2F" w14:textId="77777777" w:rsidR="00036CD1" w:rsidRDefault="00036CD1">
      <w:pPr>
        <w:pStyle w:val="a3"/>
        <w:ind w:left="0"/>
        <w:jc w:val="left"/>
      </w:pPr>
    </w:p>
    <w:p w14:paraId="790EA2B8" w14:textId="77777777" w:rsidR="00036CD1" w:rsidRDefault="00036CD1">
      <w:pPr>
        <w:pStyle w:val="a3"/>
        <w:ind w:left="0"/>
        <w:jc w:val="left"/>
      </w:pPr>
    </w:p>
    <w:p w14:paraId="418552F9" w14:textId="77777777" w:rsidR="00036CD1" w:rsidRDefault="00036CD1">
      <w:pPr>
        <w:pStyle w:val="a3"/>
        <w:ind w:left="0"/>
        <w:jc w:val="left"/>
      </w:pPr>
    </w:p>
    <w:p w14:paraId="32CCFB0A" w14:textId="77777777" w:rsidR="00036CD1" w:rsidRDefault="00036CD1">
      <w:pPr>
        <w:pStyle w:val="a3"/>
        <w:spacing w:before="186"/>
        <w:ind w:left="0"/>
        <w:jc w:val="left"/>
      </w:pPr>
    </w:p>
    <w:p w14:paraId="7CC78DA3" w14:textId="77777777" w:rsidR="00036CD1" w:rsidRDefault="00000000">
      <w:pPr>
        <w:pStyle w:val="a3"/>
        <w:ind w:left="570" w:right="703"/>
        <w:jc w:val="center"/>
      </w:pPr>
      <w:r>
        <w:t>МОСКВА</w:t>
      </w:r>
      <w:r>
        <w:rPr>
          <w:spacing w:val="-8"/>
        </w:rPr>
        <w:t xml:space="preserve"> </w:t>
      </w:r>
      <w:r>
        <w:t>2026</w:t>
      </w:r>
      <w:r>
        <w:rPr>
          <w:spacing w:val="-3"/>
        </w:rPr>
        <w:t xml:space="preserve"> </w:t>
      </w:r>
      <w:r>
        <w:rPr>
          <w:spacing w:val="-5"/>
        </w:rPr>
        <w:t>г.</w:t>
      </w:r>
    </w:p>
    <w:p w14:paraId="0E91B2B5" w14:textId="77777777" w:rsidR="00036CD1" w:rsidRDefault="00036CD1">
      <w:pPr>
        <w:pStyle w:val="a3"/>
        <w:jc w:val="center"/>
        <w:sectPr w:rsidR="00036CD1">
          <w:type w:val="continuous"/>
          <w:pgSz w:w="11910" w:h="16840"/>
          <w:pgMar w:top="1040" w:right="708" w:bottom="280" w:left="1700" w:header="720" w:footer="720" w:gutter="0"/>
          <w:cols w:space="720"/>
        </w:sectPr>
      </w:pPr>
    </w:p>
    <w:sdt>
      <w:sdtPr>
        <w:rPr>
          <w:rFonts w:ascii="Times New Roman" w:eastAsia="Times New Roman" w:hAnsi="Times New Roman" w:cs="Times New Roman"/>
          <w:color w:val="auto"/>
          <w:sz w:val="22"/>
          <w:szCs w:val="22"/>
          <w:lang w:eastAsia="en-US"/>
        </w:rPr>
        <w:id w:val="-1773619777"/>
        <w:docPartObj>
          <w:docPartGallery w:val="Table of Contents"/>
          <w:docPartUnique/>
        </w:docPartObj>
      </w:sdtPr>
      <w:sdtContent>
        <w:p w14:paraId="665B45B0" w14:textId="1DE68C3B" w:rsidR="002735D5" w:rsidRPr="002735D5" w:rsidRDefault="002735D5" w:rsidP="00866D6C">
          <w:pPr>
            <w:pStyle w:val="aa"/>
            <w:spacing w:before="0" w:line="360" w:lineRule="auto"/>
            <w:jc w:val="center"/>
            <w:rPr>
              <w:rFonts w:ascii="Times New Roman" w:hAnsi="Times New Roman" w:cs="Times New Roman"/>
              <w:b/>
              <w:bCs/>
              <w:color w:val="auto"/>
            </w:rPr>
          </w:pPr>
          <w:r w:rsidRPr="002735D5">
            <w:rPr>
              <w:rFonts w:ascii="Times New Roman" w:hAnsi="Times New Roman" w:cs="Times New Roman"/>
              <w:b/>
              <w:bCs/>
              <w:color w:val="auto"/>
            </w:rPr>
            <w:t>Содержание</w:t>
          </w:r>
        </w:p>
        <w:p w14:paraId="3E32EE4F" w14:textId="771D2A39" w:rsidR="00866D6C" w:rsidRPr="00866D6C" w:rsidRDefault="002735D5">
          <w:pPr>
            <w:pStyle w:val="10"/>
            <w:tabs>
              <w:tab w:val="right" w:leader="dot" w:pos="9492"/>
            </w:tabs>
            <w:rPr>
              <w:rFonts w:asciiTheme="minorHAnsi" w:eastAsiaTheme="minorEastAsia" w:hAnsiTheme="minorHAnsi" w:cstheme="minorBidi"/>
              <w:b w:val="0"/>
              <w:bCs w:val="0"/>
              <w:noProof/>
              <w:kern w:val="2"/>
              <w:sz w:val="24"/>
              <w:szCs w:val="24"/>
              <w:lang w:eastAsia="ru-RU"/>
              <w14:ligatures w14:val="standardContextual"/>
            </w:rPr>
          </w:pPr>
          <w:r w:rsidRPr="00866D6C">
            <w:rPr>
              <w:b w:val="0"/>
              <w:bCs w:val="0"/>
            </w:rPr>
            <w:fldChar w:fldCharType="begin"/>
          </w:r>
          <w:r w:rsidRPr="00866D6C">
            <w:rPr>
              <w:b w:val="0"/>
              <w:bCs w:val="0"/>
            </w:rPr>
            <w:instrText xml:space="preserve"> TOC \o "1-3" \h \z \u </w:instrText>
          </w:r>
          <w:r w:rsidRPr="00866D6C">
            <w:rPr>
              <w:b w:val="0"/>
              <w:bCs w:val="0"/>
            </w:rPr>
            <w:fldChar w:fldCharType="separate"/>
          </w:r>
          <w:hyperlink w:anchor="_Toc230618097" w:history="1">
            <w:r w:rsidR="00866D6C" w:rsidRPr="00866D6C">
              <w:rPr>
                <w:rStyle w:val="ab"/>
                <w:b w:val="0"/>
                <w:bCs w:val="0"/>
                <w:noProof/>
                <w:spacing w:val="-2"/>
              </w:rPr>
              <w:t>Введение</w:t>
            </w:r>
            <w:r w:rsidR="00866D6C" w:rsidRPr="00866D6C">
              <w:rPr>
                <w:b w:val="0"/>
                <w:bCs w:val="0"/>
                <w:noProof/>
                <w:webHidden/>
              </w:rPr>
              <w:tab/>
            </w:r>
            <w:r w:rsidR="00866D6C" w:rsidRPr="00866D6C">
              <w:rPr>
                <w:b w:val="0"/>
                <w:bCs w:val="0"/>
                <w:noProof/>
                <w:webHidden/>
              </w:rPr>
              <w:fldChar w:fldCharType="begin"/>
            </w:r>
            <w:r w:rsidR="00866D6C" w:rsidRPr="00866D6C">
              <w:rPr>
                <w:b w:val="0"/>
                <w:bCs w:val="0"/>
                <w:noProof/>
                <w:webHidden/>
              </w:rPr>
              <w:instrText xml:space="preserve"> PAGEREF _Toc230618097 \h </w:instrText>
            </w:r>
            <w:r w:rsidR="00866D6C" w:rsidRPr="00866D6C">
              <w:rPr>
                <w:b w:val="0"/>
                <w:bCs w:val="0"/>
                <w:noProof/>
                <w:webHidden/>
              </w:rPr>
            </w:r>
            <w:r w:rsidR="00866D6C" w:rsidRPr="00866D6C">
              <w:rPr>
                <w:b w:val="0"/>
                <w:bCs w:val="0"/>
                <w:noProof/>
                <w:webHidden/>
              </w:rPr>
              <w:fldChar w:fldCharType="separate"/>
            </w:r>
            <w:r w:rsidR="00707F93">
              <w:rPr>
                <w:b w:val="0"/>
                <w:bCs w:val="0"/>
                <w:noProof/>
                <w:webHidden/>
              </w:rPr>
              <w:t>3</w:t>
            </w:r>
            <w:r w:rsidR="00866D6C" w:rsidRPr="00866D6C">
              <w:rPr>
                <w:b w:val="0"/>
                <w:bCs w:val="0"/>
                <w:noProof/>
                <w:webHidden/>
              </w:rPr>
              <w:fldChar w:fldCharType="end"/>
            </w:r>
          </w:hyperlink>
        </w:p>
        <w:p w14:paraId="42ED1D8C" w14:textId="7860078A" w:rsidR="00866D6C" w:rsidRPr="00866D6C" w:rsidRDefault="00000000">
          <w:pPr>
            <w:pStyle w:val="10"/>
            <w:tabs>
              <w:tab w:val="left" w:pos="720"/>
              <w:tab w:val="right" w:leader="dot" w:pos="9492"/>
            </w:tabs>
            <w:rPr>
              <w:rFonts w:asciiTheme="minorHAnsi" w:eastAsiaTheme="minorEastAsia" w:hAnsiTheme="minorHAnsi" w:cstheme="minorBidi"/>
              <w:b w:val="0"/>
              <w:bCs w:val="0"/>
              <w:noProof/>
              <w:kern w:val="2"/>
              <w:sz w:val="24"/>
              <w:szCs w:val="24"/>
              <w:lang w:eastAsia="ru-RU"/>
              <w14:ligatures w14:val="standardContextual"/>
            </w:rPr>
          </w:pPr>
          <w:hyperlink w:anchor="_Toc230618098" w:history="1">
            <w:r w:rsidR="00866D6C" w:rsidRPr="00866D6C">
              <w:rPr>
                <w:rStyle w:val="ab"/>
                <w:b w:val="0"/>
                <w:bCs w:val="0"/>
                <w:noProof/>
              </w:rPr>
              <w:t>1</w:t>
            </w:r>
            <w:r w:rsidR="00866D6C" w:rsidRPr="00866D6C">
              <w:rPr>
                <w:rFonts w:asciiTheme="minorHAnsi" w:eastAsiaTheme="minorEastAsia" w:hAnsiTheme="minorHAnsi" w:cstheme="minorBidi"/>
                <w:b w:val="0"/>
                <w:bCs w:val="0"/>
                <w:noProof/>
                <w:kern w:val="2"/>
                <w:sz w:val="24"/>
                <w:szCs w:val="24"/>
                <w:lang w:eastAsia="ru-RU"/>
                <w14:ligatures w14:val="standardContextual"/>
              </w:rPr>
              <w:tab/>
            </w:r>
            <w:r w:rsidR="00866D6C" w:rsidRPr="00866D6C">
              <w:rPr>
                <w:rStyle w:val="ab"/>
                <w:b w:val="0"/>
                <w:bCs w:val="0"/>
                <w:noProof/>
              </w:rPr>
              <w:t>Изучение технологий анализа больших данных на примере использования</w:t>
            </w:r>
            <w:r w:rsidR="00866D6C" w:rsidRPr="00866D6C">
              <w:rPr>
                <w:rStyle w:val="ab"/>
                <w:b w:val="0"/>
                <w:bCs w:val="0"/>
                <w:noProof/>
                <w:spacing w:val="-10"/>
              </w:rPr>
              <w:t xml:space="preserve"> </w:t>
            </w:r>
            <w:r w:rsidR="00866D6C" w:rsidRPr="00866D6C">
              <w:rPr>
                <w:rStyle w:val="ab"/>
                <w:b w:val="0"/>
                <w:bCs w:val="0"/>
                <w:noProof/>
              </w:rPr>
              <w:t>механизма</w:t>
            </w:r>
            <w:r w:rsidR="00866D6C" w:rsidRPr="00866D6C">
              <w:rPr>
                <w:rStyle w:val="ab"/>
                <w:b w:val="0"/>
                <w:bCs w:val="0"/>
                <w:noProof/>
                <w:spacing w:val="-8"/>
              </w:rPr>
              <w:t xml:space="preserve"> </w:t>
            </w:r>
            <w:r w:rsidR="00866D6C" w:rsidRPr="00866D6C">
              <w:rPr>
                <w:rStyle w:val="ab"/>
                <w:b w:val="0"/>
                <w:bCs w:val="0"/>
                <w:noProof/>
              </w:rPr>
              <w:t>распределенных</w:t>
            </w:r>
            <w:r w:rsidR="00866D6C" w:rsidRPr="00866D6C">
              <w:rPr>
                <w:rStyle w:val="ab"/>
                <w:b w:val="0"/>
                <w:bCs w:val="0"/>
                <w:noProof/>
                <w:spacing w:val="-6"/>
              </w:rPr>
              <w:t xml:space="preserve"> </w:t>
            </w:r>
            <w:r w:rsidR="00866D6C" w:rsidRPr="00866D6C">
              <w:rPr>
                <w:rStyle w:val="ab"/>
                <w:b w:val="0"/>
                <w:bCs w:val="0"/>
                <w:noProof/>
              </w:rPr>
              <w:t>SQL-запросов</w:t>
            </w:r>
            <w:r w:rsidR="00866D6C" w:rsidRPr="00866D6C">
              <w:rPr>
                <w:rStyle w:val="ab"/>
                <w:b w:val="0"/>
                <w:bCs w:val="0"/>
                <w:noProof/>
                <w:spacing w:val="-8"/>
              </w:rPr>
              <w:t xml:space="preserve"> </w:t>
            </w:r>
            <w:r w:rsidR="00866D6C" w:rsidRPr="00866D6C">
              <w:rPr>
                <w:rStyle w:val="ab"/>
                <w:b w:val="0"/>
                <w:bCs w:val="0"/>
                <w:noProof/>
              </w:rPr>
              <w:t>Trino</w:t>
            </w:r>
            <w:r w:rsidR="00866D6C" w:rsidRPr="00866D6C">
              <w:rPr>
                <w:b w:val="0"/>
                <w:bCs w:val="0"/>
                <w:noProof/>
                <w:webHidden/>
              </w:rPr>
              <w:tab/>
            </w:r>
            <w:r w:rsidR="00866D6C" w:rsidRPr="00866D6C">
              <w:rPr>
                <w:b w:val="0"/>
                <w:bCs w:val="0"/>
                <w:noProof/>
                <w:webHidden/>
              </w:rPr>
              <w:fldChar w:fldCharType="begin"/>
            </w:r>
            <w:r w:rsidR="00866D6C" w:rsidRPr="00866D6C">
              <w:rPr>
                <w:b w:val="0"/>
                <w:bCs w:val="0"/>
                <w:noProof/>
                <w:webHidden/>
              </w:rPr>
              <w:instrText xml:space="preserve"> PAGEREF _Toc230618098 \h </w:instrText>
            </w:r>
            <w:r w:rsidR="00866D6C" w:rsidRPr="00866D6C">
              <w:rPr>
                <w:b w:val="0"/>
                <w:bCs w:val="0"/>
                <w:noProof/>
                <w:webHidden/>
              </w:rPr>
            </w:r>
            <w:r w:rsidR="00866D6C" w:rsidRPr="00866D6C">
              <w:rPr>
                <w:b w:val="0"/>
                <w:bCs w:val="0"/>
                <w:noProof/>
                <w:webHidden/>
              </w:rPr>
              <w:fldChar w:fldCharType="separate"/>
            </w:r>
            <w:r w:rsidR="00707F93">
              <w:rPr>
                <w:b w:val="0"/>
                <w:bCs w:val="0"/>
                <w:noProof/>
                <w:webHidden/>
              </w:rPr>
              <w:t>5</w:t>
            </w:r>
            <w:r w:rsidR="00866D6C" w:rsidRPr="00866D6C">
              <w:rPr>
                <w:b w:val="0"/>
                <w:bCs w:val="0"/>
                <w:noProof/>
                <w:webHidden/>
              </w:rPr>
              <w:fldChar w:fldCharType="end"/>
            </w:r>
          </w:hyperlink>
        </w:p>
        <w:p w14:paraId="1D935D54" w14:textId="1683F7F6" w:rsidR="00866D6C" w:rsidRPr="00866D6C" w:rsidRDefault="00000000" w:rsidP="00866D6C">
          <w:pPr>
            <w:pStyle w:val="2"/>
            <w:tabs>
              <w:tab w:val="left" w:pos="709"/>
              <w:tab w:val="right" w:leader="dot" w:pos="9492"/>
            </w:tabs>
            <w:ind w:hanging="2"/>
            <w:rPr>
              <w:rFonts w:asciiTheme="minorHAnsi" w:eastAsiaTheme="minorEastAsia" w:hAnsiTheme="minorHAnsi" w:cstheme="minorBidi"/>
              <w:b w:val="0"/>
              <w:bCs w:val="0"/>
              <w:i w:val="0"/>
              <w:iCs w:val="0"/>
              <w:noProof/>
              <w:kern w:val="2"/>
              <w:sz w:val="32"/>
              <w:szCs w:val="32"/>
              <w:lang w:eastAsia="ru-RU"/>
              <w14:ligatures w14:val="standardContextual"/>
            </w:rPr>
          </w:pPr>
          <w:hyperlink w:anchor="_Toc230618099" w:history="1">
            <w:r w:rsidR="00866D6C" w:rsidRPr="00866D6C">
              <w:rPr>
                <w:rStyle w:val="ab"/>
                <w:b w:val="0"/>
                <w:bCs w:val="0"/>
                <w:i w:val="0"/>
                <w:iCs w:val="0"/>
                <w:noProof/>
                <w:sz w:val="28"/>
                <w:szCs w:val="28"/>
              </w:rPr>
              <w:t>1.1</w:t>
            </w:r>
            <w:r w:rsidR="00866D6C" w:rsidRPr="00866D6C">
              <w:rPr>
                <w:rFonts w:asciiTheme="minorHAnsi" w:eastAsiaTheme="minorEastAsia" w:hAnsiTheme="minorHAnsi" w:cstheme="minorBidi"/>
                <w:b w:val="0"/>
                <w:bCs w:val="0"/>
                <w:i w:val="0"/>
                <w:iCs w:val="0"/>
                <w:noProof/>
                <w:kern w:val="2"/>
                <w:sz w:val="32"/>
                <w:szCs w:val="32"/>
                <w:lang w:eastAsia="ru-RU"/>
                <w14:ligatures w14:val="standardContextual"/>
              </w:rPr>
              <w:tab/>
            </w:r>
            <w:r w:rsidR="00866D6C" w:rsidRPr="00866D6C">
              <w:rPr>
                <w:rStyle w:val="ab"/>
                <w:b w:val="0"/>
                <w:bCs w:val="0"/>
                <w:i w:val="0"/>
                <w:iCs w:val="0"/>
                <w:noProof/>
                <w:sz w:val="28"/>
                <w:szCs w:val="28"/>
              </w:rPr>
              <w:t>Развертывание</w:t>
            </w:r>
            <w:r w:rsidR="00866D6C" w:rsidRPr="00866D6C">
              <w:rPr>
                <w:rStyle w:val="ab"/>
                <w:b w:val="0"/>
                <w:bCs w:val="0"/>
                <w:i w:val="0"/>
                <w:iCs w:val="0"/>
                <w:noProof/>
                <w:spacing w:val="-7"/>
                <w:sz w:val="28"/>
                <w:szCs w:val="28"/>
              </w:rPr>
              <w:t xml:space="preserve"> </w:t>
            </w:r>
            <w:r w:rsidR="00866D6C" w:rsidRPr="00866D6C">
              <w:rPr>
                <w:rStyle w:val="ab"/>
                <w:b w:val="0"/>
                <w:bCs w:val="0"/>
                <w:i w:val="0"/>
                <w:iCs w:val="0"/>
                <w:noProof/>
                <w:sz w:val="28"/>
                <w:szCs w:val="28"/>
              </w:rPr>
              <w:t>инструмента</w:t>
            </w:r>
            <w:r w:rsidR="00866D6C" w:rsidRPr="00866D6C">
              <w:rPr>
                <w:rStyle w:val="ab"/>
                <w:b w:val="0"/>
                <w:bCs w:val="0"/>
                <w:i w:val="0"/>
                <w:iCs w:val="0"/>
                <w:noProof/>
                <w:spacing w:val="-7"/>
                <w:sz w:val="28"/>
                <w:szCs w:val="28"/>
              </w:rPr>
              <w:t xml:space="preserve"> </w:t>
            </w:r>
            <w:r w:rsidR="00866D6C" w:rsidRPr="00866D6C">
              <w:rPr>
                <w:rStyle w:val="ab"/>
                <w:b w:val="0"/>
                <w:bCs w:val="0"/>
                <w:i w:val="0"/>
                <w:iCs w:val="0"/>
                <w:noProof/>
                <w:sz w:val="28"/>
                <w:szCs w:val="28"/>
              </w:rPr>
              <w:t>Trino</w:t>
            </w:r>
            <w:r w:rsidR="00866D6C" w:rsidRPr="00866D6C">
              <w:rPr>
                <w:rStyle w:val="ab"/>
                <w:b w:val="0"/>
                <w:bCs w:val="0"/>
                <w:i w:val="0"/>
                <w:iCs w:val="0"/>
                <w:noProof/>
                <w:spacing w:val="-7"/>
                <w:sz w:val="28"/>
                <w:szCs w:val="28"/>
              </w:rPr>
              <w:t xml:space="preserve"> </w:t>
            </w:r>
            <w:r w:rsidR="00866D6C" w:rsidRPr="00866D6C">
              <w:rPr>
                <w:rStyle w:val="ab"/>
                <w:b w:val="0"/>
                <w:bCs w:val="0"/>
                <w:i w:val="0"/>
                <w:iCs w:val="0"/>
                <w:noProof/>
                <w:sz w:val="28"/>
                <w:szCs w:val="28"/>
              </w:rPr>
              <w:t>для</w:t>
            </w:r>
            <w:r w:rsidR="00866D6C" w:rsidRPr="00866D6C">
              <w:rPr>
                <w:rStyle w:val="ab"/>
                <w:b w:val="0"/>
                <w:bCs w:val="0"/>
                <w:i w:val="0"/>
                <w:iCs w:val="0"/>
                <w:noProof/>
                <w:spacing w:val="-7"/>
                <w:sz w:val="28"/>
                <w:szCs w:val="28"/>
              </w:rPr>
              <w:t xml:space="preserve"> </w:t>
            </w:r>
            <w:r w:rsidR="00866D6C" w:rsidRPr="00866D6C">
              <w:rPr>
                <w:rStyle w:val="ab"/>
                <w:b w:val="0"/>
                <w:bCs w:val="0"/>
                <w:i w:val="0"/>
                <w:iCs w:val="0"/>
                <w:noProof/>
                <w:sz w:val="28"/>
                <w:szCs w:val="28"/>
              </w:rPr>
              <w:t>анализа</w:t>
            </w:r>
            <w:r w:rsidR="00866D6C" w:rsidRPr="00866D6C">
              <w:rPr>
                <w:rStyle w:val="ab"/>
                <w:b w:val="0"/>
                <w:bCs w:val="0"/>
                <w:i w:val="0"/>
                <w:iCs w:val="0"/>
                <w:noProof/>
                <w:spacing w:val="-7"/>
                <w:sz w:val="28"/>
                <w:szCs w:val="28"/>
              </w:rPr>
              <w:t xml:space="preserve"> </w:t>
            </w:r>
            <w:r w:rsidR="00866D6C" w:rsidRPr="00866D6C">
              <w:rPr>
                <w:rStyle w:val="ab"/>
                <w:b w:val="0"/>
                <w:bCs w:val="0"/>
                <w:i w:val="0"/>
                <w:iCs w:val="0"/>
                <w:noProof/>
                <w:sz w:val="28"/>
                <w:szCs w:val="28"/>
              </w:rPr>
              <w:t>больших</w:t>
            </w:r>
            <w:r w:rsidR="00866D6C" w:rsidRPr="00866D6C">
              <w:rPr>
                <w:rStyle w:val="ab"/>
                <w:b w:val="0"/>
                <w:bCs w:val="0"/>
                <w:i w:val="0"/>
                <w:iCs w:val="0"/>
                <w:noProof/>
                <w:spacing w:val="-6"/>
                <w:sz w:val="28"/>
                <w:szCs w:val="28"/>
              </w:rPr>
              <w:t xml:space="preserve"> </w:t>
            </w:r>
            <w:r w:rsidR="00866D6C" w:rsidRPr="00866D6C">
              <w:rPr>
                <w:rStyle w:val="ab"/>
                <w:b w:val="0"/>
                <w:bCs w:val="0"/>
                <w:i w:val="0"/>
                <w:iCs w:val="0"/>
                <w:noProof/>
                <w:spacing w:val="-2"/>
                <w:sz w:val="28"/>
                <w:szCs w:val="28"/>
              </w:rPr>
              <w:t>данных</w:t>
            </w:r>
            <w:r w:rsidR="00866D6C" w:rsidRPr="00866D6C">
              <w:rPr>
                <w:b w:val="0"/>
                <w:bCs w:val="0"/>
                <w:i w:val="0"/>
                <w:iCs w:val="0"/>
                <w:noProof/>
                <w:webHidden/>
                <w:sz w:val="28"/>
                <w:szCs w:val="28"/>
              </w:rPr>
              <w:tab/>
            </w:r>
            <w:r w:rsidR="00866D6C" w:rsidRPr="00866D6C">
              <w:rPr>
                <w:b w:val="0"/>
                <w:bCs w:val="0"/>
                <w:i w:val="0"/>
                <w:iCs w:val="0"/>
                <w:noProof/>
                <w:webHidden/>
                <w:sz w:val="28"/>
                <w:szCs w:val="28"/>
              </w:rPr>
              <w:fldChar w:fldCharType="begin"/>
            </w:r>
            <w:r w:rsidR="00866D6C" w:rsidRPr="00866D6C">
              <w:rPr>
                <w:b w:val="0"/>
                <w:bCs w:val="0"/>
                <w:i w:val="0"/>
                <w:iCs w:val="0"/>
                <w:noProof/>
                <w:webHidden/>
                <w:sz w:val="28"/>
                <w:szCs w:val="28"/>
              </w:rPr>
              <w:instrText xml:space="preserve"> PAGEREF _Toc230618099 \h </w:instrText>
            </w:r>
            <w:r w:rsidR="00866D6C" w:rsidRPr="00866D6C">
              <w:rPr>
                <w:b w:val="0"/>
                <w:bCs w:val="0"/>
                <w:i w:val="0"/>
                <w:iCs w:val="0"/>
                <w:noProof/>
                <w:webHidden/>
                <w:sz w:val="28"/>
                <w:szCs w:val="28"/>
              </w:rPr>
            </w:r>
            <w:r w:rsidR="00866D6C" w:rsidRPr="00866D6C">
              <w:rPr>
                <w:b w:val="0"/>
                <w:bCs w:val="0"/>
                <w:i w:val="0"/>
                <w:iCs w:val="0"/>
                <w:noProof/>
                <w:webHidden/>
                <w:sz w:val="28"/>
                <w:szCs w:val="28"/>
              </w:rPr>
              <w:fldChar w:fldCharType="separate"/>
            </w:r>
            <w:r w:rsidR="00707F93">
              <w:rPr>
                <w:b w:val="0"/>
                <w:bCs w:val="0"/>
                <w:i w:val="0"/>
                <w:iCs w:val="0"/>
                <w:noProof/>
                <w:webHidden/>
                <w:sz w:val="28"/>
                <w:szCs w:val="28"/>
              </w:rPr>
              <w:t>5</w:t>
            </w:r>
            <w:r w:rsidR="00866D6C" w:rsidRPr="00866D6C">
              <w:rPr>
                <w:b w:val="0"/>
                <w:bCs w:val="0"/>
                <w:i w:val="0"/>
                <w:iCs w:val="0"/>
                <w:noProof/>
                <w:webHidden/>
                <w:sz w:val="28"/>
                <w:szCs w:val="28"/>
              </w:rPr>
              <w:fldChar w:fldCharType="end"/>
            </w:r>
          </w:hyperlink>
        </w:p>
        <w:p w14:paraId="39700E59" w14:textId="3A361E46" w:rsidR="00866D6C" w:rsidRPr="00866D6C" w:rsidRDefault="00000000" w:rsidP="00866D6C">
          <w:pPr>
            <w:pStyle w:val="2"/>
            <w:tabs>
              <w:tab w:val="left" w:pos="709"/>
              <w:tab w:val="right" w:leader="dot" w:pos="9492"/>
            </w:tabs>
            <w:ind w:hanging="2"/>
            <w:rPr>
              <w:rFonts w:asciiTheme="minorHAnsi" w:eastAsiaTheme="minorEastAsia" w:hAnsiTheme="minorHAnsi" w:cstheme="minorBidi"/>
              <w:b w:val="0"/>
              <w:bCs w:val="0"/>
              <w:i w:val="0"/>
              <w:iCs w:val="0"/>
              <w:noProof/>
              <w:kern w:val="2"/>
              <w:sz w:val="32"/>
              <w:szCs w:val="32"/>
              <w:lang w:eastAsia="ru-RU"/>
              <w14:ligatures w14:val="standardContextual"/>
            </w:rPr>
          </w:pPr>
          <w:hyperlink w:anchor="_Toc230618100" w:history="1">
            <w:r w:rsidR="00866D6C" w:rsidRPr="00866D6C">
              <w:rPr>
                <w:rStyle w:val="ab"/>
                <w:b w:val="0"/>
                <w:bCs w:val="0"/>
                <w:i w:val="0"/>
                <w:iCs w:val="0"/>
                <w:noProof/>
                <w:sz w:val="28"/>
                <w:szCs w:val="28"/>
              </w:rPr>
              <w:t>1.2</w:t>
            </w:r>
            <w:r w:rsidR="00866D6C" w:rsidRPr="00866D6C">
              <w:rPr>
                <w:rFonts w:asciiTheme="minorHAnsi" w:eastAsiaTheme="minorEastAsia" w:hAnsiTheme="minorHAnsi" w:cstheme="minorBidi"/>
                <w:b w:val="0"/>
                <w:bCs w:val="0"/>
                <w:i w:val="0"/>
                <w:iCs w:val="0"/>
                <w:noProof/>
                <w:kern w:val="2"/>
                <w:sz w:val="32"/>
                <w:szCs w:val="32"/>
                <w:lang w:eastAsia="ru-RU"/>
                <w14:ligatures w14:val="standardContextual"/>
              </w:rPr>
              <w:tab/>
            </w:r>
            <w:r w:rsidR="00866D6C" w:rsidRPr="00866D6C">
              <w:rPr>
                <w:rStyle w:val="ab"/>
                <w:b w:val="0"/>
                <w:bCs w:val="0"/>
                <w:i w:val="0"/>
                <w:iCs w:val="0"/>
                <w:noProof/>
                <w:sz w:val="28"/>
                <w:szCs w:val="28"/>
              </w:rPr>
              <w:t>Развертывание</w:t>
            </w:r>
            <w:r w:rsidR="00866D6C" w:rsidRPr="00866D6C">
              <w:rPr>
                <w:rStyle w:val="ab"/>
                <w:b w:val="0"/>
                <w:bCs w:val="0"/>
                <w:i w:val="0"/>
                <w:iCs w:val="0"/>
                <w:noProof/>
                <w:spacing w:val="-7"/>
                <w:sz w:val="28"/>
                <w:szCs w:val="28"/>
              </w:rPr>
              <w:t xml:space="preserve"> </w:t>
            </w:r>
            <w:r w:rsidR="00866D6C" w:rsidRPr="00866D6C">
              <w:rPr>
                <w:rStyle w:val="ab"/>
                <w:b w:val="0"/>
                <w:bCs w:val="0"/>
                <w:i w:val="0"/>
                <w:iCs w:val="0"/>
                <w:noProof/>
                <w:sz w:val="28"/>
                <w:szCs w:val="28"/>
              </w:rPr>
              <w:t>конфигурации</w:t>
            </w:r>
            <w:r w:rsidR="00866D6C" w:rsidRPr="00866D6C">
              <w:rPr>
                <w:rStyle w:val="ab"/>
                <w:b w:val="0"/>
                <w:bCs w:val="0"/>
                <w:i w:val="0"/>
                <w:iCs w:val="0"/>
                <w:noProof/>
                <w:spacing w:val="-7"/>
                <w:sz w:val="28"/>
                <w:szCs w:val="28"/>
              </w:rPr>
              <w:t xml:space="preserve"> </w:t>
            </w:r>
            <w:r w:rsidR="00866D6C" w:rsidRPr="00866D6C">
              <w:rPr>
                <w:rStyle w:val="ab"/>
                <w:b w:val="0"/>
                <w:bCs w:val="0"/>
                <w:i w:val="0"/>
                <w:iCs w:val="0"/>
                <w:noProof/>
                <w:sz w:val="28"/>
                <w:szCs w:val="28"/>
              </w:rPr>
              <w:t>Trino,</w:t>
            </w:r>
            <w:r w:rsidR="00866D6C" w:rsidRPr="00866D6C">
              <w:rPr>
                <w:rStyle w:val="ab"/>
                <w:b w:val="0"/>
                <w:bCs w:val="0"/>
                <w:i w:val="0"/>
                <w:iCs w:val="0"/>
                <w:noProof/>
                <w:spacing w:val="-11"/>
                <w:sz w:val="28"/>
                <w:szCs w:val="28"/>
              </w:rPr>
              <w:t xml:space="preserve"> </w:t>
            </w:r>
            <w:r w:rsidR="00866D6C" w:rsidRPr="00866D6C">
              <w:rPr>
                <w:rStyle w:val="ab"/>
                <w:b w:val="0"/>
                <w:bCs w:val="0"/>
                <w:i w:val="0"/>
                <w:iCs w:val="0"/>
                <w:noProof/>
                <w:sz w:val="28"/>
                <w:szCs w:val="28"/>
              </w:rPr>
              <w:t>готовой</w:t>
            </w:r>
            <w:r w:rsidR="00866D6C" w:rsidRPr="00866D6C">
              <w:rPr>
                <w:rStyle w:val="ab"/>
                <w:b w:val="0"/>
                <w:bCs w:val="0"/>
                <w:i w:val="0"/>
                <w:iCs w:val="0"/>
                <w:noProof/>
                <w:spacing w:val="-7"/>
                <w:sz w:val="28"/>
                <w:szCs w:val="28"/>
              </w:rPr>
              <w:t xml:space="preserve"> </w:t>
            </w:r>
            <w:r w:rsidR="00866D6C" w:rsidRPr="00866D6C">
              <w:rPr>
                <w:rStyle w:val="ab"/>
                <w:b w:val="0"/>
                <w:bCs w:val="0"/>
                <w:i w:val="0"/>
                <w:iCs w:val="0"/>
                <w:noProof/>
                <w:sz w:val="28"/>
                <w:szCs w:val="28"/>
              </w:rPr>
              <w:t>к</w:t>
            </w:r>
            <w:r w:rsidR="00866D6C" w:rsidRPr="00866D6C">
              <w:rPr>
                <w:rStyle w:val="ab"/>
                <w:b w:val="0"/>
                <w:bCs w:val="0"/>
                <w:i w:val="0"/>
                <w:iCs w:val="0"/>
                <w:noProof/>
                <w:spacing w:val="-8"/>
                <w:sz w:val="28"/>
                <w:szCs w:val="28"/>
              </w:rPr>
              <w:t xml:space="preserve"> </w:t>
            </w:r>
            <w:r w:rsidR="00866D6C" w:rsidRPr="00866D6C">
              <w:rPr>
                <w:rStyle w:val="ab"/>
                <w:b w:val="0"/>
                <w:bCs w:val="0"/>
                <w:i w:val="0"/>
                <w:iCs w:val="0"/>
                <w:noProof/>
                <w:sz w:val="28"/>
                <w:szCs w:val="28"/>
              </w:rPr>
              <w:t xml:space="preserve">промышленной </w:t>
            </w:r>
            <w:r w:rsidR="00866D6C" w:rsidRPr="00866D6C">
              <w:rPr>
                <w:rStyle w:val="ab"/>
                <w:b w:val="0"/>
                <w:bCs w:val="0"/>
                <w:i w:val="0"/>
                <w:iCs w:val="0"/>
                <w:noProof/>
                <w:spacing w:val="-2"/>
                <w:sz w:val="28"/>
                <w:szCs w:val="28"/>
              </w:rPr>
              <w:t>эксплуатации</w:t>
            </w:r>
            <w:r w:rsidR="00866D6C" w:rsidRPr="00866D6C">
              <w:rPr>
                <w:b w:val="0"/>
                <w:bCs w:val="0"/>
                <w:i w:val="0"/>
                <w:iCs w:val="0"/>
                <w:noProof/>
                <w:webHidden/>
                <w:sz w:val="28"/>
                <w:szCs w:val="28"/>
              </w:rPr>
              <w:tab/>
            </w:r>
            <w:r w:rsidR="00866D6C" w:rsidRPr="00866D6C">
              <w:rPr>
                <w:b w:val="0"/>
                <w:bCs w:val="0"/>
                <w:i w:val="0"/>
                <w:iCs w:val="0"/>
                <w:noProof/>
                <w:webHidden/>
                <w:sz w:val="28"/>
                <w:szCs w:val="28"/>
              </w:rPr>
              <w:fldChar w:fldCharType="begin"/>
            </w:r>
            <w:r w:rsidR="00866D6C" w:rsidRPr="00866D6C">
              <w:rPr>
                <w:b w:val="0"/>
                <w:bCs w:val="0"/>
                <w:i w:val="0"/>
                <w:iCs w:val="0"/>
                <w:noProof/>
                <w:webHidden/>
                <w:sz w:val="28"/>
                <w:szCs w:val="28"/>
              </w:rPr>
              <w:instrText xml:space="preserve"> PAGEREF _Toc230618100 \h </w:instrText>
            </w:r>
            <w:r w:rsidR="00866D6C" w:rsidRPr="00866D6C">
              <w:rPr>
                <w:b w:val="0"/>
                <w:bCs w:val="0"/>
                <w:i w:val="0"/>
                <w:iCs w:val="0"/>
                <w:noProof/>
                <w:webHidden/>
                <w:sz w:val="28"/>
                <w:szCs w:val="28"/>
              </w:rPr>
            </w:r>
            <w:r w:rsidR="00866D6C" w:rsidRPr="00866D6C">
              <w:rPr>
                <w:b w:val="0"/>
                <w:bCs w:val="0"/>
                <w:i w:val="0"/>
                <w:iCs w:val="0"/>
                <w:noProof/>
                <w:webHidden/>
                <w:sz w:val="28"/>
                <w:szCs w:val="28"/>
              </w:rPr>
              <w:fldChar w:fldCharType="separate"/>
            </w:r>
            <w:r w:rsidR="00707F93">
              <w:rPr>
                <w:b w:val="0"/>
                <w:bCs w:val="0"/>
                <w:i w:val="0"/>
                <w:iCs w:val="0"/>
                <w:noProof/>
                <w:webHidden/>
                <w:sz w:val="28"/>
                <w:szCs w:val="28"/>
              </w:rPr>
              <w:t>8</w:t>
            </w:r>
            <w:r w:rsidR="00866D6C" w:rsidRPr="00866D6C">
              <w:rPr>
                <w:b w:val="0"/>
                <w:bCs w:val="0"/>
                <w:i w:val="0"/>
                <w:iCs w:val="0"/>
                <w:noProof/>
                <w:webHidden/>
                <w:sz w:val="28"/>
                <w:szCs w:val="28"/>
              </w:rPr>
              <w:fldChar w:fldCharType="end"/>
            </w:r>
          </w:hyperlink>
        </w:p>
        <w:p w14:paraId="1AE333F7" w14:textId="7192CF18" w:rsidR="00866D6C" w:rsidRPr="00866D6C" w:rsidRDefault="00000000" w:rsidP="00866D6C">
          <w:pPr>
            <w:pStyle w:val="2"/>
            <w:tabs>
              <w:tab w:val="left" w:pos="709"/>
              <w:tab w:val="right" w:leader="dot" w:pos="9492"/>
            </w:tabs>
            <w:ind w:hanging="2"/>
            <w:rPr>
              <w:rFonts w:asciiTheme="minorHAnsi" w:eastAsiaTheme="minorEastAsia" w:hAnsiTheme="minorHAnsi" w:cstheme="minorBidi"/>
              <w:b w:val="0"/>
              <w:bCs w:val="0"/>
              <w:i w:val="0"/>
              <w:iCs w:val="0"/>
              <w:noProof/>
              <w:kern w:val="2"/>
              <w:sz w:val="32"/>
              <w:szCs w:val="32"/>
              <w:lang w:eastAsia="ru-RU"/>
              <w14:ligatures w14:val="standardContextual"/>
            </w:rPr>
          </w:pPr>
          <w:hyperlink w:anchor="_Toc230618101" w:history="1">
            <w:r w:rsidR="00866D6C" w:rsidRPr="00866D6C">
              <w:rPr>
                <w:rStyle w:val="ab"/>
                <w:b w:val="0"/>
                <w:bCs w:val="0"/>
                <w:i w:val="0"/>
                <w:iCs w:val="0"/>
                <w:noProof/>
                <w:sz w:val="28"/>
                <w:szCs w:val="28"/>
              </w:rPr>
              <w:t>1.3</w:t>
            </w:r>
            <w:r w:rsidR="00866D6C" w:rsidRPr="00866D6C">
              <w:rPr>
                <w:rFonts w:asciiTheme="minorHAnsi" w:eastAsiaTheme="minorEastAsia" w:hAnsiTheme="minorHAnsi" w:cstheme="minorBidi"/>
                <w:b w:val="0"/>
                <w:bCs w:val="0"/>
                <w:i w:val="0"/>
                <w:iCs w:val="0"/>
                <w:noProof/>
                <w:kern w:val="2"/>
                <w:sz w:val="32"/>
                <w:szCs w:val="32"/>
                <w:lang w:eastAsia="ru-RU"/>
                <w14:ligatures w14:val="standardContextual"/>
              </w:rPr>
              <w:tab/>
            </w:r>
            <w:r w:rsidR="00866D6C" w:rsidRPr="00866D6C">
              <w:rPr>
                <w:rStyle w:val="ab"/>
                <w:b w:val="0"/>
                <w:bCs w:val="0"/>
                <w:i w:val="0"/>
                <w:iCs w:val="0"/>
                <w:noProof/>
                <w:sz w:val="28"/>
                <w:szCs w:val="28"/>
              </w:rPr>
              <w:t>Конфигурирование</w:t>
            </w:r>
            <w:r w:rsidR="00866D6C" w:rsidRPr="00866D6C">
              <w:rPr>
                <w:rStyle w:val="ab"/>
                <w:b w:val="0"/>
                <w:bCs w:val="0"/>
                <w:i w:val="0"/>
                <w:iCs w:val="0"/>
                <w:noProof/>
                <w:spacing w:val="-12"/>
                <w:sz w:val="28"/>
                <w:szCs w:val="28"/>
              </w:rPr>
              <w:t xml:space="preserve"> </w:t>
            </w:r>
            <w:r w:rsidR="00866D6C" w:rsidRPr="00866D6C">
              <w:rPr>
                <w:rStyle w:val="ab"/>
                <w:b w:val="0"/>
                <w:bCs w:val="0"/>
                <w:i w:val="0"/>
                <w:iCs w:val="0"/>
                <w:noProof/>
                <w:sz w:val="28"/>
                <w:szCs w:val="28"/>
              </w:rPr>
              <w:t>Trino</w:t>
            </w:r>
            <w:r w:rsidR="00866D6C" w:rsidRPr="00866D6C">
              <w:rPr>
                <w:rStyle w:val="ab"/>
                <w:b w:val="0"/>
                <w:bCs w:val="0"/>
                <w:i w:val="0"/>
                <w:iCs w:val="0"/>
                <w:noProof/>
                <w:spacing w:val="-6"/>
                <w:sz w:val="28"/>
                <w:szCs w:val="28"/>
              </w:rPr>
              <w:t xml:space="preserve"> </w:t>
            </w:r>
            <w:r w:rsidR="00866D6C" w:rsidRPr="00866D6C">
              <w:rPr>
                <w:rStyle w:val="ab"/>
                <w:b w:val="0"/>
                <w:bCs w:val="0"/>
                <w:i w:val="0"/>
                <w:iCs w:val="0"/>
                <w:noProof/>
                <w:sz w:val="28"/>
                <w:szCs w:val="28"/>
              </w:rPr>
              <w:t>для</w:t>
            </w:r>
            <w:r w:rsidR="00866D6C" w:rsidRPr="00866D6C">
              <w:rPr>
                <w:rStyle w:val="ab"/>
                <w:b w:val="0"/>
                <w:bCs w:val="0"/>
                <w:i w:val="0"/>
                <w:iCs w:val="0"/>
                <w:noProof/>
                <w:spacing w:val="-6"/>
                <w:sz w:val="28"/>
                <w:szCs w:val="28"/>
              </w:rPr>
              <w:t xml:space="preserve"> </w:t>
            </w:r>
            <w:r w:rsidR="00866D6C" w:rsidRPr="00866D6C">
              <w:rPr>
                <w:rStyle w:val="ab"/>
                <w:b w:val="0"/>
                <w:bCs w:val="0"/>
                <w:i w:val="0"/>
                <w:iCs w:val="0"/>
                <w:noProof/>
                <w:sz w:val="28"/>
                <w:szCs w:val="28"/>
              </w:rPr>
              <w:t>работы</w:t>
            </w:r>
            <w:r w:rsidR="00866D6C" w:rsidRPr="00866D6C">
              <w:rPr>
                <w:rStyle w:val="ab"/>
                <w:b w:val="0"/>
                <w:bCs w:val="0"/>
                <w:i w:val="0"/>
                <w:iCs w:val="0"/>
                <w:noProof/>
                <w:spacing w:val="-7"/>
                <w:sz w:val="28"/>
                <w:szCs w:val="28"/>
              </w:rPr>
              <w:t xml:space="preserve"> </w:t>
            </w:r>
            <w:r w:rsidR="00866D6C" w:rsidRPr="00866D6C">
              <w:rPr>
                <w:rStyle w:val="ab"/>
                <w:b w:val="0"/>
                <w:bCs w:val="0"/>
                <w:i w:val="0"/>
                <w:iCs w:val="0"/>
                <w:noProof/>
                <w:sz w:val="28"/>
                <w:szCs w:val="28"/>
              </w:rPr>
              <w:t>с</w:t>
            </w:r>
            <w:r w:rsidR="00866D6C" w:rsidRPr="00866D6C">
              <w:rPr>
                <w:rStyle w:val="ab"/>
                <w:b w:val="0"/>
                <w:bCs w:val="0"/>
                <w:i w:val="0"/>
                <w:iCs w:val="0"/>
                <w:noProof/>
                <w:spacing w:val="-7"/>
                <w:sz w:val="28"/>
                <w:szCs w:val="28"/>
              </w:rPr>
              <w:t xml:space="preserve"> </w:t>
            </w:r>
            <w:r w:rsidR="00866D6C" w:rsidRPr="00866D6C">
              <w:rPr>
                <w:rStyle w:val="ab"/>
                <w:b w:val="0"/>
                <w:bCs w:val="0"/>
                <w:i w:val="0"/>
                <w:iCs w:val="0"/>
                <w:noProof/>
                <w:spacing w:val="-2"/>
                <w:sz w:val="28"/>
                <w:szCs w:val="28"/>
              </w:rPr>
              <w:t>PostgreSQL</w:t>
            </w:r>
            <w:r w:rsidR="00866D6C" w:rsidRPr="00866D6C">
              <w:rPr>
                <w:b w:val="0"/>
                <w:bCs w:val="0"/>
                <w:i w:val="0"/>
                <w:iCs w:val="0"/>
                <w:noProof/>
                <w:webHidden/>
                <w:sz w:val="28"/>
                <w:szCs w:val="28"/>
              </w:rPr>
              <w:tab/>
            </w:r>
            <w:r w:rsidR="00866D6C" w:rsidRPr="00866D6C">
              <w:rPr>
                <w:b w:val="0"/>
                <w:bCs w:val="0"/>
                <w:i w:val="0"/>
                <w:iCs w:val="0"/>
                <w:noProof/>
                <w:webHidden/>
                <w:sz w:val="28"/>
                <w:szCs w:val="28"/>
              </w:rPr>
              <w:fldChar w:fldCharType="begin"/>
            </w:r>
            <w:r w:rsidR="00866D6C" w:rsidRPr="00866D6C">
              <w:rPr>
                <w:b w:val="0"/>
                <w:bCs w:val="0"/>
                <w:i w:val="0"/>
                <w:iCs w:val="0"/>
                <w:noProof/>
                <w:webHidden/>
                <w:sz w:val="28"/>
                <w:szCs w:val="28"/>
              </w:rPr>
              <w:instrText xml:space="preserve"> PAGEREF _Toc230618101 \h </w:instrText>
            </w:r>
            <w:r w:rsidR="00866D6C" w:rsidRPr="00866D6C">
              <w:rPr>
                <w:b w:val="0"/>
                <w:bCs w:val="0"/>
                <w:i w:val="0"/>
                <w:iCs w:val="0"/>
                <w:noProof/>
                <w:webHidden/>
                <w:sz w:val="28"/>
                <w:szCs w:val="28"/>
              </w:rPr>
            </w:r>
            <w:r w:rsidR="00866D6C" w:rsidRPr="00866D6C">
              <w:rPr>
                <w:b w:val="0"/>
                <w:bCs w:val="0"/>
                <w:i w:val="0"/>
                <w:iCs w:val="0"/>
                <w:noProof/>
                <w:webHidden/>
                <w:sz w:val="28"/>
                <w:szCs w:val="28"/>
              </w:rPr>
              <w:fldChar w:fldCharType="separate"/>
            </w:r>
            <w:r w:rsidR="00707F93">
              <w:rPr>
                <w:b w:val="0"/>
                <w:bCs w:val="0"/>
                <w:i w:val="0"/>
                <w:iCs w:val="0"/>
                <w:noProof/>
                <w:webHidden/>
                <w:sz w:val="28"/>
                <w:szCs w:val="28"/>
              </w:rPr>
              <w:t>10</w:t>
            </w:r>
            <w:r w:rsidR="00866D6C" w:rsidRPr="00866D6C">
              <w:rPr>
                <w:b w:val="0"/>
                <w:bCs w:val="0"/>
                <w:i w:val="0"/>
                <w:iCs w:val="0"/>
                <w:noProof/>
                <w:webHidden/>
                <w:sz w:val="28"/>
                <w:szCs w:val="28"/>
              </w:rPr>
              <w:fldChar w:fldCharType="end"/>
            </w:r>
          </w:hyperlink>
        </w:p>
        <w:p w14:paraId="194D5716" w14:textId="63443811" w:rsidR="00866D6C" w:rsidRPr="00866D6C" w:rsidRDefault="00000000" w:rsidP="00866D6C">
          <w:pPr>
            <w:pStyle w:val="2"/>
            <w:tabs>
              <w:tab w:val="left" w:pos="709"/>
              <w:tab w:val="right" w:leader="dot" w:pos="9492"/>
            </w:tabs>
            <w:ind w:hanging="2"/>
            <w:rPr>
              <w:rFonts w:asciiTheme="minorHAnsi" w:eastAsiaTheme="minorEastAsia" w:hAnsiTheme="minorHAnsi" w:cstheme="minorBidi"/>
              <w:b w:val="0"/>
              <w:bCs w:val="0"/>
              <w:i w:val="0"/>
              <w:iCs w:val="0"/>
              <w:noProof/>
              <w:kern w:val="2"/>
              <w:sz w:val="32"/>
              <w:szCs w:val="32"/>
              <w:lang w:eastAsia="ru-RU"/>
              <w14:ligatures w14:val="standardContextual"/>
            </w:rPr>
          </w:pPr>
          <w:hyperlink w:anchor="_Toc230618102" w:history="1">
            <w:r w:rsidR="00866D6C" w:rsidRPr="00866D6C">
              <w:rPr>
                <w:rStyle w:val="ab"/>
                <w:b w:val="0"/>
                <w:bCs w:val="0"/>
                <w:i w:val="0"/>
                <w:iCs w:val="0"/>
                <w:noProof/>
                <w:sz w:val="28"/>
                <w:szCs w:val="28"/>
              </w:rPr>
              <w:t>1.4</w:t>
            </w:r>
            <w:r w:rsidR="00866D6C" w:rsidRPr="00866D6C">
              <w:rPr>
                <w:rFonts w:asciiTheme="minorHAnsi" w:eastAsiaTheme="minorEastAsia" w:hAnsiTheme="minorHAnsi" w:cstheme="minorBidi"/>
                <w:b w:val="0"/>
                <w:bCs w:val="0"/>
                <w:i w:val="0"/>
                <w:iCs w:val="0"/>
                <w:noProof/>
                <w:kern w:val="2"/>
                <w:sz w:val="32"/>
                <w:szCs w:val="32"/>
                <w:lang w:eastAsia="ru-RU"/>
                <w14:ligatures w14:val="standardContextual"/>
              </w:rPr>
              <w:tab/>
            </w:r>
            <w:r w:rsidR="00866D6C" w:rsidRPr="00866D6C">
              <w:rPr>
                <w:rStyle w:val="ab"/>
                <w:b w:val="0"/>
                <w:bCs w:val="0"/>
                <w:i w:val="0"/>
                <w:iCs w:val="0"/>
                <w:noProof/>
                <w:sz w:val="28"/>
                <w:szCs w:val="28"/>
              </w:rPr>
              <w:t>Trino</w:t>
            </w:r>
            <w:r w:rsidR="00866D6C" w:rsidRPr="00866D6C">
              <w:rPr>
                <w:rStyle w:val="ab"/>
                <w:b w:val="0"/>
                <w:bCs w:val="0"/>
                <w:i w:val="0"/>
                <w:iCs w:val="0"/>
                <w:noProof/>
                <w:spacing w:val="-8"/>
                <w:sz w:val="28"/>
                <w:szCs w:val="28"/>
              </w:rPr>
              <w:t xml:space="preserve"> </w:t>
            </w:r>
            <w:r w:rsidR="00866D6C" w:rsidRPr="00866D6C">
              <w:rPr>
                <w:rStyle w:val="ab"/>
                <w:b w:val="0"/>
                <w:bCs w:val="0"/>
                <w:i w:val="0"/>
                <w:iCs w:val="0"/>
                <w:noProof/>
                <w:sz w:val="28"/>
                <w:szCs w:val="28"/>
              </w:rPr>
              <w:t>в</w:t>
            </w:r>
            <w:r w:rsidR="00866D6C" w:rsidRPr="00866D6C">
              <w:rPr>
                <w:rStyle w:val="ab"/>
                <w:b w:val="0"/>
                <w:bCs w:val="0"/>
                <w:i w:val="0"/>
                <w:iCs w:val="0"/>
                <w:noProof/>
                <w:spacing w:val="-8"/>
                <w:sz w:val="28"/>
                <w:szCs w:val="28"/>
              </w:rPr>
              <w:t xml:space="preserve"> </w:t>
            </w:r>
            <w:r w:rsidR="00866D6C" w:rsidRPr="00866D6C">
              <w:rPr>
                <w:rStyle w:val="ab"/>
                <w:b w:val="0"/>
                <w:bCs w:val="0"/>
                <w:i w:val="0"/>
                <w:iCs w:val="0"/>
                <w:noProof/>
                <w:sz w:val="28"/>
                <w:szCs w:val="28"/>
              </w:rPr>
              <w:t>производственной</w:t>
            </w:r>
            <w:r w:rsidR="00866D6C" w:rsidRPr="00866D6C">
              <w:rPr>
                <w:rStyle w:val="ab"/>
                <w:b w:val="0"/>
                <w:bCs w:val="0"/>
                <w:i w:val="0"/>
                <w:iCs w:val="0"/>
                <w:noProof/>
                <w:spacing w:val="-8"/>
                <w:sz w:val="28"/>
                <w:szCs w:val="28"/>
              </w:rPr>
              <w:t xml:space="preserve"> </w:t>
            </w:r>
            <w:r w:rsidR="00866D6C" w:rsidRPr="00866D6C">
              <w:rPr>
                <w:rStyle w:val="ab"/>
                <w:b w:val="0"/>
                <w:bCs w:val="0"/>
                <w:i w:val="0"/>
                <w:iCs w:val="0"/>
                <w:noProof/>
                <w:spacing w:val="-2"/>
                <w:sz w:val="28"/>
                <w:szCs w:val="28"/>
              </w:rPr>
              <w:t>среде</w:t>
            </w:r>
            <w:r w:rsidR="00866D6C" w:rsidRPr="00866D6C">
              <w:rPr>
                <w:b w:val="0"/>
                <w:bCs w:val="0"/>
                <w:i w:val="0"/>
                <w:iCs w:val="0"/>
                <w:noProof/>
                <w:webHidden/>
                <w:sz w:val="28"/>
                <w:szCs w:val="28"/>
              </w:rPr>
              <w:tab/>
            </w:r>
            <w:r w:rsidR="00866D6C" w:rsidRPr="00866D6C">
              <w:rPr>
                <w:b w:val="0"/>
                <w:bCs w:val="0"/>
                <w:i w:val="0"/>
                <w:iCs w:val="0"/>
                <w:noProof/>
                <w:webHidden/>
                <w:sz w:val="28"/>
                <w:szCs w:val="28"/>
              </w:rPr>
              <w:fldChar w:fldCharType="begin"/>
            </w:r>
            <w:r w:rsidR="00866D6C" w:rsidRPr="00866D6C">
              <w:rPr>
                <w:b w:val="0"/>
                <w:bCs w:val="0"/>
                <w:i w:val="0"/>
                <w:iCs w:val="0"/>
                <w:noProof/>
                <w:webHidden/>
                <w:sz w:val="28"/>
                <w:szCs w:val="28"/>
              </w:rPr>
              <w:instrText xml:space="preserve"> PAGEREF _Toc230618102 \h </w:instrText>
            </w:r>
            <w:r w:rsidR="00866D6C" w:rsidRPr="00866D6C">
              <w:rPr>
                <w:b w:val="0"/>
                <w:bCs w:val="0"/>
                <w:i w:val="0"/>
                <w:iCs w:val="0"/>
                <w:noProof/>
                <w:webHidden/>
                <w:sz w:val="28"/>
                <w:szCs w:val="28"/>
              </w:rPr>
            </w:r>
            <w:r w:rsidR="00866D6C" w:rsidRPr="00866D6C">
              <w:rPr>
                <w:b w:val="0"/>
                <w:bCs w:val="0"/>
                <w:i w:val="0"/>
                <w:iCs w:val="0"/>
                <w:noProof/>
                <w:webHidden/>
                <w:sz w:val="28"/>
                <w:szCs w:val="28"/>
              </w:rPr>
              <w:fldChar w:fldCharType="separate"/>
            </w:r>
            <w:r w:rsidR="00707F93">
              <w:rPr>
                <w:b w:val="0"/>
                <w:bCs w:val="0"/>
                <w:i w:val="0"/>
                <w:iCs w:val="0"/>
                <w:noProof/>
                <w:webHidden/>
                <w:sz w:val="28"/>
                <w:szCs w:val="28"/>
              </w:rPr>
              <w:t>12</w:t>
            </w:r>
            <w:r w:rsidR="00866D6C" w:rsidRPr="00866D6C">
              <w:rPr>
                <w:b w:val="0"/>
                <w:bCs w:val="0"/>
                <w:i w:val="0"/>
                <w:iCs w:val="0"/>
                <w:noProof/>
                <w:webHidden/>
                <w:sz w:val="28"/>
                <w:szCs w:val="28"/>
              </w:rPr>
              <w:fldChar w:fldCharType="end"/>
            </w:r>
          </w:hyperlink>
        </w:p>
        <w:p w14:paraId="47129DFD" w14:textId="537CD9E7" w:rsidR="00866D6C" w:rsidRPr="00866D6C" w:rsidRDefault="00000000">
          <w:pPr>
            <w:pStyle w:val="10"/>
            <w:tabs>
              <w:tab w:val="left" w:pos="720"/>
              <w:tab w:val="right" w:leader="dot" w:pos="9492"/>
            </w:tabs>
            <w:rPr>
              <w:rFonts w:asciiTheme="minorHAnsi" w:eastAsiaTheme="minorEastAsia" w:hAnsiTheme="minorHAnsi" w:cstheme="minorBidi"/>
              <w:b w:val="0"/>
              <w:bCs w:val="0"/>
              <w:noProof/>
              <w:kern w:val="2"/>
              <w:sz w:val="24"/>
              <w:szCs w:val="24"/>
              <w:lang w:eastAsia="ru-RU"/>
              <w14:ligatures w14:val="standardContextual"/>
            </w:rPr>
          </w:pPr>
          <w:hyperlink w:anchor="_Toc230618103" w:history="1">
            <w:r w:rsidR="00866D6C" w:rsidRPr="00866D6C">
              <w:rPr>
                <w:rStyle w:val="ab"/>
                <w:b w:val="0"/>
                <w:bCs w:val="0"/>
                <w:noProof/>
              </w:rPr>
              <w:t>2</w:t>
            </w:r>
            <w:r w:rsidR="00866D6C" w:rsidRPr="00866D6C">
              <w:rPr>
                <w:rFonts w:asciiTheme="minorHAnsi" w:eastAsiaTheme="minorEastAsia" w:hAnsiTheme="minorHAnsi" w:cstheme="minorBidi"/>
                <w:b w:val="0"/>
                <w:bCs w:val="0"/>
                <w:noProof/>
                <w:kern w:val="2"/>
                <w:sz w:val="24"/>
                <w:szCs w:val="24"/>
                <w:lang w:eastAsia="ru-RU"/>
                <w14:ligatures w14:val="standardContextual"/>
              </w:rPr>
              <w:tab/>
            </w:r>
            <w:r w:rsidR="00866D6C" w:rsidRPr="00866D6C">
              <w:rPr>
                <w:rStyle w:val="ab"/>
                <w:b w:val="0"/>
                <w:bCs w:val="0"/>
                <w:noProof/>
              </w:rPr>
              <w:t>Концептуализация</w:t>
            </w:r>
            <w:r w:rsidR="00866D6C" w:rsidRPr="00866D6C">
              <w:rPr>
                <w:rStyle w:val="ab"/>
                <w:b w:val="0"/>
                <w:bCs w:val="0"/>
                <w:noProof/>
                <w:spacing w:val="-10"/>
              </w:rPr>
              <w:t xml:space="preserve"> </w:t>
            </w:r>
            <w:r w:rsidR="00866D6C" w:rsidRPr="00866D6C">
              <w:rPr>
                <w:rStyle w:val="ab"/>
                <w:b w:val="0"/>
                <w:bCs w:val="0"/>
                <w:noProof/>
              </w:rPr>
              <w:t>больших</w:t>
            </w:r>
            <w:r w:rsidR="00866D6C" w:rsidRPr="00866D6C">
              <w:rPr>
                <w:rStyle w:val="ab"/>
                <w:b w:val="0"/>
                <w:bCs w:val="0"/>
                <w:noProof/>
                <w:spacing w:val="-7"/>
              </w:rPr>
              <w:t xml:space="preserve"> </w:t>
            </w:r>
            <w:r w:rsidR="00866D6C" w:rsidRPr="00866D6C">
              <w:rPr>
                <w:rStyle w:val="ab"/>
                <w:b w:val="0"/>
                <w:bCs w:val="0"/>
                <w:noProof/>
              </w:rPr>
              <w:t>пространственных</w:t>
            </w:r>
            <w:r w:rsidR="00866D6C" w:rsidRPr="00866D6C">
              <w:rPr>
                <w:rStyle w:val="ab"/>
                <w:b w:val="0"/>
                <w:bCs w:val="0"/>
                <w:noProof/>
                <w:spacing w:val="-7"/>
              </w:rPr>
              <w:t xml:space="preserve"> </w:t>
            </w:r>
            <w:r w:rsidR="00866D6C" w:rsidRPr="00866D6C">
              <w:rPr>
                <w:rStyle w:val="ab"/>
                <w:b w:val="0"/>
                <w:bCs w:val="0"/>
                <w:noProof/>
              </w:rPr>
              <w:t>данных</w:t>
            </w:r>
            <w:r w:rsidR="00866D6C" w:rsidRPr="00866D6C">
              <w:rPr>
                <w:rStyle w:val="ab"/>
                <w:b w:val="0"/>
                <w:bCs w:val="0"/>
                <w:noProof/>
                <w:spacing w:val="-7"/>
              </w:rPr>
              <w:t xml:space="preserve"> </w:t>
            </w:r>
            <w:r w:rsidR="00866D6C" w:rsidRPr="00866D6C">
              <w:rPr>
                <w:rStyle w:val="ab"/>
                <w:b w:val="0"/>
                <w:bCs w:val="0"/>
                <w:noProof/>
              </w:rPr>
              <w:t>как</w:t>
            </w:r>
            <w:r w:rsidR="00866D6C" w:rsidRPr="00866D6C">
              <w:rPr>
                <w:rStyle w:val="ab"/>
                <w:b w:val="0"/>
                <w:bCs w:val="0"/>
                <w:noProof/>
                <w:spacing w:val="-9"/>
              </w:rPr>
              <w:t xml:space="preserve"> </w:t>
            </w:r>
            <w:r w:rsidR="00866D6C" w:rsidRPr="00866D6C">
              <w:rPr>
                <w:rStyle w:val="ab"/>
                <w:b w:val="0"/>
                <w:bCs w:val="0"/>
                <w:noProof/>
              </w:rPr>
              <w:t xml:space="preserve">основы </w:t>
            </w:r>
            <w:r w:rsidR="00866D6C" w:rsidRPr="00866D6C">
              <w:rPr>
                <w:rStyle w:val="ab"/>
                <w:b w:val="0"/>
                <w:bCs w:val="0"/>
                <w:noProof/>
                <w:spacing w:val="-2"/>
              </w:rPr>
              <w:t>исследования</w:t>
            </w:r>
            <w:r w:rsidR="00866D6C" w:rsidRPr="00866D6C">
              <w:rPr>
                <w:b w:val="0"/>
                <w:bCs w:val="0"/>
                <w:noProof/>
                <w:webHidden/>
              </w:rPr>
              <w:tab/>
            </w:r>
            <w:r w:rsidR="00866D6C" w:rsidRPr="00866D6C">
              <w:rPr>
                <w:b w:val="0"/>
                <w:bCs w:val="0"/>
                <w:noProof/>
                <w:webHidden/>
              </w:rPr>
              <w:fldChar w:fldCharType="begin"/>
            </w:r>
            <w:r w:rsidR="00866D6C" w:rsidRPr="00866D6C">
              <w:rPr>
                <w:b w:val="0"/>
                <w:bCs w:val="0"/>
                <w:noProof/>
                <w:webHidden/>
              </w:rPr>
              <w:instrText xml:space="preserve"> PAGEREF _Toc230618103 \h </w:instrText>
            </w:r>
            <w:r w:rsidR="00866D6C" w:rsidRPr="00866D6C">
              <w:rPr>
                <w:b w:val="0"/>
                <w:bCs w:val="0"/>
                <w:noProof/>
                <w:webHidden/>
              </w:rPr>
            </w:r>
            <w:r w:rsidR="00866D6C" w:rsidRPr="00866D6C">
              <w:rPr>
                <w:b w:val="0"/>
                <w:bCs w:val="0"/>
                <w:noProof/>
                <w:webHidden/>
              </w:rPr>
              <w:fldChar w:fldCharType="separate"/>
            </w:r>
            <w:r w:rsidR="00707F93">
              <w:rPr>
                <w:b w:val="0"/>
                <w:bCs w:val="0"/>
                <w:noProof/>
                <w:webHidden/>
              </w:rPr>
              <w:t>17</w:t>
            </w:r>
            <w:r w:rsidR="00866D6C" w:rsidRPr="00866D6C">
              <w:rPr>
                <w:b w:val="0"/>
                <w:bCs w:val="0"/>
                <w:noProof/>
                <w:webHidden/>
              </w:rPr>
              <w:fldChar w:fldCharType="end"/>
            </w:r>
          </w:hyperlink>
        </w:p>
        <w:p w14:paraId="3043D930" w14:textId="27FCD843" w:rsidR="00866D6C" w:rsidRPr="00866D6C" w:rsidRDefault="00000000">
          <w:pPr>
            <w:pStyle w:val="2"/>
            <w:tabs>
              <w:tab w:val="left" w:pos="720"/>
              <w:tab w:val="right" w:leader="dot" w:pos="9492"/>
            </w:tabs>
            <w:rPr>
              <w:rFonts w:asciiTheme="minorHAnsi" w:eastAsiaTheme="minorEastAsia" w:hAnsiTheme="minorHAnsi" w:cstheme="minorBidi"/>
              <w:b w:val="0"/>
              <w:bCs w:val="0"/>
              <w:i w:val="0"/>
              <w:iCs w:val="0"/>
              <w:noProof/>
              <w:kern w:val="2"/>
              <w:sz w:val="32"/>
              <w:szCs w:val="32"/>
              <w:lang w:eastAsia="ru-RU"/>
              <w14:ligatures w14:val="standardContextual"/>
            </w:rPr>
          </w:pPr>
          <w:hyperlink w:anchor="_Toc230618104" w:history="1">
            <w:r w:rsidR="00866D6C" w:rsidRPr="00866D6C">
              <w:rPr>
                <w:rStyle w:val="ab"/>
                <w:b w:val="0"/>
                <w:bCs w:val="0"/>
                <w:i w:val="0"/>
                <w:iCs w:val="0"/>
                <w:noProof/>
                <w:sz w:val="28"/>
                <w:szCs w:val="28"/>
              </w:rPr>
              <w:t>2.1</w:t>
            </w:r>
            <w:r w:rsidR="00866D6C" w:rsidRPr="00866D6C">
              <w:rPr>
                <w:rFonts w:asciiTheme="minorHAnsi" w:eastAsiaTheme="minorEastAsia" w:hAnsiTheme="minorHAnsi" w:cstheme="minorBidi"/>
                <w:b w:val="0"/>
                <w:bCs w:val="0"/>
                <w:i w:val="0"/>
                <w:iCs w:val="0"/>
                <w:noProof/>
                <w:kern w:val="2"/>
                <w:sz w:val="32"/>
                <w:szCs w:val="32"/>
                <w:lang w:eastAsia="ru-RU"/>
                <w14:ligatures w14:val="standardContextual"/>
              </w:rPr>
              <w:tab/>
            </w:r>
            <w:r w:rsidR="00866D6C" w:rsidRPr="00866D6C">
              <w:rPr>
                <w:rStyle w:val="ab"/>
                <w:b w:val="0"/>
                <w:bCs w:val="0"/>
                <w:i w:val="0"/>
                <w:iCs w:val="0"/>
                <w:noProof/>
                <w:sz w:val="28"/>
                <w:szCs w:val="28"/>
              </w:rPr>
              <w:t>Свёрточные нейронные сети с глобальным рецептивным полем как потенциальный</w:t>
            </w:r>
            <w:r w:rsidR="00866D6C" w:rsidRPr="00866D6C">
              <w:rPr>
                <w:rStyle w:val="ab"/>
                <w:b w:val="0"/>
                <w:bCs w:val="0"/>
                <w:i w:val="0"/>
                <w:iCs w:val="0"/>
                <w:noProof/>
                <w:spacing w:val="-11"/>
                <w:sz w:val="28"/>
                <w:szCs w:val="28"/>
              </w:rPr>
              <w:t xml:space="preserve"> </w:t>
            </w:r>
            <w:r w:rsidR="00866D6C" w:rsidRPr="00866D6C">
              <w:rPr>
                <w:rStyle w:val="ab"/>
                <w:b w:val="0"/>
                <w:bCs w:val="0"/>
                <w:i w:val="0"/>
                <w:iCs w:val="0"/>
                <w:noProof/>
                <w:sz w:val="28"/>
                <w:szCs w:val="28"/>
              </w:rPr>
              <w:t>инструмент</w:t>
            </w:r>
            <w:r w:rsidR="00866D6C" w:rsidRPr="00866D6C">
              <w:rPr>
                <w:rStyle w:val="ab"/>
                <w:b w:val="0"/>
                <w:bCs w:val="0"/>
                <w:i w:val="0"/>
                <w:iCs w:val="0"/>
                <w:noProof/>
                <w:spacing w:val="-11"/>
                <w:sz w:val="28"/>
                <w:szCs w:val="28"/>
              </w:rPr>
              <w:t xml:space="preserve"> </w:t>
            </w:r>
            <w:r w:rsidR="00866D6C" w:rsidRPr="00866D6C">
              <w:rPr>
                <w:rStyle w:val="ab"/>
                <w:b w:val="0"/>
                <w:bCs w:val="0"/>
                <w:i w:val="0"/>
                <w:iCs w:val="0"/>
                <w:noProof/>
                <w:sz w:val="28"/>
                <w:szCs w:val="28"/>
              </w:rPr>
              <w:t>сегментации</w:t>
            </w:r>
            <w:r w:rsidR="00866D6C" w:rsidRPr="00866D6C">
              <w:rPr>
                <w:rStyle w:val="ab"/>
                <w:b w:val="0"/>
                <w:bCs w:val="0"/>
                <w:i w:val="0"/>
                <w:iCs w:val="0"/>
                <w:noProof/>
                <w:spacing w:val="-12"/>
                <w:sz w:val="28"/>
                <w:szCs w:val="28"/>
              </w:rPr>
              <w:t xml:space="preserve"> </w:t>
            </w:r>
            <w:r w:rsidR="00866D6C" w:rsidRPr="00866D6C">
              <w:rPr>
                <w:rStyle w:val="ab"/>
                <w:b w:val="0"/>
                <w:bCs w:val="0"/>
                <w:i w:val="0"/>
                <w:iCs w:val="0"/>
                <w:noProof/>
                <w:sz w:val="28"/>
                <w:szCs w:val="28"/>
              </w:rPr>
              <w:t>больших</w:t>
            </w:r>
            <w:r w:rsidR="00866D6C" w:rsidRPr="00866D6C">
              <w:rPr>
                <w:rStyle w:val="ab"/>
                <w:b w:val="0"/>
                <w:bCs w:val="0"/>
                <w:i w:val="0"/>
                <w:iCs w:val="0"/>
                <w:noProof/>
                <w:spacing w:val="-13"/>
                <w:sz w:val="28"/>
                <w:szCs w:val="28"/>
              </w:rPr>
              <w:t xml:space="preserve"> </w:t>
            </w:r>
            <w:r w:rsidR="00866D6C" w:rsidRPr="00866D6C">
              <w:rPr>
                <w:rStyle w:val="ab"/>
                <w:b w:val="0"/>
                <w:bCs w:val="0"/>
                <w:i w:val="0"/>
                <w:iCs w:val="0"/>
                <w:noProof/>
                <w:sz w:val="28"/>
                <w:szCs w:val="28"/>
              </w:rPr>
              <w:t>пространственных</w:t>
            </w:r>
            <w:r w:rsidR="00866D6C" w:rsidRPr="00866D6C">
              <w:rPr>
                <w:rStyle w:val="ab"/>
                <w:b w:val="0"/>
                <w:bCs w:val="0"/>
                <w:i w:val="0"/>
                <w:iCs w:val="0"/>
                <w:noProof/>
                <w:spacing w:val="-9"/>
                <w:sz w:val="28"/>
                <w:szCs w:val="28"/>
              </w:rPr>
              <w:t xml:space="preserve"> </w:t>
            </w:r>
            <w:r w:rsidR="00866D6C" w:rsidRPr="00866D6C">
              <w:rPr>
                <w:rStyle w:val="ab"/>
                <w:b w:val="0"/>
                <w:bCs w:val="0"/>
                <w:i w:val="0"/>
                <w:iCs w:val="0"/>
                <w:noProof/>
                <w:spacing w:val="-2"/>
                <w:sz w:val="28"/>
                <w:szCs w:val="28"/>
              </w:rPr>
              <w:t xml:space="preserve">данных </w:t>
            </w:r>
            <w:r w:rsidR="00866D6C" w:rsidRPr="00866D6C">
              <w:rPr>
                <w:rStyle w:val="ab"/>
                <w:b w:val="0"/>
                <w:bCs w:val="0"/>
                <w:i w:val="0"/>
                <w:iCs w:val="0"/>
                <w:noProof/>
                <w:spacing w:val="-5"/>
                <w:sz w:val="28"/>
                <w:szCs w:val="28"/>
              </w:rPr>
              <w:t>ДЗЗ</w:t>
            </w:r>
            <w:r w:rsidR="00866D6C">
              <w:rPr>
                <w:b w:val="0"/>
                <w:bCs w:val="0"/>
                <w:i w:val="0"/>
                <w:iCs w:val="0"/>
                <w:noProof/>
                <w:webHidden/>
                <w:sz w:val="28"/>
                <w:szCs w:val="28"/>
              </w:rPr>
              <w:t>………………………………………………………………………………….</w:t>
            </w:r>
            <w:r w:rsidR="00866D6C" w:rsidRPr="00866D6C">
              <w:rPr>
                <w:b w:val="0"/>
                <w:bCs w:val="0"/>
                <w:i w:val="0"/>
                <w:iCs w:val="0"/>
                <w:noProof/>
                <w:webHidden/>
                <w:sz w:val="28"/>
                <w:szCs w:val="28"/>
              </w:rPr>
              <w:fldChar w:fldCharType="begin"/>
            </w:r>
            <w:r w:rsidR="00866D6C" w:rsidRPr="00866D6C">
              <w:rPr>
                <w:b w:val="0"/>
                <w:bCs w:val="0"/>
                <w:i w:val="0"/>
                <w:iCs w:val="0"/>
                <w:noProof/>
                <w:webHidden/>
                <w:sz w:val="28"/>
                <w:szCs w:val="28"/>
              </w:rPr>
              <w:instrText xml:space="preserve"> PAGEREF _Toc230618104 \h </w:instrText>
            </w:r>
            <w:r w:rsidR="00866D6C" w:rsidRPr="00866D6C">
              <w:rPr>
                <w:b w:val="0"/>
                <w:bCs w:val="0"/>
                <w:i w:val="0"/>
                <w:iCs w:val="0"/>
                <w:noProof/>
                <w:webHidden/>
                <w:sz w:val="28"/>
                <w:szCs w:val="28"/>
              </w:rPr>
            </w:r>
            <w:r w:rsidR="00866D6C" w:rsidRPr="00866D6C">
              <w:rPr>
                <w:b w:val="0"/>
                <w:bCs w:val="0"/>
                <w:i w:val="0"/>
                <w:iCs w:val="0"/>
                <w:noProof/>
                <w:webHidden/>
                <w:sz w:val="28"/>
                <w:szCs w:val="28"/>
              </w:rPr>
              <w:fldChar w:fldCharType="separate"/>
            </w:r>
            <w:r w:rsidR="00707F93">
              <w:rPr>
                <w:b w:val="0"/>
                <w:bCs w:val="0"/>
                <w:i w:val="0"/>
                <w:iCs w:val="0"/>
                <w:noProof/>
                <w:webHidden/>
                <w:sz w:val="28"/>
                <w:szCs w:val="28"/>
              </w:rPr>
              <w:t>17</w:t>
            </w:r>
            <w:r w:rsidR="00866D6C" w:rsidRPr="00866D6C">
              <w:rPr>
                <w:b w:val="0"/>
                <w:bCs w:val="0"/>
                <w:i w:val="0"/>
                <w:iCs w:val="0"/>
                <w:noProof/>
                <w:webHidden/>
                <w:sz w:val="28"/>
                <w:szCs w:val="28"/>
              </w:rPr>
              <w:fldChar w:fldCharType="end"/>
            </w:r>
          </w:hyperlink>
        </w:p>
        <w:p w14:paraId="35EFDDF4" w14:textId="0DFE47A2" w:rsidR="00866D6C" w:rsidRPr="00866D6C" w:rsidRDefault="00000000">
          <w:pPr>
            <w:pStyle w:val="2"/>
            <w:tabs>
              <w:tab w:val="left" w:pos="720"/>
              <w:tab w:val="right" w:leader="dot" w:pos="9492"/>
            </w:tabs>
            <w:rPr>
              <w:rFonts w:asciiTheme="minorHAnsi" w:eastAsiaTheme="minorEastAsia" w:hAnsiTheme="minorHAnsi" w:cstheme="minorBidi"/>
              <w:b w:val="0"/>
              <w:bCs w:val="0"/>
              <w:i w:val="0"/>
              <w:iCs w:val="0"/>
              <w:noProof/>
              <w:kern w:val="2"/>
              <w:sz w:val="32"/>
              <w:szCs w:val="32"/>
              <w:lang w:eastAsia="ru-RU"/>
              <w14:ligatures w14:val="standardContextual"/>
            </w:rPr>
          </w:pPr>
          <w:hyperlink w:anchor="_Toc230618105" w:history="1">
            <w:r w:rsidR="00866D6C" w:rsidRPr="00866D6C">
              <w:rPr>
                <w:rStyle w:val="ab"/>
                <w:b w:val="0"/>
                <w:bCs w:val="0"/>
                <w:i w:val="0"/>
                <w:iCs w:val="0"/>
                <w:noProof/>
                <w:sz w:val="28"/>
                <w:szCs w:val="28"/>
              </w:rPr>
              <w:t>2.2</w:t>
            </w:r>
            <w:r w:rsidR="00866D6C" w:rsidRPr="00866D6C">
              <w:rPr>
                <w:rFonts w:asciiTheme="minorHAnsi" w:eastAsiaTheme="minorEastAsia" w:hAnsiTheme="minorHAnsi" w:cstheme="minorBidi"/>
                <w:b w:val="0"/>
                <w:bCs w:val="0"/>
                <w:i w:val="0"/>
                <w:iCs w:val="0"/>
                <w:noProof/>
                <w:kern w:val="2"/>
                <w:sz w:val="32"/>
                <w:szCs w:val="32"/>
                <w:lang w:eastAsia="ru-RU"/>
                <w14:ligatures w14:val="standardContextual"/>
              </w:rPr>
              <w:tab/>
            </w:r>
            <w:r w:rsidR="00866D6C" w:rsidRPr="00866D6C">
              <w:rPr>
                <w:rStyle w:val="ab"/>
                <w:b w:val="0"/>
                <w:bCs w:val="0"/>
                <w:i w:val="0"/>
                <w:iCs w:val="0"/>
                <w:noProof/>
                <w:sz w:val="28"/>
                <w:szCs w:val="28"/>
              </w:rPr>
              <w:t>Систематизация</w:t>
            </w:r>
            <w:r w:rsidR="00866D6C" w:rsidRPr="00866D6C">
              <w:rPr>
                <w:rStyle w:val="ab"/>
                <w:b w:val="0"/>
                <w:bCs w:val="0"/>
                <w:i w:val="0"/>
                <w:iCs w:val="0"/>
                <w:noProof/>
                <w:spacing w:val="-10"/>
                <w:sz w:val="28"/>
                <w:szCs w:val="28"/>
              </w:rPr>
              <w:t xml:space="preserve"> </w:t>
            </w:r>
            <w:r w:rsidR="00866D6C" w:rsidRPr="00866D6C">
              <w:rPr>
                <w:rStyle w:val="ab"/>
                <w:b w:val="0"/>
                <w:bCs w:val="0"/>
                <w:i w:val="0"/>
                <w:iCs w:val="0"/>
                <w:noProof/>
                <w:sz w:val="28"/>
                <w:szCs w:val="28"/>
              </w:rPr>
              <w:t>дискурсивного</w:t>
            </w:r>
            <w:r w:rsidR="00866D6C" w:rsidRPr="00866D6C">
              <w:rPr>
                <w:rStyle w:val="ab"/>
                <w:b w:val="0"/>
                <w:bCs w:val="0"/>
                <w:i w:val="0"/>
                <w:iCs w:val="0"/>
                <w:noProof/>
                <w:spacing w:val="-6"/>
                <w:sz w:val="28"/>
                <w:szCs w:val="28"/>
              </w:rPr>
              <w:t xml:space="preserve"> </w:t>
            </w:r>
            <w:r w:rsidR="00866D6C" w:rsidRPr="00866D6C">
              <w:rPr>
                <w:rStyle w:val="ab"/>
                <w:b w:val="0"/>
                <w:bCs w:val="0"/>
                <w:i w:val="0"/>
                <w:iCs w:val="0"/>
                <w:noProof/>
                <w:sz w:val="28"/>
                <w:szCs w:val="28"/>
              </w:rPr>
              <w:t>опыта</w:t>
            </w:r>
            <w:r w:rsidR="00866D6C" w:rsidRPr="00866D6C">
              <w:rPr>
                <w:rStyle w:val="ab"/>
                <w:b w:val="0"/>
                <w:bCs w:val="0"/>
                <w:i w:val="0"/>
                <w:iCs w:val="0"/>
                <w:noProof/>
                <w:spacing w:val="-7"/>
                <w:sz w:val="28"/>
                <w:szCs w:val="28"/>
              </w:rPr>
              <w:t xml:space="preserve"> </w:t>
            </w:r>
            <w:r w:rsidR="00866D6C" w:rsidRPr="00866D6C">
              <w:rPr>
                <w:rStyle w:val="ab"/>
                <w:b w:val="0"/>
                <w:bCs w:val="0"/>
                <w:i w:val="0"/>
                <w:iCs w:val="0"/>
                <w:noProof/>
                <w:sz w:val="28"/>
                <w:szCs w:val="28"/>
              </w:rPr>
              <w:t>и</w:t>
            </w:r>
            <w:r w:rsidR="00866D6C" w:rsidRPr="00866D6C">
              <w:rPr>
                <w:rStyle w:val="ab"/>
                <w:b w:val="0"/>
                <w:bCs w:val="0"/>
                <w:i w:val="0"/>
                <w:iCs w:val="0"/>
                <w:noProof/>
                <w:spacing w:val="-7"/>
                <w:sz w:val="28"/>
                <w:szCs w:val="28"/>
              </w:rPr>
              <w:t xml:space="preserve"> </w:t>
            </w:r>
            <w:r w:rsidR="00866D6C" w:rsidRPr="00866D6C">
              <w:rPr>
                <w:rStyle w:val="ab"/>
                <w:b w:val="0"/>
                <w:bCs w:val="0"/>
                <w:i w:val="0"/>
                <w:iCs w:val="0"/>
                <w:noProof/>
                <w:sz w:val="28"/>
                <w:szCs w:val="28"/>
              </w:rPr>
              <w:t>уточнение</w:t>
            </w:r>
            <w:r w:rsidR="00866D6C" w:rsidRPr="00866D6C">
              <w:rPr>
                <w:rStyle w:val="ab"/>
                <w:b w:val="0"/>
                <w:bCs w:val="0"/>
                <w:i w:val="0"/>
                <w:iCs w:val="0"/>
                <w:noProof/>
                <w:spacing w:val="-10"/>
                <w:sz w:val="28"/>
                <w:szCs w:val="28"/>
              </w:rPr>
              <w:t xml:space="preserve"> </w:t>
            </w:r>
            <w:r w:rsidR="00866D6C" w:rsidRPr="00866D6C">
              <w:rPr>
                <w:rStyle w:val="ab"/>
                <w:b w:val="0"/>
                <w:bCs w:val="0"/>
                <w:i w:val="0"/>
                <w:iCs w:val="0"/>
                <w:noProof/>
                <w:sz w:val="28"/>
                <w:szCs w:val="28"/>
              </w:rPr>
              <w:t>исследовательской парадигмы проекта</w:t>
            </w:r>
            <w:r w:rsidR="00866D6C" w:rsidRPr="00866D6C">
              <w:rPr>
                <w:b w:val="0"/>
                <w:bCs w:val="0"/>
                <w:i w:val="0"/>
                <w:iCs w:val="0"/>
                <w:noProof/>
                <w:webHidden/>
                <w:sz w:val="28"/>
                <w:szCs w:val="28"/>
              </w:rPr>
              <w:tab/>
            </w:r>
            <w:r w:rsidR="00866D6C" w:rsidRPr="00866D6C">
              <w:rPr>
                <w:b w:val="0"/>
                <w:bCs w:val="0"/>
                <w:i w:val="0"/>
                <w:iCs w:val="0"/>
                <w:noProof/>
                <w:webHidden/>
                <w:sz w:val="28"/>
                <w:szCs w:val="28"/>
              </w:rPr>
              <w:fldChar w:fldCharType="begin"/>
            </w:r>
            <w:r w:rsidR="00866D6C" w:rsidRPr="00866D6C">
              <w:rPr>
                <w:b w:val="0"/>
                <w:bCs w:val="0"/>
                <w:i w:val="0"/>
                <w:iCs w:val="0"/>
                <w:noProof/>
                <w:webHidden/>
                <w:sz w:val="28"/>
                <w:szCs w:val="28"/>
              </w:rPr>
              <w:instrText xml:space="preserve"> PAGEREF _Toc230618105 \h </w:instrText>
            </w:r>
            <w:r w:rsidR="00866D6C" w:rsidRPr="00866D6C">
              <w:rPr>
                <w:b w:val="0"/>
                <w:bCs w:val="0"/>
                <w:i w:val="0"/>
                <w:iCs w:val="0"/>
                <w:noProof/>
                <w:webHidden/>
                <w:sz w:val="28"/>
                <w:szCs w:val="28"/>
              </w:rPr>
            </w:r>
            <w:r w:rsidR="00866D6C" w:rsidRPr="00866D6C">
              <w:rPr>
                <w:b w:val="0"/>
                <w:bCs w:val="0"/>
                <w:i w:val="0"/>
                <w:iCs w:val="0"/>
                <w:noProof/>
                <w:webHidden/>
                <w:sz w:val="28"/>
                <w:szCs w:val="28"/>
              </w:rPr>
              <w:fldChar w:fldCharType="separate"/>
            </w:r>
            <w:r w:rsidR="00707F93">
              <w:rPr>
                <w:b w:val="0"/>
                <w:bCs w:val="0"/>
                <w:i w:val="0"/>
                <w:iCs w:val="0"/>
                <w:noProof/>
                <w:webHidden/>
                <w:sz w:val="28"/>
                <w:szCs w:val="28"/>
              </w:rPr>
              <w:t>21</w:t>
            </w:r>
            <w:r w:rsidR="00866D6C" w:rsidRPr="00866D6C">
              <w:rPr>
                <w:b w:val="0"/>
                <w:bCs w:val="0"/>
                <w:i w:val="0"/>
                <w:iCs w:val="0"/>
                <w:noProof/>
                <w:webHidden/>
                <w:sz w:val="28"/>
                <w:szCs w:val="28"/>
              </w:rPr>
              <w:fldChar w:fldCharType="end"/>
            </w:r>
          </w:hyperlink>
        </w:p>
        <w:p w14:paraId="4E22B979" w14:textId="2447BE1B" w:rsidR="00866D6C" w:rsidRPr="00866D6C" w:rsidRDefault="00000000">
          <w:pPr>
            <w:pStyle w:val="10"/>
            <w:tabs>
              <w:tab w:val="right" w:leader="dot" w:pos="9492"/>
            </w:tabs>
            <w:rPr>
              <w:rFonts w:asciiTheme="minorHAnsi" w:eastAsiaTheme="minorEastAsia" w:hAnsiTheme="minorHAnsi" w:cstheme="minorBidi"/>
              <w:b w:val="0"/>
              <w:bCs w:val="0"/>
              <w:noProof/>
              <w:kern w:val="2"/>
              <w:sz w:val="24"/>
              <w:szCs w:val="24"/>
              <w:lang w:eastAsia="ru-RU"/>
              <w14:ligatures w14:val="standardContextual"/>
            </w:rPr>
          </w:pPr>
          <w:hyperlink w:anchor="_Toc230618106" w:history="1">
            <w:r w:rsidR="00866D6C" w:rsidRPr="00866D6C">
              <w:rPr>
                <w:rStyle w:val="ab"/>
                <w:b w:val="0"/>
                <w:bCs w:val="0"/>
                <w:noProof/>
                <w:spacing w:val="-2"/>
              </w:rPr>
              <w:t>Заключение</w:t>
            </w:r>
            <w:r w:rsidR="00866D6C" w:rsidRPr="00866D6C">
              <w:rPr>
                <w:b w:val="0"/>
                <w:bCs w:val="0"/>
                <w:noProof/>
                <w:webHidden/>
              </w:rPr>
              <w:tab/>
            </w:r>
            <w:r w:rsidR="00866D6C" w:rsidRPr="00866D6C">
              <w:rPr>
                <w:b w:val="0"/>
                <w:bCs w:val="0"/>
                <w:noProof/>
                <w:webHidden/>
              </w:rPr>
              <w:fldChar w:fldCharType="begin"/>
            </w:r>
            <w:r w:rsidR="00866D6C" w:rsidRPr="00866D6C">
              <w:rPr>
                <w:b w:val="0"/>
                <w:bCs w:val="0"/>
                <w:noProof/>
                <w:webHidden/>
              </w:rPr>
              <w:instrText xml:space="preserve"> PAGEREF _Toc230618106 \h </w:instrText>
            </w:r>
            <w:r w:rsidR="00866D6C" w:rsidRPr="00866D6C">
              <w:rPr>
                <w:b w:val="0"/>
                <w:bCs w:val="0"/>
                <w:noProof/>
                <w:webHidden/>
              </w:rPr>
            </w:r>
            <w:r w:rsidR="00866D6C" w:rsidRPr="00866D6C">
              <w:rPr>
                <w:b w:val="0"/>
                <w:bCs w:val="0"/>
                <w:noProof/>
                <w:webHidden/>
              </w:rPr>
              <w:fldChar w:fldCharType="separate"/>
            </w:r>
            <w:r w:rsidR="00707F93">
              <w:rPr>
                <w:b w:val="0"/>
                <w:bCs w:val="0"/>
                <w:noProof/>
                <w:webHidden/>
              </w:rPr>
              <w:t>23</w:t>
            </w:r>
            <w:r w:rsidR="00866D6C" w:rsidRPr="00866D6C">
              <w:rPr>
                <w:b w:val="0"/>
                <w:bCs w:val="0"/>
                <w:noProof/>
                <w:webHidden/>
              </w:rPr>
              <w:fldChar w:fldCharType="end"/>
            </w:r>
          </w:hyperlink>
        </w:p>
        <w:p w14:paraId="25323D03" w14:textId="2288CE8A" w:rsidR="00866D6C" w:rsidRPr="00866D6C" w:rsidRDefault="00000000">
          <w:pPr>
            <w:pStyle w:val="10"/>
            <w:tabs>
              <w:tab w:val="right" w:leader="dot" w:pos="9492"/>
            </w:tabs>
            <w:rPr>
              <w:rFonts w:asciiTheme="minorHAnsi" w:eastAsiaTheme="minorEastAsia" w:hAnsiTheme="minorHAnsi" w:cstheme="minorBidi"/>
              <w:b w:val="0"/>
              <w:bCs w:val="0"/>
              <w:noProof/>
              <w:kern w:val="2"/>
              <w:sz w:val="24"/>
              <w:szCs w:val="24"/>
              <w:lang w:eastAsia="ru-RU"/>
              <w14:ligatures w14:val="standardContextual"/>
            </w:rPr>
          </w:pPr>
          <w:hyperlink w:anchor="_Toc230618107" w:history="1">
            <w:r w:rsidR="00866D6C" w:rsidRPr="00866D6C">
              <w:rPr>
                <w:rStyle w:val="ab"/>
                <w:b w:val="0"/>
                <w:bCs w:val="0"/>
                <w:noProof/>
              </w:rPr>
              <w:t>Список</w:t>
            </w:r>
            <w:r w:rsidR="00866D6C" w:rsidRPr="00866D6C">
              <w:rPr>
                <w:rStyle w:val="ab"/>
                <w:b w:val="0"/>
                <w:bCs w:val="0"/>
                <w:noProof/>
                <w:spacing w:val="-8"/>
              </w:rPr>
              <w:t xml:space="preserve"> </w:t>
            </w:r>
            <w:r w:rsidR="00866D6C" w:rsidRPr="00866D6C">
              <w:rPr>
                <w:rStyle w:val="ab"/>
                <w:b w:val="0"/>
                <w:bCs w:val="0"/>
                <w:noProof/>
              </w:rPr>
              <w:t>использованных</w:t>
            </w:r>
            <w:r w:rsidR="00866D6C" w:rsidRPr="00866D6C">
              <w:rPr>
                <w:rStyle w:val="ab"/>
                <w:b w:val="0"/>
                <w:bCs w:val="0"/>
                <w:noProof/>
                <w:spacing w:val="-6"/>
              </w:rPr>
              <w:t xml:space="preserve"> </w:t>
            </w:r>
            <w:r w:rsidR="00866D6C" w:rsidRPr="00866D6C">
              <w:rPr>
                <w:rStyle w:val="ab"/>
                <w:b w:val="0"/>
                <w:bCs w:val="0"/>
                <w:noProof/>
                <w:spacing w:val="-2"/>
              </w:rPr>
              <w:t>источников</w:t>
            </w:r>
            <w:r w:rsidR="00866D6C" w:rsidRPr="00866D6C">
              <w:rPr>
                <w:b w:val="0"/>
                <w:bCs w:val="0"/>
                <w:noProof/>
                <w:webHidden/>
              </w:rPr>
              <w:tab/>
            </w:r>
            <w:r w:rsidR="00866D6C" w:rsidRPr="00866D6C">
              <w:rPr>
                <w:b w:val="0"/>
                <w:bCs w:val="0"/>
                <w:noProof/>
                <w:webHidden/>
              </w:rPr>
              <w:fldChar w:fldCharType="begin"/>
            </w:r>
            <w:r w:rsidR="00866D6C" w:rsidRPr="00866D6C">
              <w:rPr>
                <w:b w:val="0"/>
                <w:bCs w:val="0"/>
                <w:noProof/>
                <w:webHidden/>
              </w:rPr>
              <w:instrText xml:space="preserve"> PAGEREF _Toc230618107 \h </w:instrText>
            </w:r>
            <w:r w:rsidR="00866D6C" w:rsidRPr="00866D6C">
              <w:rPr>
                <w:b w:val="0"/>
                <w:bCs w:val="0"/>
                <w:noProof/>
                <w:webHidden/>
              </w:rPr>
            </w:r>
            <w:r w:rsidR="00866D6C" w:rsidRPr="00866D6C">
              <w:rPr>
                <w:b w:val="0"/>
                <w:bCs w:val="0"/>
                <w:noProof/>
                <w:webHidden/>
              </w:rPr>
              <w:fldChar w:fldCharType="separate"/>
            </w:r>
            <w:r w:rsidR="00707F93">
              <w:rPr>
                <w:b w:val="0"/>
                <w:bCs w:val="0"/>
                <w:noProof/>
                <w:webHidden/>
              </w:rPr>
              <w:t>25</w:t>
            </w:r>
            <w:r w:rsidR="00866D6C" w:rsidRPr="00866D6C">
              <w:rPr>
                <w:b w:val="0"/>
                <w:bCs w:val="0"/>
                <w:noProof/>
                <w:webHidden/>
              </w:rPr>
              <w:fldChar w:fldCharType="end"/>
            </w:r>
          </w:hyperlink>
        </w:p>
        <w:p w14:paraId="568D5B56" w14:textId="135B5EB4" w:rsidR="002735D5" w:rsidRPr="00866D6C" w:rsidRDefault="002735D5" w:rsidP="002735D5">
          <w:pPr>
            <w:spacing w:line="360" w:lineRule="auto"/>
          </w:pPr>
          <w:r w:rsidRPr="00866D6C">
            <w:fldChar w:fldCharType="end"/>
          </w:r>
        </w:p>
      </w:sdtContent>
    </w:sdt>
    <w:p w14:paraId="21CA171C" w14:textId="77777777" w:rsidR="00036CD1" w:rsidRDefault="00036CD1">
      <w:pPr>
        <w:pStyle w:val="10"/>
        <w:rPr>
          <w:b w:val="0"/>
        </w:rPr>
        <w:sectPr w:rsidR="00036CD1">
          <w:footerReference w:type="default" r:id="rId8"/>
          <w:pgSz w:w="11910" w:h="16840"/>
          <w:pgMar w:top="1040" w:right="708" w:bottom="1000" w:left="1700" w:header="0" w:footer="816" w:gutter="0"/>
          <w:pgNumType w:start="2"/>
          <w:cols w:space="720"/>
        </w:sectPr>
      </w:pPr>
    </w:p>
    <w:p w14:paraId="60E554A7" w14:textId="77777777" w:rsidR="00036CD1" w:rsidRDefault="00000000" w:rsidP="002735D5">
      <w:pPr>
        <w:pStyle w:val="1"/>
        <w:spacing w:before="0" w:line="360" w:lineRule="auto"/>
        <w:ind w:left="0"/>
      </w:pPr>
      <w:bookmarkStart w:id="0" w:name="_Toc230618097"/>
      <w:r>
        <w:rPr>
          <w:spacing w:val="-2"/>
        </w:rPr>
        <w:lastRenderedPageBreak/>
        <w:t>Введение</w:t>
      </w:r>
      <w:bookmarkEnd w:id="0"/>
    </w:p>
    <w:p w14:paraId="58ED6F72" w14:textId="77777777" w:rsidR="00036CD1" w:rsidRDefault="00000000" w:rsidP="00441235">
      <w:pPr>
        <w:pStyle w:val="a3"/>
        <w:spacing w:line="360" w:lineRule="auto"/>
        <w:ind w:left="0" w:firstLine="709"/>
      </w:pPr>
      <w:r>
        <w:t>При выполнении задач первого семестра был проведен комплексный анализ</w:t>
      </w:r>
      <w:r>
        <w:rPr>
          <w:spacing w:val="-5"/>
        </w:rPr>
        <w:t xml:space="preserve"> </w:t>
      </w:r>
      <w:r>
        <w:t>этапов</w:t>
      </w:r>
      <w:r>
        <w:rPr>
          <w:spacing w:val="-5"/>
        </w:rPr>
        <w:t xml:space="preserve"> </w:t>
      </w:r>
      <w:r>
        <w:t>формирования</w:t>
      </w:r>
      <w:r>
        <w:rPr>
          <w:spacing w:val="-7"/>
        </w:rPr>
        <w:t xml:space="preserve"> </w:t>
      </w:r>
      <w:r>
        <w:t>наборов</w:t>
      </w:r>
      <w:r>
        <w:rPr>
          <w:spacing w:val="-5"/>
        </w:rPr>
        <w:t xml:space="preserve"> </w:t>
      </w:r>
      <w:r>
        <w:t>открытых</w:t>
      </w:r>
      <w:r>
        <w:rPr>
          <w:spacing w:val="-3"/>
        </w:rPr>
        <w:t xml:space="preserve"> </w:t>
      </w:r>
      <w:r>
        <w:t>пространственных</w:t>
      </w:r>
      <w:r>
        <w:rPr>
          <w:spacing w:val="-3"/>
        </w:rPr>
        <w:t xml:space="preserve"> </w:t>
      </w:r>
      <w:r>
        <w:t>данных.</w:t>
      </w:r>
      <w:r>
        <w:rPr>
          <w:spacing w:val="-7"/>
        </w:rPr>
        <w:t xml:space="preserve"> </w:t>
      </w:r>
      <w:r>
        <w:t>В ходе исследования были изучены их содержательная специфика и стандарты представления, что позволило выявить фундаментальные принципы организации геоинформационных массивов. Полученные результаты послужили методологической базой для перехода к концептуализации больших пространственных данных,</w:t>
      </w:r>
      <w:r>
        <w:rPr>
          <w:spacing w:val="-1"/>
        </w:rPr>
        <w:t xml:space="preserve"> </w:t>
      </w:r>
      <w:r>
        <w:t>определив вектор дальнейшего развития проекта и понимание подходов к представлению данных в условиях их значительного масштабирования.</w:t>
      </w:r>
    </w:p>
    <w:p w14:paraId="27D94E05" w14:textId="1BB9A0C3" w:rsidR="00036CD1" w:rsidRDefault="00000000">
      <w:pPr>
        <w:pStyle w:val="a3"/>
        <w:spacing w:before="1" w:line="360" w:lineRule="auto"/>
        <w:ind w:right="137" w:firstLine="707"/>
      </w:pPr>
      <w:r>
        <w:t>Основной целью данной учебной проектно-технологической практики является исследование и обоснование применения современных технологий анализа</w:t>
      </w:r>
      <w:r>
        <w:rPr>
          <w:spacing w:val="-18"/>
        </w:rPr>
        <w:t xml:space="preserve"> </w:t>
      </w:r>
      <w:r>
        <w:t>больших</w:t>
      </w:r>
      <w:r>
        <w:rPr>
          <w:spacing w:val="-17"/>
        </w:rPr>
        <w:t xml:space="preserve"> </w:t>
      </w:r>
      <w:r>
        <w:t>данных,</w:t>
      </w:r>
      <w:r>
        <w:rPr>
          <w:spacing w:val="-18"/>
        </w:rPr>
        <w:t xml:space="preserve"> </w:t>
      </w:r>
      <w:r>
        <w:t>в</w:t>
      </w:r>
      <w:r>
        <w:rPr>
          <w:spacing w:val="-17"/>
        </w:rPr>
        <w:t xml:space="preserve"> </w:t>
      </w:r>
      <w:r>
        <w:t>частности</w:t>
      </w:r>
      <w:r>
        <w:rPr>
          <w:spacing w:val="-18"/>
        </w:rPr>
        <w:t xml:space="preserve"> </w:t>
      </w:r>
      <w:r>
        <w:t>распределенного</w:t>
      </w:r>
      <w:r>
        <w:rPr>
          <w:spacing w:val="-17"/>
        </w:rPr>
        <w:t xml:space="preserve"> </w:t>
      </w:r>
      <w:r>
        <w:t>SQL-движка</w:t>
      </w:r>
      <w:r>
        <w:rPr>
          <w:spacing w:val="-18"/>
        </w:rPr>
        <w:t xml:space="preserve"> </w:t>
      </w:r>
      <w:r>
        <w:t>Trino</w:t>
      </w:r>
      <w:r w:rsidR="00C054B5" w:rsidRPr="00C054B5">
        <w:t xml:space="preserve"> [1]</w:t>
      </w:r>
      <w:r>
        <w:t>,</w:t>
      </w:r>
      <w:r>
        <w:rPr>
          <w:spacing w:val="-17"/>
        </w:rPr>
        <w:t xml:space="preserve"> </w:t>
      </w:r>
      <w:r>
        <w:t>для обработки структурированных и пространственных данных, заложенных в основу проекта.</w:t>
      </w:r>
    </w:p>
    <w:p w14:paraId="5692D4FB" w14:textId="77777777" w:rsidR="00036CD1" w:rsidRDefault="00000000">
      <w:pPr>
        <w:pStyle w:val="a3"/>
        <w:spacing w:line="360" w:lineRule="auto"/>
        <w:ind w:right="138" w:firstLine="707"/>
      </w:pPr>
      <w:r>
        <w:t>В рамках данной практики осуществляется развертывание и проверка функциональности распределенного SQL-движка Trino, направленные на создание технологического фундамента для обработки больших объемов данных. Параллельно проводится теоретическое исследование и концептуализация больших пространственных данных, релевантных для проекта, с целью формирования четкого понимания их природы и исследовательского потенциала.</w:t>
      </w:r>
    </w:p>
    <w:p w14:paraId="5A017FBE" w14:textId="77777777" w:rsidR="00036CD1" w:rsidRDefault="00000000">
      <w:pPr>
        <w:pStyle w:val="a3"/>
        <w:spacing w:before="1" w:line="360" w:lineRule="auto"/>
        <w:ind w:right="144" w:firstLine="707"/>
      </w:pPr>
      <w:r>
        <w:t>Введение содержит обоснование цели и задач практики, краткую характеристику используемых технологий и инструментов.</w:t>
      </w:r>
    </w:p>
    <w:p w14:paraId="068E7EB5" w14:textId="7D7AE10F" w:rsidR="00036CD1" w:rsidRDefault="00000000">
      <w:pPr>
        <w:pStyle w:val="a3"/>
        <w:spacing w:line="360" w:lineRule="auto"/>
        <w:ind w:right="137" w:firstLine="707"/>
      </w:pPr>
      <w:r>
        <w:t>Раздел</w:t>
      </w:r>
      <w:r>
        <w:rPr>
          <w:spacing w:val="-1"/>
        </w:rPr>
        <w:t xml:space="preserve"> </w:t>
      </w:r>
      <w:r>
        <w:t>1</w:t>
      </w:r>
      <w:r>
        <w:rPr>
          <w:spacing w:val="-2"/>
        </w:rPr>
        <w:t xml:space="preserve"> </w:t>
      </w:r>
      <w:r>
        <w:t>посвящён</w:t>
      </w:r>
      <w:r>
        <w:rPr>
          <w:spacing w:val="-2"/>
        </w:rPr>
        <w:t xml:space="preserve"> </w:t>
      </w:r>
      <w:r>
        <w:t>изучению</w:t>
      </w:r>
      <w:r>
        <w:rPr>
          <w:spacing w:val="-1"/>
        </w:rPr>
        <w:t xml:space="preserve"> </w:t>
      </w:r>
      <w:r>
        <w:t>механизма распределённых SQL-запросов на примере Trino и включает четыре практические работы. В разделе 1.1 описывается развёртывание Trino в Docker-контейнере</w:t>
      </w:r>
      <w:r w:rsidR="00C054B5" w:rsidRPr="00C054B5">
        <w:t xml:space="preserve"> [4]</w:t>
      </w:r>
      <w:r>
        <w:t xml:space="preserve"> и первичное подключение к серверу через CLI и графические SQL-клиенты. В разделе 1.2 рассматривается конфигурирование многоузлового кластера Trino (координатор</w:t>
      </w:r>
      <w:r>
        <w:rPr>
          <w:spacing w:val="64"/>
          <w:w w:val="150"/>
        </w:rPr>
        <w:t xml:space="preserve"> </w:t>
      </w:r>
      <w:r>
        <w:t>+</w:t>
      </w:r>
      <w:r>
        <w:rPr>
          <w:spacing w:val="64"/>
          <w:w w:val="150"/>
        </w:rPr>
        <w:t xml:space="preserve"> </w:t>
      </w:r>
      <w:r>
        <w:t>3</w:t>
      </w:r>
      <w:r>
        <w:rPr>
          <w:spacing w:val="63"/>
          <w:w w:val="150"/>
        </w:rPr>
        <w:t xml:space="preserve"> </w:t>
      </w:r>
      <w:r>
        <w:t>воркера)</w:t>
      </w:r>
      <w:r>
        <w:rPr>
          <w:spacing w:val="63"/>
          <w:w w:val="150"/>
        </w:rPr>
        <w:t xml:space="preserve"> </w:t>
      </w:r>
      <w:r>
        <w:t>с</w:t>
      </w:r>
      <w:r>
        <w:rPr>
          <w:spacing w:val="64"/>
          <w:w w:val="150"/>
        </w:rPr>
        <w:t xml:space="preserve"> </w:t>
      </w:r>
      <w:r>
        <w:t>помощью</w:t>
      </w:r>
      <w:r>
        <w:rPr>
          <w:spacing w:val="63"/>
          <w:w w:val="150"/>
        </w:rPr>
        <w:t xml:space="preserve"> </w:t>
      </w:r>
      <w:r>
        <w:t>Docker</w:t>
      </w:r>
      <w:r>
        <w:rPr>
          <w:spacing w:val="63"/>
          <w:w w:val="150"/>
        </w:rPr>
        <w:t xml:space="preserve"> </w:t>
      </w:r>
      <w:r>
        <w:t>Compose.</w:t>
      </w:r>
      <w:r>
        <w:rPr>
          <w:spacing w:val="63"/>
          <w:w w:val="150"/>
        </w:rPr>
        <w:t xml:space="preserve"> </w:t>
      </w:r>
      <w:r>
        <w:t>В</w:t>
      </w:r>
      <w:r>
        <w:rPr>
          <w:spacing w:val="64"/>
          <w:w w:val="150"/>
        </w:rPr>
        <w:t xml:space="preserve"> </w:t>
      </w:r>
      <w:r>
        <w:t>разделе</w:t>
      </w:r>
      <w:r>
        <w:rPr>
          <w:spacing w:val="62"/>
          <w:w w:val="150"/>
        </w:rPr>
        <w:t xml:space="preserve"> </w:t>
      </w:r>
      <w:r>
        <w:rPr>
          <w:spacing w:val="-5"/>
        </w:rPr>
        <w:t>1.3</w:t>
      </w:r>
    </w:p>
    <w:p w14:paraId="239FA1B3" w14:textId="77777777" w:rsidR="00036CD1" w:rsidRDefault="00036CD1">
      <w:pPr>
        <w:pStyle w:val="a3"/>
        <w:spacing w:line="360" w:lineRule="auto"/>
        <w:sectPr w:rsidR="00036CD1">
          <w:pgSz w:w="11910" w:h="16840"/>
          <w:pgMar w:top="1040" w:right="708" w:bottom="1000" w:left="1700" w:header="0" w:footer="816" w:gutter="0"/>
          <w:cols w:space="720"/>
        </w:sectPr>
      </w:pPr>
    </w:p>
    <w:p w14:paraId="3E0B0F7E" w14:textId="2E43022D" w:rsidR="00036CD1" w:rsidRDefault="00000000">
      <w:pPr>
        <w:pStyle w:val="a3"/>
        <w:spacing w:before="74" w:line="360" w:lineRule="auto"/>
        <w:ind w:right="138"/>
      </w:pPr>
      <w:r>
        <w:lastRenderedPageBreak/>
        <w:t>описывается</w:t>
      </w:r>
      <w:r>
        <w:rPr>
          <w:spacing w:val="-12"/>
        </w:rPr>
        <w:t xml:space="preserve"> </w:t>
      </w:r>
      <w:r>
        <w:t>настройка</w:t>
      </w:r>
      <w:r>
        <w:rPr>
          <w:spacing w:val="-13"/>
        </w:rPr>
        <w:t xml:space="preserve"> </w:t>
      </w:r>
      <w:r>
        <w:t>интеграции</w:t>
      </w:r>
      <w:r>
        <w:rPr>
          <w:spacing w:val="-10"/>
        </w:rPr>
        <w:t xml:space="preserve"> </w:t>
      </w:r>
      <w:r>
        <w:t>Trino</w:t>
      </w:r>
      <w:r>
        <w:rPr>
          <w:spacing w:val="-10"/>
        </w:rPr>
        <w:t xml:space="preserve"> </w:t>
      </w:r>
      <w:r>
        <w:t>с</w:t>
      </w:r>
      <w:r>
        <w:rPr>
          <w:spacing w:val="-12"/>
        </w:rPr>
        <w:t xml:space="preserve"> </w:t>
      </w:r>
      <w:r>
        <w:t>СУБД</w:t>
      </w:r>
      <w:r>
        <w:rPr>
          <w:spacing w:val="-12"/>
        </w:rPr>
        <w:t xml:space="preserve"> </w:t>
      </w:r>
      <w:r>
        <w:t>PostgreSQL</w:t>
      </w:r>
      <w:r>
        <w:rPr>
          <w:spacing w:val="-10"/>
        </w:rPr>
        <w:t xml:space="preserve"> </w:t>
      </w:r>
      <w:r w:rsidR="00C054B5" w:rsidRPr="00C054B5">
        <w:rPr>
          <w:spacing w:val="-10"/>
        </w:rPr>
        <w:t xml:space="preserve">[3] </w:t>
      </w:r>
      <w:r>
        <w:t>на</w:t>
      </w:r>
      <w:r>
        <w:rPr>
          <w:spacing w:val="-13"/>
        </w:rPr>
        <w:t xml:space="preserve"> </w:t>
      </w:r>
      <w:r>
        <w:t>примере</w:t>
      </w:r>
      <w:r>
        <w:rPr>
          <w:spacing w:val="-13"/>
        </w:rPr>
        <w:t xml:space="preserve"> </w:t>
      </w:r>
      <w:r>
        <w:t>базы данных</w:t>
      </w:r>
      <w:r>
        <w:rPr>
          <w:spacing w:val="-1"/>
        </w:rPr>
        <w:t xml:space="preserve"> </w:t>
      </w:r>
      <w:r>
        <w:t>Chinook.</w:t>
      </w:r>
      <w:r>
        <w:rPr>
          <w:spacing w:val="-2"/>
        </w:rPr>
        <w:t xml:space="preserve"> </w:t>
      </w:r>
      <w:r>
        <w:t>В</w:t>
      </w:r>
      <w:r>
        <w:rPr>
          <w:spacing w:val="-4"/>
        </w:rPr>
        <w:t xml:space="preserve"> </w:t>
      </w:r>
      <w:r>
        <w:t>разделе</w:t>
      </w:r>
      <w:r>
        <w:rPr>
          <w:spacing w:val="-3"/>
        </w:rPr>
        <w:t xml:space="preserve"> </w:t>
      </w:r>
      <w:r>
        <w:t>1.4</w:t>
      </w:r>
      <w:r>
        <w:rPr>
          <w:spacing w:val="-2"/>
        </w:rPr>
        <w:t xml:space="preserve"> </w:t>
      </w:r>
      <w:r>
        <w:t>выполняется</w:t>
      </w:r>
      <w:r>
        <w:rPr>
          <w:spacing w:val="-2"/>
        </w:rPr>
        <w:t xml:space="preserve"> </w:t>
      </w:r>
      <w:r>
        <w:t>анализ</w:t>
      </w:r>
      <w:r>
        <w:rPr>
          <w:spacing w:val="-5"/>
        </w:rPr>
        <w:t xml:space="preserve"> </w:t>
      </w:r>
      <w:r>
        <w:t>реального</w:t>
      </w:r>
      <w:r>
        <w:rPr>
          <w:spacing w:val="-2"/>
        </w:rPr>
        <w:t xml:space="preserve"> </w:t>
      </w:r>
      <w:r>
        <w:t>аналитического SQL-запроса в производственной среде с изучением плана выполнения, стадий, операторов и временно́й динамики через Trino Web UI.</w:t>
      </w:r>
    </w:p>
    <w:p w14:paraId="495E28D8" w14:textId="77777777" w:rsidR="00036CD1" w:rsidRDefault="00000000">
      <w:pPr>
        <w:pStyle w:val="a3"/>
        <w:spacing w:before="1" w:line="360" w:lineRule="auto"/>
        <w:ind w:right="142" w:firstLine="707"/>
      </w:pPr>
      <w:r>
        <w:t>Раздел 2 посвящён концептуализации больших пространственных данных как теоретической основы исследовательского проекта. В разделе 2.1 представлено</w:t>
      </w:r>
      <w:r>
        <w:rPr>
          <w:spacing w:val="33"/>
        </w:rPr>
        <w:t xml:space="preserve"> </w:t>
      </w:r>
      <w:r>
        <w:t>эссе,</w:t>
      </w:r>
      <w:r>
        <w:rPr>
          <w:spacing w:val="32"/>
        </w:rPr>
        <w:t xml:space="preserve"> </w:t>
      </w:r>
      <w:r>
        <w:t>отражающее</w:t>
      </w:r>
      <w:r>
        <w:rPr>
          <w:spacing w:val="33"/>
        </w:rPr>
        <w:t xml:space="preserve"> </w:t>
      </w:r>
      <w:r>
        <w:t>авторское</w:t>
      </w:r>
      <w:r>
        <w:rPr>
          <w:spacing w:val="32"/>
        </w:rPr>
        <w:t xml:space="preserve"> </w:t>
      </w:r>
      <w:r>
        <w:t>осмысление</w:t>
      </w:r>
      <w:r>
        <w:rPr>
          <w:spacing w:val="33"/>
        </w:rPr>
        <w:t xml:space="preserve"> </w:t>
      </w:r>
      <w:r>
        <w:t>тематики.</w:t>
      </w:r>
      <w:r>
        <w:rPr>
          <w:spacing w:val="32"/>
        </w:rPr>
        <w:t xml:space="preserve"> </w:t>
      </w:r>
      <w:r>
        <w:t>В</w:t>
      </w:r>
      <w:r>
        <w:rPr>
          <w:spacing w:val="33"/>
        </w:rPr>
        <w:t xml:space="preserve"> </w:t>
      </w:r>
      <w:r>
        <w:rPr>
          <w:spacing w:val="-2"/>
        </w:rPr>
        <w:t>разделе</w:t>
      </w:r>
    </w:p>
    <w:p w14:paraId="3C51B8AA" w14:textId="77777777" w:rsidR="00036CD1" w:rsidRDefault="00000000">
      <w:pPr>
        <w:pStyle w:val="a3"/>
        <w:spacing w:before="1" w:line="360" w:lineRule="auto"/>
        <w:ind w:right="138"/>
      </w:pPr>
      <w:r>
        <w:t>2.2 проводится систематизация накопленного опыта и уточнение исследовательской парадигмы проекта в рамках практики.</w:t>
      </w:r>
    </w:p>
    <w:p w14:paraId="26263590" w14:textId="77777777" w:rsidR="00036CD1" w:rsidRDefault="00000000">
      <w:pPr>
        <w:pStyle w:val="a3"/>
        <w:spacing w:before="1" w:line="360" w:lineRule="auto"/>
        <w:ind w:right="145" w:firstLine="707"/>
      </w:pPr>
      <w:r>
        <w:t>Заключение содержит обобщение результатов выполненных работ и оценку достигнутых компетенций.</w:t>
      </w:r>
    </w:p>
    <w:p w14:paraId="22E1AD0E" w14:textId="77777777" w:rsidR="00036CD1" w:rsidRDefault="00000000">
      <w:pPr>
        <w:pStyle w:val="a3"/>
        <w:spacing w:line="360" w:lineRule="auto"/>
        <w:ind w:right="136" w:firstLine="707"/>
      </w:pPr>
      <w:r>
        <w:t>Список использованных источников включает перечень программного обеспечения, документации и учебно-методических материалов, задействованных в ходе практики.</w:t>
      </w:r>
    </w:p>
    <w:p w14:paraId="46B8C076" w14:textId="77777777" w:rsidR="00036CD1" w:rsidRDefault="00036CD1">
      <w:pPr>
        <w:pStyle w:val="a3"/>
        <w:spacing w:line="360" w:lineRule="auto"/>
        <w:sectPr w:rsidR="00036CD1">
          <w:pgSz w:w="11910" w:h="16840"/>
          <w:pgMar w:top="1040" w:right="708" w:bottom="1000" w:left="1700" w:header="0" w:footer="816" w:gutter="0"/>
          <w:cols w:space="720"/>
        </w:sectPr>
      </w:pPr>
    </w:p>
    <w:p w14:paraId="38BC488F" w14:textId="121A5185" w:rsidR="00036CD1" w:rsidRDefault="00000000" w:rsidP="002735D5">
      <w:pPr>
        <w:pStyle w:val="1"/>
        <w:numPr>
          <w:ilvl w:val="0"/>
          <w:numId w:val="9"/>
        </w:numPr>
        <w:spacing w:before="0" w:line="360" w:lineRule="auto"/>
        <w:ind w:left="0" w:firstLine="709"/>
        <w:contextualSpacing/>
      </w:pPr>
      <w:bookmarkStart w:id="1" w:name="_Toc230618098"/>
      <w:r>
        <w:lastRenderedPageBreak/>
        <w:t>Изучение технологий анализа больших данных на примере использования</w:t>
      </w:r>
      <w:r>
        <w:rPr>
          <w:spacing w:val="-10"/>
        </w:rPr>
        <w:t xml:space="preserve"> </w:t>
      </w:r>
      <w:r>
        <w:t>механизма</w:t>
      </w:r>
      <w:r>
        <w:rPr>
          <w:spacing w:val="-8"/>
        </w:rPr>
        <w:t xml:space="preserve"> </w:t>
      </w:r>
      <w:r>
        <w:t>распределенных</w:t>
      </w:r>
      <w:r>
        <w:rPr>
          <w:spacing w:val="-6"/>
        </w:rPr>
        <w:t xml:space="preserve"> </w:t>
      </w:r>
      <w:r>
        <w:t>SQL-запросов</w:t>
      </w:r>
      <w:r>
        <w:rPr>
          <w:spacing w:val="-8"/>
        </w:rPr>
        <w:t xml:space="preserve"> </w:t>
      </w:r>
      <w:r>
        <w:t>Trino</w:t>
      </w:r>
      <w:bookmarkEnd w:id="1"/>
    </w:p>
    <w:p w14:paraId="4ED57035" w14:textId="77777777" w:rsidR="00036CD1" w:rsidRDefault="00000000">
      <w:pPr>
        <w:pStyle w:val="a3"/>
        <w:spacing w:line="360" w:lineRule="auto"/>
        <w:ind w:right="144" w:firstLine="707"/>
      </w:pPr>
      <w:r>
        <w:t>Цель – освоение методологии внедрения и настройки современных распределенных</w:t>
      </w:r>
      <w:r>
        <w:rPr>
          <w:spacing w:val="-3"/>
        </w:rPr>
        <w:t xml:space="preserve"> </w:t>
      </w:r>
      <w:r>
        <w:t>систем</w:t>
      </w:r>
      <w:r>
        <w:rPr>
          <w:spacing w:val="-4"/>
        </w:rPr>
        <w:t xml:space="preserve"> </w:t>
      </w:r>
      <w:r>
        <w:t>аналитической</w:t>
      </w:r>
      <w:r>
        <w:rPr>
          <w:spacing w:val="-5"/>
        </w:rPr>
        <w:t xml:space="preserve"> </w:t>
      </w:r>
      <w:r>
        <w:t>обработки</w:t>
      </w:r>
      <w:r>
        <w:rPr>
          <w:spacing w:val="-4"/>
        </w:rPr>
        <w:t xml:space="preserve"> </w:t>
      </w:r>
      <w:r>
        <w:t>данных</w:t>
      </w:r>
      <w:r>
        <w:rPr>
          <w:spacing w:val="-4"/>
        </w:rPr>
        <w:t xml:space="preserve"> </w:t>
      </w:r>
      <w:r>
        <w:t>на</w:t>
      </w:r>
      <w:r>
        <w:rPr>
          <w:spacing w:val="-4"/>
        </w:rPr>
        <w:t xml:space="preserve"> </w:t>
      </w:r>
      <w:r>
        <w:t>примере</w:t>
      </w:r>
      <w:r>
        <w:rPr>
          <w:spacing w:val="-5"/>
        </w:rPr>
        <w:t xml:space="preserve"> </w:t>
      </w:r>
      <w:r>
        <w:t>движка Trino для решения задач высокопроизводительного анализа в условиях реальной информационной инфраструктуры.</w:t>
      </w:r>
    </w:p>
    <w:p w14:paraId="6D3E6EBA" w14:textId="77777777" w:rsidR="00036CD1" w:rsidRDefault="00000000">
      <w:pPr>
        <w:pStyle w:val="a3"/>
        <w:ind w:left="710"/>
        <w:jc w:val="left"/>
      </w:pPr>
      <w:r>
        <w:rPr>
          <w:spacing w:val="-2"/>
        </w:rPr>
        <w:t>Задачи:</w:t>
      </w:r>
    </w:p>
    <w:p w14:paraId="0F2ACEBC" w14:textId="77777777" w:rsidR="00036CD1" w:rsidRDefault="00000000">
      <w:pPr>
        <w:pStyle w:val="a5"/>
        <w:numPr>
          <w:ilvl w:val="0"/>
          <w:numId w:val="6"/>
        </w:numPr>
        <w:tabs>
          <w:tab w:val="left" w:pos="989"/>
          <w:tab w:val="left" w:pos="2227"/>
          <w:tab w:val="left" w:pos="3697"/>
          <w:tab w:val="left" w:pos="5707"/>
          <w:tab w:val="left" w:pos="6102"/>
          <w:tab w:val="left" w:pos="7625"/>
        </w:tabs>
        <w:spacing w:before="161" w:line="360" w:lineRule="auto"/>
        <w:ind w:right="147" w:firstLine="707"/>
        <w:rPr>
          <w:sz w:val="28"/>
        </w:rPr>
      </w:pPr>
      <w:r>
        <w:rPr>
          <w:spacing w:val="-2"/>
          <w:sz w:val="28"/>
        </w:rPr>
        <w:t>Изучить</w:t>
      </w:r>
      <w:r>
        <w:rPr>
          <w:sz w:val="28"/>
        </w:rPr>
        <w:tab/>
      </w:r>
      <w:r>
        <w:rPr>
          <w:spacing w:val="-2"/>
          <w:sz w:val="28"/>
        </w:rPr>
        <w:t>принципы</w:t>
      </w:r>
      <w:r>
        <w:rPr>
          <w:sz w:val="28"/>
        </w:rPr>
        <w:tab/>
      </w:r>
      <w:r>
        <w:rPr>
          <w:spacing w:val="-2"/>
          <w:sz w:val="28"/>
        </w:rPr>
        <w:t>развертывания</w:t>
      </w:r>
      <w:r>
        <w:rPr>
          <w:sz w:val="28"/>
        </w:rPr>
        <w:tab/>
      </w:r>
      <w:r>
        <w:rPr>
          <w:spacing w:val="-10"/>
          <w:sz w:val="28"/>
        </w:rPr>
        <w:t>и</w:t>
      </w:r>
      <w:r>
        <w:rPr>
          <w:sz w:val="28"/>
        </w:rPr>
        <w:tab/>
      </w:r>
      <w:r>
        <w:rPr>
          <w:spacing w:val="-2"/>
          <w:sz w:val="28"/>
        </w:rPr>
        <w:t>первичной</w:t>
      </w:r>
      <w:r>
        <w:rPr>
          <w:sz w:val="28"/>
        </w:rPr>
        <w:tab/>
      </w:r>
      <w:r>
        <w:rPr>
          <w:spacing w:val="-2"/>
          <w:sz w:val="28"/>
        </w:rPr>
        <w:t xml:space="preserve">конфигурации </w:t>
      </w:r>
      <w:r>
        <w:rPr>
          <w:sz w:val="28"/>
        </w:rPr>
        <w:t>распределенного SQL-движка для подготовки аналитической среды.</w:t>
      </w:r>
    </w:p>
    <w:p w14:paraId="7849AAD4" w14:textId="77777777" w:rsidR="00036CD1" w:rsidRDefault="00000000">
      <w:pPr>
        <w:pStyle w:val="a5"/>
        <w:numPr>
          <w:ilvl w:val="0"/>
          <w:numId w:val="6"/>
        </w:numPr>
        <w:tabs>
          <w:tab w:val="left" w:pos="989"/>
          <w:tab w:val="left" w:pos="2352"/>
          <w:tab w:val="left" w:pos="3608"/>
          <w:tab w:val="left" w:pos="5208"/>
          <w:tab w:val="left" w:pos="6944"/>
          <w:tab w:val="left" w:pos="8941"/>
        </w:tabs>
        <w:spacing w:line="362" w:lineRule="auto"/>
        <w:ind w:right="145" w:firstLine="707"/>
        <w:rPr>
          <w:sz w:val="28"/>
        </w:rPr>
      </w:pPr>
      <w:r>
        <w:rPr>
          <w:spacing w:val="-2"/>
          <w:sz w:val="28"/>
        </w:rPr>
        <w:t>Освоить</w:t>
      </w:r>
      <w:r>
        <w:rPr>
          <w:sz w:val="28"/>
        </w:rPr>
        <w:tab/>
      </w:r>
      <w:r>
        <w:rPr>
          <w:spacing w:val="-2"/>
          <w:sz w:val="28"/>
        </w:rPr>
        <w:t>методы</w:t>
      </w:r>
      <w:r>
        <w:rPr>
          <w:sz w:val="28"/>
        </w:rPr>
        <w:tab/>
      </w:r>
      <w:r>
        <w:rPr>
          <w:spacing w:val="-2"/>
          <w:sz w:val="28"/>
        </w:rPr>
        <w:t>настройки</w:t>
      </w:r>
      <w:r>
        <w:rPr>
          <w:sz w:val="28"/>
        </w:rPr>
        <w:tab/>
      </w:r>
      <w:r>
        <w:rPr>
          <w:spacing w:val="-2"/>
          <w:sz w:val="28"/>
        </w:rPr>
        <w:t>параметров</w:t>
      </w:r>
      <w:r>
        <w:rPr>
          <w:sz w:val="28"/>
        </w:rPr>
        <w:tab/>
      </w:r>
      <w:r>
        <w:rPr>
          <w:spacing w:val="-2"/>
          <w:sz w:val="28"/>
        </w:rPr>
        <w:t>необходимых</w:t>
      </w:r>
      <w:r>
        <w:rPr>
          <w:sz w:val="28"/>
        </w:rPr>
        <w:tab/>
      </w:r>
      <w:r>
        <w:rPr>
          <w:spacing w:val="-4"/>
          <w:sz w:val="28"/>
        </w:rPr>
        <w:t xml:space="preserve">для </w:t>
      </w:r>
      <w:r>
        <w:rPr>
          <w:sz w:val="28"/>
        </w:rPr>
        <w:t>эксплуатации системы в производственных контурах.</w:t>
      </w:r>
    </w:p>
    <w:p w14:paraId="3D2B917C" w14:textId="77777777" w:rsidR="00036CD1" w:rsidRDefault="00000000">
      <w:pPr>
        <w:pStyle w:val="a5"/>
        <w:numPr>
          <w:ilvl w:val="0"/>
          <w:numId w:val="6"/>
        </w:numPr>
        <w:tabs>
          <w:tab w:val="left" w:pos="989"/>
        </w:tabs>
        <w:spacing w:line="360" w:lineRule="auto"/>
        <w:ind w:right="146" w:firstLine="707"/>
        <w:rPr>
          <w:sz w:val="28"/>
        </w:rPr>
      </w:pPr>
      <w:r>
        <w:rPr>
          <w:sz w:val="28"/>
        </w:rPr>
        <w:t>Отработать</w:t>
      </w:r>
      <w:r>
        <w:rPr>
          <w:spacing w:val="-7"/>
          <w:sz w:val="28"/>
        </w:rPr>
        <w:t xml:space="preserve"> </w:t>
      </w:r>
      <w:r>
        <w:rPr>
          <w:sz w:val="28"/>
        </w:rPr>
        <w:t>сценарии</w:t>
      </w:r>
      <w:r>
        <w:rPr>
          <w:spacing w:val="-5"/>
          <w:sz w:val="28"/>
        </w:rPr>
        <w:t xml:space="preserve"> </w:t>
      </w:r>
      <w:r>
        <w:rPr>
          <w:sz w:val="28"/>
        </w:rPr>
        <w:t>подключения</w:t>
      </w:r>
      <w:r>
        <w:rPr>
          <w:spacing w:val="-5"/>
          <w:sz w:val="28"/>
        </w:rPr>
        <w:t xml:space="preserve"> </w:t>
      </w:r>
      <w:r>
        <w:rPr>
          <w:sz w:val="28"/>
        </w:rPr>
        <w:t>гетерогенных</w:t>
      </w:r>
      <w:r>
        <w:rPr>
          <w:spacing w:val="-6"/>
          <w:sz w:val="28"/>
        </w:rPr>
        <w:t xml:space="preserve"> </w:t>
      </w:r>
      <w:r>
        <w:rPr>
          <w:sz w:val="28"/>
        </w:rPr>
        <w:t>источников</w:t>
      </w:r>
      <w:r>
        <w:rPr>
          <w:spacing w:val="-6"/>
          <w:sz w:val="28"/>
        </w:rPr>
        <w:t xml:space="preserve"> </w:t>
      </w:r>
      <w:r>
        <w:rPr>
          <w:sz w:val="28"/>
        </w:rPr>
        <w:t>данных для создания единого аналитического пространства.</w:t>
      </w:r>
    </w:p>
    <w:p w14:paraId="4B790F4C" w14:textId="77777777" w:rsidR="00036CD1" w:rsidRDefault="00000000">
      <w:pPr>
        <w:pStyle w:val="a5"/>
        <w:numPr>
          <w:ilvl w:val="0"/>
          <w:numId w:val="6"/>
        </w:numPr>
        <w:tabs>
          <w:tab w:val="left" w:pos="990"/>
        </w:tabs>
        <w:spacing w:line="321" w:lineRule="exact"/>
        <w:ind w:left="990" w:hanging="280"/>
        <w:rPr>
          <w:sz w:val="28"/>
        </w:rPr>
      </w:pPr>
      <w:r>
        <w:rPr>
          <w:sz w:val="28"/>
        </w:rPr>
        <w:t>Провести</w:t>
      </w:r>
      <w:r>
        <w:rPr>
          <w:spacing w:val="-12"/>
          <w:sz w:val="28"/>
        </w:rPr>
        <w:t xml:space="preserve"> </w:t>
      </w:r>
      <w:r>
        <w:rPr>
          <w:sz w:val="28"/>
        </w:rPr>
        <w:t>оценку</w:t>
      </w:r>
      <w:r>
        <w:rPr>
          <w:spacing w:val="-11"/>
          <w:sz w:val="28"/>
        </w:rPr>
        <w:t xml:space="preserve"> </w:t>
      </w:r>
      <w:r>
        <w:rPr>
          <w:sz w:val="28"/>
        </w:rPr>
        <w:t>эффективности</w:t>
      </w:r>
      <w:r>
        <w:rPr>
          <w:spacing w:val="-8"/>
          <w:sz w:val="28"/>
        </w:rPr>
        <w:t xml:space="preserve"> </w:t>
      </w:r>
      <w:r>
        <w:rPr>
          <w:sz w:val="28"/>
        </w:rPr>
        <w:t>работы</w:t>
      </w:r>
      <w:r>
        <w:rPr>
          <w:spacing w:val="-9"/>
          <w:sz w:val="28"/>
        </w:rPr>
        <w:t xml:space="preserve"> </w:t>
      </w:r>
      <w:r>
        <w:rPr>
          <w:sz w:val="28"/>
        </w:rPr>
        <w:t>развернутого</w:t>
      </w:r>
      <w:r>
        <w:rPr>
          <w:spacing w:val="-7"/>
          <w:sz w:val="28"/>
        </w:rPr>
        <w:t xml:space="preserve"> </w:t>
      </w:r>
      <w:r>
        <w:rPr>
          <w:spacing w:val="-2"/>
          <w:sz w:val="28"/>
        </w:rPr>
        <w:t>решения.</w:t>
      </w:r>
    </w:p>
    <w:p w14:paraId="7E4CBADC" w14:textId="77777777" w:rsidR="00036CD1" w:rsidRDefault="00000000">
      <w:pPr>
        <w:pStyle w:val="a3"/>
        <w:spacing w:before="157" w:line="360" w:lineRule="auto"/>
        <w:ind w:right="135" w:firstLine="707"/>
      </w:pPr>
      <w:r>
        <w:t>В ходе выполнения практических работ применялись следующие инструменты и технологии: Windows PowerShell и Docker Desktop — для управления</w:t>
      </w:r>
      <w:r>
        <w:rPr>
          <w:spacing w:val="-16"/>
        </w:rPr>
        <w:t xml:space="preserve"> </w:t>
      </w:r>
      <w:r>
        <w:t>контейнерами</w:t>
      </w:r>
      <w:r>
        <w:rPr>
          <w:spacing w:val="-16"/>
        </w:rPr>
        <w:t xml:space="preserve"> </w:t>
      </w:r>
      <w:r>
        <w:t>и</w:t>
      </w:r>
      <w:r>
        <w:rPr>
          <w:spacing w:val="-16"/>
        </w:rPr>
        <w:t xml:space="preserve"> </w:t>
      </w:r>
      <w:r>
        <w:t>развёртывания</w:t>
      </w:r>
      <w:r>
        <w:rPr>
          <w:spacing w:val="-16"/>
        </w:rPr>
        <w:t xml:space="preserve"> </w:t>
      </w:r>
      <w:r>
        <w:t>кластера</w:t>
      </w:r>
      <w:r>
        <w:rPr>
          <w:spacing w:val="-17"/>
        </w:rPr>
        <w:t xml:space="preserve"> </w:t>
      </w:r>
      <w:r>
        <w:t>Trino;</w:t>
      </w:r>
      <w:r>
        <w:rPr>
          <w:spacing w:val="-16"/>
        </w:rPr>
        <w:t xml:space="preserve"> </w:t>
      </w:r>
      <w:r>
        <w:t>Docker</w:t>
      </w:r>
      <w:r>
        <w:rPr>
          <w:spacing w:val="-14"/>
        </w:rPr>
        <w:t xml:space="preserve"> </w:t>
      </w:r>
      <w:r>
        <w:t>Compose</w:t>
      </w:r>
      <w:r>
        <w:rPr>
          <w:spacing w:val="-8"/>
        </w:rPr>
        <w:t xml:space="preserve"> </w:t>
      </w:r>
      <w:r>
        <w:t>— для оркестрации многоузловой конфигурации; Trino CLI, DBeaver 26.0.3 и SQuirreL SQL Client 5.1.0 — для подключения к серверу и выполнения SQL-запросов; PostgreSQL 18 с базой данных Chinook и pgAdmin 4 — в качестве источника</w:t>
      </w:r>
      <w:r>
        <w:rPr>
          <w:spacing w:val="-18"/>
        </w:rPr>
        <w:t xml:space="preserve"> </w:t>
      </w:r>
      <w:r>
        <w:t>данных</w:t>
      </w:r>
      <w:r>
        <w:rPr>
          <w:spacing w:val="-17"/>
        </w:rPr>
        <w:t xml:space="preserve"> </w:t>
      </w:r>
      <w:r>
        <w:t>и</w:t>
      </w:r>
      <w:r>
        <w:rPr>
          <w:spacing w:val="-18"/>
        </w:rPr>
        <w:t xml:space="preserve"> </w:t>
      </w:r>
      <w:r>
        <w:t>инструмента</w:t>
      </w:r>
      <w:r>
        <w:rPr>
          <w:spacing w:val="-17"/>
        </w:rPr>
        <w:t xml:space="preserve"> </w:t>
      </w:r>
      <w:r>
        <w:t>его</w:t>
      </w:r>
      <w:r>
        <w:rPr>
          <w:spacing w:val="-18"/>
        </w:rPr>
        <w:t xml:space="preserve"> </w:t>
      </w:r>
      <w:r>
        <w:t>администрирования;</w:t>
      </w:r>
      <w:r>
        <w:rPr>
          <w:spacing w:val="-17"/>
        </w:rPr>
        <w:t xml:space="preserve"> </w:t>
      </w:r>
      <w:r>
        <w:t>Trino</w:t>
      </w:r>
      <w:r>
        <w:rPr>
          <w:spacing w:val="-18"/>
        </w:rPr>
        <w:t xml:space="preserve"> </w:t>
      </w:r>
      <w:r>
        <w:t>Web</w:t>
      </w:r>
      <w:r>
        <w:rPr>
          <w:spacing w:val="-17"/>
        </w:rPr>
        <w:t xml:space="preserve"> </w:t>
      </w:r>
      <w:r>
        <w:t>UI</w:t>
      </w:r>
      <w:r>
        <w:rPr>
          <w:spacing w:val="-13"/>
        </w:rPr>
        <w:t xml:space="preserve"> </w:t>
      </w:r>
      <w:r>
        <w:t>—</w:t>
      </w:r>
      <w:r>
        <w:rPr>
          <w:spacing w:val="-18"/>
        </w:rPr>
        <w:t xml:space="preserve"> </w:t>
      </w:r>
      <w:r>
        <w:t>для мониторинга кластера и детального анализа выполнения запросов.</w:t>
      </w:r>
    </w:p>
    <w:p w14:paraId="60A98B79" w14:textId="77777777" w:rsidR="00036CD1" w:rsidRDefault="00000000" w:rsidP="002735D5">
      <w:pPr>
        <w:pStyle w:val="a5"/>
        <w:numPr>
          <w:ilvl w:val="1"/>
          <w:numId w:val="5"/>
        </w:numPr>
        <w:tabs>
          <w:tab w:val="left" w:pos="1418"/>
        </w:tabs>
        <w:spacing w:line="320" w:lineRule="exact"/>
        <w:ind w:left="142" w:firstLine="567"/>
        <w:jc w:val="both"/>
        <w:outlineLvl w:val="1"/>
        <w:rPr>
          <w:sz w:val="28"/>
        </w:rPr>
      </w:pPr>
      <w:bookmarkStart w:id="2" w:name="_Toc230618099"/>
      <w:r>
        <w:rPr>
          <w:sz w:val="28"/>
        </w:rPr>
        <w:t>Развертывание</w:t>
      </w:r>
      <w:r>
        <w:rPr>
          <w:spacing w:val="-7"/>
          <w:sz w:val="28"/>
        </w:rPr>
        <w:t xml:space="preserve"> </w:t>
      </w:r>
      <w:r>
        <w:rPr>
          <w:sz w:val="28"/>
        </w:rPr>
        <w:t>инструмента</w:t>
      </w:r>
      <w:r>
        <w:rPr>
          <w:spacing w:val="-7"/>
          <w:sz w:val="28"/>
        </w:rPr>
        <w:t xml:space="preserve"> </w:t>
      </w:r>
      <w:r>
        <w:rPr>
          <w:sz w:val="28"/>
        </w:rPr>
        <w:t>Trino</w:t>
      </w:r>
      <w:r>
        <w:rPr>
          <w:spacing w:val="-7"/>
          <w:sz w:val="28"/>
        </w:rPr>
        <w:t xml:space="preserve"> </w:t>
      </w:r>
      <w:r>
        <w:rPr>
          <w:sz w:val="28"/>
        </w:rPr>
        <w:t>для</w:t>
      </w:r>
      <w:r>
        <w:rPr>
          <w:spacing w:val="-7"/>
          <w:sz w:val="28"/>
        </w:rPr>
        <w:t xml:space="preserve"> </w:t>
      </w:r>
      <w:r>
        <w:rPr>
          <w:sz w:val="28"/>
        </w:rPr>
        <w:t>анализа</w:t>
      </w:r>
      <w:r>
        <w:rPr>
          <w:spacing w:val="-7"/>
          <w:sz w:val="28"/>
        </w:rPr>
        <w:t xml:space="preserve"> </w:t>
      </w:r>
      <w:r>
        <w:rPr>
          <w:sz w:val="28"/>
        </w:rPr>
        <w:t>больших</w:t>
      </w:r>
      <w:r>
        <w:rPr>
          <w:spacing w:val="-6"/>
          <w:sz w:val="28"/>
        </w:rPr>
        <w:t xml:space="preserve"> </w:t>
      </w:r>
      <w:r>
        <w:rPr>
          <w:spacing w:val="-2"/>
          <w:sz w:val="28"/>
        </w:rPr>
        <w:t>данных</w:t>
      </w:r>
      <w:bookmarkEnd w:id="2"/>
    </w:p>
    <w:p w14:paraId="63587D0B" w14:textId="77777777" w:rsidR="00036CD1" w:rsidRDefault="00000000">
      <w:pPr>
        <w:pStyle w:val="a3"/>
        <w:spacing w:before="10"/>
        <w:ind w:left="0"/>
        <w:jc w:val="left"/>
        <w:rPr>
          <w:sz w:val="11"/>
        </w:rPr>
      </w:pPr>
      <w:r>
        <w:rPr>
          <w:noProof/>
          <w:sz w:val="11"/>
        </w:rPr>
        <w:drawing>
          <wp:anchor distT="0" distB="0" distL="0" distR="0" simplePos="0" relativeHeight="251640832" behindDoc="1" locked="0" layoutInCell="1" allowOverlap="1" wp14:anchorId="511BBDB5" wp14:editId="30499FBF">
            <wp:simplePos x="0" y="0"/>
            <wp:positionH relativeFrom="page">
              <wp:posOffset>2513329</wp:posOffset>
            </wp:positionH>
            <wp:positionV relativeFrom="paragraph">
              <wp:posOffset>102421</wp:posOffset>
            </wp:positionV>
            <wp:extent cx="3569698" cy="160848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569698" cy="1608486"/>
                    </a:xfrm>
                    <a:prstGeom prst="rect">
                      <a:avLst/>
                    </a:prstGeom>
                  </pic:spPr>
                </pic:pic>
              </a:graphicData>
            </a:graphic>
          </wp:anchor>
        </w:drawing>
      </w:r>
    </w:p>
    <w:p w14:paraId="54C1F1E7" w14:textId="77777777" w:rsidR="00036CD1" w:rsidRDefault="00000000">
      <w:pPr>
        <w:pStyle w:val="a3"/>
        <w:spacing w:before="130"/>
        <w:ind w:left="570"/>
        <w:jc w:val="center"/>
      </w:pPr>
      <w:r>
        <w:t>Рисунок</w:t>
      </w:r>
      <w:r>
        <w:rPr>
          <w:spacing w:val="-7"/>
        </w:rPr>
        <w:t xml:space="preserve"> </w:t>
      </w:r>
      <w:r>
        <w:t>1</w:t>
      </w:r>
      <w:r>
        <w:rPr>
          <w:spacing w:val="-3"/>
        </w:rPr>
        <w:t xml:space="preserve"> </w:t>
      </w:r>
      <w:r>
        <w:t>–</w:t>
      </w:r>
      <w:r>
        <w:rPr>
          <w:spacing w:val="-4"/>
        </w:rPr>
        <w:t xml:space="preserve"> </w:t>
      </w:r>
      <w:r>
        <w:t>Запуск</w:t>
      </w:r>
      <w:r>
        <w:rPr>
          <w:spacing w:val="-5"/>
        </w:rPr>
        <w:t xml:space="preserve"> </w:t>
      </w:r>
      <w:r>
        <w:t>Docker-</w:t>
      </w:r>
      <w:r>
        <w:rPr>
          <w:spacing w:val="-2"/>
        </w:rPr>
        <w:t>контейнера</w:t>
      </w:r>
    </w:p>
    <w:p w14:paraId="2F69FBC4" w14:textId="77777777" w:rsidR="00036CD1" w:rsidRDefault="00036CD1">
      <w:pPr>
        <w:pStyle w:val="a3"/>
        <w:jc w:val="center"/>
        <w:sectPr w:rsidR="00036CD1">
          <w:pgSz w:w="11910" w:h="16840"/>
          <w:pgMar w:top="1040" w:right="708" w:bottom="1000" w:left="1700" w:header="0" w:footer="816" w:gutter="0"/>
          <w:cols w:space="720"/>
        </w:sectPr>
      </w:pPr>
    </w:p>
    <w:p w14:paraId="0FEC67AC" w14:textId="77777777" w:rsidR="00036CD1" w:rsidRDefault="00000000">
      <w:pPr>
        <w:pStyle w:val="a3"/>
        <w:spacing w:before="74" w:line="360" w:lineRule="auto"/>
        <w:ind w:right="135" w:firstLine="707"/>
      </w:pPr>
      <w:r>
        <w:lastRenderedPageBreak/>
        <w:t>В среде Windows PowerShell осуществлялась загрузка и запуск Docker-контейнера на основе образа Trino. После уточнения имени образа — trinodb/trino — выполнена успешная загрузка всех слоёв образа, контейнер с именем trino-trial запущен с проброской порта 8080:8080.</w:t>
      </w:r>
    </w:p>
    <w:p w14:paraId="7B51E050" w14:textId="77777777" w:rsidR="00036CD1" w:rsidRDefault="00000000">
      <w:pPr>
        <w:ind w:left="2048"/>
        <w:rPr>
          <w:sz w:val="20"/>
        </w:rPr>
      </w:pPr>
      <w:r>
        <w:rPr>
          <w:noProof/>
          <w:sz w:val="20"/>
        </w:rPr>
        <w:drawing>
          <wp:inline distT="0" distB="0" distL="0" distR="0" wp14:anchorId="138237CF" wp14:editId="05A3B660">
            <wp:extent cx="3752650" cy="125358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752650" cy="1253585"/>
                    </a:xfrm>
                    <a:prstGeom prst="rect">
                      <a:avLst/>
                    </a:prstGeom>
                  </pic:spPr>
                </pic:pic>
              </a:graphicData>
            </a:graphic>
          </wp:inline>
        </w:drawing>
      </w:r>
    </w:p>
    <w:p w14:paraId="0F174B0F" w14:textId="77777777" w:rsidR="00036CD1" w:rsidRDefault="00000000">
      <w:pPr>
        <w:pStyle w:val="a3"/>
        <w:spacing w:before="179"/>
        <w:ind w:left="3720"/>
      </w:pPr>
      <w:r>
        <w:t>Рисунок</w:t>
      </w:r>
      <w:r>
        <w:rPr>
          <w:spacing w:val="-6"/>
        </w:rPr>
        <w:t xml:space="preserve"> </w:t>
      </w:r>
      <w:r>
        <w:t>2 –</w:t>
      </w:r>
      <w:r>
        <w:rPr>
          <w:spacing w:val="-5"/>
        </w:rPr>
        <w:t xml:space="preserve"> </w:t>
      </w:r>
      <w:r>
        <w:t>Trino</w:t>
      </w:r>
      <w:r>
        <w:rPr>
          <w:spacing w:val="-1"/>
        </w:rPr>
        <w:t xml:space="preserve"> </w:t>
      </w:r>
      <w:r>
        <w:rPr>
          <w:spacing w:val="-5"/>
        </w:rPr>
        <w:t>CLI</w:t>
      </w:r>
    </w:p>
    <w:p w14:paraId="0BA74ACE" w14:textId="77777777" w:rsidR="00036CD1" w:rsidRDefault="00000000">
      <w:pPr>
        <w:pStyle w:val="a3"/>
        <w:spacing w:before="161" w:line="360" w:lineRule="auto"/>
        <w:ind w:right="136" w:firstLine="707"/>
      </w:pPr>
      <w:r>
        <w:t>После успешной загрузки образа был осуществлён вход в интерактивный</w:t>
      </w:r>
      <w:r>
        <w:rPr>
          <w:spacing w:val="-18"/>
        </w:rPr>
        <w:t xml:space="preserve"> </w:t>
      </w:r>
      <w:r>
        <w:t>режим</w:t>
      </w:r>
      <w:r>
        <w:rPr>
          <w:spacing w:val="-17"/>
        </w:rPr>
        <w:t xml:space="preserve"> </w:t>
      </w:r>
      <w:r>
        <w:t>Trino</w:t>
      </w:r>
      <w:r>
        <w:rPr>
          <w:spacing w:val="-18"/>
        </w:rPr>
        <w:t xml:space="preserve"> </w:t>
      </w:r>
      <w:r>
        <w:t>CLI</w:t>
      </w:r>
      <w:r>
        <w:rPr>
          <w:spacing w:val="-17"/>
        </w:rPr>
        <w:t xml:space="preserve"> </w:t>
      </w:r>
      <w:r>
        <w:t>посредством</w:t>
      </w:r>
      <w:r>
        <w:rPr>
          <w:spacing w:val="-18"/>
        </w:rPr>
        <w:t xml:space="preserve"> </w:t>
      </w:r>
      <w:r>
        <w:t>команды</w:t>
      </w:r>
      <w:r>
        <w:rPr>
          <w:spacing w:val="-17"/>
        </w:rPr>
        <w:t xml:space="preserve"> </w:t>
      </w:r>
      <w:r>
        <w:t>docker</w:t>
      </w:r>
      <w:r>
        <w:rPr>
          <w:spacing w:val="-18"/>
        </w:rPr>
        <w:t xml:space="preserve"> </w:t>
      </w:r>
      <w:r>
        <w:t>exec</w:t>
      </w:r>
      <w:r>
        <w:rPr>
          <w:spacing w:val="-17"/>
        </w:rPr>
        <w:t xml:space="preserve"> </w:t>
      </w:r>
      <w:r>
        <w:t>-it</w:t>
      </w:r>
      <w:r>
        <w:rPr>
          <w:spacing w:val="-18"/>
        </w:rPr>
        <w:t xml:space="preserve"> </w:t>
      </w:r>
      <w:r>
        <w:t>trino-trial trino.</w:t>
      </w:r>
      <w:r>
        <w:rPr>
          <w:spacing w:val="-14"/>
        </w:rPr>
        <w:t xml:space="preserve"> </w:t>
      </w:r>
      <w:r>
        <w:t>В</w:t>
      </w:r>
      <w:r>
        <w:rPr>
          <w:spacing w:val="-14"/>
        </w:rPr>
        <w:t xml:space="preserve"> </w:t>
      </w:r>
      <w:r>
        <w:t>интерактивной</w:t>
      </w:r>
      <w:r>
        <w:rPr>
          <w:spacing w:val="-13"/>
        </w:rPr>
        <w:t xml:space="preserve"> </w:t>
      </w:r>
      <w:r>
        <w:t>оболочке</w:t>
      </w:r>
      <w:r>
        <w:rPr>
          <w:spacing w:val="-9"/>
        </w:rPr>
        <w:t xml:space="preserve"> </w:t>
      </w:r>
      <w:r>
        <w:t>был</w:t>
      </w:r>
      <w:r>
        <w:rPr>
          <w:spacing w:val="-14"/>
        </w:rPr>
        <w:t xml:space="preserve"> </w:t>
      </w:r>
      <w:r>
        <w:t>выполнен</w:t>
      </w:r>
      <w:r>
        <w:rPr>
          <w:spacing w:val="-13"/>
        </w:rPr>
        <w:t xml:space="preserve"> </w:t>
      </w:r>
      <w:r>
        <w:t>тестовый</w:t>
      </w:r>
      <w:r>
        <w:rPr>
          <w:spacing w:val="-13"/>
        </w:rPr>
        <w:t xml:space="preserve"> </w:t>
      </w:r>
      <w:r>
        <w:t>SQL-запрос</w:t>
      </w:r>
      <w:r>
        <w:rPr>
          <w:spacing w:val="-13"/>
        </w:rPr>
        <w:t xml:space="preserve"> </w:t>
      </w:r>
      <w:r>
        <w:t>SELECT count(*) FROM tpch.sf1.nation. Запрос выполнен успешно: возвращено значение 25, что соответствует количеству записей в таблице nation.</w:t>
      </w:r>
    </w:p>
    <w:p w14:paraId="2BED77D6" w14:textId="77777777" w:rsidR="00036CD1" w:rsidRDefault="00000000">
      <w:pPr>
        <w:ind w:left="1"/>
        <w:rPr>
          <w:sz w:val="20"/>
        </w:rPr>
      </w:pPr>
      <w:r>
        <w:rPr>
          <w:noProof/>
          <w:sz w:val="20"/>
        </w:rPr>
        <w:drawing>
          <wp:inline distT="0" distB="0" distL="0" distR="0" wp14:anchorId="749840DC" wp14:editId="0FFD3CC6">
            <wp:extent cx="5965453" cy="336118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65453" cy="3361182"/>
                    </a:xfrm>
                    <a:prstGeom prst="rect">
                      <a:avLst/>
                    </a:prstGeom>
                  </pic:spPr>
                </pic:pic>
              </a:graphicData>
            </a:graphic>
          </wp:inline>
        </w:drawing>
      </w:r>
    </w:p>
    <w:p w14:paraId="501B0CA8" w14:textId="77777777" w:rsidR="00036CD1" w:rsidRDefault="00000000">
      <w:pPr>
        <w:pStyle w:val="a3"/>
        <w:spacing w:before="148"/>
        <w:ind w:left="3012"/>
        <w:jc w:val="left"/>
      </w:pPr>
      <w:r>
        <w:t>Рисунок</w:t>
      </w:r>
      <w:r>
        <w:rPr>
          <w:spacing w:val="-6"/>
        </w:rPr>
        <w:t xml:space="preserve"> </w:t>
      </w:r>
      <w:r>
        <w:t>3</w:t>
      </w:r>
      <w:r>
        <w:rPr>
          <w:spacing w:val="-3"/>
        </w:rPr>
        <w:t xml:space="preserve"> </w:t>
      </w:r>
      <w:r>
        <w:t>–</w:t>
      </w:r>
      <w:r>
        <w:rPr>
          <w:spacing w:val="-6"/>
        </w:rPr>
        <w:t xml:space="preserve"> </w:t>
      </w:r>
      <w:r>
        <w:t>Подключение</w:t>
      </w:r>
      <w:r>
        <w:rPr>
          <w:spacing w:val="-3"/>
        </w:rPr>
        <w:t xml:space="preserve"> </w:t>
      </w:r>
      <w:r>
        <w:t>к</w:t>
      </w:r>
      <w:r>
        <w:rPr>
          <w:spacing w:val="-5"/>
        </w:rPr>
        <w:t xml:space="preserve"> </w:t>
      </w:r>
      <w:r>
        <w:rPr>
          <w:spacing w:val="-4"/>
        </w:rPr>
        <w:t>Trino</w:t>
      </w:r>
    </w:p>
    <w:p w14:paraId="38C1608C" w14:textId="3926FB94" w:rsidR="00036CD1" w:rsidRDefault="00000000">
      <w:pPr>
        <w:pStyle w:val="a3"/>
        <w:spacing w:before="160" w:line="360" w:lineRule="auto"/>
        <w:ind w:right="146" w:firstLine="707"/>
      </w:pPr>
      <w:r>
        <w:t>Осуществлено подключение к серверу Trino через графический клиент DBeaver версии 26.0.3</w:t>
      </w:r>
      <w:r w:rsidR="00C054B5" w:rsidRPr="00C054B5">
        <w:t xml:space="preserve"> [2]</w:t>
      </w:r>
      <w:r>
        <w:t>.</w:t>
      </w:r>
    </w:p>
    <w:p w14:paraId="6DA1BAB1" w14:textId="77777777" w:rsidR="00036CD1" w:rsidRDefault="00036CD1">
      <w:pPr>
        <w:pStyle w:val="a3"/>
        <w:spacing w:line="360" w:lineRule="auto"/>
        <w:sectPr w:rsidR="00036CD1">
          <w:pgSz w:w="11910" w:h="16840"/>
          <w:pgMar w:top="1040" w:right="708" w:bottom="1000" w:left="1700" w:header="0" w:footer="816" w:gutter="0"/>
          <w:cols w:space="720"/>
        </w:sectPr>
      </w:pPr>
    </w:p>
    <w:p w14:paraId="7083FE5A" w14:textId="77777777" w:rsidR="00036CD1" w:rsidRDefault="00000000">
      <w:pPr>
        <w:ind w:left="1"/>
        <w:rPr>
          <w:sz w:val="20"/>
        </w:rPr>
      </w:pPr>
      <w:r>
        <w:rPr>
          <w:noProof/>
          <w:sz w:val="20"/>
        </w:rPr>
        <w:lastRenderedPageBreak/>
        <w:drawing>
          <wp:inline distT="0" distB="0" distL="0" distR="0" wp14:anchorId="01112D5C" wp14:editId="0B05C318">
            <wp:extent cx="5943296" cy="315467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43296" cy="3154679"/>
                    </a:xfrm>
                    <a:prstGeom prst="rect">
                      <a:avLst/>
                    </a:prstGeom>
                  </pic:spPr>
                </pic:pic>
              </a:graphicData>
            </a:graphic>
          </wp:inline>
        </w:drawing>
      </w:r>
    </w:p>
    <w:p w14:paraId="12C1ABD3" w14:textId="77777777" w:rsidR="00036CD1" w:rsidRDefault="00000000">
      <w:pPr>
        <w:pStyle w:val="a3"/>
        <w:spacing w:before="170"/>
        <w:ind w:left="2241"/>
      </w:pPr>
      <w:r>
        <w:t>Рисунок</w:t>
      </w:r>
      <w:r>
        <w:rPr>
          <w:spacing w:val="-7"/>
        </w:rPr>
        <w:t xml:space="preserve"> </w:t>
      </w:r>
      <w:r>
        <w:t>4</w:t>
      </w:r>
      <w:r>
        <w:rPr>
          <w:spacing w:val="-4"/>
        </w:rPr>
        <w:t xml:space="preserve"> </w:t>
      </w:r>
      <w:r>
        <w:t>–</w:t>
      </w:r>
      <w:r>
        <w:rPr>
          <w:spacing w:val="-7"/>
        </w:rPr>
        <w:t xml:space="preserve"> </w:t>
      </w:r>
      <w:r>
        <w:t>Подключение</w:t>
      </w:r>
      <w:r>
        <w:rPr>
          <w:spacing w:val="-4"/>
        </w:rPr>
        <w:t xml:space="preserve"> </w:t>
      </w:r>
      <w:r>
        <w:t>через</w:t>
      </w:r>
      <w:r>
        <w:rPr>
          <w:spacing w:val="-4"/>
        </w:rPr>
        <w:t xml:space="preserve"> </w:t>
      </w:r>
      <w:r>
        <w:t>SQuirreL</w:t>
      </w:r>
      <w:r>
        <w:rPr>
          <w:spacing w:val="-3"/>
        </w:rPr>
        <w:t xml:space="preserve"> </w:t>
      </w:r>
      <w:r>
        <w:rPr>
          <w:spacing w:val="-5"/>
        </w:rPr>
        <w:t>SQL</w:t>
      </w:r>
    </w:p>
    <w:p w14:paraId="2AE96B23" w14:textId="77777777" w:rsidR="00036CD1" w:rsidRDefault="00000000">
      <w:pPr>
        <w:pStyle w:val="a3"/>
        <w:spacing w:before="161" w:line="360" w:lineRule="auto"/>
        <w:ind w:right="135" w:firstLine="707"/>
      </w:pPr>
      <w:r>
        <w:t>Было выполнено подключение к серверу Trino через альтернативный SQL-клиент SQuirreL SQL Client версии 5.1.0 с использованием JDBC-драйвера io.trino.jdbc.TrinoDriver. Драйвер был успешно зарегистрирован, установлено соединение с Trino от имени пользователя admintrino.</w:t>
      </w:r>
    </w:p>
    <w:p w14:paraId="57BFDB01" w14:textId="77777777" w:rsidR="00036CD1" w:rsidRDefault="00000000">
      <w:pPr>
        <w:pStyle w:val="a3"/>
        <w:spacing w:before="227"/>
        <w:ind w:left="0"/>
        <w:jc w:val="left"/>
        <w:rPr>
          <w:sz w:val="20"/>
        </w:rPr>
      </w:pPr>
      <w:r>
        <w:rPr>
          <w:noProof/>
          <w:sz w:val="20"/>
        </w:rPr>
        <w:drawing>
          <wp:anchor distT="0" distB="0" distL="0" distR="0" simplePos="0" relativeHeight="251646976" behindDoc="1" locked="0" layoutInCell="1" allowOverlap="1" wp14:anchorId="771A2AAF" wp14:editId="41E48568">
            <wp:simplePos x="0" y="0"/>
            <wp:positionH relativeFrom="page">
              <wp:posOffset>1959229</wp:posOffset>
            </wp:positionH>
            <wp:positionV relativeFrom="paragraph">
              <wp:posOffset>305810</wp:posOffset>
            </wp:positionV>
            <wp:extent cx="4353385" cy="235915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353385" cy="2359152"/>
                    </a:xfrm>
                    <a:prstGeom prst="rect">
                      <a:avLst/>
                    </a:prstGeom>
                  </pic:spPr>
                </pic:pic>
              </a:graphicData>
            </a:graphic>
          </wp:anchor>
        </w:drawing>
      </w:r>
    </w:p>
    <w:p w14:paraId="7641A587" w14:textId="77777777" w:rsidR="00036CD1" w:rsidRDefault="00000000">
      <w:pPr>
        <w:pStyle w:val="a3"/>
        <w:spacing w:before="167"/>
        <w:ind w:left="3497"/>
        <w:jc w:val="left"/>
      </w:pPr>
      <w:r>
        <w:t>Рисунок</w:t>
      </w:r>
      <w:r>
        <w:rPr>
          <w:spacing w:val="-5"/>
        </w:rPr>
        <w:t xml:space="preserve"> </w:t>
      </w:r>
      <w:r>
        <w:t>5</w:t>
      </w:r>
      <w:r>
        <w:rPr>
          <w:spacing w:val="-2"/>
        </w:rPr>
        <w:t xml:space="preserve"> </w:t>
      </w:r>
      <w:r>
        <w:t>–</w:t>
      </w:r>
      <w:r>
        <w:rPr>
          <w:spacing w:val="-5"/>
        </w:rPr>
        <w:t xml:space="preserve"> </w:t>
      </w:r>
      <w:r>
        <w:t>Trino</w:t>
      </w:r>
      <w:r>
        <w:rPr>
          <w:spacing w:val="-1"/>
        </w:rPr>
        <w:t xml:space="preserve"> </w:t>
      </w:r>
      <w:r>
        <w:t>Web</w:t>
      </w:r>
      <w:r>
        <w:rPr>
          <w:spacing w:val="-1"/>
        </w:rPr>
        <w:t xml:space="preserve"> </w:t>
      </w:r>
      <w:r>
        <w:rPr>
          <w:spacing w:val="-5"/>
        </w:rPr>
        <w:t>UI</w:t>
      </w:r>
    </w:p>
    <w:p w14:paraId="4F782906" w14:textId="77777777" w:rsidR="00036CD1" w:rsidRDefault="00000000">
      <w:pPr>
        <w:pStyle w:val="a3"/>
        <w:spacing w:before="161" w:line="362" w:lineRule="auto"/>
        <w:ind w:right="141" w:firstLine="707"/>
      </w:pPr>
      <w:r>
        <w:t xml:space="preserve">Был открыт веб-интерфейс Trino Web UI по адресу </w:t>
      </w:r>
      <w:hyperlink r:id="rId14">
        <w:r>
          <w:rPr>
            <w:spacing w:val="-2"/>
          </w:rPr>
          <w:t>http://localhost:8080/ui.</w:t>
        </w:r>
      </w:hyperlink>
    </w:p>
    <w:p w14:paraId="4FCAA41E" w14:textId="77777777" w:rsidR="00036CD1" w:rsidRDefault="00036CD1">
      <w:pPr>
        <w:pStyle w:val="a3"/>
        <w:spacing w:line="362" w:lineRule="auto"/>
        <w:sectPr w:rsidR="00036CD1">
          <w:pgSz w:w="11910" w:h="16840"/>
          <w:pgMar w:top="1120" w:right="708" w:bottom="1000" w:left="1700" w:header="0" w:footer="816" w:gutter="0"/>
          <w:cols w:space="720"/>
        </w:sectPr>
      </w:pPr>
    </w:p>
    <w:p w14:paraId="2C07040B" w14:textId="77777777" w:rsidR="00036CD1" w:rsidRDefault="00000000" w:rsidP="002735D5">
      <w:pPr>
        <w:pStyle w:val="a5"/>
        <w:numPr>
          <w:ilvl w:val="1"/>
          <w:numId w:val="5"/>
        </w:numPr>
        <w:tabs>
          <w:tab w:val="left" w:pos="1418"/>
          <w:tab w:val="left" w:pos="3864"/>
        </w:tabs>
        <w:spacing w:line="360" w:lineRule="auto"/>
        <w:ind w:left="0" w:firstLine="709"/>
        <w:jc w:val="center"/>
        <w:outlineLvl w:val="1"/>
        <w:rPr>
          <w:sz w:val="28"/>
        </w:rPr>
      </w:pPr>
      <w:bookmarkStart w:id="3" w:name="_Toc230618100"/>
      <w:r>
        <w:rPr>
          <w:sz w:val="28"/>
        </w:rPr>
        <w:lastRenderedPageBreak/>
        <w:t>Развертывание</w:t>
      </w:r>
      <w:r>
        <w:rPr>
          <w:spacing w:val="-7"/>
          <w:sz w:val="28"/>
        </w:rPr>
        <w:t xml:space="preserve"> </w:t>
      </w:r>
      <w:r>
        <w:rPr>
          <w:sz w:val="28"/>
        </w:rPr>
        <w:t>конфигурации</w:t>
      </w:r>
      <w:r>
        <w:rPr>
          <w:spacing w:val="-7"/>
          <w:sz w:val="28"/>
        </w:rPr>
        <w:t xml:space="preserve"> </w:t>
      </w:r>
      <w:r>
        <w:rPr>
          <w:sz w:val="28"/>
        </w:rPr>
        <w:t>Trino,</w:t>
      </w:r>
      <w:r>
        <w:rPr>
          <w:spacing w:val="-11"/>
          <w:sz w:val="28"/>
        </w:rPr>
        <w:t xml:space="preserve"> </w:t>
      </w:r>
      <w:r>
        <w:rPr>
          <w:sz w:val="28"/>
        </w:rPr>
        <w:t>готовой</w:t>
      </w:r>
      <w:r>
        <w:rPr>
          <w:spacing w:val="-7"/>
          <w:sz w:val="28"/>
        </w:rPr>
        <w:t xml:space="preserve"> </w:t>
      </w:r>
      <w:r>
        <w:rPr>
          <w:sz w:val="28"/>
        </w:rPr>
        <w:t>к</w:t>
      </w:r>
      <w:r>
        <w:rPr>
          <w:spacing w:val="-8"/>
          <w:sz w:val="28"/>
        </w:rPr>
        <w:t xml:space="preserve"> </w:t>
      </w:r>
      <w:r>
        <w:rPr>
          <w:sz w:val="28"/>
        </w:rPr>
        <w:t xml:space="preserve">промышленной </w:t>
      </w:r>
      <w:r>
        <w:rPr>
          <w:spacing w:val="-2"/>
          <w:sz w:val="28"/>
        </w:rPr>
        <w:t>эксплуатации</w:t>
      </w:r>
      <w:bookmarkEnd w:id="3"/>
    </w:p>
    <w:p w14:paraId="2432D81D" w14:textId="77777777" w:rsidR="00036CD1" w:rsidRDefault="00000000">
      <w:pPr>
        <w:ind w:left="1928"/>
        <w:rPr>
          <w:sz w:val="20"/>
        </w:rPr>
      </w:pPr>
      <w:r>
        <w:rPr>
          <w:noProof/>
          <w:sz w:val="20"/>
        </w:rPr>
        <w:drawing>
          <wp:inline distT="0" distB="0" distL="0" distR="0" wp14:anchorId="76DEB262" wp14:editId="586E3E01">
            <wp:extent cx="3930857" cy="294208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3930857" cy="2942081"/>
                    </a:xfrm>
                    <a:prstGeom prst="rect">
                      <a:avLst/>
                    </a:prstGeom>
                  </pic:spPr>
                </pic:pic>
              </a:graphicData>
            </a:graphic>
          </wp:inline>
        </w:drawing>
      </w:r>
    </w:p>
    <w:p w14:paraId="4D999A44" w14:textId="77777777" w:rsidR="00036CD1" w:rsidRDefault="00000000">
      <w:pPr>
        <w:pStyle w:val="a3"/>
        <w:spacing w:before="174"/>
        <w:ind w:left="3331"/>
      </w:pPr>
      <w:r>
        <w:t>Рисунок</w:t>
      </w:r>
      <w:r>
        <w:rPr>
          <w:spacing w:val="-5"/>
        </w:rPr>
        <w:t xml:space="preserve"> </w:t>
      </w:r>
      <w:r>
        <w:t>6</w:t>
      </w:r>
      <w:r>
        <w:rPr>
          <w:spacing w:val="-3"/>
        </w:rPr>
        <w:t xml:space="preserve"> </w:t>
      </w:r>
      <w:r>
        <w:t>–</w:t>
      </w:r>
      <w:r>
        <w:rPr>
          <w:spacing w:val="-3"/>
        </w:rPr>
        <w:t xml:space="preserve"> </w:t>
      </w:r>
      <w:r>
        <w:t>Запуск</w:t>
      </w:r>
      <w:r>
        <w:rPr>
          <w:spacing w:val="-5"/>
        </w:rPr>
        <w:t xml:space="preserve"> </w:t>
      </w:r>
      <w:r>
        <w:rPr>
          <w:spacing w:val="-2"/>
        </w:rPr>
        <w:t>кластера</w:t>
      </w:r>
    </w:p>
    <w:p w14:paraId="18BFF25B" w14:textId="77777777" w:rsidR="00036CD1" w:rsidRDefault="00000000">
      <w:pPr>
        <w:pStyle w:val="a3"/>
        <w:spacing w:before="161" w:line="360" w:lineRule="auto"/>
        <w:ind w:right="132" w:firstLine="707"/>
      </w:pPr>
      <w:r>
        <w:t>Была подготовлена структура проекта, содержащая папки coordinator и worker, а также файл docker-compose.yml</w:t>
      </w:r>
      <w:r>
        <w:rPr>
          <w:spacing w:val="40"/>
        </w:rPr>
        <w:t xml:space="preserve"> </w:t>
      </w:r>
      <w:r>
        <w:t>Командой docker-compose up -d --scale trino-worker=3 был запущен кластер Trino, состоящий из узла-координатора и трёх рабочих узлов.</w:t>
      </w:r>
    </w:p>
    <w:p w14:paraId="16C143C2" w14:textId="77777777" w:rsidR="00036CD1" w:rsidRDefault="00000000">
      <w:pPr>
        <w:ind w:left="2945"/>
        <w:rPr>
          <w:sz w:val="20"/>
        </w:rPr>
      </w:pPr>
      <w:r>
        <w:rPr>
          <w:noProof/>
          <w:sz w:val="20"/>
        </w:rPr>
        <w:drawing>
          <wp:inline distT="0" distB="0" distL="0" distR="0" wp14:anchorId="184D957E" wp14:editId="736CB02D">
            <wp:extent cx="2651795" cy="175298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2651795" cy="1752981"/>
                    </a:xfrm>
                    <a:prstGeom prst="rect">
                      <a:avLst/>
                    </a:prstGeom>
                  </pic:spPr>
                </pic:pic>
              </a:graphicData>
            </a:graphic>
          </wp:inline>
        </w:drawing>
      </w:r>
    </w:p>
    <w:p w14:paraId="0F5133E2" w14:textId="77777777" w:rsidR="00036CD1" w:rsidRDefault="00000000">
      <w:pPr>
        <w:pStyle w:val="a3"/>
        <w:spacing w:before="162"/>
        <w:ind w:left="2673"/>
      </w:pPr>
      <w:r>
        <w:t>Рисунок</w:t>
      </w:r>
      <w:r>
        <w:rPr>
          <w:spacing w:val="-8"/>
        </w:rPr>
        <w:t xml:space="preserve"> </w:t>
      </w:r>
      <w:r>
        <w:t>7</w:t>
      </w:r>
      <w:r>
        <w:rPr>
          <w:spacing w:val="-6"/>
        </w:rPr>
        <w:t xml:space="preserve"> </w:t>
      </w:r>
      <w:r>
        <w:t>–</w:t>
      </w:r>
      <w:r>
        <w:rPr>
          <w:spacing w:val="-6"/>
        </w:rPr>
        <w:t xml:space="preserve"> </w:t>
      </w:r>
      <w:r>
        <w:t>Конфигурационные</w:t>
      </w:r>
      <w:r>
        <w:rPr>
          <w:spacing w:val="-5"/>
        </w:rPr>
        <w:t xml:space="preserve"> </w:t>
      </w:r>
      <w:r>
        <w:rPr>
          <w:spacing w:val="-4"/>
        </w:rPr>
        <w:t>файлы</w:t>
      </w:r>
    </w:p>
    <w:p w14:paraId="394026BD" w14:textId="77777777" w:rsidR="00036CD1" w:rsidRDefault="00000000">
      <w:pPr>
        <w:pStyle w:val="a3"/>
        <w:spacing w:before="161" w:line="360" w:lineRule="auto"/>
        <w:ind w:right="135" w:firstLine="707"/>
      </w:pPr>
      <w:r>
        <w:t>Были подготовлены конфигурационные файлы config.properties для узлов</w:t>
      </w:r>
      <w:r>
        <w:rPr>
          <w:spacing w:val="-14"/>
        </w:rPr>
        <w:t xml:space="preserve"> </w:t>
      </w:r>
      <w:r>
        <w:t>кластера</w:t>
      </w:r>
      <w:r>
        <w:rPr>
          <w:spacing w:val="-13"/>
        </w:rPr>
        <w:t xml:space="preserve"> </w:t>
      </w:r>
      <w:r>
        <w:t>двух</w:t>
      </w:r>
      <w:r>
        <w:rPr>
          <w:spacing w:val="-15"/>
        </w:rPr>
        <w:t xml:space="preserve"> </w:t>
      </w:r>
      <w:r>
        <w:t>типов.</w:t>
      </w:r>
      <w:r>
        <w:rPr>
          <w:spacing w:val="-14"/>
        </w:rPr>
        <w:t xml:space="preserve"> </w:t>
      </w:r>
      <w:r>
        <w:t>Конфигурация</w:t>
      </w:r>
      <w:r>
        <w:rPr>
          <w:spacing w:val="-13"/>
        </w:rPr>
        <w:t xml:space="preserve"> </w:t>
      </w:r>
      <w:r>
        <w:t>координатора</w:t>
      </w:r>
      <w:r>
        <w:rPr>
          <w:spacing w:val="-13"/>
        </w:rPr>
        <w:t xml:space="preserve"> </w:t>
      </w:r>
      <w:r>
        <w:t>содержит</w:t>
      </w:r>
      <w:r>
        <w:rPr>
          <w:spacing w:val="-14"/>
        </w:rPr>
        <w:t xml:space="preserve"> </w:t>
      </w:r>
      <w:r>
        <w:t>параметры: coordinator=true (узел является координатором), node-scheduler.include-coordinator=false (координатор не участвует в выполнении вычислительных задач), http-server.http.port=8080 и discovery.uri=</w:t>
      </w:r>
      <w:hyperlink r:id="rId17">
        <w:r>
          <w:t>http://trino-coordinator:8080</w:t>
        </w:r>
      </w:hyperlink>
      <w:r>
        <w:t xml:space="preserve"> (адрес службы обнаружения узлов). Конфигурация рабочего узла содержит:</w:t>
      </w:r>
    </w:p>
    <w:p w14:paraId="6D1AFEFE" w14:textId="77777777" w:rsidR="00036CD1" w:rsidRDefault="00036CD1">
      <w:pPr>
        <w:pStyle w:val="a3"/>
        <w:spacing w:line="360" w:lineRule="auto"/>
        <w:sectPr w:rsidR="00036CD1">
          <w:pgSz w:w="11910" w:h="16840"/>
          <w:pgMar w:top="1040" w:right="708" w:bottom="1000" w:left="1700" w:header="0" w:footer="816" w:gutter="0"/>
          <w:cols w:space="720"/>
        </w:sectPr>
      </w:pPr>
    </w:p>
    <w:p w14:paraId="3FB54A6A" w14:textId="77777777" w:rsidR="00036CD1" w:rsidRDefault="00000000">
      <w:pPr>
        <w:pStyle w:val="a3"/>
        <w:spacing w:before="74" w:line="362" w:lineRule="auto"/>
        <w:jc w:val="left"/>
      </w:pPr>
      <w:r>
        <w:lastRenderedPageBreak/>
        <w:t>coordinator=false, тот же порт 8080 и тот же адрес службы обнаружения, что обеспечивает регистрацию воркеров в кластере через координатор.</w:t>
      </w:r>
    </w:p>
    <w:p w14:paraId="28F48CF7" w14:textId="77777777" w:rsidR="00036CD1" w:rsidRDefault="00000000">
      <w:pPr>
        <w:ind w:left="2278"/>
        <w:rPr>
          <w:sz w:val="20"/>
        </w:rPr>
      </w:pPr>
      <w:r>
        <w:rPr>
          <w:noProof/>
          <w:sz w:val="20"/>
        </w:rPr>
        <w:drawing>
          <wp:inline distT="0" distB="0" distL="0" distR="0" wp14:anchorId="2BAFB166" wp14:editId="0E35640F">
            <wp:extent cx="3501235" cy="209702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3501235" cy="2097024"/>
                    </a:xfrm>
                    <a:prstGeom prst="rect">
                      <a:avLst/>
                    </a:prstGeom>
                  </pic:spPr>
                </pic:pic>
              </a:graphicData>
            </a:graphic>
          </wp:inline>
        </w:drawing>
      </w:r>
    </w:p>
    <w:p w14:paraId="48D0AC02" w14:textId="77777777" w:rsidR="00036CD1" w:rsidRDefault="00000000">
      <w:pPr>
        <w:pStyle w:val="a3"/>
        <w:spacing w:before="197"/>
        <w:ind w:left="2760"/>
      </w:pPr>
      <w:r>
        <w:t>Рисунок</w:t>
      </w:r>
      <w:r>
        <w:rPr>
          <w:spacing w:val="-5"/>
        </w:rPr>
        <w:t xml:space="preserve"> </w:t>
      </w:r>
      <w:r>
        <w:t>8</w:t>
      </w:r>
      <w:r>
        <w:rPr>
          <w:spacing w:val="-2"/>
        </w:rPr>
        <w:t xml:space="preserve"> </w:t>
      </w:r>
      <w:r>
        <w:t>–</w:t>
      </w:r>
      <w:r>
        <w:rPr>
          <w:spacing w:val="-3"/>
        </w:rPr>
        <w:t xml:space="preserve"> </w:t>
      </w:r>
      <w:r>
        <w:t>Кластер</w:t>
      </w:r>
      <w:r>
        <w:rPr>
          <w:spacing w:val="-3"/>
        </w:rPr>
        <w:t xml:space="preserve"> </w:t>
      </w:r>
      <w:r>
        <w:t>в</w:t>
      </w:r>
      <w:r>
        <w:rPr>
          <w:spacing w:val="-3"/>
        </w:rPr>
        <w:t xml:space="preserve"> </w:t>
      </w:r>
      <w:r>
        <w:t>Docker</w:t>
      </w:r>
      <w:r>
        <w:rPr>
          <w:spacing w:val="-4"/>
        </w:rPr>
        <w:t xml:space="preserve"> </w:t>
      </w:r>
      <w:r>
        <w:rPr>
          <w:spacing w:val="-2"/>
        </w:rPr>
        <w:t>Desktop</w:t>
      </w:r>
    </w:p>
    <w:p w14:paraId="08639F1F" w14:textId="77777777" w:rsidR="00036CD1" w:rsidRDefault="00000000">
      <w:pPr>
        <w:pStyle w:val="a3"/>
        <w:spacing w:before="161" w:line="360" w:lineRule="auto"/>
        <w:ind w:right="139" w:firstLine="707"/>
      </w:pPr>
      <w:r>
        <w:t>В приложении Docker Desktop была проверена работоспособность развёрнутого кластера. Суммарное потребление ресурсов кластером составило</w:t>
      </w:r>
      <w:r>
        <w:rPr>
          <w:spacing w:val="-18"/>
        </w:rPr>
        <w:t xml:space="preserve"> </w:t>
      </w:r>
      <w:r>
        <w:t>11,70%</w:t>
      </w:r>
      <w:r>
        <w:rPr>
          <w:spacing w:val="-17"/>
        </w:rPr>
        <w:t xml:space="preserve"> </w:t>
      </w:r>
      <w:r>
        <w:t>CPU</w:t>
      </w:r>
      <w:r>
        <w:rPr>
          <w:spacing w:val="-16"/>
        </w:rPr>
        <w:t xml:space="preserve"> </w:t>
      </w:r>
      <w:r>
        <w:t>(из</w:t>
      </w:r>
      <w:r>
        <w:rPr>
          <w:spacing w:val="-18"/>
        </w:rPr>
        <w:t xml:space="preserve"> </w:t>
      </w:r>
      <w:r>
        <w:t>доступных</w:t>
      </w:r>
      <w:r>
        <w:rPr>
          <w:spacing w:val="-16"/>
        </w:rPr>
        <w:t xml:space="preserve"> </w:t>
      </w:r>
      <w:r>
        <w:t>1200%</w:t>
      </w:r>
      <w:r>
        <w:rPr>
          <w:spacing w:val="-16"/>
        </w:rPr>
        <w:t xml:space="preserve"> </w:t>
      </w:r>
      <w:r>
        <w:t>на</w:t>
      </w:r>
      <w:r>
        <w:rPr>
          <w:spacing w:val="-17"/>
        </w:rPr>
        <w:t xml:space="preserve"> </w:t>
      </w:r>
      <w:r>
        <w:t>12-ядерном</w:t>
      </w:r>
      <w:r>
        <w:rPr>
          <w:spacing w:val="-18"/>
        </w:rPr>
        <w:t xml:space="preserve"> </w:t>
      </w:r>
      <w:r>
        <w:t>процессоре)</w:t>
      </w:r>
      <w:r>
        <w:rPr>
          <w:spacing w:val="-17"/>
        </w:rPr>
        <w:t xml:space="preserve"> </w:t>
      </w:r>
      <w:r>
        <w:t>и</w:t>
      </w:r>
      <w:r>
        <w:rPr>
          <w:spacing w:val="-17"/>
        </w:rPr>
        <w:t xml:space="preserve"> </w:t>
      </w:r>
      <w:r>
        <w:t>2,12 ГБ оперативной памяти из 3,41 ГБ выделенных Docker.</w:t>
      </w:r>
    </w:p>
    <w:p w14:paraId="70DC2C4B" w14:textId="77777777" w:rsidR="00036CD1" w:rsidRDefault="00000000">
      <w:pPr>
        <w:ind w:left="1591"/>
        <w:rPr>
          <w:sz w:val="20"/>
        </w:rPr>
      </w:pPr>
      <w:r>
        <w:rPr>
          <w:noProof/>
          <w:sz w:val="20"/>
        </w:rPr>
        <w:drawing>
          <wp:inline distT="0" distB="0" distL="0" distR="0" wp14:anchorId="314C4A4C" wp14:editId="56CB1DF3">
            <wp:extent cx="4326439" cy="120415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4326439" cy="1204150"/>
                    </a:xfrm>
                    <a:prstGeom prst="rect">
                      <a:avLst/>
                    </a:prstGeom>
                  </pic:spPr>
                </pic:pic>
              </a:graphicData>
            </a:graphic>
          </wp:inline>
        </w:drawing>
      </w:r>
    </w:p>
    <w:p w14:paraId="499C36C0" w14:textId="77777777" w:rsidR="00036CD1" w:rsidRDefault="00000000">
      <w:pPr>
        <w:pStyle w:val="a3"/>
        <w:spacing w:before="184"/>
        <w:ind w:left="2880"/>
      </w:pPr>
      <w:r>
        <w:t>Рисунок</w:t>
      </w:r>
      <w:r>
        <w:rPr>
          <w:spacing w:val="-5"/>
        </w:rPr>
        <w:t xml:space="preserve"> </w:t>
      </w:r>
      <w:r>
        <w:t>9</w:t>
      </w:r>
      <w:r>
        <w:rPr>
          <w:spacing w:val="-3"/>
        </w:rPr>
        <w:t xml:space="preserve"> </w:t>
      </w:r>
      <w:r>
        <w:t>–</w:t>
      </w:r>
      <w:r>
        <w:rPr>
          <w:spacing w:val="-2"/>
        </w:rPr>
        <w:t xml:space="preserve"> </w:t>
      </w:r>
      <w:r>
        <w:t>Кластер</w:t>
      </w:r>
      <w:r>
        <w:rPr>
          <w:spacing w:val="-4"/>
        </w:rPr>
        <w:t xml:space="preserve"> </w:t>
      </w:r>
      <w:r>
        <w:t>в</w:t>
      </w:r>
      <w:r>
        <w:rPr>
          <w:spacing w:val="-3"/>
        </w:rPr>
        <w:t xml:space="preserve"> </w:t>
      </w:r>
      <w:r>
        <w:t>Trino</w:t>
      </w:r>
      <w:r>
        <w:rPr>
          <w:spacing w:val="-2"/>
        </w:rPr>
        <w:t xml:space="preserve"> </w:t>
      </w:r>
      <w:r>
        <w:t>Web</w:t>
      </w:r>
      <w:r>
        <w:rPr>
          <w:spacing w:val="-4"/>
        </w:rPr>
        <w:t xml:space="preserve"> </w:t>
      </w:r>
      <w:r>
        <w:rPr>
          <w:spacing w:val="-5"/>
        </w:rPr>
        <w:t>UI</w:t>
      </w:r>
    </w:p>
    <w:p w14:paraId="08ED472F" w14:textId="77777777" w:rsidR="00036CD1" w:rsidRDefault="00000000">
      <w:pPr>
        <w:pStyle w:val="a3"/>
        <w:spacing w:before="160" w:line="360" w:lineRule="auto"/>
        <w:ind w:right="137" w:firstLine="707"/>
      </w:pPr>
      <w:r>
        <w:t>В разделе Worker List веб-интерфейса Trino Web UI подтверждена корректная работа многоузлового кластера. Все четыре узла находятся в статусе</w:t>
      </w:r>
      <w:r>
        <w:rPr>
          <w:spacing w:val="-12"/>
        </w:rPr>
        <w:t xml:space="preserve"> </w:t>
      </w:r>
      <w:r>
        <w:t>active</w:t>
      </w:r>
      <w:r>
        <w:rPr>
          <w:spacing w:val="-12"/>
        </w:rPr>
        <w:t xml:space="preserve"> </w:t>
      </w:r>
      <w:r>
        <w:t>и</w:t>
      </w:r>
      <w:r>
        <w:rPr>
          <w:spacing w:val="-14"/>
        </w:rPr>
        <w:t xml:space="preserve"> </w:t>
      </w:r>
      <w:r>
        <w:t>работают</w:t>
      </w:r>
      <w:r>
        <w:rPr>
          <w:spacing w:val="-13"/>
        </w:rPr>
        <w:t xml:space="preserve"> </w:t>
      </w:r>
      <w:r>
        <w:t>под</w:t>
      </w:r>
      <w:r>
        <w:rPr>
          <w:spacing w:val="-11"/>
        </w:rPr>
        <w:t xml:space="preserve"> </w:t>
      </w:r>
      <w:r>
        <w:t>управлением</w:t>
      </w:r>
      <w:r>
        <w:rPr>
          <w:spacing w:val="-12"/>
        </w:rPr>
        <w:t xml:space="preserve"> </w:t>
      </w:r>
      <w:r>
        <w:t>версии</w:t>
      </w:r>
      <w:r>
        <w:rPr>
          <w:spacing w:val="-12"/>
        </w:rPr>
        <w:t xml:space="preserve"> </w:t>
      </w:r>
      <w:r>
        <w:t>Trino</w:t>
      </w:r>
      <w:r>
        <w:rPr>
          <w:spacing w:val="-12"/>
        </w:rPr>
        <w:t xml:space="preserve"> </w:t>
      </w:r>
      <w:r>
        <w:t>480</w:t>
      </w:r>
      <w:r>
        <w:rPr>
          <w:spacing w:val="-12"/>
        </w:rPr>
        <w:t xml:space="preserve"> </w:t>
      </w:r>
      <w:r>
        <w:t>в</w:t>
      </w:r>
      <w:r>
        <w:rPr>
          <w:spacing w:val="-13"/>
        </w:rPr>
        <w:t xml:space="preserve"> </w:t>
      </w:r>
      <w:r>
        <w:t>среде</w:t>
      </w:r>
      <w:r>
        <w:rPr>
          <w:spacing w:val="-12"/>
        </w:rPr>
        <w:t xml:space="preserve"> </w:t>
      </w:r>
      <w:r>
        <w:t>DOCKER. Узел с IP 172.18.0.2 и идентификатором a3b4d22581f0 определён как координатор, остальные три узла (172.18.0.3, 172.18.0.4, 172.18.0.5) функционируют как рабочие узлы.</w:t>
      </w:r>
    </w:p>
    <w:p w14:paraId="11D08AFA" w14:textId="77777777" w:rsidR="00036CD1" w:rsidRDefault="00036CD1">
      <w:pPr>
        <w:pStyle w:val="a3"/>
        <w:spacing w:line="360" w:lineRule="auto"/>
        <w:sectPr w:rsidR="00036CD1">
          <w:pgSz w:w="11910" w:h="16840"/>
          <w:pgMar w:top="1040" w:right="708" w:bottom="1000" w:left="1700" w:header="0" w:footer="816" w:gutter="0"/>
          <w:cols w:space="720"/>
        </w:sectPr>
      </w:pPr>
    </w:p>
    <w:p w14:paraId="08705571" w14:textId="77777777" w:rsidR="00036CD1" w:rsidRDefault="00000000" w:rsidP="002735D5">
      <w:pPr>
        <w:pStyle w:val="a5"/>
        <w:numPr>
          <w:ilvl w:val="1"/>
          <w:numId w:val="5"/>
        </w:numPr>
        <w:tabs>
          <w:tab w:val="left" w:pos="1418"/>
        </w:tabs>
        <w:spacing w:before="74"/>
        <w:ind w:left="1867" w:hanging="1158"/>
        <w:jc w:val="left"/>
        <w:outlineLvl w:val="1"/>
        <w:rPr>
          <w:sz w:val="28"/>
        </w:rPr>
      </w:pPr>
      <w:bookmarkStart w:id="4" w:name="_Toc230618101"/>
      <w:r>
        <w:rPr>
          <w:sz w:val="28"/>
        </w:rPr>
        <w:lastRenderedPageBreak/>
        <w:t>Конфигурирование</w:t>
      </w:r>
      <w:r>
        <w:rPr>
          <w:spacing w:val="-12"/>
          <w:sz w:val="28"/>
        </w:rPr>
        <w:t xml:space="preserve"> </w:t>
      </w:r>
      <w:r>
        <w:rPr>
          <w:sz w:val="28"/>
        </w:rPr>
        <w:t>Trino</w:t>
      </w:r>
      <w:r>
        <w:rPr>
          <w:spacing w:val="-6"/>
          <w:sz w:val="28"/>
        </w:rPr>
        <w:t xml:space="preserve"> </w:t>
      </w:r>
      <w:r>
        <w:rPr>
          <w:sz w:val="28"/>
        </w:rPr>
        <w:t>для</w:t>
      </w:r>
      <w:r>
        <w:rPr>
          <w:spacing w:val="-6"/>
          <w:sz w:val="28"/>
        </w:rPr>
        <w:t xml:space="preserve"> </w:t>
      </w:r>
      <w:r>
        <w:rPr>
          <w:sz w:val="28"/>
        </w:rPr>
        <w:t>работы</w:t>
      </w:r>
      <w:r>
        <w:rPr>
          <w:spacing w:val="-7"/>
          <w:sz w:val="28"/>
        </w:rPr>
        <w:t xml:space="preserve"> </w:t>
      </w:r>
      <w:r>
        <w:rPr>
          <w:sz w:val="28"/>
        </w:rPr>
        <w:t>с</w:t>
      </w:r>
      <w:r>
        <w:rPr>
          <w:spacing w:val="-7"/>
          <w:sz w:val="28"/>
        </w:rPr>
        <w:t xml:space="preserve"> </w:t>
      </w:r>
      <w:r>
        <w:rPr>
          <w:spacing w:val="-2"/>
          <w:sz w:val="28"/>
        </w:rPr>
        <w:t>PostgreSQL</w:t>
      </w:r>
      <w:bookmarkEnd w:id="4"/>
    </w:p>
    <w:p w14:paraId="588A8181" w14:textId="77777777" w:rsidR="00036CD1" w:rsidRDefault="00000000">
      <w:pPr>
        <w:pStyle w:val="a3"/>
        <w:spacing w:before="1"/>
        <w:ind w:left="0"/>
        <w:jc w:val="left"/>
        <w:rPr>
          <w:sz w:val="12"/>
        </w:rPr>
      </w:pPr>
      <w:r>
        <w:rPr>
          <w:noProof/>
          <w:sz w:val="12"/>
        </w:rPr>
        <w:drawing>
          <wp:anchor distT="0" distB="0" distL="0" distR="0" simplePos="0" relativeHeight="251653120" behindDoc="1" locked="0" layoutInCell="1" allowOverlap="1" wp14:anchorId="4948D309" wp14:editId="09D4DF5B">
            <wp:simplePos x="0" y="0"/>
            <wp:positionH relativeFrom="page">
              <wp:posOffset>2013839</wp:posOffset>
            </wp:positionH>
            <wp:positionV relativeFrom="paragraph">
              <wp:posOffset>103649</wp:posOffset>
            </wp:positionV>
            <wp:extent cx="4569538" cy="242239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4569538" cy="2422398"/>
                    </a:xfrm>
                    <a:prstGeom prst="rect">
                      <a:avLst/>
                    </a:prstGeom>
                  </pic:spPr>
                </pic:pic>
              </a:graphicData>
            </a:graphic>
          </wp:anchor>
        </w:drawing>
      </w:r>
    </w:p>
    <w:p w14:paraId="54970735" w14:textId="77777777" w:rsidR="00036CD1" w:rsidRDefault="00000000">
      <w:pPr>
        <w:pStyle w:val="a3"/>
        <w:spacing w:before="127"/>
        <w:ind w:left="2995"/>
        <w:jc w:val="left"/>
      </w:pPr>
      <w:r>
        <w:t>Рисунок</w:t>
      </w:r>
      <w:r>
        <w:rPr>
          <w:spacing w:val="-5"/>
        </w:rPr>
        <w:t xml:space="preserve"> </w:t>
      </w:r>
      <w:r>
        <w:t>10–</w:t>
      </w:r>
      <w:r>
        <w:rPr>
          <w:spacing w:val="-4"/>
        </w:rPr>
        <w:t xml:space="preserve"> </w:t>
      </w:r>
      <w:r>
        <w:t>База</w:t>
      </w:r>
      <w:r>
        <w:rPr>
          <w:spacing w:val="-6"/>
        </w:rPr>
        <w:t xml:space="preserve"> </w:t>
      </w:r>
      <w:r>
        <w:t>данных</w:t>
      </w:r>
      <w:r>
        <w:rPr>
          <w:spacing w:val="-2"/>
        </w:rPr>
        <w:t xml:space="preserve"> Chinook</w:t>
      </w:r>
    </w:p>
    <w:p w14:paraId="40FC51D3" w14:textId="77777777" w:rsidR="00036CD1" w:rsidRDefault="00000000">
      <w:pPr>
        <w:pStyle w:val="a3"/>
        <w:spacing w:before="160" w:line="360" w:lineRule="auto"/>
        <w:ind w:right="139" w:firstLine="707"/>
      </w:pPr>
      <w:r>
        <w:t>В</w:t>
      </w:r>
      <w:r>
        <w:rPr>
          <w:spacing w:val="-17"/>
        </w:rPr>
        <w:t xml:space="preserve"> </w:t>
      </w:r>
      <w:r>
        <w:t>среде</w:t>
      </w:r>
      <w:r>
        <w:rPr>
          <w:spacing w:val="-15"/>
        </w:rPr>
        <w:t xml:space="preserve"> </w:t>
      </w:r>
      <w:r>
        <w:t>pgAdmin</w:t>
      </w:r>
      <w:r>
        <w:rPr>
          <w:spacing w:val="-13"/>
        </w:rPr>
        <w:t xml:space="preserve"> </w:t>
      </w:r>
      <w:r>
        <w:t>4</w:t>
      </w:r>
      <w:r>
        <w:rPr>
          <w:spacing w:val="-15"/>
        </w:rPr>
        <w:t xml:space="preserve"> </w:t>
      </w:r>
      <w:r>
        <w:t>был</w:t>
      </w:r>
      <w:r>
        <w:rPr>
          <w:spacing w:val="-17"/>
        </w:rPr>
        <w:t xml:space="preserve"> </w:t>
      </w:r>
      <w:r>
        <w:t>изучен</w:t>
      </w:r>
      <w:r>
        <w:rPr>
          <w:spacing w:val="-15"/>
        </w:rPr>
        <w:t xml:space="preserve"> </w:t>
      </w:r>
      <w:r>
        <w:t>состав</w:t>
      </w:r>
      <w:r>
        <w:rPr>
          <w:spacing w:val="-17"/>
        </w:rPr>
        <w:t xml:space="preserve"> </w:t>
      </w:r>
      <w:r>
        <w:t>базы</w:t>
      </w:r>
      <w:r>
        <w:rPr>
          <w:spacing w:val="-15"/>
        </w:rPr>
        <w:t xml:space="preserve"> </w:t>
      </w:r>
      <w:r>
        <w:t>данных</w:t>
      </w:r>
      <w:r>
        <w:rPr>
          <w:spacing w:val="-11"/>
        </w:rPr>
        <w:t xml:space="preserve"> </w:t>
      </w:r>
      <w:r>
        <w:t>Chinook,</w:t>
      </w:r>
      <w:r>
        <w:rPr>
          <w:spacing w:val="-18"/>
        </w:rPr>
        <w:t xml:space="preserve"> </w:t>
      </w:r>
      <w:r>
        <w:t>развёрнутой в СУБД PostgreSQL 18.</w:t>
      </w:r>
    </w:p>
    <w:p w14:paraId="2ADBCFC4" w14:textId="77777777" w:rsidR="00036CD1" w:rsidRDefault="00000000">
      <w:pPr>
        <w:ind w:left="1261"/>
        <w:rPr>
          <w:sz w:val="20"/>
        </w:rPr>
      </w:pPr>
      <w:r>
        <w:rPr>
          <w:noProof/>
          <w:sz w:val="20"/>
        </w:rPr>
        <w:drawing>
          <wp:inline distT="0" distB="0" distL="0" distR="0" wp14:anchorId="46896CCA" wp14:editId="211F6D35">
            <wp:extent cx="4822913" cy="195367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4822913" cy="1953672"/>
                    </a:xfrm>
                    <a:prstGeom prst="rect">
                      <a:avLst/>
                    </a:prstGeom>
                  </pic:spPr>
                </pic:pic>
              </a:graphicData>
            </a:graphic>
          </wp:inline>
        </w:drawing>
      </w:r>
    </w:p>
    <w:p w14:paraId="4DBE49F3" w14:textId="77777777" w:rsidR="00036CD1" w:rsidRDefault="00000000">
      <w:pPr>
        <w:pStyle w:val="a3"/>
        <w:spacing w:before="145"/>
        <w:ind w:left="2604"/>
      </w:pPr>
      <w:r>
        <w:t>Рисунок</w:t>
      </w:r>
      <w:r>
        <w:rPr>
          <w:spacing w:val="-7"/>
        </w:rPr>
        <w:t xml:space="preserve"> </w:t>
      </w:r>
      <w:r>
        <w:t>11</w:t>
      </w:r>
      <w:r>
        <w:rPr>
          <w:spacing w:val="-7"/>
        </w:rPr>
        <w:t xml:space="preserve"> </w:t>
      </w:r>
      <w:r>
        <w:t>–</w:t>
      </w:r>
      <w:r>
        <w:rPr>
          <w:spacing w:val="-5"/>
        </w:rPr>
        <w:t xml:space="preserve"> </w:t>
      </w:r>
      <w:r>
        <w:t>Конфигурационные</w:t>
      </w:r>
      <w:r>
        <w:rPr>
          <w:spacing w:val="-7"/>
        </w:rPr>
        <w:t xml:space="preserve"> </w:t>
      </w:r>
      <w:r>
        <w:rPr>
          <w:spacing w:val="-4"/>
        </w:rPr>
        <w:t>файлы</w:t>
      </w:r>
    </w:p>
    <w:p w14:paraId="1827CE84" w14:textId="77777777" w:rsidR="00036CD1" w:rsidRDefault="00000000">
      <w:pPr>
        <w:pStyle w:val="a3"/>
        <w:spacing w:before="161" w:line="360" w:lineRule="auto"/>
        <w:ind w:right="135" w:firstLine="707"/>
      </w:pPr>
      <w:r>
        <w:t xml:space="preserve">Для обеспечения сетевого доступа Trino к СУБД PostgreSQL были внесены изменения в два конфигурационных файла сервера. В файле postgresql.conf параметр listen_addresses установлен в значение '*', что разрешает PostgreSQL принимать входящие подключения на всех сетевых интерфейсах. В файле pg_hba.conf добавлена запись, разрешающая подключение к базе данных chinook от пользователя postgres с IP-адреса 192.168.31.248/32 с использованием метода аутентификации md5, что обеспечивает авторизованный доступ контейнеров кластера Trino к базе </w:t>
      </w:r>
      <w:r>
        <w:rPr>
          <w:spacing w:val="-2"/>
        </w:rPr>
        <w:t>данных.</w:t>
      </w:r>
    </w:p>
    <w:p w14:paraId="4A2A4C42" w14:textId="77777777" w:rsidR="00036CD1" w:rsidRDefault="00036CD1">
      <w:pPr>
        <w:pStyle w:val="a3"/>
        <w:spacing w:line="360" w:lineRule="auto"/>
        <w:sectPr w:rsidR="00036CD1">
          <w:pgSz w:w="11910" w:h="16840"/>
          <w:pgMar w:top="1040" w:right="708" w:bottom="1000" w:left="1700" w:header="0" w:footer="816" w:gutter="0"/>
          <w:cols w:space="720"/>
        </w:sectPr>
      </w:pPr>
    </w:p>
    <w:p w14:paraId="53BC638E" w14:textId="77777777" w:rsidR="00036CD1" w:rsidRDefault="00000000">
      <w:pPr>
        <w:ind w:left="2933"/>
        <w:rPr>
          <w:sz w:val="20"/>
        </w:rPr>
      </w:pPr>
      <w:r>
        <w:rPr>
          <w:noProof/>
          <w:sz w:val="20"/>
        </w:rPr>
        <w:lastRenderedPageBreak/>
        <w:drawing>
          <wp:inline distT="0" distB="0" distL="0" distR="0" wp14:anchorId="4DAD4C57" wp14:editId="0C568764">
            <wp:extent cx="2655601" cy="99117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2655601" cy="991171"/>
                    </a:xfrm>
                    <a:prstGeom prst="rect">
                      <a:avLst/>
                    </a:prstGeom>
                  </pic:spPr>
                </pic:pic>
              </a:graphicData>
            </a:graphic>
          </wp:inline>
        </w:drawing>
      </w:r>
    </w:p>
    <w:p w14:paraId="7D4427C8" w14:textId="77777777" w:rsidR="00036CD1" w:rsidRDefault="00000000">
      <w:pPr>
        <w:pStyle w:val="a3"/>
        <w:spacing w:before="169"/>
        <w:ind w:left="2753"/>
      </w:pPr>
      <w:r>
        <w:t>Рисунок</w:t>
      </w:r>
      <w:r>
        <w:rPr>
          <w:spacing w:val="-10"/>
        </w:rPr>
        <w:t xml:space="preserve"> </w:t>
      </w:r>
      <w:r>
        <w:t>12–</w:t>
      </w:r>
      <w:r>
        <w:rPr>
          <w:spacing w:val="-7"/>
        </w:rPr>
        <w:t xml:space="preserve"> </w:t>
      </w:r>
      <w:r>
        <w:t>Разворачивание</w:t>
      </w:r>
      <w:r>
        <w:rPr>
          <w:spacing w:val="-7"/>
        </w:rPr>
        <w:t xml:space="preserve"> </w:t>
      </w:r>
      <w:r>
        <w:rPr>
          <w:spacing w:val="-2"/>
        </w:rPr>
        <w:t>кластера</w:t>
      </w:r>
    </w:p>
    <w:p w14:paraId="3AB724C2" w14:textId="77777777" w:rsidR="00036CD1" w:rsidRDefault="00000000">
      <w:pPr>
        <w:pStyle w:val="a3"/>
        <w:spacing w:before="160" w:line="360" w:lineRule="auto"/>
        <w:ind w:right="133" w:firstLine="707"/>
      </w:pPr>
      <w:r>
        <w:t>В каталог конфигурации коннекторов кластера Trino добавлен файл postgresql.properties, содержащий параметры подключения к СУБД PostgreSQL: тип коннектора connector.name=postgresql, JDBC-строка подключения jdbc:postgresql://192.168.31.248:5432/chinook, имя пользователя postgres и пароль</w:t>
      </w:r>
    </w:p>
    <w:p w14:paraId="1F09FF1E" w14:textId="77777777" w:rsidR="00036CD1" w:rsidRDefault="00000000">
      <w:pPr>
        <w:ind w:left="2123"/>
        <w:rPr>
          <w:sz w:val="20"/>
        </w:rPr>
      </w:pPr>
      <w:r>
        <w:rPr>
          <w:noProof/>
          <w:sz w:val="20"/>
        </w:rPr>
        <w:drawing>
          <wp:inline distT="0" distB="0" distL="0" distR="0" wp14:anchorId="6E94BC60" wp14:editId="5B0B9FCA">
            <wp:extent cx="3661633" cy="387477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3661633" cy="3874770"/>
                    </a:xfrm>
                    <a:prstGeom prst="rect">
                      <a:avLst/>
                    </a:prstGeom>
                  </pic:spPr>
                </pic:pic>
              </a:graphicData>
            </a:graphic>
          </wp:inline>
        </w:drawing>
      </w:r>
    </w:p>
    <w:p w14:paraId="5D8CF72A" w14:textId="77777777" w:rsidR="00036CD1" w:rsidRDefault="00000000">
      <w:pPr>
        <w:pStyle w:val="a3"/>
        <w:spacing w:before="213"/>
        <w:ind w:left="2781"/>
      </w:pPr>
      <w:r>
        <w:t>Рисунок</w:t>
      </w:r>
      <w:r>
        <w:rPr>
          <w:spacing w:val="-5"/>
        </w:rPr>
        <w:t xml:space="preserve"> </w:t>
      </w:r>
      <w:r>
        <w:t>13</w:t>
      </w:r>
      <w:r>
        <w:rPr>
          <w:spacing w:val="-3"/>
        </w:rPr>
        <w:t xml:space="preserve"> </w:t>
      </w:r>
      <w:r>
        <w:t>-</w:t>
      </w:r>
      <w:r>
        <w:rPr>
          <w:spacing w:val="-6"/>
        </w:rPr>
        <w:t xml:space="preserve"> </w:t>
      </w:r>
      <w:r>
        <w:t>Подключение</w:t>
      </w:r>
      <w:r>
        <w:rPr>
          <w:spacing w:val="-3"/>
        </w:rPr>
        <w:t xml:space="preserve"> </w:t>
      </w:r>
      <w:r>
        <w:t>в</w:t>
      </w:r>
      <w:r>
        <w:rPr>
          <w:spacing w:val="-3"/>
        </w:rPr>
        <w:t xml:space="preserve"> </w:t>
      </w:r>
      <w:r>
        <w:rPr>
          <w:spacing w:val="-2"/>
        </w:rPr>
        <w:t>DBeaver</w:t>
      </w:r>
    </w:p>
    <w:p w14:paraId="03F2FB3A" w14:textId="77777777" w:rsidR="00036CD1" w:rsidRDefault="00000000">
      <w:pPr>
        <w:pStyle w:val="a3"/>
        <w:spacing w:before="161" w:line="360" w:lineRule="auto"/>
        <w:ind w:right="147" w:firstLine="707"/>
      </w:pPr>
      <w:r>
        <w:t>В DBeaver через подключение к Trino (localhost:8080) подтверждён успешный доступ к базе данных Chinook в PostgreSQL.</w:t>
      </w:r>
    </w:p>
    <w:p w14:paraId="1B9C81F1" w14:textId="77777777" w:rsidR="00036CD1" w:rsidRDefault="00036CD1">
      <w:pPr>
        <w:pStyle w:val="a3"/>
        <w:spacing w:line="360" w:lineRule="auto"/>
        <w:sectPr w:rsidR="00036CD1">
          <w:pgSz w:w="11910" w:h="16840"/>
          <w:pgMar w:top="1120" w:right="708" w:bottom="1000" w:left="1700" w:header="0" w:footer="816" w:gutter="0"/>
          <w:cols w:space="720"/>
        </w:sectPr>
      </w:pPr>
    </w:p>
    <w:p w14:paraId="5E31B1EC" w14:textId="77777777" w:rsidR="00036CD1" w:rsidRDefault="00000000" w:rsidP="002735D5">
      <w:pPr>
        <w:pStyle w:val="a5"/>
        <w:numPr>
          <w:ilvl w:val="1"/>
          <w:numId w:val="5"/>
        </w:numPr>
        <w:tabs>
          <w:tab w:val="left" w:pos="709"/>
        </w:tabs>
        <w:ind w:left="0" w:firstLine="0"/>
        <w:jc w:val="center"/>
        <w:outlineLvl w:val="1"/>
        <w:rPr>
          <w:sz w:val="28"/>
        </w:rPr>
      </w:pPr>
      <w:bookmarkStart w:id="5" w:name="_Toc230618102"/>
      <w:r>
        <w:rPr>
          <w:sz w:val="28"/>
        </w:rPr>
        <w:lastRenderedPageBreak/>
        <w:t>Trino</w:t>
      </w:r>
      <w:r>
        <w:rPr>
          <w:spacing w:val="-8"/>
          <w:sz w:val="28"/>
        </w:rPr>
        <w:t xml:space="preserve"> </w:t>
      </w:r>
      <w:r>
        <w:rPr>
          <w:sz w:val="28"/>
        </w:rPr>
        <w:t>в</w:t>
      </w:r>
      <w:r>
        <w:rPr>
          <w:spacing w:val="-8"/>
          <w:sz w:val="28"/>
        </w:rPr>
        <w:t xml:space="preserve"> </w:t>
      </w:r>
      <w:r>
        <w:rPr>
          <w:sz w:val="28"/>
        </w:rPr>
        <w:t>производственной</w:t>
      </w:r>
      <w:r>
        <w:rPr>
          <w:spacing w:val="-8"/>
          <w:sz w:val="28"/>
        </w:rPr>
        <w:t xml:space="preserve"> </w:t>
      </w:r>
      <w:r>
        <w:rPr>
          <w:spacing w:val="-2"/>
          <w:sz w:val="28"/>
        </w:rPr>
        <w:t>среде</w:t>
      </w:r>
      <w:bookmarkEnd w:id="5"/>
    </w:p>
    <w:p w14:paraId="33838D7E" w14:textId="77777777" w:rsidR="00036CD1" w:rsidRDefault="00000000">
      <w:pPr>
        <w:pStyle w:val="a3"/>
        <w:spacing w:before="1"/>
        <w:ind w:left="0"/>
        <w:jc w:val="left"/>
        <w:rPr>
          <w:sz w:val="12"/>
        </w:rPr>
      </w:pPr>
      <w:r>
        <w:rPr>
          <w:noProof/>
          <w:sz w:val="12"/>
        </w:rPr>
        <w:drawing>
          <wp:anchor distT="0" distB="0" distL="0" distR="0" simplePos="0" relativeHeight="251659264" behindDoc="1" locked="0" layoutInCell="1" allowOverlap="1" wp14:anchorId="67FDFE65" wp14:editId="161545C1">
            <wp:simplePos x="0" y="0"/>
            <wp:positionH relativeFrom="page">
              <wp:posOffset>1989454</wp:posOffset>
            </wp:positionH>
            <wp:positionV relativeFrom="paragraph">
              <wp:posOffset>103649</wp:posOffset>
            </wp:positionV>
            <wp:extent cx="4610834" cy="219189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4610834" cy="2191893"/>
                    </a:xfrm>
                    <a:prstGeom prst="rect">
                      <a:avLst/>
                    </a:prstGeom>
                  </pic:spPr>
                </pic:pic>
              </a:graphicData>
            </a:graphic>
          </wp:anchor>
        </w:drawing>
      </w:r>
    </w:p>
    <w:p w14:paraId="58D7DDAF" w14:textId="77777777" w:rsidR="00036CD1" w:rsidRDefault="00000000">
      <w:pPr>
        <w:pStyle w:val="a3"/>
        <w:spacing w:before="129"/>
        <w:ind w:left="3230"/>
      </w:pPr>
      <w:r>
        <w:t>Рисунок</w:t>
      </w:r>
      <w:r>
        <w:rPr>
          <w:spacing w:val="-5"/>
        </w:rPr>
        <w:t xml:space="preserve"> </w:t>
      </w:r>
      <w:r>
        <w:t>14</w:t>
      </w:r>
      <w:r>
        <w:rPr>
          <w:spacing w:val="-5"/>
        </w:rPr>
        <w:t xml:space="preserve"> </w:t>
      </w:r>
      <w:r>
        <w:t>–</w:t>
      </w:r>
      <w:r>
        <w:rPr>
          <w:spacing w:val="-3"/>
        </w:rPr>
        <w:t xml:space="preserve"> </w:t>
      </w:r>
      <w:r>
        <w:t>Cluster</w:t>
      </w:r>
      <w:r>
        <w:rPr>
          <w:spacing w:val="-5"/>
        </w:rPr>
        <w:t xml:space="preserve"> </w:t>
      </w:r>
      <w:r>
        <w:rPr>
          <w:spacing w:val="-2"/>
        </w:rPr>
        <w:t>Overview</w:t>
      </w:r>
    </w:p>
    <w:p w14:paraId="6C606447" w14:textId="77777777" w:rsidR="00036CD1" w:rsidRDefault="00000000">
      <w:pPr>
        <w:pStyle w:val="a3"/>
        <w:tabs>
          <w:tab w:val="left" w:pos="2391"/>
          <w:tab w:val="left" w:pos="4763"/>
          <w:tab w:val="left" w:pos="6318"/>
          <w:tab w:val="left" w:pos="7204"/>
        </w:tabs>
        <w:spacing w:before="161" w:line="360" w:lineRule="auto"/>
        <w:ind w:right="141" w:firstLine="707"/>
      </w:pPr>
      <w:r>
        <w:t>В веб-интерфейсе Trino Web UI на странице Cluster Overview зафиксирована работа кластера версии 480 в среде DOCKER с тремя активными</w:t>
      </w:r>
      <w:r>
        <w:rPr>
          <w:spacing w:val="-11"/>
        </w:rPr>
        <w:t xml:space="preserve"> </w:t>
      </w:r>
      <w:r>
        <w:t>рабочими</w:t>
      </w:r>
      <w:r>
        <w:rPr>
          <w:spacing w:val="-11"/>
        </w:rPr>
        <w:t xml:space="preserve"> </w:t>
      </w:r>
      <w:r>
        <w:t>узлами</w:t>
      </w:r>
      <w:r>
        <w:rPr>
          <w:spacing w:val="-11"/>
        </w:rPr>
        <w:t xml:space="preserve"> </w:t>
      </w:r>
      <w:r>
        <w:t>(ACTIVE</w:t>
      </w:r>
      <w:r>
        <w:rPr>
          <w:spacing w:val="-13"/>
        </w:rPr>
        <w:t xml:space="preserve"> </w:t>
      </w:r>
      <w:r>
        <w:t>WORKERS:</w:t>
      </w:r>
      <w:r>
        <w:rPr>
          <w:spacing w:val="-13"/>
        </w:rPr>
        <w:t xml:space="preserve"> </w:t>
      </w:r>
      <w:r>
        <w:t>3).</w:t>
      </w:r>
      <w:r>
        <w:rPr>
          <w:spacing w:val="-12"/>
        </w:rPr>
        <w:t xml:space="preserve"> </w:t>
      </w:r>
      <w:r>
        <w:t>В</w:t>
      </w:r>
      <w:r>
        <w:rPr>
          <w:spacing w:val="-11"/>
        </w:rPr>
        <w:t xml:space="preserve"> </w:t>
      </w:r>
      <w:r>
        <w:t>разделе</w:t>
      </w:r>
      <w:r>
        <w:rPr>
          <w:spacing w:val="-11"/>
        </w:rPr>
        <w:t xml:space="preserve"> </w:t>
      </w:r>
      <w:r>
        <w:t>Query</w:t>
      </w:r>
      <w:r>
        <w:rPr>
          <w:spacing w:val="-13"/>
        </w:rPr>
        <w:t xml:space="preserve"> </w:t>
      </w:r>
      <w:r>
        <w:t xml:space="preserve">Details </w:t>
      </w:r>
      <w:r>
        <w:rPr>
          <w:spacing w:val="-2"/>
        </w:rPr>
        <w:t>отображается</w:t>
      </w:r>
      <w:r>
        <w:tab/>
      </w:r>
      <w:r>
        <w:rPr>
          <w:spacing w:val="-2"/>
        </w:rPr>
        <w:t>завершённый</w:t>
      </w:r>
      <w:r>
        <w:tab/>
      </w:r>
      <w:r>
        <w:rPr>
          <w:spacing w:val="-2"/>
        </w:rPr>
        <w:t>запрос</w:t>
      </w:r>
      <w:r>
        <w:tab/>
      </w:r>
      <w:r>
        <w:rPr>
          <w:spacing w:val="-10"/>
        </w:rPr>
        <w:t>с</w:t>
      </w:r>
      <w:r>
        <w:tab/>
      </w:r>
      <w:r>
        <w:rPr>
          <w:spacing w:val="-2"/>
        </w:rPr>
        <w:t xml:space="preserve">идентификатором </w:t>
      </w:r>
      <w:r>
        <w:t>20260505_191631_00039_7m5qa, выполненный пользователем admin через DBeaver 26.0.3.</w:t>
      </w:r>
    </w:p>
    <w:p w14:paraId="48F3F29A" w14:textId="77777777" w:rsidR="00036CD1" w:rsidRDefault="00000000">
      <w:pPr>
        <w:ind w:left="1849"/>
        <w:rPr>
          <w:sz w:val="20"/>
        </w:rPr>
      </w:pPr>
      <w:r>
        <w:rPr>
          <w:noProof/>
          <w:sz w:val="20"/>
        </w:rPr>
        <w:drawing>
          <wp:inline distT="0" distB="0" distL="0" distR="0" wp14:anchorId="4921C784" wp14:editId="2FEFFAF4">
            <wp:extent cx="4042928" cy="365750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4042928" cy="3657504"/>
                    </a:xfrm>
                    <a:prstGeom prst="rect">
                      <a:avLst/>
                    </a:prstGeom>
                  </pic:spPr>
                </pic:pic>
              </a:graphicData>
            </a:graphic>
          </wp:inline>
        </w:drawing>
      </w:r>
    </w:p>
    <w:p w14:paraId="51AECCB2" w14:textId="77777777" w:rsidR="00036CD1" w:rsidRDefault="00000000">
      <w:pPr>
        <w:pStyle w:val="a3"/>
        <w:spacing w:before="164"/>
        <w:ind w:left="570"/>
        <w:jc w:val="center"/>
      </w:pPr>
      <w:r>
        <w:t>Рисунок</w:t>
      </w:r>
      <w:r>
        <w:rPr>
          <w:spacing w:val="-7"/>
        </w:rPr>
        <w:t xml:space="preserve"> </w:t>
      </w:r>
      <w:r>
        <w:t>15</w:t>
      </w:r>
      <w:r>
        <w:rPr>
          <w:spacing w:val="-4"/>
        </w:rPr>
        <w:t xml:space="preserve"> </w:t>
      </w:r>
      <w:r>
        <w:t>–</w:t>
      </w:r>
      <w:r>
        <w:rPr>
          <w:spacing w:val="-3"/>
        </w:rPr>
        <w:t xml:space="preserve"> </w:t>
      </w:r>
      <w:r>
        <w:t>Query</w:t>
      </w:r>
      <w:r>
        <w:rPr>
          <w:spacing w:val="-4"/>
        </w:rPr>
        <w:t xml:space="preserve"> </w:t>
      </w:r>
      <w:r>
        <w:rPr>
          <w:spacing w:val="-2"/>
        </w:rPr>
        <w:t>Stages</w:t>
      </w:r>
    </w:p>
    <w:p w14:paraId="39EF9ED5" w14:textId="77777777" w:rsidR="00036CD1" w:rsidRDefault="00000000">
      <w:pPr>
        <w:pStyle w:val="a3"/>
        <w:spacing w:before="160"/>
        <w:ind w:left="570" w:right="7"/>
        <w:jc w:val="center"/>
      </w:pPr>
      <w:r>
        <w:t>В</w:t>
      </w:r>
      <w:r>
        <w:rPr>
          <w:spacing w:val="18"/>
        </w:rPr>
        <w:t xml:space="preserve"> </w:t>
      </w:r>
      <w:r>
        <w:t>веб-интерфейсе</w:t>
      </w:r>
      <w:r>
        <w:rPr>
          <w:spacing w:val="18"/>
        </w:rPr>
        <w:t xml:space="preserve"> </w:t>
      </w:r>
      <w:r>
        <w:t>Trino</w:t>
      </w:r>
      <w:r>
        <w:rPr>
          <w:spacing w:val="18"/>
        </w:rPr>
        <w:t xml:space="preserve"> </w:t>
      </w:r>
      <w:r>
        <w:t>открыта</w:t>
      </w:r>
      <w:r>
        <w:rPr>
          <w:spacing w:val="18"/>
        </w:rPr>
        <w:t xml:space="preserve"> </w:t>
      </w:r>
      <w:r>
        <w:t>страница</w:t>
      </w:r>
      <w:r>
        <w:rPr>
          <w:spacing w:val="18"/>
        </w:rPr>
        <w:t xml:space="preserve"> </w:t>
      </w:r>
      <w:r>
        <w:t>детального</w:t>
      </w:r>
      <w:r>
        <w:rPr>
          <w:spacing w:val="19"/>
        </w:rPr>
        <w:t xml:space="preserve"> </w:t>
      </w:r>
      <w:r>
        <w:t>анализа</w:t>
      </w:r>
      <w:r>
        <w:rPr>
          <w:spacing w:val="18"/>
        </w:rPr>
        <w:t xml:space="preserve"> </w:t>
      </w:r>
      <w:r>
        <w:rPr>
          <w:spacing w:val="-2"/>
        </w:rPr>
        <w:t>запроса.</w:t>
      </w:r>
    </w:p>
    <w:p w14:paraId="38AD26DF" w14:textId="77777777" w:rsidR="00036CD1" w:rsidRDefault="00036CD1">
      <w:pPr>
        <w:pStyle w:val="a3"/>
        <w:jc w:val="center"/>
        <w:sectPr w:rsidR="00036CD1">
          <w:pgSz w:w="11910" w:h="16840"/>
          <w:pgMar w:top="1040" w:right="708" w:bottom="1000" w:left="1700" w:header="0" w:footer="816" w:gutter="0"/>
          <w:cols w:space="720"/>
        </w:sectPr>
      </w:pPr>
    </w:p>
    <w:p w14:paraId="65B91C84" w14:textId="77777777" w:rsidR="00036CD1" w:rsidRDefault="00000000">
      <w:pPr>
        <w:pStyle w:val="a3"/>
        <w:spacing w:before="74" w:line="360" w:lineRule="auto"/>
        <w:ind w:right="140"/>
      </w:pPr>
      <w:r>
        <w:lastRenderedPageBreak/>
        <w:t>На ней отображаются временны́е показатели выполнения. Выполнение разбито на 6 стадий (Stages 0–5) с визуализацией распределения нагрузки по времени и памяти.</w:t>
      </w:r>
    </w:p>
    <w:p w14:paraId="0987D630" w14:textId="77777777" w:rsidR="00036CD1" w:rsidRDefault="00000000">
      <w:pPr>
        <w:ind w:left="3081"/>
        <w:rPr>
          <w:sz w:val="20"/>
        </w:rPr>
      </w:pPr>
      <w:r>
        <w:rPr>
          <w:noProof/>
          <w:sz w:val="20"/>
        </w:rPr>
        <w:drawing>
          <wp:inline distT="0" distB="0" distL="0" distR="0" wp14:anchorId="247B40FA" wp14:editId="27788499">
            <wp:extent cx="2454965" cy="425653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2454965" cy="4256532"/>
                    </a:xfrm>
                    <a:prstGeom prst="rect">
                      <a:avLst/>
                    </a:prstGeom>
                  </pic:spPr>
                </pic:pic>
              </a:graphicData>
            </a:graphic>
          </wp:inline>
        </w:drawing>
      </w:r>
    </w:p>
    <w:p w14:paraId="3B30A7EF" w14:textId="77777777" w:rsidR="00036CD1" w:rsidRPr="00441235" w:rsidRDefault="00000000">
      <w:pPr>
        <w:pStyle w:val="a3"/>
        <w:spacing w:before="238"/>
        <w:ind w:left="568"/>
        <w:jc w:val="center"/>
        <w:rPr>
          <w:lang w:val="en-US"/>
        </w:rPr>
      </w:pPr>
      <w:r>
        <w:t>Рисунок</w:t>
      </w:r>
      <w:r w:rsidRPr="00441235">
        <w:rPr>
          <w:spacing w:val="-7"/>
          <w:lang w:val="en-US"/>
        </w:rPr>
        <w:t xml:space="preserve"> </w:t>
      </w:r>
      <w:r w:rsidRPr="00441235">
        <w:rPr>
          <w:lang w:val="en-US"/>
        </w:rPr>
        <w:t>16</w:t>
      </w:r>
      <w:r w:rsidRPr="00441235">
        <w:rPr>
          <w:spacing w:val="-4"/>
          <w:lang w:val="en-US"/>
        </w:rPr>
        <w:t xml:space="preserve"> </w:t>
      </w:r>
      <w:r w:rsidRPr="00441235">
        <w:rPr>
          <w:lang w:val="en-US"/>
        </w:rPr>
        <w:t>–</w:t>
      </w:r>
      <w:r w:rsidRPr="00441235">
        <w:rPr>
          <w:spacing w:val="-2"/>
          <w:lang w:val="en-US"/>
        </w:rPr>
        <w:t xml:space="preserve"> </w:t>
      </w:r>
      <w:r w:rsidRPr="00441235">
        <w:rPr>
          <w:lang w:val="en-US"/>
        </w:rPr>
        <w:t>Live</w:t>
      </w:r>
      <w:r w:rsidRPr="00441235">
        <w:rPr>
          <w:spacing w:val="-2"/>
          <w:lang w:val="en-US"/>
        </w:rPr>
        <w:t xml:space="preserve"> </w:t>
      </w:r>
      <w:r w:rsidRPr="00441235">
        <w:rPr>
          <w:spacing w:val="-4"/>
          <w:lang w:val="en-US"/>
        </w:rPr>
        <w:t>Plan</w:t>
      </w:r>
    </w:p>
    <w:p w14:paraId="54A75404" w14:textId="77777777" w:rsidR="00036CD1" w:rsidRPr="00441235" w:rsidRDefault="00000000">
      <w:pPr>
        <w:pStyle w:val="a3"/>
        <w:spacing w:before="10"/>
        <w:ind w:left="0"/>
        <w:jc w:val="left"/>
        <w:rPr>
          <w:sz w:val="11"/>
          <w:lang w:val="en-US"/>
        </w:rPr>
      </w:pPr>
      <w:r>
        <w:rPr>
          <w:noProof/>
          <w:sz w:val="11"/>
        </w:rPr>
        <w:drawing>
          <wp:anchor distT="0" distB="0" distL="0" distR="0" simplePos="0" relativeHeight="251665408" behindDoc="1" locked="0" layoutInCell="1" allowOverlap="1" wp14:anchorId="5583A9E3" wp14:editId="37194E2B">
            <wp:simplePos x="0" y="0"/>
            <wp:positionH relativeFrom="page">
              <wp:posOffset>3138804</wp:posOffset>
            </wp:positionH>
            <wp:positionV relativeFrom="paragraph">
              <wp:posOffset>102315</wp:posOffset>
            </wp:positionV>
            <wp:extent cx="2234237" cy="350300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2234237" cy="3503009"/>
                    </a:xfrm>
                    <a:prstGeom prst="rect">
                      <a:avLst/>
                    </a:prstGeom>
                  </pic:spPr>
                </pic:pic>
              </a:graphicData>
            </a:graphic>
          </wp:anchor>
        </w:drawing>
      </w:r>
    </w:p>
    <w:p w14:paraId="324EEF47" w14:textId="77777777" w:rsidR="00036CD1" w:rsidRPr="00441235" w:rsidRDefault="00036CD1">
      <w:pPr>
        <w:pStyle w:val="a3"/>
        <w:jc w:val="left"/>
        <w:rPr>
          <w:sz w:val="11"/>
          <w:lang w:val="en-US"/>
        </w:rPr>
        <w:sectPr w:rsidR="00036CD1" w:rsidRPr="00441235">
          <w:pgSz w:w="11910" w:h="16840"/>
          <w:pgMar w:top="1040" w:right="708" w:bottom="1000" w:left="1700" w:header="0" w:footer="816" w:gutter="0"/>
          <w:cols w:space="720"/>
        </w:sectPr>
      </w:pPr>
    </w:p>
    <w:p w14:paraId="193E37C2" w14:textId="77777777" w:rsidR="00036CD1" w:rsidRPr="00441235" w:rsidRDefault="00000000">
      <w:pPr>
        <w:pStyle w:val="a3"/>
        <w:spacing w:before="74"/>
        <w:ind w:left="3679"/>
        <w:jc w:val="left"/>
        <w:rPr>
          <w:lang w:val="en-US"/>
        </w:rPr>
      </w:pPr>
      <w:r>
        <w:lastRenderedPageBreak/>
        <w:t>Рисунок</w:t>
      </w:r>
      <w:r w:rsidRPr="00441235">
        <w:rPr>
          <w:spacing w:val="-7"/>
          <w:lang w:val="en-US"/>
        </w:rPr>
        <w:t xml:space="preserve"> </w:t>
      </w:r>
      <w:r w:rsidRPr="00441235">
        <w:rPr>
          <w:lang w:val="en-US"/>
        </w:rPr>
        <w:t>17</w:t>
      </w:r>
      <w:r w:rsidRPr="00441235">
        <w:rPr>
          <w:spacing w:val="-4"/>
          <w:lang w:val="en-US"/>
        </w:rPr>
        <w:t xml:space="preserve"> </w:t>
      </w:r>
      <w:r w:rsidRPr="00441235">
        <w:rPr>
          <w:lang w:val="en-US"/>
        </w:rPr>
        <w:t>–</w:t>
      </w:r>
      <w:r w:rsidRPr="00441235">
        <w:rPr>
          <w:spacing w:val="-2"/>
          <w:lang w:val="en-US"/>
        </w:rPr>
        <w:t xml:space="preserve"> </w:t>
      </w:r>
      <w:r w:rsidRPr="00441235">
        <w:rPr>
          <w:lang w:val="en-US"/>
        </w:rPr>
        <w:t>Live</w:t>
      </w:r>
      <w:r w:rsidRPr="00441235">
        <w:rPr>
          <w:spacing w:val="-2"/>
          <w:lang w:val="en-US"/>
        </w:rPr>
        <w:t xml:space="preserve"> </w:t>
      </w:r>
      <w:r w:rsidRPr="00441235">
        <w:rPr>
          <w:spacing w:val="-4"/>
          <w:lang w:val="en-US"/>
        </w:rPr>
        <w:t>Plan</w:t>
      </w:r>
    </w:p>
    <w:p w14:paraId="02EDD377" w14:textId="77777777" w:rsidR="00036CD1" w:rsidRPr="00441235" w:rsidRDefault="00000000">
      <w:pPr>
        <w:pStyle w:val="a3"/>
        <w:spacing w:before="1"/>
        <w:ind w:left="0"/>
        <w:jc w:val="left"/>
        <w:rPr>
          <w:sz w:val="12"/>
          <w:lang w:val="en-US"/>
        </w:rPr>
      </w:pPr>
      <w:r>
        <w:rPr>
          <w:noProof/>
          <w:sz w:val="12"/>
        </w:rPr>
        <w:drawing>
          <wp:anchor distT="0" distB="0" distL="0" distR="0" simplePos="0" relativeHeight="251671552" behindDoc="1" locked="0" layoutInCell="1" allowOverlap="1" wp14:anchorId="60D8A641" wp14:editId="726EF542">
            <wp:simplePos x="0" y="0"/>
            <wp:positionH relativeFrom="page">
              <wp:posOffset>3063875</wp:posOffset>
            </wp:positionH>
            <wp:positionV relativeFrom="paragraph">
              <wp:posOffset>103649</wp:posOffset>
            </wp:positionV>
            <wp:extent cx="2415272" cy="475154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2415272" cy="4751546"/>
                    </a:xfrm>
                    <a:prstGeom prst="rect">
                      <a:avLst/>
                    </a:prstGeom>
                  </pic:spPr>
                </pic:pic>
              </a:graphicData>
            </a:graphic>
          </wp:anchor>
        </w:drawing>
      </w:r>
    </w:p>
    <w:p w14:paraId="78D6225E" w14:textId="77777777" w:rsidR="00036CD1" w:rsidRDefault="00000000">
      <w:pPr>
        <w:pStyle w:val="a3"/>
        <w:spacing w:before="187"/>
        <w:ind w:left="3679"/>
        <w:jc w:val="left"/>
      </w:pPr>
      <w:r>
        <w:t>Рисунок</w:t>
      </w:r>
      <w:r>
        <w:rPr>
          <w:spacing w:val="-7"/>
        </w:rPr>
        <w:t xml:space="preserve"> </w:t>
      </w:r>
      <w:r>
        <w:t>18</w:t>
      </w:r>
      <w:r>
        <w:rPr>
          <w:spacing w:val="-4"/>
        </w:rPr>
        <w:t xml:space="preserve"> </w:t>
      </w:r>
      <w:r>
        <w:t>–</w:t>
      </w:r>
      <w:r>
        <w:rPr>
          <w:spacing w:val="-2"/>
        </w:rPr>
        <w:t xml:space="preserve"> </w:t>
      </w:r>
      <w:r>
        <w:t>Live</w:t>
      </w:r>
      <w:r>
        <w:rPr>
          <w:spacing w:val="-2"/>
        </w:rPr>
        <w:t xml:space="preserve"> </w:t>
      </w:r>
      <w:r>
        <w:rPr>
          <w:spacing w:val="-4"/>
        </w:rPr>
        <w:t>Plan</w:t>
      </w:r>
    </w:p>
    <w:p w14:paraId="49F15B73" w14:textId="77777777" w:rsidR="00036CD1" w:rsidRDefault="00000000">
      <w:pPr>
        <w:pStyle w:val="a3"/>
        <w:spacing w:before="160" w:line="360" w:lineRule="auto"/>
        <w:ind w:firstLine="707"/>
        <w:jc w:val="left"/>
      </w:pPr>
      <w:r>
        <w:t>В</w:t>
      </w:r>
      <w:r>
        <w:rPr>
          <w:spacing w:val="40"/>
        </w:rPr>
        <w:t xml:space="preserve"> </w:t>
      </w:r>
      <w:r>
        <w:t>разделе</w:t>
      </w:r>
      <w:r>
        <w:rPr>
          <w:spacing w:val="40"/>
        </w:rPr>
        <w:t xml:space="preserve"> </w:t>
      </w:r>
      <w:r>
        <w:t>Live</w:t>
      </w:r>
      <w:r>
        <w:rPr>
          <w:spacing w:val="40"/>
        </w:rPr>
        <w:t xml:space="preserve"> </w:t>
      </w:r>
      <w:r>
        <w:t>Plan</w:t>
      </w:r>
      <w:r>
        <w:rPr>
          <w:spacing w:val="40"/>
        </w:rPr>
        <w:t xml:space="preserve"> </w:t>
      </w:r>
      <w:r>
        <w:t>страницы</w:t>
      </w:r>
      <w:r>
        <w:rPr>
          <w:spacing w:val="40"/>
        </w:rPr>
        <w:t xml:space="preserve"> </w:t>
      </w:r>
      <w:r>
        <w:t>детального</w:t>
      </w:r>
      <w:r>
        <w:rPr>
          <w:spacing w:val="40"/>
        </w:rPr>
        <w:t xml:space="preserve"> </w:t>
      </w:r>
      <w:r>
        <w:t>анализа</w:t>
      </w:r>
      <w:r>
        <w:rPr>
          <w:spacing w:val="40"/>
        </w:rPr>
        <w:t xml:space="preserve"> </w:t>
      </w:r>
      <w:r>
        <w:t>запроса</w:t>
      </w:r>
      <w:r>
        <w:rPr>
          <w:spacing w:val="40"/>
        </w:rPr>
        <w:t xml:space="preserve"> </w:t>
      </w:r>
      <w:r>
        <w:t>отображён полный граф выполнения, разбитый на 6 стадий.</w:t>
      </w:r>
    </w:p>
    <w:p w14:paraId="4B4E1987" w14:textId="77777777" w:rsidR="00036CD1" w:rsidRDefault="00000000">
      <w:pPr>
        <w:pStyle w:val="a5"/>
        <w:numPr>
          <w:ilvl w:val="0"/>
          <w:numId w:val="4"/>
        </w:numPr>
        <w:tabs>
          <w:tab w:val="left" w:pos="1417"/>
        </w:tabs>
        <w:spacing w:line="321" w:lineRule="exact"/>
        <w:ind w:left="1417" w:hanging="707"/>
        <w:rPr>
          <w:sz w:val="28"/>
        </w:rPr>
      </w:pPr>
      <w:r>
        <w:rPr>
          <w:sz w:val="28"/>
        </w:rPr>
        <w:t>Stage</w:t>
      </w:r>
      <w:r>
        <w:rPr>
          <w:spacing w:val="-7"/>
          <w:sz w:val="28"/>
        </w:rPr>
        <w:t xml:space="preserve"> </w:t>
      </w:r>
      <w:r>
        <w:rPr>
          <w:sz w:val="28"/>
        </w:rPr>
        <w:t>5</w:t>
      </w:r>
      <w:r>
        <w:rPr>
          <w:spacing w:val="62"/>
          <w:sz w:val="28"/>
        </w:rPr>
        <w:t xml:space="preserve"> </w:t>
      </w:r>
      <w:r>
        <w:rPr>
          <w:sz w:val="28"/>
        </w:rPr>
        <w:t>выполняет</w:t>
      </w:r>
      <w:r>
        <w:rPr>
          <w:spacing w:val="-4"/>
          <w:sz w:val="28"/>
        </w:rPr>
        <w:t xml:space="preserve"> </w:t>
      </w:r>
      <w:r>
        <w:rPr>
          <w:sz w:val="28"/>
        </w:rPr>
        <w:t>TableScan</w:t>
      </w:r>
      <w:r>
        <w:rPr>
          <w:spacing w:val="-2"/>
          <w:sz w:val="28"/>
        </w:rPr>
        <w:t xml:space="preserve"> </w:t>
      </w:r>
      <w:r>
        <w:rPr>
          <w:sz w:val="28"/>
        </w:rPr>
        <w:t>таблицы</w:t>
      </w:r>
      <w:r>
        <w:rPr>
          <w:spacing w:val="-6"/>
          <w:sz w:val="28"/>
        </w:rPr>
        <w:t xml:space="preserve"> </w:t>
      </w:r>
      <w:r>
        <w:rPr>
          <w:spacing w:val="-2"/>
          <w:sz w:val="28"/>
        </w:rPr>
        <w:t>postgresql.public.artist.</w:t>
      </w:r>
    </w:p>
    <w:p w14:paraId="0E362637" w14:textId="77777777" w:rsidR="00036CD1" w:rsidRDefault="00000000">
      <w:pPr>
        <w:pStyle w:val="a5"/>
        <w:numPr>
          <w:ilvl w:val="0"/>
          <w:numId w:val="4"/>
        </w:numPr>
        <w:tabs>
          <w:tab w:val="left" w:pos="1417"/>
        </w:tabs>
        <w:spacing w:before="163"/>
        <w:ind w:left="1417" w:hanging="707"/>
        <w:jc w:val="both"/>
        <w:rPr>
          <w:sz w:val="28"/>
        </w:rPr>
      </w:pPr>
      <w:r>
        <w:rPr>
          <w:sz w:val="28"/>
        </w:rPr>
        <w:t>Stage</w:t>
      </w:r>
      <w:r>
        <w:rPr>
          <w:spacing w:val="-8"/>
          <w:sz w:val="28"/>
        </w:rPr>
        <w:t xml:space="preserve"> </w:t>
      </w:r>
      <w:r>
        <w:rPr>
          <w:sz w:val="28"/>
        </w:rPr>
        <w:t>4</w:t>
      </w:r>
      <w:r>
        <w:rPr>
          <w:spacing w:val="-4"/>
          <w:sz w:val="28"/>
        </w:rPr>
        <w:t xml:space="preserve"> </w:t>
      </w:r>
      <w:r>
        <w:rPr>
          <w:sz w:val="28"/>
        </w:rPr>
        <w:t>выполняет</w:t>
      </w:r>
      <w:r>
        <w:rPr>
          <w:spacing w:val="-5"/>
          <w:sz w:val="28"/>
        </w:rPr>
        <w:t xml:space="preserve"> </w:t>
      </w:r>
      <w:r>
        <w:rPr>
          <w:sz w:val="28"/>
        </w:rPr>
        <w:t>ScanFilter</w:t>
      </w:r>
      <w:r>
        <w:rPr>
          <w:spacing w:val="-4"/>
          <w:sz w:val="28"/>
        </w:rPr>
        <w:t xml:space="preserve"> </w:t>
      </w:r>
      <w:r>
        <w:rPr>
          <w:sz w:val="28"/>
        </w:rPr>
        <w:t>таблицы</w:t>
      </w:r>
      <w:r>
        <w:rPr>
          <w:spacing w:val="-5"/>
          <w:sz w:val="28"/>
        </w:rPr>
        <w:t xml:space="preserve"> </w:t>
      </w:r>
      <w:r>
        <w:rPr>
          <w:spacing w:val="-2"/>
          <w:sz w:val="28"/>
        </w:rPr>
        <w:t>postgresql.public.album.</w:t>
      </w:r>
    </w:p>
    <w:p w14:paraId="4E64BB1C" w14:textId="77777777" w:rsidR="00036CD1" w:rsidRDefault="00000000">
      <w:pPr>
        <w:pStyle w:val="a5"/>
        <w:numPr>
          <w:ilvl w:val="0"/>
          <w:numId w:val="4"/>
        </w:numPr>
        <w:tabs>
          <w:tab w:val="left" w:pos="1416"/>
        </w:tabs>
        <w:spacing w:before="160" w:line="360" w:lineRule="auto"/>
        <w:ind w:left="2" w:right="136" w:firstLine="707"/>
        <w:jc w:val="both"/>
        <w:rPr>
          <w:sz w:val="28"/>
        </w:rPr>
      </w:pPr>
      <w:r>
        <w:rPr>
          <w:sz w:val="28"/>
        </w:rPr>
        <w:t xml:space="preserve">Stage 3 объединяет результаты через InnerJoin (REPLICATED) по album_id, выполняет частичную агрегацию и промежуточную агрегацию по </w:t>
      </w:r>
      <w:r>
        <w:rPr>
          <w:spacing w:val="-2"/>
          <w:sz w:val="28"/>
        </w:rPr>
        <w:t>artist_id.</w:t>
      </w:r>
    </w:p>
    <w:p w14:paraId="096B04AE" w14:textId="77777777" w:rsidR="00036CD1" w:rsidRDefault="00000000">
      <w:pPr>
        <w:pStyle w:val="a5"/>
        <w:numPr>
          <w:ilvl w:val="0"/>
          <w:numId w:val="4"/>
        </w:numPr>
        <w:tabs>
          <w:tab w:val="left" w:pos="1416"/>
        </w:tabs>
        <w:spacing w:before="2" w:line="360" w:lineRule="auto"/>
        <w:ind w:left="2" w:right="136" w:firstLine="707"/>
        <w:jc w:val="both"/>
        <w:rPr>
          <w:sz w:val="28"/>
        </w:rPr>
      </w:pPr>
      <w:r>
        <w:rPr>
          <w:sz w:val="28"/>
        </w:rPr>
        <w:t>Stage 2</w:t>
      </w:r>
      <w:r>
        <w:rPr>
          <w:spacing w:val="40"/>
          <w:sz w:val="28"/>
        </w:rPr>
        <w:t xml:space="preserve"> </w:t>
      </w:r>
      <w:r>
        <w:rPr>
          <w:sz w:val="28"/>
        </w:rPr>
        <w:t>— наиболее затратная стадия: выполняет финальную агрегацию, TopNRanking с партиционированием по artist_id и InnerJoin (PARTITIONED) с результатами Stage 5.</w:t>
      </w:r>
    </w:p>
    <w:p w14:paraId="699F4314" w14:textId="77777777" w:rsidR="00036CD1" w:rsidRDefault="00000000">
      <w:pPr>
        <w:pStyle w:val="a5"/>
        <w:numPr>
          <w:ilvl w:val="0"/>
          <w:numId w:val="4"/>
        </w:numPr>
        <w:tabs>
          <w:tab w:val="left" w:pos="1416"/>
        </w:tabs>
        <w:spacing w:line="362" w:lineRule="auto"/>
        <w:ind w:left="2" w:right="143" w:firstLine="707"/>
        <w:jc w:val="both"/>
        <w:rPr>
          <w:sz w:val="28"/>
        </w:rPr>
      </w:pPr>
      <w:r>
        <w:rPr>
          <w:sz w:val="28"/>
        </w:rPr>
        <w:t>Stage 1 осуществляет многоуровневое частичное ранжирование TopNPartial с перераспределением через LocalExchange.</w:t>
      </w:r>
    </w:p>
    <w:p w14:paraId="1DDD3521" w14:textId="77777777" w:rsidR="00036CD1" w:rsidRDefault="00036CD1">
      <w:pPr>
        <w:pStyle w:val="a5"/>
        <w:spacing w:line="362" w:lineRule="auto"/>
        <w:rPr>
          <w:sz w:val="28"/>
        </w:rPr>
        <w:sectPr w:rsidR="00036CD1">
          <w:pgSz w:w="11910" w:h="16840"/>
          <w:pgMar w:top="1040" w:right="708" w:bottom="1000" w:left="1700" w:header="0" w:footer="816" w:gutter="0"/>
          <w:cols w:space="720"/>
        </w:sectPr>
      </w:pPr>
    </w:p>
    <w:p w14:paraId="4A4BE4D1" w14:textId="77777777" w:rsidR="00036CD1" w:rsidRDefault="00000000">
      <w:pPr>
        <w:pStyle w:val="a5"/>
        <w:numPr>
          <w:ilvl w:val="0"/>
          <w:numId w:val="4"/>
        </w:numPr>
        <w:tabs>
          <w:tab w:val="left" w:pos="1417"/>
          <w:tab w:val="left" w:pos="2250"/>
          <w:tab w:val="left" w:pos="2602"/>
          <w:tab w:val="left" w:pos="4493"/>
          <w:tab w:val="left" w:pos="5933"/>
          <w:tab w:val="left" w:pos="7407"/>
          <w:tab w:val="left" w:pos="8708"/>
        </w:tabs>
        <w:spacing w:before="74" w:line="362" w:lineRule="auto"/>
        <w:ind w:left="2" w:right="136" w:firstLine="707"/>
        <w:rPr>
          <w:sz w:val="28"/>
        </w:rPr>
      </w:pPr>
      <w:r>
        <w:rPr>
          <w:spacing w:val="-2"/>
          <w:sz w:val="28"/>
        </w:rPr>
        <w:lastRenderedPageBreak/>
        <w:t>Stage</w:t>
      </w:r>
      <w:r>
        <w:rPr>
          <w:sz w:val="28"/>
        </w:rPr>
        <w:tab/>
      </w:r>
      <w:r>
        <w:rPr>
          <w:spacing w:val="-10"/>
          <w:sz w:val="28"/>
        </w:rPr>
        <w:t>0</w:t>
      </w:r>
      <w:r>
        <w:rPr>
          <w:sz w:val="28"/>
        </w:rPr>
        <w:tab/>
      </w:r>
      <w:r>
        <w:rPr>
          <w:spacing w:val="-2"/>
          <w:sz w:val="28"/>
        </w:rPr>
        <w:t>финализирует</w:t>
      </w:r>
      <w:r>
        <w:rPr>
          <w:sz w:val="28"/>
        </w:rPr>
        <w:tab/>
      </w:r>
      <w:r>
        <w:rPr>
          <w:spacing w:val="-2"/>
          <w:sz w:val="28"/>
        </w:rPr>
        <w:t>результат:</w:t>
      </w:r>
      <w:r>
        <w:rPr>
          <w:sz w:val="28"/>
        </w:rPr>
        <w:tab/>
      </w:r>
      <w:r>
        <w:rPr>
          <w:spacing w:val="-2"/>
          <w:sz w:val="28"/>
        </w:rPr>
        <w:t>применяет</w:t>
      </w:r>
      <w:r>
        <w:rPr>
          <w:sz w:val="28"/>
        </w:rPr>
        <w:tab/>
      </w:r>
      <w:r>
        <w:rPr>
          <w:spacing w:val="-2"/>
          <w:sz w:val="28"/>
        </w:rPr>
        <w:t>оператор</w:t>
      </w:r>
      <w:r>
        <w:rPr>
          <w:sz w:val="28"/>
        </w:rPr>
        <w:tab/>
      </w:r>
      <w:r>
        <w:rPr>
          <w:spacing w:val="-4"/>
          <w:sz w:val="28"/>
        </w:rPr>
        <w:t xml:space="preserve">TopN </w:t>
      </w:r>
      <w:r>
        <w:rPr>
          <w:sz w:val="28"/>
        </w:rPr>
        <w:t>(count=10) и формирует выходной набор из 10 строк.</w:t>
      </w:r>
    </w:p>
    <w:p w14:paraId="5C95F7BF" w14:textId="77777777" w:rsidR="00036CD1" w:rsidRDefault="00000000">
      <w:pPr>
        <w:pStyle w:val="a3"/>
        <w:spacing w:before="224"/>
        <w:ind w:left="0"/>
        <w:jc w:val="left"/>
        <w:rPr>
          <w:sz w:val="20"/>
        </w:rPr>
      </w:pPr>
      <w:r>
        <w:rPr>
          <w:noProof/>
          <w:sz w:val="20"/>
        </w:rPr>
        <w:drawing>
          <wp:anchor distT="0" distB="0" distL="0" distR="0" simplePos="0" relativeHeight="251677696" behindDoc="1" locked="0" layoutInCell="1" allowOverlap="1" wp14:anchorId="25C3E987" wp14:editId="67E29FF4">
            <wp:simplePos x="0" y="0"/>
            <wp:positionH relativeFrom="page">
              <wp:posOffset>2006345</wp:posOffset>
            </wp:positionH>
            <wp:positionV relativeFrom="paragraph">
              <wp:posOffset>303557</wp:posOffset>
            </wp:positionV>
            <wp:extent cx="4588888" cy="305942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4588888" cy="3059429"/>
                    </a:xfrm>
                    <a:prstGeom prst="rect">
                      <a:avLst/>
                    </a:prstGeom>
                  </pic:spPr>
                </pic:pic>
              </a:graphicData>
            </a:graphic>
          </wp:anchor>
        </w:drawing>
      </w:r>
    </w:p>
    <w:p w14:paraId="004E41B8" w14:textId="77777777" w:rsidR="00036CD1" w:rsidRPr="00441235" w:rsidRDefault="00000000">
      <w:pPr>
        <w:pStyle w:val="a3"/>
        <w:spacing w:before="114"/>
        <w:ind w:left="3206"/>
        <w:rPr>
          <w:lang w:val="en-US"/>
        </w:rPr>
      </w:pPr>
      <w:r>
        <w:t>Рисунок</w:t>
      </w:r>
      <w:r w:rsidRPr="00441235">
        <w:rPr>
          <w:spacing w:val="-4"/>
          <w:lang w:val="en-US"/>
        </w:rPr>
        <w:t xml:space="preserve"> </w:t>
      </w:r>
      <w:r w:rsidRPr="00441235">
        <w:rPr>
          <w:lang w:val="en-US"/>
        </w:rPr>
        <w:t>19</w:t>
      </w:r>
      <w:r w:rsidRPr="00441235">
        <w:rPr>
          <w:spacing w:val="-4"/>
          <w:lang w:val="en-US"/>
        </w:rPr>
        <w:t xml:space="preserve"> </w:t>
      </w:r>
      <w:r w:rsidRPr="00441235">
        <w:rPr>
          <w:lang w:val="en-US"/>
        </w:rPr>
        <w:t>–</w:t>
      </w:r>
      <w:r w:rsidRPr="00441235">
        <w:rPr>
          <w:spacing w:val="-3"/>
          <w:lang w:val="en-US"/>
        </w:rPr>
        <w:t xml:space="preserve"> </w:t>
      </w:r>
      <w:r w:rsidRPr="00441235">
        <w:rPr>
          <w:lang w:val="en-US"/>
        </w:rPr>
        <w:t>Stage</w:t>
      </w:r>
      <w:r w:rsidRPr="00441235">
        <w:rPr>
          <w:spacing w:val="-4"/>
          <w:lang w:val="en-US"/>
        </w:rPr>
        <w:t xml:space="preserve"> </w:t>
      </w:r>
      <w:r w:rsidRPr="00441235">
        <w:rPr>
          <w:spacing w:val="-2"/>
          <w:lang w:val="en-US"/>
        </w:rPr>
        <w:t>Perfomance</w:t>
      </w:r>
    </w:p>
    <w:p w14:paraId="553BCF76" w14:textId="77777777" w:rsidR="00036CD1" w:rsidRDefault="00000000">
      <w:pPr>
        <w:pStyle w:val="a3"/>
        <w:spacing w:before="161" w:line="360" w:lineRule="auto"/>
        <w:ind w:right="135" w:firstLine="707"/>
      </w:pPr>
      <w:r>
        <w:t>Открыта</w:t>
      </w:r>
      <w:r w:rsidRPr="00441235">
        <w:rPr>
          <w:lang w:val="en-US"/>
        </w:rPr>
        <w:t xml:space="preserve"> </w:t>
      </w:r>
      <w:r>
        <w:t>вкладка</w:t>
      </w:r>
      <w:r w:rsidRPr="00441235">
        <w:rPr>
          <w:lang w:val="en-US"/>
        </w:rPr>
        <w:t xml:space="preserve"> Stage Performance </w:t>
      </w:r>
      <w:r>
        <w:t>для</w:t>
      </w:r>
      <w:r w:rsidRPr="00441235">
        <w:rPr>
          <w:lang w:val="en-US"/>
        </w:rPr>
        <w:t xml:space="preserve"> Stage 0. Pipeline 1 (</w:t>
      </w:r>
      <w:r>
        <w:t>финальный</w:t>
      </w:r>
      <w:r w:rsidRPr="00441235">
        <w:rPr>
          <w:lang w:val="en-US"/>
        </w:rPr>
        <w:t xml:space="preserve">) </w:t>
      </w:r>
      <w:r>
        <w:t>состоит</w:t>
      </w:r>
      <w:r w:rsidRPr="00441235">
        <w:rPr>
          <w:lang w:val="en-US"/>
        </w:rPr>
        <w:t xml:space="preserve"> </w:t>
      </w:r>
      <w:r>
        <w:t>из</w:t>
      </w:r>
      <w:r w:rsidRPr="00441235">
        <w:rPr>
          <w:spacing w:val="-1"/>
          <w:lang w:val="en-US"/>
        </w:rPr>
        <w:t xml:space="preserve"> </w:t>
      </w:r>
      <w:r>
        <w:t>трёх</w:t>
      </w:r>
      <w:r w:rsidRPr="00441235">
        <w:rPr>
          <w:spacing w:val="-1"/>
          <w:lang w:val="en-US"/>
        </w:rPr>
        <w:t xml:space="preserve"> </w:t>
      </w:r>
      <w:r>
        <w:t>операторов</w:t>
      </w:r>
      <w:r w:rsidRPr="00441235">
        <w:rPr>
          <w:lang w:val="en-US"/>
        </w:rPr>
        <w:t>:</w:t>
      </w:r>
      <w:r w:rsidRPr="00441235">
        <w:rPr>
          <w:spacing w:val="-1"/>
          <w:lang w:val="en-US"/>
        </w:rPr>
        <w:t xml:space="preserve"> </w:t>
      </w:r>
      <w:r w:rsidRPr="00441235">
        <w:rPr>
          <w:lang w:val="en-US"/>
        </w:rPr>
        <w:t xml:space="preserve">LocalExchangeSourceOperator </w:t>
      </w:r>
      <w:r>
        <w:t>считывает</w:t>
      </w:r>
      <w:r w:rsidRPr="00441235">
        <w:rPr>
          <w:lang w:val="en-US"/>
        </w:rPr>
        <w:t xml:space="preserve"> 30 </w:t>
      </w:r>
      <w:r>
        <w:t>строк</w:t>
      </w:r>
      <w:r w:rsidRPr="00441235">
        <w:rPr>
          <w:lang w:val="en-US"/>
        </w:rPr>
        <w:t xml:space="preserve"> </w:t>
      </w:r>
      <w:r>
        <w:t>из</w:t>
      </w:r>
      <w:r w:rsidRPr="00441235">
        <w:rPr>
          <w:lang w:val="en-US"/>
        </w:rPr>
        <w:t xml:space="preserve"> </w:t>
      </w:r>
      <w:r>
        <w:t>локального</w:t>
      </w:r>
      <w:r w:rsidRPr="00441235">
        <w:rPr>
          <w:lang w:val="en-US"/>
        </w:rPr>
        <w:t xml:space="preserve"> </w:t>
      </w:r>
      <w:r>
        <w:t>обмена</w:t>
      </w:r>
      <w:r w:rsidRPr="00441235">
        <w:rPr>
          <w:lang w:val="en-US"/>
        </w:rPr>
        <w:t xml:space="preserve">; TopNOperator </w:t>
      </w:r>
      <w:r>
        <w:t>отбирает</w:t>
      </w:r>
      <w:r w:rsidRPr="00441235">
        <w:rPr>
          <w:lang w:val="en-US"/>
        </w:rPr>
        <w:t xml:space="preserve"> </w:t>
      </w:r>
      <w:r>
        <w:t>топ</w:t>
      </w:r>
      <w:r w:rsidRPr="00441235">
        <w:rPr>
          <w:lang w:val="en-US"/>
        </w:rPr>
        <w:t xml:space="preserve">-10 </w:t>
      </w:r>
      <w:r>
        <w:t>записей</w:t>
      </w:r>
      <w:r w:rsidRPr="00441235">
        <w:rPr>
          <w:lang w:val="en-US"/>
        </w:rPr>
        <w:t xml:space="preserve"> </w:t>
      </w:r>
      <w:r>
        <w:t>из</w:t>
      </w:r>
      <w:r w:rsidRPr="00441235">
        <w:rPr>
          <w:lang w:val="en-US"/>
        </w:rPr>
        <w:t xml:space="preserve"> 30 </w:t>
      </w:r>
      <w:r>
        <w:t>входных</w:t>
      </w:r>
      <w:r w:rsidRPr="00441235">
        <w:rPr>
          <w:lang w:val="en-US"/>
        </w:rPr>
        <w:t xml:space="preserve"> </w:t>
      </w:r>
      <w:r>
        <w:t>строк</w:t>
      </w:r>
      <w:r w:rsidRPr="00441235">
        <w:rPr>
          <w:lang w:val="en-US"/>
        </w:rPr>
        <w:t xml:space="preserve">; TaskOutputOperator </w:t>
      </w:r>
      <w:r>
        <w:t>отдаёт</w:t>
      </w:r>
      <w:r w:rsidRPr="00441235">
        <w:rPr>
          <w:lang w:val="en-US"/>
        </w:rPr>
        <w:t xml:space="preserve"> 10 </w:t>
      </w:r>
      <w:r>
        <w:t>результирующих</w:t>
      </w:r>
      <w:r w:rsidRPr="00441235">
        <w:rPr>
          <w:lang w:val="en-US"/>
        </w:rPr>
        <w:t xml:space="preserve"> </w:t>
      </w:r>
      <w:r>
        <w:t>строк</w:t>
      </w:r>
      <w:r w:rsidRPr="00441235">
        <w:rPr>
          <w:lang w:val="en-US"/>
        </w:rPr>
        <w:t xml:space="preserve">. </w:t>
      </w:r>
      <w:r>
        <w:t>Pipeline 0 принимает данные из внешнего обмена через ExchangeOperator— и передаёт их в LocalExchangeSinkOperator.</w:t>
      </w:r>
    </w:p>
    <w:p w14:paraId="7292D4BB" w14:textId="77777777" w:rsidR="00036CD1" w:rsidRDefault="00000000">
      <w:pPr>
        <w:ind w:left="1"/>
        <w:rPr>
          <w:sz w:val="20"/>
        </w:rPr>
      </w:pPr>
      <w:r>
        <w:rPr>
          <w:noProof/>
          <w:sz w:val="20"/>
        </w:rPr>
        <w:drawing>
          <wp:inline distT="0" distB="0" distL="0" distR="0" wp14:anchorId="7C1F5184" wp14:editId="58873B26">
            <wp:extent cx="5951769" cy="195767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951769" cy="1957673"/>
                    </a:xfrm>
                    <a:prstGeom prst="rect">
                      <a:avLst/>
                    </a:prstGeom>
                  </pic:spPr>
                </pic:pic>
              </a:graphicData>
            </a:graphic>
          </wp:inline>
        </w:drawing>
      </w:r>
    </w:p>
    <w:p w14:paraId="05F8039F" w14:textId="77777777" w:rsidR="00036CD1" w:rsidRDefault="00000000">
      <w:pPr>
        <w:pStyle w:val="a3"/>
        <w:spacing w:before="169"/>
        <w:ind w:left="3715"/>
        <w:jc w:val="left"/>
      </w:pPr>
      <w:r>
        <w:t>Рисунок</w:t>
      </w:r>
      <w:r>
        <w:rPr>
          <w:spacing w:val="-4"/>
        </w:rPr>
        <w:t xml:space="preserve"> </w:t>
      </w:r>
      <w:r>
        <w:t>20</w:t>
      </w:r>
      <w:r>
        <w:rPr>
          <w:spacing w:val="-4"/>
        </w:rPr>
        <w:t xml:space="preserve"> </w:t>
      </w:r>
      <w:r>
        <w:t>–</w:t>
      </w:r>
      <w:r>
        <w:rPr>
          <w:spacing w:val="-1"/>
        </w:rPr>
        <w:t xml:space="preserve"> </w:t>
      </w:r>
      <w:r>
        <w:rPr>
          <w:spacing w:val="-2"/>
        </w:rPr>
        <w:t>Timeline</w:t>
      </w:r>
    </w:p>
    <w:p w14:paraId="16AF9DA4" w14:textId="77777777" w:rsidR="00036CD1" w:rsidRDefault="00000000">
      <w:pPr>
        <w:pStyle w:val="a3"/>
        <w:spacing w:before="160" w:line="360" w:lineRule="auto"/>
        <w:ind w:right="136" w:firstLine="707"/>
      </w:pPr>
      <w:r>
        <w:t>Открыта вкладка Splits → Timeline для запроса. График отображает временну́ю</w:t>
      </w:r>
      <w:r>
        <w:rPr>
          <w:spacing w:val="48"/>
        </w:rPr>
        <w:t xml:space="preserve"> </w:t>
      </w:r>
      <w:r>
        <w:t>шкалу.</w:t>
      </w:r>
      <w:r>
        <w:rPr>
          <w:spacing w:val="47"/>
        </w:rPr>
        <w:t xml:space="preserve"> </w:t>
      </w:r>
      <w:r>
        <w:t>Легенда</w:t>
      </w:r>
      <w:r>
        <w:rPr>
          <w:spacing w:val="51"/>
        </w:rPr>
        <w:t xml:space="preserve"> </w:t>
      </w:r>
      <w:r>
        <w:t>включает</w:t>
      </w:r>
      <w:r>
        <w:rPr>
          <w:spacing w:val="48"/>
        </w:rPr>
        <w:t xml:space="preserve"> </w:t>
      </w:r>
      <w:r>
        <w:t>5</w:t>
      </w:r>
      <w:r>
        <w:rPr>
          <w:spacing w:val="52"/>
        </w:rPr>
        <w:t xml:space="preserve"> </w:t>
      </w:r>
      <w:r>
        <w:t>этапов</w:t>
      </w:r>
      <w:r>
        <w:rPr>
          <w:spacing w:val="48"/>
        </w:rPr>
        <w:t xml:space="preserve"> </w:t>
      </w:r>
      <w:r>
        <w:t>жизненного</w:t>
      </w:r>
      <w:r>
        <w:rPr>
          <w:spacing w:val="53"/>
        </w:rPr>
        <w:t xml:space="preserve"> </w:t>
      </w:r>
      <w:r>
        <w:t>цикла</w:t>
      </w:r>
      <w:r>
        <w:rPr>
          <w:spacing w:val="48"/>
        </w:rPr>
        <w:t xml:space="preserve"> </w:t>
      </w:r>
      <w:r>
        <w:rPr>
          <w:spacing w:val="-2"/>
        </w:rPr>
        <w:t>сплитов:</w:t>
      </w:r>
    </w:p>
    <w:p w14:paraId="6A3F5CDD" w14:textId="77777777" w:rsidR="00036CD1" w:rsidRDefault="00036CD1">
      <w:pPr>
        <w:pStyle w:val="a3"/>
        <w:spacing w:line="360" w:lineRule="auto"/>
        <w:sectPr w:rsidR="00036CD1">
          <w:pgSz w:w="11910" w:h="16840"/>
          <w:pgMar w:top="1040" w:right="708" w:bottom="1000" w:left="1700" w:header="0" w:footer="816" w:gutter="0"/>
          <w:cols w:space="720"/>
        </w:sectPr>
      </w:pPr>
    </w:p>
    <w:p w14:paraId="1BDA84A5" w14:textId="77777777" w:rsidR="00036CD1" w:rsidRPr="00441235" w:rsidRDefault="00000000">
      <w:pPr>
        <w:pStyle w:val="a3"/>
        <w:spacing w:before="74"/>
        <w:jc w:val="left"/>
        <w:rPr>
          <w:lang w:val="en-US"/>
        </w:rPr>
      </w:pPr>
      <w:r w:rsidRPr="00441235">
        <w:rPr>
          <w:lang w:val="en-US"/>
        </w:rPr>
        <w:lastRenderedPageBreak/>
        <w:t>Created</w:t>
      </w:r>
      <w:r w:rsidRPr="00441235">
        <w:rPr>
          <w:spacing w:val="-5"/>
          <w:lang w:val="en-US"/>
        </w:rPr>
        <w:t xml:space="preserve"> </w:t>
      </w:r>
      <w:r w:rsidRPr="00441235">
        <w:rPr>
          <w:lang w:val="en-US"/>
        </w:rPr>
        <w:t>→</w:t>
      </w:r>
      <w:r w:rsidRPr="00441235">
        <w:rPr>
          <w:spacing w:val="-4"/>
          <w:lang w:val="en-US"/>
        </w:rPr>
        <w:t xml:space="preserve"> </w:t>
      </w:r>
      <w:r w:rsidRPr="00441235">
        <w:rPr>
          <w:lang w:val="en-US"/>
        </w:rPr>
        <w:t>First</w:t>
      </w:r>
      <w:r w:rsidRPr="00441235">
        <w:rPr>
          <w:spacing w:val="-5"/>
          <w:lang w:val="en-US"/>
        </w:rPr>
        <w:t xml:space="preserve"> </w:t>
      </w:r>
      <w:r w:rsidRPr="00441235">
        <w:rPr>
          <w:lang w:val="en-US"/>
        </w:rPr>
        <w:t>split</w:t>
      </w:r>
      <w:r w:rsidRPr="00441235">
        <w:rPr>
          <w:spacing w:val="-6"/>
          <w:lang w:val="en-US"/>
        </w:rPr>
        <w:t xml:space="preserve"> </w:t>
      </w:r>
      <w:r w:rsidRPr="00441235">
        <w:rPr>
          <w:lang w:val="en-US"/>
        </w:rPr>
        <w:t>started→</w:t>
      </w:r>
      <w:r w:rsidRPr="00441235">
        <w:rPr>
          <w:spacing w:val="-6"/>
          <w:lang w:val="en-US"/>
        </w:rPr>
        <w:t xml:space="preserve"> </w:t>
      </w:r>
      <w:r w:rsidRPr="00441235">
        <w:rPr>
          <w:lang w:val="en-US"/>
        </w:rPr>
        <w:t>Last</w:t>
      </w:r>
      <w:r w:rsidRPr="00441235">
        <w:rPr>
          <w:spacing w:val="-5"/>
          <w:lang w:val="en-US"/>
        </w:rPr>
        <w:t xml:space="preserve"> </w:t>
      </w:r>
      <w:r w:rsidRPr="00441235">
        <w:rPr>
          <w:lang w:val="en-US"/>
        </w:rPr>
        <w:t>split</w:t>
      </w:r>
      <w:r w:rsidRPr="00441235">
        <w:rPr>
          <w:spacing w:val="-5"/>
          <w:lang w:val="en-US"/>
        </w:rPr>
        <w:t xml:space="preserve"> </w:t>
      </w:r>
      <w:r w:rsidRPr="00441235">
        <w:rPr>
          <w:lang w:val="en-US"/>
        </w:rPr>
        <w:t>started</w:t>
      </w:r>
      <w:r w:rsidRPr="00441235">
        <w:rPr>
          <w:spacing w:val="-3"/>
          <w:lang w:val="en-US"/>
        </w:rPr>
        <w:t xml:space="preserve"> </w:t>
      </w:r>
      <w:r w:rsidRPr="00441235">
        <w:rPr>
          <w:lang w:val="en-US"/>
        </w:rPr>
        <w:t>→</w:t>
      </w:r>
      <w:r w:rsidRPr="00441235">
        <w:rPr>
          <w:spacing w:val="-7"/>
          <w:lang w:val="en-US"/>
        </w:rPr>
        <w:t xml:space="preserve"> </w:t>
      </w:r>
      <w:r w:rsidRPr="00441235">
        <w:rPr>
          <w:lang w:val="en-US"/>
        </w:rPr>
        <w:t>Last</w:t>
      </w:r>
      <w:r w:rsidRPr="00441235">
        <w:rPr>
          <w:spacing w:val="5"/>
          <w:lang w:val="en-US"/>
        </w:rPr>
        <w:t xml:space="preserve"> </w:t>
      </w:r>
      <w:r w:rsidRPr="00441235">
        <w:rPr>
          <w:lang w:val="en-US"/>
        </w:rPr>
        <w:t>split</w:t>
      </w:r>
      <w:r w:rsidRPr="00441235">
        <w:rPr>
          <w:spacing w:val="-3"/>
          <w:lang w:val="en-US"/>
        </w:rPr>
        <w:t xml:space="preserve"> </w:t>
      </w:r>
      <w:r w:rsidRPr="00441235">
        <w:rPr>
          <w:lang w:val="en-US"/>
        </w:rPr>
        <w:t>ended</w:t>
      </w:r>
      <w:r w:rsidRPr="00441235">
        <w:rPr>
          <w:spacing w:val="-2"/>
          <w:lang w:val="en-US"/>
        </w:rPr>
        <w:t xml:space="preserve"> </w:t>
      </w:r>
      <w:r w:rsidRPr="00441235">
        <w:rPr>
          <w:lang w:val="en-US"/>
        </w:rPr>
        <w:t>→</w:t>
      </w:r>
      <w:r w:rsidRPr="00441235">
        <w:rPr>
          <w:spacing w:val="-4"/>
          <w:lang w:val="en-US"/>
        </w:rPr>
        <w:t xml:space="preserve"> </w:t>
      </w:r>
      <w:r w:rsidRPr="00441235">
        <w:rPr>
          <w:spacing w:val="-2"/>
          <w:lang w:val="en-US"/>
        </w:rPr>
        <w:t>Ended.</w:t>
      </w:r>
    </w:p>
    <w:p w14:paraId="291F792C" w14:textId="77777777" w:rsidR="00036CD1" w:rsidRPr="00441235" w:rsidRDefault="00036CD1">
      <w:pPr>
        <w:pStyle w:val="a3"/>
        <w:jc w:val="left"/>
        <w:rPr>
          <w:lang w:val="en-US"/>
        </w:rPr>
        <w:sectPr w:rsidR="00036CD1" w:rsidRPr="00441235">
          <w:pgSz w:w="11910" w:h="16840"/>
          <w:pgMar w:top="1040" w:right="708" w:bottom="1000" w:left="1700" w:header="0" w:footer="816" w:gutter="0"/>
          <w:cols w:space="720"/>
        </w:sectPr>
      </w:pPr>
    </w:p>
    <w:p w14:paraId="1D6A283A" w14:textId="4261C809" w:rsidR="00036CD1" w:rsidRPr="00441235" w:rsidRDefault="00000000" w:rsidP="002735D5">
      <w:pPr>
        <w:pStyle w:val="1"/>
        <w:numPr>
          <w:ilvl w:val="0"/>
          <w:numId w:val="3"/>
        </w:numPr>
        <w:tabs>
          <w:tab w:val="left" w:pos="462"/>
        </w:tabs>
        <w:spacing w:before="0" w:line="360" w:lineRule="auto"/>
        <w:ind w:left="0" w:firstLine="0"/>
        <w:jc w:val="center"/>
      </w:pPr>
      <w:bookmarkStart w:id="6" w:name="_Toc230618103"/>
      <w:r>
        <w:lastRenderedPageBreak/>
        <w:t>Концептуализация</w:t>
      </w:r>
      <w:r>
        <w:rPr>
          <w:spacing w:val="-10"/>
        </w:rPr>
        <w:t xml:space="preserve"> </w:t>
      </w:r>
      <w:r>
        <w:t>больших</w:t>
      </w:r>
      <w:r>
        <w:rPr>
          <w:spacing w:val="-7"/>
        </w:rPr>
        <w:t xml:space="preserve"> </w:t>
      </w:r>
      <w:r>
        <w:t>пространственных</w:t>
      </w:r>
      <w:r>
        <w:rPr>
          <w:spacing w:val="-7"/>
        </w:rPr>
        <w:t xml:space="preserve"> </w:t>
      </w:r>
      <w:r>
        <w:t>данных</w:t>
      </w:r>
      <w:r>
        <w:rPr>
          <w:spacing w:val="-7"/>
        </w:rPr>
        <w:t xml:space="preserve"> </w:t>
      </w:r>
      <w:r>
        <w:t>как</w:t>
      </w:r>
      <w:r>
        <w:rPr>
          <w:spacing w:val="-9"/>
        </w:rPr>
        <w:t xml:space="preserve"> </w:t>
      </w:r>
      <w:r>
        <w:t xml:space="preserve">основы </w:t>
      </w:r>
      <w:r>
        <w:rPr>
          <w:spacing w:val="-2"/>
        </w:rPr>
        <w:t>исследования</w:t>
      </w:r>
      <w:bookmarkEnd w:id="6"/>
    </w:p>
    <w:p w14:paraId="0C960AF8" w14:textId="77777777" w:rsidR="00036CD1" w:rsidRDefault="00000000">
      <w:pPr>
        <w:pStyle w:val="a3"/>
        <w:spacing w:line="360" w:lineRule="auto"/>
        <w:ind w:right="145" w:firstLine="707"/>
      </w:pPr>
      <w:r>
        <w:t>Цель – теоретическое обоснование применения концепции больших пространственных данных к предметной области проекта через критический анализ и академическую рефлексию.</w:t>
      </w:r>
    </w:p>
    <w:p w14:paraId="732F9406" w14:textId="77777777" w:rsidR="00036CD1" w:rsidRDefault="00000000">
      <w:pPr>
        <w:pStyle w:val="a3"/>
        <w:spacing w:before="1"/>
        <w:ind w:left="710"/>
        <w:jc w:val="left"/>
      </w:pPr>
      <w:r>
        <w:rPr>
          <w:spacing w:val="-2"/>
        </w:rPr>
        <w:t>Задачи:</w:t>
      </w:r>
    </w:p>
    <w:p w14:paraId="034E9269" w14:textId="77777777" w:rsidR="00036CD1" w:rsidRDefault="00000000" w:rsidP="00441235">
      <w:pPr>
        <w:pStyle w:val="a5"/>
        <w:numPr>
          <w:ilvl w:val="0"/>
          <w:numId w:val="2"/>
        </w:numPr>
        <w:tabs>
          <w:tab w:val="left" w:pos="1418"/>
        </w:tabs>
        <w:spacing w:before="160" w:line="360" w:lineRule="auto"/>
        <w:ind w:left="0" w:right="143" w:firstLine="709"/>
        <w:jc w:val="both"/>
        <w:rPr>
          <w:sz w:val="28"/>
        </w:rPr>
      </w:pPr>
      <w:r>
        <w:rPr>
          <w:sz w:val="28"/>
        </w:rPr>
        <w:t>Идентифицировать и описать ключевые характеристики данных проекта для доказательства их соответствия критериям больших пространственных данных.</w:t>
      </w:r>
    </w:p>
    <w:p w14:paraId="78536CBB" w14:textId="77777777" w:rsidR="00036CD1" w:rsidRDefault="00000000" w:rsidP="00441235">
      <w:pPr>
        <w:pStyle w:val="a5"/>
        <w:numPr>
          <w:ilvl w:val="0"/>
          <w:numId w:val="2"/>
        </w:numPr>
        <w:tabs>
          <w:tab w:val="left" w:pos="1418"/>
        </w:tabs>
        <w:spacing w:line="362" w:lineRule="auto"/>
        <w:ind w:left="0" w:right="145" w:firstLine="709"/>
        <w:jc w:val="both"/>
        <w:rPr>
          <w:sz w:val="28"/>
        </w:rPr>
      </w:pPr>
      <w:r>
        <w:rPr>
          <w:sz w:val="28"/>
        </w:rPr>
        <w:t>Сформулировать тезисы эссе, связывающие специфику данных проекта с методологическими преимуществами выбранных технологий.</w:t>
      </w:r>
    </w:p>
    <w:p w14:paraId="337F30AE" w14:textId="77777777" w:rsidR="00036CD1" w:rsidRDefault="00000000" w:rsidP="00441235">
      <w:pPr>
        <w:pStyle w:val="a5"/>
        <w:numPr>
          <w:ilvl w:val="0"/>
          <w:numId w:val="2"/>
        </w:numPr>
        <w:tabs>
          <w:tab w:val="left" w:pos="1418"/>
        </w:tabs>
        <w:spacing w:line="360" w:lineRule="auto"/>
        <w:ind w:left="0" w:right="145" w:firstLine="709"/>
        <w:jc w:val="both"/>
        <w:rPr>
          <w:sz w:val="28"/>
        </w:rPr>
      </w:pPr>
      <w:r>
        <w:rPr>
          <w:sz w:val="28"/>
        </w:rPr>
        <w:t>Принять участие в академической дискуссии по результатам эссе для выявления концептуальных пробелов в исследовании.</w:t>
      </w:r>
    </w:p>
    <w:p w14:paraId="317B5F99" w14:textId="77777777" w:rsidR="00036CD1" w:rsidRDefault="00000000" w:rsidP="00441235">
      <w:pPr>
        <w:pStyle w:val="a5"/>
        <w:numPr>
          <w:ilvl w:val="0"/>
          <w:numId w:val="2"/>
        </w:numPr>
        <w:tabs>
          <w:tab w:val="left" w:pos="1418"/>
        </w:tabs>
        <w:spacing w:line="362" w:lineRule="auto"/>
        <w:ind w:left="0" w:right="141" w:firstLine="709"/>
        <w:jc w:val="both"/>
        <w:rPr>
          <w:sz w:val="28"/>
        </w:rPr>
      </w:pPr>
      <w:r>
        <w:rPr>
          <w:sz w:val="28"/>
        </w:rPr>
        <w:t>Синтезировать полученную обратную связь и актуализировать понимание темы проекта с учетом научно-исследовательского дискурса.</w:t>
      </w:r>
    </w:p>
    <w:p w14:paraId="650F48FF" w14:textId="77777777" w:rsidR="00036CD1" w:rsidRDefault="00000000">
      <w:pPr>
        <w:pStyle w:val="a3"/>
        <w:spacing w:line="360" w:lineRule="auto"/>
        <w:ind w:right="132" w:firstLine="707"/>
      </w:pPr>
      <w:r>
        <w:t>Проект посвящён разработке методики автоматической семантической сегментации данных дистанционного зондирования Земли (ДЗЗ) — многоканальных спутниковых и аэрофотоснимков высокого разрешения. В основе методики лежит свёрточная нейросетевая архитектура энкодер-декодерного типа с расширенным глобальным рецептивным полем, позволяющим учитывать контекст на уровне всего изображения, а не только локальных патчей. Отдельно исследуются методы самоконтролируемого обучения (self-supervised learning)</w:t>
      </w:r>
      <w:r>
        <w:rPr>
          <w:spacing w:val="-2"/>
        </w:rPr>
        <w:t xml:space="preserve"> </w:t>
      </w:r>
      <w:r>
        <w:t>для снижения зависимости от</w:t>
      </w:r>
      <w:r>
        <w:rPr>
          <w:spacing w:val="-2"/>
        </w:rPr>
        <w:t xml:space="preserve"> </w:t>
      </w:r>
      <w:r>
        <w:t>размеченных данных, а также методы оптимизации инференса для обеспечения практической применимости модели в условиях ограниченных вычислительных ресурсов.</w:t>
      </w:r>
    </w:p>
    <w:p w14:paraId="6C21DBBF" w14:textId="66CEF7D7" w:rsidR="00036CD1" w:rsidRPr="002735D5" w:rsidRDefault="00000000" w:rsidP="002735D5">
      <w:pPr>
        <w:pStyle w:val="a5"/>
        <w:numPr>
          <w:ilvl w:val="1"/>
          <w:numId w:val="3"/>
        </w:numPr>
        <w:tabs>
          <w:tab w:val="left" w:pos="847"/>
        </w:tabs>
        <w:spacing w:line="360" w:lineRule="auto"/>
        <w:ind w:left="0" w:firstLine="0"/>
        <w:jc w:val="center"/>
        <w:outlineLvl w:val="1"/>
        <w:rPr>
          <w:sz w:val="28"/>
          <w:szCs w:val="28"/>
        </w:rPr>
      </w:pPr>
      <w:bookmarkStart w:id="7" w:name="_Toc230618104"/>
      <w:r w:rsidRPr="002735D5">
        <w:rPr>
          <w:sz w:val="28"/>
          <w:szCs w:val="28"/>
        </w:rPr>
        <w:t xml:space="preserve">Свёрточные нейронные сети с глобальным рецептивным полем как </w:t>
      </w:r>
      <w:r w:rsidR="002735D5" w:rsidRPr="002735D5">
        <w:rPr>
          <w:sz w:val="28"/>
          <w:szCs w:val="28"/>
        </w:rPr>
        <w:t>потенциальный</w:t>
      </w:r>
      <w:r w:rsidRPr="002735D5">
        <w:rPr>
          <w:spacing w:val="-11"/>
          <w:sz w:val="28"/>
          <w:szCs w:val="28"/>
        </w:rPr>
        <w:t xml:space="preserve"> </w:t>
      </w:r>
      <w:r w:rsidRPr="002735D5">
        <w:rPr>
          <w:sz w:val="28"/>
          <w:szCs w:val="28"/>
        </w:rPr>
        <w:t>инструмент</w:t>
      </w:r>
      <w:r w:rsidRPr="002735D5">
        <w:rPr>
          <w:spacing w:val="-11"/>
          <w:sz w:val="28"/>
          <w:szCs w:val="28"/>
        </w:rPr>
        <w:t xml:space="preserve"> </w:t>
      </w:r>
      <w:r w:rsidRPr="002735D5">
        <w:rPr>
          <w:sz w:val="28"/>
          <w:szCs w:val="28"/>
        </w:rPr>
        <w:t>сегментации</w:t>
      </w:r>
      <w:r w:rsidRPr="002735D5">
        <w:rPr>
          <w:spacing w:val="-12"/>
          <w:sz w:val="28"/>
          <w:szCs w:val="28"/>
        </w:rPr>
        <w:t xml:space="preserve"> </w:t>
      </w:r>
      <w:r w:rsidRPr="002735D5">
        <w:rPr>
          <w:sz w:val="28"/>
          <w:szCs w:val="28"/>
        </w:rPr>
        <w:t>больших</w:t>
      </w:r>
      <w:r w:rsidRPr="002735D5">
        <w:rPr>
          <w:spacing w:val="-13"/>
          <w:sz w:val="28"/>
          <w:szCs w:val="28"/>
        </w:rPr>
        <w:t xml:space="preserve"> </w:t>
      </w:r>
      <w:r w:rsidRPr="002735D5">
        <w:rPr>
          <w:sz w:val="28"/>
          <w:szCs w:val="28"/>
        </w:rPr>
        <w:t>пространственных</w:t>
      </w:r>
      <w:r w:rsidRPr="002735D5">
        <w:rPr>
          <w:spacing w:val="-9"/>
          <w:sz w:val="28"/>
          <w:szCs w:val="28"/>
        </w:rPr>
        <w:t xml:space="preserve"> </w:t>
      </w:r>
      <w:r w:rsidRPr="002735D5">
        <w:rPr>
          <w:spacing w:val="-2"/>
          <w:sz w:val="28"/>
          <w:szCs w:val="28"/>
        </w:rPr>
        <w:t>данных</w:t>
      </w:r>
      <w:r w:rsidR="002735D5" w:rsidRPr="002735D5">
        <w:rPr>
          <w:spacing w:val="-2"/>
          <w:sz w:val="28"/>
          <w:szCs w:val="28"/>
        </w:rPr>
        <w:t xml:space="preserve"> </w:t>
      </w:r>
      <w:r w:rsidRPr="002735D5">
        <w:rPr>
          <w:spacing w:val="-5"/>
          <w:sz w:val="28"/>
          <w:szCs w:val="28"/>
        </w:rPr>
        <w:t>ДЗЗ</w:t>
      </w:r>
      <w:bookmarkEnd w:id="7"/>
    </w:p>
    <w:p w14:paraId="55262A22" w14:textId="77777777" w:rsidR="00D939EC" w:rsidRPr="00D939EC" w:rsidRDefault="00D939EC" w:rsidP="00D939EC">
      <w:pPr>
        <w:pStyle w:val="my-2"/>
        <w:spacing w:before="0" w:beforeAutospacing="0" w:after="0" w:afterAutospacing="0" w:line="360" w:lineRule="auto"/>
        <w:ind w:firstLine="709"/>
        <w:contextualSpacing/>
        <w:jc w:val="both"/>
        <w:rPr>
          <w:sz w:val="28"/>
          <w:szCs w:val="28"/>
        </w:rPr>
      </w:pPr>
      <w:r w:rsidRPr="00D939EC">
        <w:rPr>
          <w:sz w:val="28"/>
          <w:szCs w:val="28"/>
        </w:rPr>
        <w:lastRenderedPageBreak/>
        <w:t>Рост объёмов и пространственного разрешения данных дистанционного зондирования Земли ставит задачу семантической сегментации перед проблемой масштабируемости: какие методы способны сохранять точность по мере увеличения числа сцен, усложнения структуры изображений и роста вычислительной нагрузки? Особенно трудно обрабатывать разнородные изображения, в которых один и тот же объект меняет визуальные признаки в зависимости от высоты съёмки, освещения, характера поверхности и окружающего контекста. В этих условиях особый интерес представляют нейросетевые архитектуры, способные учитывать не только локальные текстуры, но и общую пространственную организацию сцены.</w:t>
      </w:r>
    </w:p>
    <w:p w14:paraId="342B3A56" w14:textId="4FB25E4A" w:rsidR="00D939EC" w:rsidRPr="00D939EC" w:rsidRDefault="00D939EC" w:rsidP="00D939EC">
      <w:pPr>
        <w:pStyle w:val="my-2"/>
        <w:spacing w:before="0" w:beforeAutospacing="0" w:after="0" w:afterAutospacing="0" w:line="360" w:lineRule="auto"/>
        <w:ind w:firstLine="709"/>
        <w:contextualSpacing/>
        <w:jc w:val="both"/>
        <w:rPr>
          <w:sz w:val="28"/>
          <w:szCs w:val="28"/>
        </w:rPr>
      </w:pPr>
      <w:r w:rsidRPr="00D939EC">
        <w:rPr>
          <w:sz w:val="28"/>
          <w:szCs w:val="28"/>
        </w:rPr>
        <w:t xml:space="preserve">Современные массивы данных ДЗЗ соответствуют характеристикам больших пространственных данных. Майоров А. А. и Матерухин А. В. </w:t>
      </w:r>
      <w:r w:rsidR="00C054B5" w:rsidRPr="00C054B5">
        <w:rPr>
          <w:sz w:val="28"/>
          <w:szCs w:val="28"/>
        </w:rPr>
        <w:t>[5]</w:t>
      </w:r>
      <w:r w:rsidRPr="00D939EC">
        <w:rPr>
          <w:sz w:val="28"/>
          <w:szCs w:val="28"/>
        </w:rPr>
        <w:t xml:space="preserve"> относят к ним такие данные о пространственных объектах, для которых объёмы, скорость накопления или особенности представления ограничивают эффективный анализ средствами реляционного подхода. В случае спутниковой и беспилотной съёмки это означает, что исследователь имеет дело не только с большим количеством изображений, но и с их высокой внутренней сложностью: сцены различаются по масштабу, структуре, условиям съёмки и типам объектов. По этой причине традиционные методы сегментации, основанные на пороговой обработке, ручной инженерии признаков или объектно-ориентированном анализе, часто оказываются недостаточно устойчивыми: они требуют постоянной адаптации к новым данным и плохо переносятся между разными территориями.</w:t>
      </w:r>
    </w:p>
    <w:p w14:paraId="7969C2DD" w14:textId="77777777" w:rsidR="00D939EC" w:rsidRPr="00D939EC" w:rsidRDefault="00D939EC" w:rsidP="00D939EC">
      <w:pPr>
        <w:pStyle w:val="my-2"/>
        <w:spacing w:before="0" w:beforeAutospacing="0" w:after="0" w:afterAutospacing="0" w:line="360" w:lineRule="auto"/>
        <w:ind w:firstLine="709"/>
        <w:contextualSpacing/>
        <w:jc w:val="both"/>
        <w:rPr>
          <w:sz w:val="28"/>
          <w:szCs w:val="28"/>
        </w:rPr>
      </w:pPr>
      <w:r w:rsidRPr="00D939EC">
        <w:rPr>
          <w:sz w:val="28"/>
          <w:szCs w:val="28"/>
        </w:rPr>
        <w:t xml:space="preserve">Показательным примером является датасет UAV-VisLoc, описанный в приложенном отчёте. Он включает 6742 изображения, полученные в 11 географически различных локациях, среди которых Changjiang, Taizhou, Huzhou, Donghuayuan и Yunnan. Снимки имеют разрешение 3976×2652 пикселей и выполнены в вертикальной проекции с высот от 5 до 300 метров. Пространственная привязка обеспечивается средствами RTK GPS, а сопроводительная информация представлена в CSV-формате. Такой набор </w:t>
      </w:r>
      <w:r w:rsidRPr="00D939EC">
        <w:rPr>
          <w:sz w:val="28"/>
          <w:szCs w:val="28"/>
        </w:rPr>
        <w:lastRenderedPageBreak/>
        <w:t>данных демонстрирует не только значительный объём, но и выраженную вариативность масштаба: один и тот же тип поверхности может выглядеть принципиально по-разному в зависимости от высоты съёмки и структуры окружающей сцены. Именно поэтому подобные датасеты особенно показательны при оценке методов сегментации.</w:t>
      </w:r>
    </w:p>
    <w:p w14:paraId="69659F61" w14:textId="77777777" w:rsidR="00D939EC" w:rsidRPr="00D939EC" w:rsidRDefault="00D939EC" w:rsidP="00D939EC">
      <w:pPr>
        <w:pStyle w:val="my-2"/>
        <w:spacing w:before="0" w:beforeAutospacing="0" w:after="0" w:afterAutospacing="0" w:line="360" w:lineRule="auto"/>
        <w:ind w:firstLine="709"/>
        <w:contextualSpacing/>
        <w:jc w:val="both"/>
        <w:rPr>
          <w:sz w:val="28"/>
          <w:szCs w:val="28"/>
        </w:rPr>
      </w:pPr>
      <w:r w:rsidRPr="00D939EC">
        <w:rPr>
          <w:sz w:val="28"/>
          <w:szCs w:val="28"/>
        </w:rPr>
        <w:t>На этом фоне свёрточные нейронные сети с глобальным рецептивным полем выглядят потенциально продуктивным инструментом обработки больших пространственных данных. Их преимущество связано прежде всего с переходом от ручного конструирования признаков к автоматическому извлечению представлений, согласованных с конкретной задачей. Для данных ДЗЗ это особенно важно, поскольку спектральные, текстурные и морфологические признаки, задаваемые вручную, далеко не всегда обеспечивают устойчивое различение классов при высокой внутриклассовой изменчивости и межклассовом сходстве.</w:t>
      </w:r>
    </w:p>
    <w:p w14:paraId="7AA03941" w14:textId="295833A1" w:rsidR="00D939EC" w:rsidRPr="00D939EC" w:rsidRDefault="00D939EC" w:rsidP="00D939EC">
      <w:pPr>
        <w:pStyle w:val="my-2"/>
        <w:spacing w:before="0" w:beforeAutospacing="0" w:after="0" w:afterAutospacing="0" w:line="360" w:lineRule="auto"/>
        <w:ind w:firstLine="709"/>
        <w:contextualSpacing/>
        <w:jc w:val="both"/>
        <w:rPr>
          <w:sz w:val="28"/>
          <w:szCs w:val="28"/>
        </w:rPr>
      </w:pPr>
      <w:r w:rsidRPr="00D939EC">
        <w:rPr>
          <w:sz w:val="28"/>
          <w:szCs w:val="28"/>
        </w:rPr>
        <w:t xml:space="preserve">В этом отношении показательной является архитектура U-Net, предложенная Ронненбергером О. и соавторами и позднее адаптированная для сегментации пространственных изображений. Энкодер-декодерная структура со skip-connections позволяет одновременно сохранять точную информацию о границах объектов и извлекать высокоуровневые семантические признаки. В статье Цуя М. и соавторов </w:t>
      </w:r>
      <w:r w:rsidR="00C054B5" w:rsidRPr="00C054B5">
        <w:rPr>
          <w:sz w:val="28"/>
          <w:szCs w:val="28"/>
        </w:rPr>
        <w:t>[6]</w:t>
      </w:r>
      <w:r w:rsidRPr="00D939EC">
        <w:rPr>
          <w:sz w:val="28"/>
          <w:szCs w:val="28"/>
        </w:rPr>
        <w:t xml:space="preserve"> показано, что модифицированная версия такой архитектуры достигает значения MIoU 90,4% на датасете ISPRS Potsdam при времени сегментации около 62 мс на изображение. Эти результаты важны не только как показатель высокой точности, но и как подтверждение того, что современные свёрточные модели могут сочетать качество сегментации с вычислительной эффективностью, необходимой для работы с крупными массивами изображений.</w:t>
      </w:r>
    </w:p>
    <w:p w14:paraId="6FC17DD4" w14:textId="77777777" w:rsidR="00D939EC" w:rsidRPr="00D939EC" w:rsidRDefault="00D939EC" w:rsidP="00D939EC">
      <w:pPr>
        <w:pStyle w:val="my-2"/>
        <w:spacing w:before="0" w:beforeAutospacing="0" w:after="0" w:afterAutospacing="0" w:line="360" w:lineRule="auto"/>
        <w:ind w:firstLine="709"/>
        <w:contextualSpacing/>
        <w:jc w:val="both"/>
        <w:rPr>
          <w:sz w:val="28"/>
          <w:szCs w:val="28"/>
        </w:rPr>
      </w:pPr>
      <w:r w:rsidRPr="00D939EC">
        <w:rPr>
          <w:sz w:val="28"/>
          <w:szCs w:val="28"/>
        </w:rPr>
        <w:t xml:space="preserve">При этом одной лишь точной локальной классификации недостаточно. Пространственные данные ДЗЗ отличаются тем, что значение отдельного пикселя или небольшого фрагмента определяется не только его текстурой, но и положением внутри более крупной сцены. Поле, транспортная сеть, </w:t>
      </w:r>
      <w:r w:rsidRPr="00D939EC">
        <w:rPr>
          <w:sz w:val="28"/>
          <w:szCs w:val="28"/>
        </w:rPr>
        <w:lastRenderedPageBreak/>
        <w:t>промышленная территория или водоём могут содержать локально сходные визуальные элементы, различимые только при учёте более широкого пространственного контекста. Именно здесь проявляется ограничение стандартных свёрточных сетей: их эффективное рецептивное поле нередко оказывается слишком узким для корректного анализа крупномасштабных структур.</w:t>
      </w:r>
    </w:p>
    <w:p w14:paraId="6D051ABC" w14:textId="721E7B2E" w:rsidR="00D939EC" w:rsidRPr="00D939EC" w:rsidRDefault="00D939EC" w:rsidP="00D939EC">
      <w:pPr>
        <w:pStyle w:val="my-2"/>
        <w:spacing w:before="0" w:beforeAutospacing="0" w:after="0" w:afterAutospacing="0" w:line="360" w:lineRule="auto"/>
        <w:ind w:firstLine="709"/>
        <w:contextualSpacing/>
        <w:jc w:val="both"/>
        <w:rPr>
          <w:sz w:val="28"/>
          <w:szCs w:val="28"/>
        </w:rPr>
      </w:pPr>
      <w:r w:rsidRPr="00D939EC">
        <w:rPr>
          <w:sz w:val="28"/>
          <w:szCs w:val="28"/>
        </w:rPr>
        <w:t xml:space="preserve">Поэтому особое значение приобретают архитектурные решения, расширяющие рецептивное поле модели. К ним относятся дилатированные свёртки, пирамидальный пулинг, механизмы внимания и гибридные CNN-Transformer подходы. В статье Чжана Ю. и соавторов </w:t>
      </w:r>
      <w:r w:rsidR="00C054B5" w:rsidRPr="00C054B5">
        <w:rPr>
          <w:sz w:val="28"/>
          <w:szCs w:val="28"/>
        </w:rPr>
        <w:t>[7]</w:t>
      </w:r>
      <w:r w:rsidRPr="00D939EC">
        <w:rPr>
          <w:sz w:val="28"/>
          <w:szCs w:val="28"/>
        </w:rPr>
        <w:t xml:space="preserve"> показано, что объединение глобальной и локальной информации повышает качество сегментации по сравнению с базовыми архитектурами. Для данных, подобных UAV-VisLoc, это особенно важно, поскольку диапазон высот съёмки от 5 до 300 метров радикально меняет визуальный масштаб объектов. Следовательно, устойчивость сегментации в таких условиях напрямую зависит от способности модели соотносить локальные детали с общей структурой сцены.</w:t>
      </w:r>
    </w:p>
    <w:p w14:paraId="77DF8DB6" w14:textId="77777777" w:rsidR="00D939EC" w:rsidRPr="00D939EC" w:rsidRDefault="00D939EC" w:rsidP="00D939EC">
      <w:pPr>
        <w:pStyle w:val="my-2"/>
        <w:spacing w:before="0" w:beforeAutospacing="0" w:after="0" w:afterAutospacing="0" w:line="360" w:lineRule="auto"/>
        <w:ind w:firstLine="709"/>
        <w:contextualSpacing/>
        <w:jc w:val="both"/>
        <w:rPr>
          <w:sz w:val="28"/>
          <w:szCs w:val="28"/>
        </w:rPr>
      </w:pPr>
      <w:r w:rsidRPr="00D939EC">
        <w:rPr>
          <w:sz w:val="28"/>
          <w:szCs w:val="28"/>
        </w:rPr>
        <w:t>Не менее серьёзным ограничением остаётся дефицит разметки. Семантическая сегментация требует пиксельной аннотации изображений, а её подготовка для пространственных данных связана с большими временными затратами и необходимостью привлечения предметных специалистов. На практике это приводит к тому, что значительная часть аэрофотограмметрических и спутниковых наборов данных остаётся неразмеченной либо размеченной лишь частично. Это заметно сужает возможности обучения сложных моделей в полностью контролируемом режиме.</w:t>
      </w:r>
    </w:p>
    <w:p w14:paraId="564C8337" w14:textId="0E36AAC6" w:rsidR="00D939EC" w:rsidRPr="00D939EC" w:rsidRDefault="00D939EC" w:rsidP="00D939EC">
      <w:pPr>
        <w:pStyle w:val="my-2"/>
        <w:spacing w:before="0" w:beforeAutospacing="0" w:after="0" w:afterAutospacing="0" w:line="360" w:lineRule="auto"/>
        <w:ind w:firstLine="709"/>
        <w:contextualSpacing/>
        <w:jc w:val="both"/>
        <w:rPr>
          <w:sz w:val="28"/>
          <w:szCs w:val="28"/>
        </w:rPr>
      </w:pPr>
      <w:r w:rsidRPr="00D939EC">
        <w:rPr>
          <w:sz w:val="28"/>
          <w:szCs w:val="28"/>
        </w:rPr>
        <w:t xml:space="preserve">В такой ситуации особенно перспективны методы самоконтролируемого обучения, позволяющие использовать неразмеченные изображения для предварительного формирования устойчивых представлений. В работе Патела З. и соавторов </w:t>
      </w:r>
      <w:r w:rsidR="00C054B5" w:rsidRPr="00C054B5">
        <w:rPr>
          <w:sz w:val="28"/>
          <w:szCs w:val="28"/>
        </w:rPr>
        <w:t>[8</w:t>
      </w:r>
      <w:r w:rsidR="00C054B5" w:rsidRPr="00707F93">
        <w:rPr>
          <w:sz w:val="28"/>
          <w:szCs w:val="28"/>
        </w:rPr>
        <w:t>]</w:t>
      </w:r>
      <w:r w:rsidRPr="00D939EC">
        <w:rPr>
          <w:sz w:val="28"/>
          <w:szCs w:val="28"/>
        </w:rPr>
        <w:t xml:space="preserve"> показано, что методы SimCLR и FixMatch повышают качество сегментации при ограниченной разметке и улучшают устойчивость моделей </w:t>
      </w:r>
      <w:r w:rsidRPr="00D939EC">
        <w:rPr>
          <w:sz w:val="28"/>
          <w:szCs w:val="28"/>
        </w:rPr>
        <w:lastRenderedPageBreak/>
        <w:t>при переносе на географически отличающиеся выборки. Для задач ДЗЗ это особенно существенно, поскольку доменный сдвиг между регионами является не исключением, а типичным условием применения моделей. Возможность извлекать полезную информацию из больших массивов неразмеченных снимков делает нейросетевой подход не только более точным, но и более пригодным для практического использования.</w:t>
      </w:r>
    </w:p>
    <w:p w14:paraId="5052B7CF" w14:textId="77777777" w:rsidR="00D939EC" w:rsidRPr="00D939EC" w:rsidRDefault="00D939EC" w:rsidP="00D939EC">
      <w:pPr>
        <w:pStyle w:val="my-2"/>
        <w:spacing w:before="0" w:beforeAutospacing="0" w:after="0" w:afterAutospacing="0" w:line="360" w:lineRule="auto"/>
        <w:ind w:firstLine="709"/>
        <w:contextualSpacing/>
        <w:jc w:val="both"/>
        <w:rPr>
          <w:sz w:val="28"/>
          <w:szCs w:val="28"/>
        </w:rPr>
      </w:pPr>
      <w:r w:rsidRPr="00D939EC">
        <w:rPr>
          <w:sz w:val="28"/>
          <w:szCs w:val="28"/>
        </w:rPr>
        <w:t>Таким образом, свёрточные нейронные сети с глобальным рецептивным полем можно рассматривать как перспективное направление для сегментации больших пространственных данных ДЗЗ. Их потенциал определяется сочетанием трёх свойств: высокой точности пиксельной классификации, способности учитывать многомасштабную организацию сцены и совместимости с методами обучения, снижающими зависимость от полного объёма разметки. В условиях дальнейшего роста объёмов данных дистанционного зондирования именно такие архитектуры представляются наиболее обоснованной основой для развития масштабируемых интеллектуальных методов анализа пространственных изображений.</w:t>
      </w:r>
    </w:p>
    <w:p w14:paraId="56686320" w14:textId="77777777" w:rsidR="00036CD1" w:rsidRDefault="00000000" w:rsidP="00866D6C">
      <w:pPr>
        <w:pStyle w:val="a5"/>
        <w:numPr>
          <w:ilvl w:val="1"/>
          <w:numId w:val="3"/>
        </w:numPr>
        <w:tabs>
          <w:tab w:val="left" w:pos="658"/>
          <w:tab w:val="left" w:pos="709"/>
        </w:tabs>
        <w:spacing w:before="3" w:line="360" w:lineRule="auto"/>
        <w:ind w:left="0" w:right="382" w:firstLine="709"/>
        <w:jc w:val="both"/>
        <w:outlineLvl w:val="1"/>
        <w:rPr>
          <w:sz w:val="28"/>
        </w:rPr>
      </w:pPr>
      <w:bookmarkStart w:id="8" w:name="_Toc230618105"/>
      <w:r>
        <w:rPr>
          <w:sz w:val="28"/>
        </w:rPr>
        <w:t>Систематизация</w:t>
      </w:r>
      <w:r>
        <w:rPr>
          <w:spacing w:val="-10"/>
          <w:sz w:val="28"/>
        </w:rPr>
        <w:t xml:space="preserve"> </w:t>
      </w:r>
      <w:r>
        <w:rPr>
          <w:sz w:val="28"/>
        </w:rPr>
        <w:t>дискурсивного</w:t>
      </w:r>
      <w:r>
        <w:rPr>
          <w:spacing w:val="-6"/>
          <w:sz w:val="28"/>
        </w:rPr>
        <w:t xml:space="preserve"> </w:t>
      </w:r>
      <w:r>
        <w:rPr>
          <w:sz w:val="28"/>
        </w:rPr>
        <w:t>опыта</w:t>
      </w:r>
      <w:r>
        <w:rPr>
          <w:spacing w:val="-7"/>
          <w:sz w:val="28"/>
        </w:rPr>
        <w:t xml:space="preserve"> </w:t>
      </w:r>
      <w:r>
        <w:rPr>
          <w:sz w:val="28"/>
        </w:rPr>
        <w:t>и</w:t>
      </w:r>
      <w:r>
        <w:rPr>
          <w:spacing w:val="-7"/>
          <w:sz w:val="28"/>
        </w:rPr>
        <w:t xml:space="preserve"> </w:t>
      </w:r>
      <w:r>
        <w:rPr>
          <w:sz w:val="28"/>
        </w:rPr>
        <w:t>уточнение</w:t>
      </w:r>
      <w:r>
        <w:rPr>
          <w:spacing w:val="-10"/>
          <w:sz w:val="28"/>
        </w:rPr>
        <w:t xml:space="preserve"> </w:t>
      </w:r>
      <w:r>
        <w:rPr>
          <w:sz w:val="28"/>
        </w:rPr>
        <w:t>исследовательской парадигмы проекта</w:t>
      </w:r>
      <w:bookmarkEnd w:id="8"/>
    </w:p>
    <w:p w14:paraId="39F39842" w14:textId="77777777" w:rsidR="0090004D" w:rsidRPr="0090004D" w:rsidRDefault="0090004D" w:rsidP="0090004D">
      <w:pPr>
        <w:pStyle w:val="my-2"/>
        <w:spacing w:before="0" w:beforeAutospacing="0" w:after="0" w:afterAutospacing="0" w:line="360" w:lineRule="auto"/>
        <w:ind w:firstLine="709"/>
        <w:contextualSpacing/>
        <w:jc w:val="both"/>
        <w:rPr>
          <w:sz w:val="28"/>
          <w:szCs w:val="28"/>
        </w:rPr>
      </w:pPr>
      <w:r w:rsidRPr="0090004D">
        <w:rPr>
          <w:sz w:val="28"/>
          <w:szCs w:val="28"/>
        </w:rPr>
        <w:t>В ходе академического обсуждения основное внимание было сосредоточено на вопросе о том, может ли нейросеть заменить специалистов по разметке данных ДЗЗ. По итогам дискуссии эта формулировка была признана слишком категоричной. Было отмечено, что даже при использовании самоконтролируемого обучения нейросеть не устраняет необходимость экспертного участия, поскольку постановка классов, интерпретация сложных случаев и контроль качества обучающих данных остаются задачами специалиста.</w:t>
      </w:r>
    </w:p>
    <w:p w14:paraId="5124EEFF" w14:textId="77777777" w:rsidR="0090004D" w:rsidRPr="0090004D" w:rsidRDefault="0090004D" w:rsidP="0090004D">
      <w:pPr>
        <w:pStyle w:val="my-2"/>
        <w:spacing w:before="0" w:beforeAutospacing="0" w:after="0" w:afterAutospacing="0" w:line="360" w:lineRule="auto"/>
        <w:ind w:firstLine="709"/>
        <w:contextualSpacing/>
        <w:jc w:val="both"/>
        <w:rPr>
          <w:sz w:val="28"/>
          <w:szCs w:val="28"/>
        </w:rPr>
      </w:pPr>
      <w:r w:rsidRPr="0090004D">
        <w:rPr>
          <w:sz w:val="28"/>
          <w:szCs w:val="28"/>
        </w:rPr>
        <w:t xml:space="preserve">В результате исследовательская позиция была уточнена: корректнее говорить не о замене эксперта, а о снижении объёма рутинной ручной разметки и перераспределении функций специалиста. При таком подходе эксперт </w:t>
      </w:r>
      <w:r w:rsidRPr="0090004D">
        <w:rPr>
          <w:sz w:val="28"/>
          <w:szCs w:val="28"/>
        </w:rPr>
        <w:lastRenderedPageBreak/>
        <w:t>выступает не только как разметчик, но и как валидатор результатов, интерпретатор ошибок модели и участник итеративного улучшения системы.</w:t>
      </w:r>
    </w:p>
    <w:p w14:paraId="0B8B2B40" w14:textId="77777777" w:rsidR="00036CD1" w:rsidRDefault="00036CD1">
      <w:pPr>
        <w:pStyle w:val="a3"/>
        <w:spacing w:line="360" w:lineRule="auto"/>
        <w:sectPr w:rsidR="00036CD1">
          <w:pgSz w:w="11910" w:h="16840"/>
          <w:pgMar w:top="1040" w:right="708" w:bottom="1000" w:left="1700" w:header="0" w:footer="816" w:gutter="0"/>
          <w:cols w:space="720"/>
        </w:sectPr>
      </w:pPr>
    </w:p>
    <w:p w14:paraId="7506E84D" w14:textId="77777777" w:rsidR="00036CD1" w:rsidRDefault="00000000" w:rsidP="00866D6C">
      <w:pPr>
        <w:pStyle w:val="1"/>
        <w:spacing w:before="0" w:line="360" w:lineRule="auto"/>
        <w:ind w:left="0"/>
        <w:contextualSpacing/>
      </w:pPr>
      <w:bookmarkStart w:id="9" w:name="_Toc230618106"/>
      <w:r>
        <w:rPr>
          <w:spacing w:val="-2"/>
        </w:rPr>
        <w:lastRenderedPageBreak/>
        <w:t>Заключение</w:t>
      </w:r>
      <w:bookmarkEnd w:id="9"/>
    </w:p>
    <w:p w14:paraId="2FD3F979" w14:textId="77777777" w:rsidR="002735D5" w:rsidRPr="002735D5" w:rsidRDefault="002735D5" w:rsidP="002735D5">
      <w:pPr>
        <w:pStyle w:val="a3"/>
        <w:spacing w:line="360" w:lineRule="auto"/>
        <w:ind w:right="135" w:firstLine="707"/>
      </w:pPr>
      <w:r w:rsidRPr="002735D5">
        <w:t>Основной целью практики являлось освоение технологий анализа больших данных на примере Trino и формирование теоретической базы для концептуализации больших пространственных данных применительно к дипломному проекту. Её достижение позволило не только получить практический опыт развёртывания распределённой системы и освоить инструментарий анализа выполнения запросов, но и сформулировать собственную исследовательскую позицию в формате академического эссе, а затем уточнить её в ходе обсуждения ключевых положений работы.</w:t>
      </w:r>
    </w:p>
    <w:p w14:paraId="72165A3D" w14:textId="77777777" w:rsidR="002735D5" w:rsidRPr="002735D5" w:rsidRDefault="002735D5" w:rsidP="002735D5">
      <w:pPr>
        <w:pStyle w:val="a3"/>
        <w:spacing w:line="360" w:lineRule="auto"/>
        <w:ind w:right="135" w:firstLine="707"/>
      </w:pPr>
      <w:r w:rsidRPr="002735D5">
        <w:t>Наиболее трудоёмким оказался раздел 2, посвящённый подготовке академического эссе и систематизации дискурсивного опыта. Сложность была обусловлена необходимостью не только выстроить аргументированную теоретическую позицию относительно применения нейросетевых методов в задачах сегментации данных ДЗЗ, но и уточнить её в ходе обсуждения, в частности пересмотреть формулировку о роли нейросети применительно к разметке данных. В результате исследовательская позиция была скорректирована в сторону более корректного и обоснованного утверждения о перераспределении функций специалиста, а не его замене.</w:t>
      </w:r>
    </w:p>
    <w:p w14:paraId="5E90DAB5" w14:textId="77777777" w:rsidR="002735D5" w:rsidRPr="002735D5" w:rsidRDefault="002735D5" w:rsidP="002735D5">
      <w:pPr>
        <w:pStyle w:val="a3"/>
        <w:spacing w:line="360" w:lineRule="auto"/>
        <w:ind w:right="135" w:firstLine="707"/>
      </w:pPr>
      <w:r w:rsidRPr="002735D5">
        <w:t>В процессе практики были приобретены и усовершенствованы следующие технические навыки: развёртывание и оркестрация контейнеров через Docker Compose, конфигурирование многоузлового кластера Trino, настройка сетевого доступа и аутентификации в PostgreSQL, подключение к распределённым системам через JDBC, написание аналитических SQL-запросов с CTE и оконными функциями, а также анализ планов выполнения запросов через Trino Web UI.</w:t>
      </w:r>
    </w:p>
    <w:p w14:paraId="76233807" w14:textId="77777777" w:rsidR="002735D5" w:rsidRPr="002735D5" w:rsidRDefault="002735D5" w:rsidP="002735D5">
      <w:pPr>
        <w:pStyle w:val="a3"/>
        <w:spacing w:line="360" w:lineRule="auto"/>
        <w:ind w:right="135" w:firstLine="707"/>
      </w:pPr>
      <w:r w:rsidRPr="002735D5">
        <w:t xml:space="preserve">С методологической точки зрения практика включала апробацию технологии при поэтапном развёртывании Trino, системный анализ при исследовании структуры распределённого запроса, сравнительный анализ при оценке инструментов и обосновании преимуществ нейросетевых методов перед традиционными, а также концептуализацию при соотнесении </w:t>
      </w:r>
      <w:r w:rsidRPr="002735D5">
        <w:lastRenderedPageBreak/>
        <w:t>характеристик данных ДЗЗ с теоретическими основаниями дипломного исследования. Подготовка эссе и последующее обсуждение его положений позволили дополнительно уточнить исследовательскую парадигму проекта, сместив акцент с идеи полной автоматизации на более обоснованную модель взаимодействия нейросетевых методов и экспертного знания.</w:t>
      </w:r>
    </w:p>
    <w:p w14:paraId="6799636D" w14:textId="3CCD6CCE" w:rsidR="00036CD1" w:rsidRDefault="00036CD1">
      <w:pPr>
        <w:pStyle w:val="a3"/>
        <w:spacing w:line="360" w:lineRule="auto"/>
        <w:ind w:right="135" w:firstLine="707"/>
      </w:pPr>
    </w:p>
    <w:p w14:paraId="0288472F" w14:textId="77777777" w:rsidR="00036CD1" w:rsidRDefault="00036CD1">
      <w:pPr>
        <w:pStyle w:val="a3"/>
        <w:spacing w:line="360" w:lineRule="auto"/>
        <w:sectPr w:rsidR="00036CD1">
          <w:pgSz w:w="11910" w:h="16840"/>
          <w:pgMar w:top="1040" w:right="708" w:bottom="1000" w:left="1700" w:header="0" w:footer="816" w:gutter="0"/>
          <w:cols w:space="720"/>
        </w:sectPr>
      </w:pPr>
    </w:p>
    <w:p w14:paraId="411F8FD8" w14:textId="77777777" w:rsidR="00036CD1" w:rsidRDefault="00000000" w:rsidP="00866D6C">
      <w:pPr>
        <w:pStyle w:val="1"/>
        <w:spacing w:before="0" w:line="360" w:lineRule="auto"/>
        <w:ind w:left="0"/>
      </w:pPr>
      <w:bookmarkStart w:id="10" w:name="_Toc230618107"/>
      <w:r>
        <w:lastRenderedPageBreak/>
        <w:t>Список</w:t>
      </w:r>
      <w:r>
        <w:rPr>
          <w:spacing w:val="-8"/>
        </w:rPr>
        <w:t xml:space="preserve"> </w:t>
      </w:r>
      <w:r>
        <w:t>использованных</w:t>
      </w:r>
      <w:r>
        <w:rPr>
          <w:spacing w:val="-6"/>
        </w:rPr>
        <w:t xml:space="preserve"> </w:t>
      </w:r>
      <w:r>
        <w:rPr>
          <w:spacing w:val="-2"/>
        </w:rPr>
        <w:t>источников</w:t>
      </w:r>
      <w:bookmarkEnd w:id="10"/>
    </w:p>
    <w:p w14:paraId="50727B66" w14:textId="77777777" w:rsidR="00036CD1" w:rsidRDefault="00000000">
      <w:pPr>
        <w:pStyle w:val="a5"/>
        <w:numPr>
          <w:ilvl w:val="2"/>
          <w:numId w:val="3"/>
        </w:numPr>
        <w:tabs>
          <w:tab w:val="left" w:pos="1416"/>
        </w:tabs>
        <w:spacing w:before="1" w:line="360" w:lineRule="auto"/>
        <w:ind w:right="139" w:firstLine="707"/>
        <w:jc w:val="both"/>
        <w:rPr>
          <w:sz w:val="28"/>
        </w:rPr>
      </w:pPr>
      <w:r>
        <w:rPr>
          <w:sz w:val="28"/>
        </w:rPr>
        <w:t>Trino Software Foundation. Trino — Distributed SQL Query Engine : документация</w:t>
      </w:r>
      <w:r>
        <w:rPr>
          <w:spacing w:val="-8"/>
          <w:sz w:val="28"/>
        </w:rPr>
        <w:t xml:space="preserve"> </w:t>
      </w:r>
      <w:r>
        <w:rPr>
          <w:sz w:val="28"/>
        </w:rPr>
        <w:t>к</w:t>
      </w:r>
      <w:r>
        <w:rPr>
          <w:spacing w:val="-8"/>
          <w:sz w:val="28"/>
        </w:rPr>
        <w:t xml:space="preserve"> </w:t>
      </w:r>
      <w:r>
        <w:rPr>
          <w:sz w:val="28"/>
        </w:rPr>
        <w:t>программному</w:t>
      </w:r>
      <w:r>
        <w:rPr>
          <w:spacing w:val="-8"/>
          <w:sz w:val="28"/>
        </w:rPr>
        <w:t xml:space="preserve"> </w:t>
      </w:r>
      <w:r>
        <w:rPr>
          <w:sz w:val="28"/>
        </w:rPr>
        <w:t>обеспечению.</w:t>
      </w:r>
      <w:r>
        <w:rPr>
          <w:spacing w:val="-5"/>
          <w:sz w:val="28"/>
        </w:rPr>
        <w:t xml:space="preserve"> </w:t>
      </w:r>
      <w:r>
        <w:rPr>
          <w:sz w:val="28"/>
        </w:rPr>
        <w:t>—</w:t>
      </w:r>
      <w:r>
        <w:rPr>
          <w:spacing w:val="-9"/>
          <w:sz w:val="28"/>
        </w:rPr>
        <w:t xml:space="preserve"> </w:t>
      </w:r>
      <w:r>
        <w:rPr>
          <w:sz w:val="28"/>
        </w:rPr>
        <w:t>Версия</w:t>
      </w:r>
      <w:r>
        <w:rPr>
          <w:spacing w:val="-8"/>
          <w:sz w:val="28"/>
        </w:rPr>
        <w:t xml:space="preserve"> </w:t>
      </w:r>
      <w:r>
        <w:rPr>
          <w:sz w:val="28"/>
        </w:rPr>
        <w:t>480.</w:t>
      </w:r>
      <w:r>
        <w:rPr>
          <w:spacing w:val="-9"/>
          <w:sz w:val="28"/>
        </w:rPr>
        <w:t xml:space="preserve"> </w:t>
      </w:r>
      <w:r>
        <w:rPr>
          <w:sz w:val="28"/>
        </w:rPr>
        <w:t>—</w:t>
      </w:r>
      <w:r>
        <w:rPr>
          <w:spacing w:val="-8"/>
          <w:sz w:val="28"/>
        </w:rPr>
        <w:t xml:space="preserve"> </w:t>
      </w:r>
      <w:r>
        <w:rPr>
          <w:sz w:val="28"/>
        </w:rPr>
        <w:t>2024.</w:t>
      </w:r>
      <w:r>
        <w:rPr>
          <w:spacing w:val="-8"/>
          <w:sz w:val="28"/>
        </w:rPr>
        <w:t xml:space="preserve"> </w:t>
      </w:r>
      <w:r>
        <w:rPr>
          <w:sz w:val="28"/>
        </w:rPr>
        <w:t>—</w:t>
      </w:r>
      <w:r>
        <w:rPr>
          <w:spacing w:val="-9"/>
          <w:sz w:val="28"/>
        </w:rPr>
        <w:t xml:space="preserve"> </w:t>
      </w:r>
      <w:r>
        <w:rPr>
          <w:sz w:val="28"/>
        </w:rPr>
        <w:t xml:space="preserve">URL: </w:t>
      </w:r>
      <w:hyperlink r:id="rId31">
        <w:r>
          <w:rPr>
            <w:sz w:val="28"/>
          </w:rPr>
          <w:t>https://trino.io/docs/current/</w:t>
        </w:r>
      </w:hyperlink>
      <w:r>
        <w:rPr>
          <w:sz w:val="28"/>
        </w:rPr>
        <w:t xml:space="preserve"> (дата обращения: 05.05.2026).</w:t>
      </w:r>
    </w:p>
    <w:p w14:paraId="52F4DCAF" w14:textId="77777777" w:rsidR="00036CD1" w:rsidRDefault="00000000">
      <w:pPr>
        <w:pStyle w:val="a5"/>
        <w:numPr>
          <w:ilvl w:val="2"/>
          <w:numId w:val="3"/>
        </w:numPr>
        <w:tabs>
          <w:tab w:val="left" w:pos="1416"/>
        </w:tabs>
        <w:spacing w:line="360" w:lineRule="auto"/>
        <w:ind w:right="139" w:firstLine="707"/>
        <w:jc w:val="both"/>
        <w:rPr>
          <w:sz w:val="28"/>
        </w:rPr>
      </w:pPr>
      <w:r>
        <w:rPr>
          <w:sz w:val="28"/>
        </w:rPr>
        <w:t xml:space="preserve">DBeaver Corp. DBeaver — Universal Database Tool : руководство пользователя. — Версия 26.0.3. — 2026. — URL: </w:t>
      </w:r>
      <w:hyperlink r:id="rId32">
        <w:r>
          <w:rPr>
            <w:sz w:val="28"/>
          </w:rPr>
          <w:t>https://dbeaver.io/docs/</w:t>
        </w:r>
      </w:hyperlink>
      <w:r>
        <w:rPr>
          <w:sz w:val="28"/>
        </w:rPr>
        <w:t xml:space="preserve"> (дата обращения: 05.05.2026).</w:t>
      </w:r>
    </w:p>
    <w:p w14:paraId="16C2FD3E" w14:textId="77777777" w:rsidR="00036CD1" w:rsidRDefault="00000000">
      <w:pPr>
        <w:pStyle w:val="a5"/>
        <w:numPr>
          <w:ilvl w:val="2"/>
          <w:numId w:val="3"/>
        </w:numPr>
        <w:tabs>
          <w:tab w:val="left" w:pos="1416"/>
        </w:tabs>
        <w:spacing w:before="1" w:line="360" w:lineRule="auto"/>
        <w:ind w:right="135" w:firstLine="707"/>
        <w:jc w:val="both"/>
        <w:rPr>
          <w:sz w:val="28"/>
        </w:rPr>
      </w:pPr>
      <w:r w:rsidRPr="00441235">
        <w:rPr>
          <w:sz w:val="28"/>
          <w:lang w:val="en-US"/>
        </w:rPr>
        <w:t xml:space="preserve">The PostgreSQL Global Development Group. </w:t>
      </w:r>
      <w:r>
        <w:rPr>
          <w:sz w:val="28"/>
        </w:rPr>
        <w:t>PostgreSQL : документация</w:t>
      </w:r>
      <w:r>
        <w:rPr>
          <w:spacing w:val="-6"/>
          <w:sz w:val="28"/>
        </w:rPr>
        <w:t xml:space="preserve"> </w:t>
      </w:r>
      <w:r>
        <w:rPr>
          <w:sz w:val="28"/>
        </w:rPr>
        <w:t>к</w:t>
      </w:r>
      <w:r>
        <w:rPr>
          <w:spacing w:val="-6"/>
          <w:sz w:val="28"/>
        </w:rPr>
        <w:t xml:space="preserve"> </w:t>
      </w:r>
      <w:r>
        <w:rPr>
          <w:sz w:val="28"/>
        </w:rPr>
        <w:t>системе</w:t>
      </w:r>
      <w:r>
        <w:rPr>
          <w:spacing w:val="-6"/>
          <w:sz w:val="28"/>
        </w:rPr>
        <w:t xml:space="preserve"> </w:t>
      </w:r>
      <w:r>
        <w:rPr>
          <w:sz w:val="28"/>
        </w:rPr>
        <w:t>управления</w:t>
      </w:r>
      <w:r>
        <w:rPr>
          <w:spacing w:val="-8"/>
          <w:sz w:val="28"/>
        </w:rPr>
        <w:t xml:space="preserve"> </w:t>
      </w:r>
      <w:r>
        <w:rPr>
          <w:sz w:val="28"/>
        </w:rPr>
        <w:t>базами</w:t>
      </w:r>
      <w:r>
        <w:rPr>
          <w:spacing w:val="-6"/>
          <w:sz w:val="28"/>
        </w:rPr>
        <w:t xml:space="preserve"> </w:t>
      </w:r>
      <w:r>
        <w:rPr>
          <w:sz w:val="28"/>
        </w:rPr>
        <w:t>данных.</w:t>
      </w:r>
      <w:r>
        <w:rPr>
          <w:spacing w:val="-2"/>
          <w:sz w:val="28"/>
        </w:rPr>
        <w:t xml:space="preserve"> </w:t>
      </w:r>
      <w:r>
        <w:rPr>
          <w:sz w:val="28"/>
        </w:rPr>
        <w:t>—</w:t>
      </w:r>
      <w:r>
        <w:rPr>
          <w:spacing w:val="-6"/>
          <w:sz w:val="28"/>
        </w:rPr>
        <w:t xml:space="preserve"> </w:t>
      </w:r>
      <w:r>
        <w:rPr>
          <w:sz w:val="28"/>
        </w:rPr>
        <w:t>Версия</w:t>
      </w:r>
      <w:r>
        <w:rPr>
          <w:spacing w:val="-8"/>
          <w:sz w:val="28"/>
        </w:rPr>
        <w:t xml:space="preserve"> </w:t>
      </w:r>
      <w:r>
        <w:rPr>
          <w:sz w:val="28"/>
        </w:rPr>
        <w:t>18.</w:t>
      </w:r>
      <w:r>
        <w:rPr>
          <w:spacing w:val="-5"/>
          <w:sz w:val="28"/>
        </w:rPr>
        <w:t xml:space="preserve"> </w:t>
      </w:r>
      <w:r>
        <w:rPr>
          <w:sz w:val="28"/>
        </w:rPr>
        <w:t>—</w:t>
      </w:r>
      <w:r>
        <w:rPr>
          <w:spacing w:val="-9"/>
          <w:sz w:val="28"/>
        </w:rPr>
        <w:t xml:space="preserve"> </w:t>
      </w:r>
      <w:r>
        <w:rPr>
          <w:sz w:val="28"/>
        </w:rPr>
        <w:t>2025.</w:t>
      </w:r>
      <w:r>
        <w:rPr>
          <w:spacing w:val="-6"/>
          <w:sz w:val="28"/>
        </w:rPr>
        <w:t xml:space="preserve"> </w:t>
      </w:r>
      <w:r>
        <w:rPr>
          <w:sz w:val="28"/>
        </w:rPr>
        <w:t xml:space="preserve">— URL: </w:t>
      </w:r>
      <w:hyperlink r:id="rId33">
        <w:r>
          <w:rPr>
            <w:sz w:val="28"/>
          </w:rPr>
          <w:t>https://www.postgresql.org/docs/</w:t>
        </w:r>
      </w:hyperlink>
      <w:r>
        <w:rPr>
          <w:sz w:val="28"/>
        </w:rPr>
        <w:t xml:space="preserve"> (дата обращения: 05.05.2026).</w:t>
      </w:r>
    </w:p>
    <w:p w14:paraId="5179FAEE" w14:textId="77777777" w:rsidR="00036CD1" w:rsidRDefault="00000000">
      <w:pPr>
        <w:pStyle w:val="a5"/>
        <w:numPr>
          <w:ilvl w:val="2"/>
          <w:numId w:val="3"/>
        </w:numPr>
        <w:tabs>
          <w:tab w:val="left" w:pos="1416"/>
        </w:tabs>
        <w:spacing w:line="360" w:lineRule="auto"/>
        <w:ind w:right="139" w:firstLine="707"/>
        <w:jc w:val="both"/>
        <w:rPr>
          <w:sz w:val="28"/>
        </w:rPr>
      </w:pPr>
      <w:r>
        <w:rPr>
          <w:sz w:val="28"/>
        </w:rPr>
        <w:t xml:space="preserve">Docker Inc. Docker — Containerization Platform : документация к программному обеспечению. — 2025. — URL: </w:t>
      </w:r>
      <w:hyperlink r:id="rId34">
        <w:r>
          <w:rPr>
            <w:sz w:val="28"/>
          </w:rPr>
          <w:t>https://docs.docker.com/</w:t>
        </w:r>
      </w:hyperlink>
      <w:r>
        <w:rPr>
          <w:sz w:val="28"/>
        </w:rPr>
        <w:t xml:space="preserve"> (дата обращения: 05.05.2026).</w:t>
      </w:r>
    </w:p>
    <w:p w14:paraId="4F9C5A45" w14:textId="77777777" w:rsidR="00036CD1" w:rsidRDefault="00000000">
      <w:pPr>
        <w:pStyle w:val="a5"/>
        <w:numPr>
          <w:ilvl w:val="2"/>
          <w:numId w:val="3"/>
        </w:numPr>
        <w:tabs>
          <w:tab w:val="left" w:pos="1416"/>
        </w:tabs>
        <w:spacing w:line="360" w:lineRule="auto"/>
        <w:ind w:right="134" w:firstLine="707"/>
        <w:jc w:val="both"/>
        <w:rPr>
          <w:sz w:val="28"/>
        </w:rPr>
      </w:pPr>
      <w:r>
        <w:rPr>
          <w:sz w:val="28"/>
        </w:rPr>
        <w:t>Майоров, А. А. Вопросы унификации понятийного аппарата в сфере больших пространственных данных и потоков пространственно-временных данных / А. А. Майоров, А. В. Матерухин // Известия высших учебных</w:t>
      </w:r>
      <w:r>
        <w:rPr>
          <w:spacing w:val="-1"/>
          <w:sz w:val="28"/>
        </w:rPr>
        <w:t xml:space="preserve"> </w:t>
      </w:r>
      <w:r>
        <w:rPr>
          <w:sz w:val="28"/>
        </w:rPr>
        <w:t>заведений.</w:t>
      </w:r>
      <w:r>
        <w:rPr>
          <w:spacing w:val="-6"/>
          <w:sz w:val="28"/>
        </w:rPr>
        <w:t xml:space="preserve"> </w:t>
      </w:r>
      <w:r>
        <w:rPr>
          <w:sz w:val="28"/>
        </w:rPr>
        <w:t>Геодезия</w:t>
      </w:r>
      <w:r>
        <w:rPr>
          <w:spacing w:val="-1"/>
          <w:sz w:val="28"/>
        </w:rPr>
        <w:t xml:space="preserve"> </w:t>
      </w:r>
      <w:r>
        <w:rPr>
          <w:sz w:val="28"/>
        </w:rPr>
        <w:t>и</w:t>
      </w:r>
      <w:r>
        <w:rPr>
          <w:spacing w:val="-2"/>
          <w:sz w:val="28"/>
        </w:rPr>
        <w:t xml:space="preserve"> </w:t>
      </w:r>
      <w:r>
        <w:rPr>
          <w:sz w:val="28"/>
        </w:rPr>
        <w:t>аэрофотосъемка.</w:t>
      </w:r>
      <w:r>
        <w:rPr>
          <w:spacing w:val="-6"/>
          <w:sz w:val="28"/>
        </w:rPr>
        <w:t xml:space="preserve"> </w:t>
      </w:r>
      <w:r>
        <w:rPr>
          <w:sz w:val="28"/>
        </w:rPr>
        <w:t>—</w:t>
      </w:r>
      <w:r>
        <w:rPr>
          <w:spacing w:val="-3"/>
          <w:sz w:val="28"/>
        </w:rPr>
        <w:t xml:space="preserve"> </w:t>
      </w:r>
      <w:r>
        <w:rPr>
          <w:sz w:val="28"/>
        </w:rPr>
        <w:t>2017.</w:t>
      </w:r>
      <w:r>
        <w:rPr>
          <w:spacing w:val="-3"/>
          <w:sz w:val="28"/>
        </w:rPr>
        <w:t xml:space="preserve"> </w:t>
      </w:r>
      <w:r>
        <w:rPr>
          <w:sz w:val="28"/>
        </w:rPr>
        <w:t>—</w:t>
      </w:r>
      <w:r>
        <w:rPr>
          <w:spacing w:val="-5"/>
          <w:sz w:val="28"/>
        </w:rPr>
        <w:t xml:space="preserve"> </w:t>
      </w:r>
      <w:r>
        <w:rPr>
          <w:sz w:val="28"/>
        </w:rPr>
        <w:t>№</w:t>
      </w:r>
      <w:r>
        <w:rPr>
          <w:spacing w:val="-2"/>
          <w:sz w:val="28"/>
        </w:rPr>
        <w:t xml:space="preserve"> </w:t>
      </w:r>
      <w:r>
        <w:rPr>
          <w:sz w:val="28"/>
        </w:rPr>
        <w:t>6.</w:t>
      </w:r>
      <w:r>
        <w:rPr>
          <w:spacing w:val="-2"/>
          <w:sz w:val="28"/>
        </w:rPr>
        <w:t xml:space="preserve"> </w:t>
      </w:r>
      <w:r>
        <w:rPr>
          <w:sz w:val="28"/>
        </w:rPr>
        <w:t>—</w:t>
      </w:r>
      <w:r>
        <w:rPr>
          <w:spacing w:val="-3"/>
          <w:sz w:val="28"/>
        </w:rPr>
        <w:t xml:space="preserve"> </w:t>
      </w:r>
      <w:r>
        <w:rPr>
          <w:sz w:val="28"/>
        </w:rPr>
        <w:t>С.</w:t>
      </w:r>
      <w:r>
        <w:rPr>
          <w:spacing w:val="-6"/>
          <w:sz w:val="28"/>
        </w:rPr>
        <w:t xml:space="preserve"> </w:t>
      </w:r>
      <w:r>
        <w:rPr>
          <w:sz w:val="28"/>
        </w:rPr>
        <w:t>95–99.</w:t>
      </w:r>
    </w:p>
    <w:p w14:paraId="3C3FF2CA" w14:textId="77777777" w:rsidR="00036CD1" w:rsidRPr="00441235" w:rsidRDefault="00000000">
      <w:pPr>
        <w:pStyle w:val="a5"/>
        <w:numPr>
          <w:ilvl w:val="2"/>
          <w:numId w:val="3"/>
        </w:numPr>
        <w:tabs>
          <w:tab w:val="left" w:pos="1416"/>
        </w:tabs>
        <w:spacing w:line="360" w:lineRule="auto"/>
        <w:ind w:right="142" w:firstLine="707"/>
        <w:jc w:val="both"/>
        <w:rPr>
          <w:sz w:val="28"/>
          <w:lang w:val="en-US"/>
        </w:rPr>
      </w:pPr>
      <w:r w:rsidRPr="00441235">
        <w:rPr>
          <w:sz w:val="28"/>
          <w:lang w:val="en-US"/>
        </w:rPr>
        <w:t>Cui, M. CM-Unet: A Novel Remote Sensing Image Segmentation Method</w:t>
      </w:r>
      <w:r w:rsidRPr="00441235">
        <w:rPr>
          <w:spacing w:val="-1"/>
          <w:sz w:val="28"/>
          <w:lang w:val="en-US"/>
        </w:rPr>
        <w:t xml:space="preserve"> </w:t>
      </w:r>
      <w:r w:rsidRPr="00441235">
        <w:rPr>
          <w:sz w:val="28"/>
          <w:lang w:val="en-US"/>
        </w:rPr>
        <w:t>Based</w:t>
      </w:r>
      <w:r w:rsidRPr="00441235">
        <w:rPr>
          <w:spacing w:val="-1"/>
          <w:sz w:val="28"/>
          <w:lang w:val="en-US"/>
        </w:rPr>
        <w:t xml:space="preserve"> </w:t>
      </w:r>
      <w:r w:rsidRPr="00441235">
        <w:rPr>
          <w:sz w:val="28"/>
          <w:lang w:val="en-US"/>
        </w:rPr>
        <w:t>on</w:t>
      </w:r>
      <w:r w:rsidRPr="00441235">
        <w:rPr>
          <w:spacing w:val="-1"/>
          <w:sz w:val="28"/>
          <w:lang w:val="en-US"/>
        </w:rPr>
        <w:t xml:space="preserve"> </w:t>
      </w:r>
      <w:r w:rsidRPr="00441235">
        <w:rPr>
          <w:sz w:val="28"/>
          <w:lang w:val="en-US"/>
        </w:rPr>
        <w:t>Improved</w:t>
      </w:r>
      <w:r w:rsidRPr="00441235">
        <w:rPr>
          <w:spacing w:val="-1"/>
          <w:sz w:val="28"/>
          <w:lang w:val="en-US"/>
        </w:rPr>
        <w:t xml:space="preserve"> </w:t>
      </w:r>
      <w:r w:rsidRPr="00441235">
        <w:rPr>
          <w:sz w:val="28"/>
          <w:lang w:val="en-US"/>
        </w:rPr>
        <w:t>U-Net</w:t>
      </w:r>
      <w:r w:rsidRPr="00441235">
        <w:rPr>
          <w:spacing w:val="-1"/>
          <w:sz w:val="28"/>
          <w:lang w:val="en-US"/>
        </w:rPr>
        <w:t xml:space="preserve"> </w:t>
      </w:r>
      <w:r w:rsidRPr="00441235">
        <w:rPr>
          <w:sz w:val="28"/>
          <w:lang w:val="en-US"/>
        </w:rPr>
        <w:t>/</w:t>
      </w:r>
      <w:r w:rsidRPr="00441235">
        <w:rPr>
          <w:spacing w:val="-2"/>
          <w:sz w:val="28"/>
          <w:lang w:val="en-US"/>
        </w:rPr>
        <w:t xml:space="preserve"> </w:t>
      </w:r>
      <w:r w:rsidRPr="00441235">
        <w:rPr>
          <w:sz w:val="28"/>
          <w:lang w:val="en-US"/>
        </w:rPr>
        <w:t>M.</w:t>
      </w:r>
      <w:r w:rsidRPr="00441235">
        <w:rPr>
          <w:spacing w:val="-4"/>
          <w:sz w:val="28"/>
          <w:lang w:val="en-US"/>
        </w:rPr>
        <w:t xml:space="preserve"> </w:t>
      </w:r>
      <w:r w:rsidRPr="00441235">
        <w:rPr>
          <w:sz w:val="28"/>
          <w:lang w:val="en-US"/>
        </w:rPr>
        <w:t>Cui,</w:t>
      </w:r>
      <w:r w:rsidRPr="00441235">
        <w:rPr>
          <w:spacing w:val="-3"/>
          <w:sz w:val="28"/>
          <w:lang w:val="en-US"/>
        </w:rPr>
        <w:t xml:space="preserve"> </w:t>
      </w:r>
      <w:r w:rsidRPr="00441235">
        <w:rPr>
          <w:sz w:val="28"/>
          <w:lang w:val="en-US"/>
        </w:rPr>
        <w:t>K.</w:t>
      </w:r>
      <w:r w:rsidRPr="00441235">
        <w:rPr>
          <w:spacing w:val="-6"/>
          <w:sz w:val="28"/>
          <w:lang w:val="en-US"/>
        </w:rPr>
        <w:t xml:space="preserve"> </w:t>
      </w:r>
      <w:r w:rsidRPr="00441235">
        <w:rPr>
          <w:sz w:val="28"/>
          <w:lang w:val="en-US"/>
        </w:rPr>
        <w:t>Li,</w:t>
      </w:r>
      <w:r w:rsidRPr="00441235">
        <w:rPr>
          <w:spacing w:val="-3"/>
          <w:sz w:val="28"/>
          <w:lang w:val="en-US"/>
        </w:rPr>
        <w:t xml:space="preserve"> </w:t>
      </w:r>
      <w:r w:rsidRPr="00441235">
        <w:rPr>
          <w:sz w:val="28"/>
          <w:lang w:val="en-US"/>
        </w:rPr>
        <w:t>J.</w:t>
      </w:r>
      <w:r w:rsidRPr="00441235">
        <w:rPr>
          <w:spacing w:val="-3"/>
          <w:sz w:val="28"/>
          <w:lang w:val="en-US"/>
        </w:rPr>
        <w:t xml:space="preserve"> </w:t>
      </w:r>
      <w:r w:rsidRPr="00441235">
        <w:rPr>
          <w:sz w:val="28"/>
          <w:lang w:val="en-US"/>
        </w:rPr>
        <w:t>Chen,</w:t>
      </w:r>
      <w:r w:rsidRPr="00441235">
        <w:rPr>
          <w:spacing w:val="-3"/>
          <w:sz w:val="28"/>
          <w:lang w:val="en-US"/>
        </w:rPr>
        <w:t xml:space="preserve"> </w:t>
      </w:r>
      <w:r w:rsidRPr="00441235">
        <w:rPr>
          <w:sz w:val="28"/>
          <w:lang w:val="en-US"/>
        </w:rPr>
        <w:t>W.</w:t>
      </w:r>
      <w:r w:rsidRPr="00441235">
        <w:rPr>
          <w:spacing w:val="-5"/>
          <w:sz w:val="28"/>
          <w:lang w:val="en-US"/>
        </w:rPr>
        <w:t xml:space="preserve"> </w:t>
      </w:r>
      <w:r w:rsidRPr="00441235">
        <w:rPr>
          <w:sz w:val="28"/>
          <w:lang w:val="en-US"/>
        </w:rPr>
        <w:t>Yu</w:t>
      </w:r>
      <w:r w:rsidRPr="00441235">
        <w:rPr>
          <w:spacing w:val="-1"/>
          <w:sz w:val="28"/>
          <w:lang w:val="en-US"/>
        </w:rPr>
        <w:t xml:space="preserve"> </w:t>
      </w:r>
      <w:r w:rsidRPr="00441235">
        <w:rPr>
          <w:sz w:val="28"/>
          <w:lang w:val="en-US"/>
        </w:rPr>
        <w:t>//</w:t>
      </w:r>
      <w:r w:rsidRPr="00441235">
        <w:rPr>
          <w:spacing w:val="-1"/>
          <w:sz w:val="28"/>
          <w:lang w:val="en-US"/>
        </w:rPr>
        <w:t xml:space="preserve"> </w:t>
      </w:r>
      <w:r w:rsidRPr="00441235">
        <w:rPr>
          <w:sz w:val="28"/>
          <w:lang w:val="en-US"/>
        </w:rPr>
        <w:t>IEEE</w:t>
      </w:r>
      <w:r w:rsidRPr="00441235">
        <w:rPr>
          <w:spacing w:val="-1"/>
          <w:sz w:val="28"/>
          <w:lang w:val="en-US"/>
        </w:rPr>
        <w:t xml:space="preserve"> </w:t>
      </w:r>
      <w:r w:rsidRPr="00441235">
        <w:rPr>
          <w:sz w:val="28"/>
          <w:lang w:val="en-US"/>
        </w:rPr>
        <w:t>Access.</w:t>
      </w:r>
    </w:p>
    <w:p w14:paraId="7C521488" w14:textId="77777777" w:rsidR="00036CD1" w:rsidRDefault="00000000">
      <w:pPr>
        <w:pStyle w:val="a5"/>
        <w:numPr>
          <w:ilvl w:val="0"/>
          <w:numId w:val="1"/>
        </w:numPr>
        <w:tabs>
          <w:tab w:val="left" w:pos="351"/>
        </w:tabs>
        <w:spacing w:line="321" w:lineRule="exact"/>
        <w:ind w:left="351" w:hanging="349"/>
        <w:rPr>
          <w:sz w:val="28"/>
        </w:rPr>
      </w:pPr>
      <w:r>
        <w:rPr>
          <w:sz w:val="28"/>
        </w:rPr>
        <w:t>2023.</w:t>
      </w:r>
      <w:r>
        <w:rPr>
          <w:spacing w:val="-4"/>
          <w:sz w:val="28"/>
        </w:rPr>
        <w:t xml:space="preserve"> </w:t>
      </w:r>
      <w:r>
        <w:rPr>
          <w:sz w:val="28"/>
        </w:rPr>
        <w:t>—</w:t>
      </w:r>
      <w:r>
        <w:rPr>
          <w:spacing w:val="-4"/>
          <w:sz w:val="28"/>
        </w:rPr>
        <w:t xml:space="preserve"> </w:t>
      </w:r>
      <w:r>
        <w:rPr>
          <w:sz w:val="28"/>
        </w:rPr>
        <w:t>DOI:</w:t>
      </w:r>
      <w:r>
        <w:rPr>
          <w:spacing w:val="-2"/>
          <w:sz w:val="28"/>
        </w:rPr>
        <w:t xml:space="preserve"> 10.1109/access.2023.3282778.</w:t>
      </w:r>
    </w:p>
    <w:p w14:paraId="73EAADD9" w14:textId="77777777" w:rsidR="00036CD1" w:rsidRPr="00441235" w:rsidRDefault="00000000">
      <w:pPr>
        <w:pStyle w:val="a5"/>
        <w:numPr>
          <w:ilvl w:val="2"/>
          <w:numId w:val="3"/>
        </w:numPr>
        <w:tabs>
          <w:tab w:val="left" w:pos="1416"/>
        </w:tabs>
        <w:spacing w:before="163" w:line="360" w:lineRule="auto"/>
        <w:ind w:right="140" w:firstLine="707"/>
        <w:jc w:val="both"/>
        <w:rPr>
          <w:sz w:val="28"/>
          <w:lang w:val="en-US"/>
        </w:rPr>
      </w:pPr>
      <w:r w:rsidRPr="00441235">
        <w:rPr>
          <w:sz w:val="28"/>
          <w:lang w:val="en-US"/>
        </w:rPr>
        <w:t>Zhang, Y. GLE-Net: Global-Local Information Enhancement for Semantic Segmentation of Remote Sensing Images / Y. Zhang [et al.] // Scientific Reports. — 2024. — DOI: 10.1038/s41598-024-76622-4.</w:t>
      </w:r>
    </w:p>
    <w:p w14:paraId="12FD2048" w14:textId="16689A23" w:rsidR="00036CD1" w:rsidRDefault="00000000" w:rsidP="00C054B5">
      <w:pPr>
        <w:pStyle w:val="a5"/>
        <w:numPr>
          <w:ilvl w:val="2"/>
          <w:numId w:val="3"/>
        </w:numPr>
        <w:tabs>
          <w:tab w:val="left" w:pos="1416"/>
        </w:tabs>
        <w:spacing w:line="360" w:lineRule="auto"/>
        <w:ind w:right="136" w:firstLine="707"/>
        <w:jc w:val="both"/>
        <w:rPr>
          <w:sz w:val="28"/>
        </w:rPr>
      </w:pPr>
      <w:r w:rsidRPr="00441235">
        <w:rPr>
          <w:sz w:val="28"/>
          <w:lang w:val="en-US"/>
        </w:rPr>
        <w:t xml:space="preserve">Patel, Z. Evaluating Self and Semi-Supervised Methods for Remote Sensing Segmentation Tasks / Z. Patel [et al.] // arXiv. — 2021. — URL: </w:t>
      </w:r>
      <w:hyperlink r:id="rId35">
        <w:r w:rsidRPr="00441235">
          <w:rPr>
            <w:sz w:val="28"/>
            <w:lang w:val="en-US"/>
          </w:rPr>
          <w:t>https://arxiv.org/abs/2111.10079</w:t>
        </w:r>
      </w:hyperlink>
      <w:r w:rsidRPr="00441235">
        <w:rPr>
          <w:sz w:val="28"/>
          <w:lang w:val="en-US"/>
        </w:rPr>
        <w:t xml:space="preserve"> (</w:t>
      </w:r>
      <w:r>
        <w:rPr>
          <w:sz w:val="28"/>
        </w:rPr>
        <w:t>дата</w:t>
      </w:r>
      <w:r w:rsidRPr="00441235">
        <w:rPr>
          <w:sz w:val="28"/>
          <w:lang w:val="en-US"/>
        </w:rPr>
        <w:t xml:space="preserve"> </w:t>
      </w:r>
      <w:r>
        <w:rPr>
          <w:sz w:val="28"/>
        </w:rPr>
        <w:t>обращения</w:t>
      </w:r>
      <w:r w:rsidRPr="00441235">
        <w:rPr>
          <w:sz w:val="28"/>
          <w:lang w:val="en-US"/>
        </w:rPr>
        <w:t>: 06.05.2026).</w:t>
      </w:r>
    </w:p>
    <w:sectPr w:rsidR="00036CD1">
      <w:pgSz w:w="11910" w:h="16840"/>
      <w:pgMar w:top="1040" w:right="708" w:bottom="1000" w:left="1700" w:header="0" w:footer="8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FD4BB" w14:textId="77777777" w:rsidR="005E0FF0" w:rsidRDefault="005E0FF0">
      <w:r>
        <w:separator/>
      </w:r>
    </w:p>
  </w:endnote>
  <w:endnote w:type="continuationSeparator" w:id="0">
    <w:p w14:paraId="755DA926" w14:textId="77777777" w:rsidR="005E0FF0" w:rsidRDefault="005E0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4AD4A" w14:textId="77777777" w:rsidR="00036CD1" w:rsidRDefault="00000000">
    <w:pPr>
      <w:pStyle w:val="a3"/>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6D274459" wp14:editId="1676096A">
              <wp:simplePos x="0" y="0"/>
              <wp:positionH relativeFrom="page">
                <wp:posOffset>3948810</wp:posOffset>
              </wp:positionH>
              <wp:positionV relativeFrom="page">
                <wp:posOffset>10034330</wp:posOffset>
              </wp:positionV>
              <wp:extent cx="20574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4953DD62" w14:textId="77777777" w:rsidR="00036CD1" w:rsidRDefault="00000000">
                          <w:pPr>
                            <w:pStyle w:val="a3"/>
                            <w:spacing w:before="9"/>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D274459" id="_x0000_t202" coordsize="21600,21600" o:spt="202" path="m,l,21600r21600,l21600,xe">
              <v:stroke joinstyle="miter"/>
              <v:path gradientshapeok="t" o:connecttype="rect"/>
            </v:shapetype>
            <v:shape id="Textbox 3" o:spid="_x0000_s1026" type="#_x0000_t202" style="position:absolute;margin-left:310.95pt;margin-top:790.1pt;width:16.2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" filled="f" stroked="f">
              <v:textbox inset="0,0,0,0">
                <w:txbxContent>
                  <w:p w14:paraId="4953DD62" w14:textId="77777777" w:rsidR="00036CD1" w:rsidRDefault="00000000">
                    <w:pPr>
                      <w:pStyle w:val="a3"/>
                      <w:spacing w:before="9"/>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71D84" w14:textId="77777777" w:rsidR="005E0FF0" w:rsidRDefault="005E0FF0">
      <w:r>
        <w:separator/>
      </w:r>
    </w:p>
  </w:footnote>
  <w:footnote w:type="continuationSeparator" w:id="0">
    <w:p w14:paraId="2DA236D4" w14:textId="77777777" w:rsidR="005E0FF0" w:rsidRDefault="005E0F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36EDF"/>
    <w:multiLevelType w:val="hybridMultilevel"/>
    <w:tmpl w:val="450AE9BE"/>
    <w:lvl w:ilvl="0" w:tplc="A2E82D08">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FF284A0">
      <w:numFmt w:val="bullet"/>
      <w:lvlText w:val="•"/>
      <w:lvlJc w:val="left"/>
      <w:pPr>
        <w:ind w:left="949" w:hanging="281"/>
      </w:pPr>
      <w:rPr>
        <w:rFonts w:hint="default"/>
        <w:lang w:val="ru-RU" w:eastAsia="en-US" w:bidi="ar-SA"/>
      </w:rPr>
    </w:lvl>
    <w:lvl w:ilvl="2" w:tplc="81867D46">
      <w:numFmt w:val="bullet"/>
      <w:lvlText w:val="•"/>
      <w:lvlJc w:val="left"/>
      <w:pPr>
        <w:ind w:left="1899" w:hanging="281"/>
      </w:pPr>
      <w:rPr>
        <w:rFonts w:hint="default"/>
        <w:lang w:val="ru-RU" w:eastAsia="en-US" w:bidi="ar-SA"/>
      </w:rPr>
    </w:lvl>
    <w:lvl w:ilvl="3" w:tplc="7130C288">
      <w:numFmt w:val="bullet"/>
      <w:lvlText w:val="•"/>
      <w:lvlJc w:val="left"/>
      <w:pPr>
        <w:ind w:left="2849" w:hanging="281"/>
      </w:pPr>
      <w:rPr>
        <w:rFonts w:hint="default"/>
        <w:lang w:val="ru-RU" w:eastAsia="en-US" w:bidi="ar-SA"/>
      </w:rPr>
    </w:lvl>
    <w:lvl w:ilvl="4" w:tplc="5C28E94C">
      <w:numFmt w:val="bullet"/>
      <w:lvlText w:val="•"/>
      <w:lvlJc w:val="left"/>
      <w:pPr>
        <w:ind w:left="3799" w:hanging="281"/>
      </w:pPr>
      <w:rPr>
        <w:rFonts w:hint="default"/>
        <w:lang w:val="ru-RU" w:eastAsia="en-US" w:bidi="ar-SA"/>
      </w:rPr>
    </w:lvl>
    <w:lvl w:ilvl="5" w:tplc="CC1603C0">
      <w:numFmt w:val="bullet"/>
      <w:lvlText w:val="•"/>
      <w:lvlJc w:val="left"/>
      <w:pPr>
        <w:ind w:left="4749" w:hanging="281"/>
      </w:pPr>
      <w:rPr>
        <w:rFonts w:hint="default"/>
        <w:lang w:val="ru-RU" w:eastAsia="en-US" w:bidi="ar-SA"/>
      </w:rPr>
    </w:lvl>
    <w:lvl w:ilvl="6" w:tplc="235A971A">
      <w:numFmt w:val="bullet"/>
      <w:lvlText w:val="•"/>
      <w:lvlJc w:val="left"/>
      <w:pPr>
        <w:ind w:left="5699" w:hanging="281"/>
      </w:pPr>
      <w:rPr>
        <w:rFonts w:hint="default"/>
        <w:lang w:val="ru-RU" w:eastAsia="en-US" w:bidi="ar-SA"/>
      </w:rPr>
    </w:lvl>
    <w:lvl w:ilvl="7" w:tplc="3CDC3940">
      <w:numFmt w:val="bullet"/>
      <w:lvlText w:val="•"/>
      <w:lvlJc w:val="left"/>
      <w:pPr>
        <w:ind w:left="6648" w:hanging="281"/>
      </w:pPr>
      <w:rPr>
        <w:rFonts w:hint="default"/>
        <w:lang w:val="ru-RU" w:eastAsia="en-US" w:bidi="ar-SA"/>
      </w:rPr>
    </w:lvl>
    <w:lvl w:ilvl="8" w:tplc="9432E04E">
      <w:numFmt w:val="bullet"/>
      <w:lvlText w:val="•"/>
      <w:lvlJc w:val="left"/>
      <w:pPr>
        <w:ind w:left="7598" w:hanging="281"/>
      </w:pPr>
      <w:rPr>
        <w:rFonts w:hint="default"/>
        <w:lang w:val="ru-RU" w:eastAsia="en-US" w:bidi="ar-SA"/>
      </w:rPr>
    </w:lvl>
  </w:abstractNum>
  <w:abstractNum w:abstractNumId="1" w15:restartNumberingAfterBreak="0">
    <w:nsid w:val="3F5150B3"/>
    <w:multiLevelType w:val="multilevel"/>
    <w:tmpl w:val="558E8872"/>
    <w:lvl w:ilvl="0">
      <w:start w:val="1"/>
      <w:numFmt w:val="decimal"/>
      <w:lvlText w:val="%1"/>
      <w:lvlJc w:val="left"/>
      <w:pPr>
        <w:ind w:left="1076" w:hanging="423"/>
        <w:jc w:val="left"/>
      </w:pPr>
      <w:rPr>
        <w:rFonts w:hint="default"/>
        <w:lang w:val="ru-RU" w:eastAsia="en-US" w:bidi="ar-SA"/>
      </w:rPr>
    </w:lvl>
    <w:lvl w:ilvl="1">
      <w:start w:val="1"/>
      <w:numFmt w:val="decimal"/>
      <w:lvlText w:val="%1.%2"/>
      <w:lvlJc w:val="left"/>
      <w:pPr>
        <w:ind w:left="1076" w:hanging="423"/>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763" w:hanging="423"/>
      </w:pPr>
      <w:rPr>
        <w:rFonts w:hint="default"/>
        <w:lang w:val="ru-RU" w:eastAsia="en-US" w:bidi="ar-SA"/>
      </w:rPr>
    </w:lvl>
    <w:lvl w:ilvl="3">
      <w:numFmt w:val="bullet"/>
      <w:lvlText w:val="•"/>
      <w:lvlJc w:val="left"/>
      <w:pPr>
        <w:ind w:left="3605" w:hanging="423"/>
      </w:pPr>
      <w:rPr>
        <w:rFonts w:hint="default"/>
        <w:lang w:val="ru-RU" w:eastAsia="en-US" w:bidi="ar-SA"/>
      </w:rPr>
    </w:lvl>
    <w:lvl w:ilvl="4">
      <w:numFmt w:val="bullet"/>
      <w:lvlText w:val="•"/>
      <w:lvlJc w:val="left"/>
      <w:pPr>
        <w:ind w:left="4447" w:hanging="423"/>
      </w:pPr>
      <w:rPr>
        <w:rFonts w:hint="default"/>
        <w:lang w:val="ru-RU" w:eastAsia="en-US" w:bidi="ar-SA"/>
      </w:rPr>
    </w:lvl>
    <w:lvl w:ilvl="5">
      <w:numFmt w:val="bullet"/>
      <w:lvlText w:val="•"/>
      <w:lvlJc w:val="left"/>
      <w:pPr>
        <w:ind w:left="5289" w:hanging="423"/>
      </w:pPr>
      <w:rPr>
        <w:rFonts w:hint="default"/>
        <w:lang w:val="ru-RU" w:eastAsia="en-US" w:bidi="ar-SA"/>
      </w:rPr>
    </w:lvl>
    <w:lvl w:ilvl="6">
      <w:numFmt w:val="bullet"/>
      <w:lvlText w:val="•"/>
      <w:lvlJc w:val="left"/>
      <w:pPr>
        <w:ind w:left="6131" w:hanging="423"/>
      </w:pPr>
      <w:rPr>
        <w:rFonts w:hint="default"/>
        <w:lang w:val="ru-RU" w:eastAsia="en-US" w:bidi="ar-SA"/>
      </w:rPr>
    </w:lvl>
    <w:lvl w:ilvl="7">
      <w:numFmt w:val="bullet"/>
      <w:lvlText w:val="•"/>
      <w:lvlJc w:val="left"/>
      <w:pPr>
        <w:ind w:left="6972" w:hanging="423"/>
      </w:pPr>
      <w:rPr>
        <w:rFonts w:hint="default"/>
        <w:lang w:val="ru-RU" w:eastAsia="en-US" w:bidi="ar-SA"/>
      </w:rPr>
    </w:lvl>
    <w:lvl w:ilvl="8">
      <w:numFmt w:val="bullet"/>
      <w:lvlText w:val="•"/>
      <w:lvlJc w:val="left"/>
      <w:pPr>
        <w:ind w:left="7814" w:hanging="423"/>
      </w:pPr>
      <w:rPr>
        <w:rFonts w:hint="default"/>
        <w:lang w:val="ru-RU" w:eastAsia="en-US" w:bidi="ar-SA"/>
      </w:rPr>
    </w:lvl>
  </w:abstractNum>
  <w:abstractNum w:abstractNumId="2" w15:restartNumberingAfterBreak="0">
    <w:nsid w:val="4E2532A7"/>
    <w:multiLevelType w:val="hybridMultilevel"/>
    <w:tmpl w:val="D31EA66E"/>
    <w:lvl w:ilvl="0" w:tplc="3E386FA0">
      <w:numFmt w:val="bullet"/>
      <w:lvlText w:val="—"/>
      <w:lvlJc w:val="left"/>
      <w:pPr>
        <w:ind w:left="2" w:hanging="356"/>
      </w:pPr>
      <w:rPr>
        <w:rFonts w:ascii="Times New Roman" w:eastAsia="Times New Roman" w:hAnsi="Times New Roman" w:cs="Times New Roman" w:hint="default"/>
        <w:b w:val="0"/>
        <w:bCs w:val="0"/>
        <w:i w:val="0"/>
        <w:iCs w:val="0"/>
        <w:spacing w:val="0"/>
        <w:w w:val="100"/>
        <w:sz w:val="28"/>
        <w:szCs w:val="28"/>
        <w:lang w:val="ru-RU" w:eastAsia="en-US" w:bidi="ar-SA"/>
      </w:rPr>
    </w:lvl>
    <w:lvl w:ilvl="1" w:tplc="E7F08C1A">
      <w:numFmt w:val="bullet"/>
      <w:lvlText w:val="•"/>
      <w:lvlJc w:val="left"/>
      <w:pPr>
        <w:ind w:left="949" w:hanging="356"/>
      </w:pPr>
      <w:rPr>
        <w:rFonts w:hint="default"/>
        <w:lang w:val="ru-RU" w:eastAsia="en-US" w:bidi="ar-SA"/>
      </w:rPr>
    </w:lvl>
    <w:lvl w:ilvl="2" w:tplc="66EE2E0E">
      <w:numFmt w:val="bullet"/>
      <w:lvlText w:val="•"/>
      <w:lvlJc w:val="left"/>
      <w:pPr>
        <w:ind w:left="1899" w:hanging="356"/>
      </w:pPr>
      <w:rPr>
        <w:rFonts w:hint="default"/>
        <w:lang w:val="ru-RU" w:eastAsia="en-US" w:bidi="ar-SA"/>
      </w:rPr>
    </w:lvl>
    <w:lvl w:ilvl="3" w:tplc="38883600">
      <w:numFmt w:val="bullet"/>
      <w:lvlText w:val="•"/>
      <w:lvlJc w:val="left"/>
      <w:pPr>
        <w:ind w:left="2849" w:hanging="356"/>
      </w:pPr>
      <w:rPr>
        <w:rFonts w:hint="default"/>
        <w:lang w:val="ru-RU" w:eastAsia="en-US" w:bidi="ar-SA"/>
      </w:rPr>
    </w:lvl>
    <w:lvl w:ilvl="4" w:tplc="FD3455F6">
      <w:numFmt w:val="bullet"/>
      <w:lvlText w:val="•"/>
      <w:lvlJc w:val="left"/>
      <w:pPr>
        <w:ind w:left="3799" w:hanging="356"/>
      </w:pPr>
      <w:rPr>
        <w:rFonts w:hint="default"/>
        <w:lang w:val="ru-RU" w:eastAsia="en-US" w:bidi="ar-SA"/>
      </w:rPr>
    </w:lvl>
    <w:lvl w:ilvl="5" w:tplc="52444D6E">
      <w:numFmt w:val="bullet"/>
      <w:lvlText w:val="•"/>
      <w:lvlJc w:val="left"/>
      <w:pPr>
        <w:ind w:left="4749" w:hanging="356"/>
      </w:pPr>
      <w:rPr>
        <w:rFonts w:hint="default"/>
        <w:lang w:val="ru-RU" w:eastAsia="en-US" w:bidi="ar-SA"/>
      </w:rPr>
    </w:lvl>
    <w:lvl w:ilvl="6" w:tplc="DE6427EE">
      <w:numFmt w:val="bullet"/>
      <w:lvlText w:val="•"/>
      <w:lvlJc w:val="left"/>
      <w:pPr>
        <w:ind w:left="5699" w:hanging="356"/>
      </w:pPr>
      <w:rPr>
        <w:rFonts w:hint="default"/>
        <w:lang w:val="ru-RU" w:eastAsia="en-US" w:bidi="ar-SA"/>
      </w:rPr>
    </w:lvl>
    <w:lvl w:ilvl="7" w:tplc="47CCD898">
      <w:numFmt w:val="bullet"/>
      <w:lvlText w:val="•"/>
      <w:lvlJc w:val="left"/>
      <w:pPr>
        <w:ind w:left="6648" w:hanging="356"/>
      </w:pPr>
      <w:rPr>
        <w:rFonts w:hint="default"/>
        <w:lang w:val="ru-RU" w:eastAsia="en-US" w:bidi="ar-SA"/>
      </w:rPr>
    </w:lvl>
    <w:lvl w:ilvl="8" w:tplc="CBDC4B20">
      <w:numFmt w:val="bullet"/>
      <w:lvlText w:val="•"/>
      <w:lvlJc w:val="left"/>
      <w:pPr>
        <w:ind w:left="7598" w:hanging="356"/>
      </w:pPr>
      <w:rPr>
        <w:rFonts w:hint="default"/>
        <w:lang w:val="ru-RU" w:eastAsia="en-US" w:bidi="ar-SA"/>
      </w:rPr>
    </w:lvl>
  </w:abstractNum>
  <w:abstractNum w:abstractNumId="3" w15:restartNumberingAfterBreak="0">
    <w:nsid w:val="4FE70456"/>
    <w:multiLevelType w:val="multilevel"/>
    <w:tmpl w:val="F2A66CC6"/>
    <w:lvl w:ilvl="0">
      <w:start w:val="1"/>
      <w:numFmt w:val="decimal"/>
      <w:lvlText w:val="%1"/>
      <w:lvlJc w:val="left"/>
      <w:pPr>
        <w:ind w:left="213" w:hanging="212"/>
        <w:jc w:val="lef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644" w:hanging="42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1624" w:hanging="423"/>
      </w:pPr>
      <w:rPr>
        <w:rFonts w:hint="default"/>
        <w:lang w:val="ru-RU" w:eastAsia="en-US" w:bidi="ar-SA"/>
      </w:rPr>
    </w:lvl>
    <w:lvl w:ilvl="3">
      <w:numFmt w:val="bullet"/>
      <w:lvlText w:val="•"/>
      <w:lvlJc w:val="left"/>
      <w:pPr>
        <w:ind w:left="2608" w:hanging="423"/>
      </w:pPr>
      <w:rPr>
        <w:rFonts w:hint="default"/>
        <w:lang w:val="ru-RU" w:eastAsia="en-US" w:bidi="ar-SA"/>
      </w:rPr>
    </w:lvl>
    <w:lvl w:ilvl="4">
      <w:numFmt w:val="bullet"/>
      <w:lvlText w:val="•"/>
      <w:lvlJc w:val="left"/>
      <w:pPr>
        <w:ind w:left="3592" w:hanging="423"/>
      </w:pPr>
      <w:rPr>
        <w:rFonts w:hint="default"/>
        <w:lang w:val="ru-RU" w:eastAsia="en-US" w:bidi="ar-SA"/>
      </w:rPr>
    </w:lvl>
    <w:lvl w:ilvl="5">
      <w:numFmt w:val="bullet"/>
      <w:lvlText w:val="•"/>
      <w:lvlJc w:val="left"/>
      <w:pPr>
        <w:ind w:left="4577" w:hanging="423"/>
      </w:pPr>
      <w:rPr>
        <w:rFonts w:hint="default"/>
        <w:lang w:val="ru-RU" w:eastAsia="en-US" w:bidi="ar-SA"/>
      </w:rPr>
    </w:lvl>
    <w:lvl w:ilvl="6">
      <w:numFmt w:val="bullet"/>
      <w:lvlText w:val="•"/>
      <w:lvlJc w:val="left"/>
      <w:pPr>
        <w:ind w:left="5561" w:hanging="423"/>
      </w:pPr>
      <w:rPr>
        <w:rFonts w:hint="default"/>
        <w:lang w:val="ru-RU" w:eastAsia="en-US" w:bidi="ar-SA"/>
      </w:rPr>
    </w:lvl>
    <w:lvl w:ilvl="7">
      <w:numFmt w:val="bullet"/>
      <w:lvlText w:val="•"/>
      <w:lvlJc w:val="left"/>
      <w:pPr>
        <w:ind w:left="6545" w:hanging="423"/>
      </w:pPr>
      <w:rPr>
        <w:rFonts w:hint="default"/>
        <w:lang w:val="ru-RU" w:eastAsia="en-US" w:bidi="ar-SA"/>
      </w:rPr>
    </w:lvl>
    <w:lvl w:ilvl="8">
      <w:numFmt w:val="bullet"/>
      <w:lvlText w:val="•"/>
      <w:lvlJc w:val="left"/>
      <w:pPr>
        <w:ind w:left="7529" w:hanging="423"/>
      </w:pPr>
      <w:rPr>
        <w:rFonts w:hint="default"/>
        <w:lang w:val="ru-RU" w:eastAsia="en-US" w:bidi="ar-SA"/>
      </w:rPr>
    </w:lvl>
  </w:abstractNum>
  <w:abstractNum w:abstractNumId="4" w15:restartNumberingAfterBreak="0">
    <w:nsid w:val="54C66F4B"/>
    <w:multiLevelType w:val="hybridMultilevel"/>
    <w:tmpl w:val="6B2AAA68"/>
    <w:lvl w:ilvl="0" w:tplc="DAD012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66593FC1"/>
    <w:multiLevelType w:val="hybridMultilevel"/>
    <w:tmpl w:val="0EDC69F2"/>
    <w:lvl w:ilvl="0" w:tplc="CD42F062">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69E8482A">
      <w:numFmt w:val="bullet"/>
      <w:lvlText w:val="•"/>
      <w:lvlJc w:val="left"/>
      <w:pPr>
        <w:ind w:left="949" w:hanging="281"/>
      </w:pPr>
      <w:rPr>
        <w:rFonts w:hint="default"/>
        <w:lang w:val="ru-RU" w:eastAsia="en-US" w:bidi="ar-SA"/>
      </w:rPr>
    </w:lvl>
    <w:lvl w:ilvl="2" w:tplc="C9705F82">
      <w:numFmt w:val="bullet"/>
      <w:lvlText w:val="•"/>
      <w:lvlJc w:val="left"/>
      <w:pPr>
        <w:ind w:left="1899" w:hanging="281"/>
      </w:pPr>
      <w:rPr>
        <w:rFonts w:hint="default"/>
        <w:lang w:val="ru-RU" w:eastAsia="en-US" w:bidi="ar-SA"/>
      </w:rPr>
    </w:lvl>
    <w:lvl w:ilvl="3" w:tplc="9348B72C">
      <w:numFmt w:val="bullet"/>
      <w:lvlText w:val="•"/>
      <w:lvlJc w:val="left"/>
      <w:pPr>
        <w:ind w:left="2849" w:hanging="281"/>
      </w:pPr>
      <w:rPr>
        <w:rFonts w:hint="default"/>
        <w:lang w:val="ru-RU" w:eastAsia="en-US" w:bidi="ar-SA"/>
      </w:rPr>
    </w:lvl>
    <w:lvl w:ilvl="4" w:tplc="B7C8166E">
      <w:numFmt w:val="bullet"/>
      <w:lvlText w:val="•"/>
      <w:lvlJc w:val="left"/>
      <w:pPr>
        <w:ind w:left="3799" w:hanging="281"/>
      </w:pPr>
      <w:rPr>
        <w:rFonts w:hint="default"/>
        <w:lang w:val="ru-RU" w:eastAsia="en-US" w:bidi="ar-SA"/>
      </w:rPr>
    </w:lvl>
    <w:lvl w:ilvl="5" w:tplc="E31E81E0">
      <w:numFmt w:val="bullet"/>
      <w:lvlText w:val="•"/>
      <w:lvlJc w:val="left"/>
      <w:pPr>
        <w:ind w:left="4749" w:hanging="281"/>
      </w:pPr>
      <w:rPr>
        <w:rFonts w:hint="default"/>
        <w:lang w:val="ru-RU" w:eastAsia="en-US" w:bidi="ar-SA"/>
      </w:rPr>
    </w:lvl>
    <w:lvl w:ilvl="6" w:tplc="FEBC170A">
      <w:numFmt w:val="bullet"/>
      <w:lvlText w:val="•"/>
      <w:lvlJc w:val="left"/>
      <w:pPr>
        <w:ind w:left="5699" w:hanging="281"/>
      </w:pPr>
      <w:rPr>
        <w:rFonts w:hint="default"/>
        <w:lang w:val="ru-RU" w:eastAsia="en-US" w:bidi="ar-SA"/>
      </w:rPr>
    </w:lvl>
    <w:lvl w:ilvl="7" w:tplc="20141664">
      <w:numFmt w:val="bullet"/>
      <w:lvlText w:val="•"/>
      <w:lvlJc w:val="left"/>
      <w:pPr>
        <w:ind w:left="6648" w:hanging="281"/>
      </w:pPr>
      <w:rPr>
        <w:rFonts w:hint="default"/>
        <w:lang w:val="ru-RU" w:eastAsia="en-US" w:bidi="ar-SA"/>
      </w:rPr>
    </w:lvl>
    <w:lvl w:ilvl="8" w:tplc="471461BE">
      <w:numFmt w:val="bullet"/>
      <w:lvlText w:val="•"/>
      <w:lvlJc w:val="left"/>
      <w:pPr>
        <w:ind w:left="7598" w:hanging="281"/>
      </w:pPr>
      <w:rPr>
        <w:rFonts w:hint="default"/>
        <w:lang w:val="ru-RU" w:eastAsia="en-US" w:bidi="ar-SA"/>
      </w:rPr>
    </w:lvl>
  </w:abstractNum>
  <w:abstractNum w:abstractNumId="6" w15:restartNumberingAfterBreak="0">
    <w:nsid w:val="6ADE01DA"/>
    <w:multiLevelType w:val="hybridMultilevel"/>
    <w:tmpl w:val="62F82216"/>
    <w:lvl w:ilvl="0" w:tplc="EC6476E6">
      <w:start w:val="1"/>
      <w:numFmt w:val="decimal"/>
      <w:lvlText w:val="%1."/>
      <w:lvlJc w:val="left"/>
      <w:pPr>
        <w:ind w:left="1418"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AE84BB8">
      <w:numFmt w:val="bullet"/>
      <w:lvlText w:val="•"/>
      <w:lvlJc w:val="left"/>
      <w:pPr>
        <w:ind w:left="2227" w:hanging="708"/>
      </w:pPr>
      <w:rPr>
        <w:rFonts w:hint="default"/>
        <w:lang w:val="ru-RU" w:eastAsia="en-US" w:bidi="ar-SA"/>
      </w:rPr>
    </w:lvl>
    <w:lvl w:ilvl="2" w:tplc="67500680">
      <w:numFmt w:val="bullet"/>
      <w:lvlText w:val="•"/>
      <w:lvlJc w:val="left"/>
      <w:pPr>
        <w:ind w:left="3035" w:hanging="708"/>
      </w:pPr>
      <w:rPr>
        <w:rFonts w:hint="default"/>
        <w:lang w:val="ru-RU" w:eastAsia="en-US" w:bidi="ar-SA"/>
      </w:rPr>
    </w:lvl>
    <w:lvl w:ilvl="3" w:tplc="BC18720A">
      <w:numFmt w:val="bullet"/>
      <w:lvlText w:val="•"/>
      <w:lvlJc w:val="left"/>
      <w:pPr>
        <w:ind w:left="3843" w:hanging="708"/>
      </w:pPr>
      <w:rPr>
        <w:rFonts w:hint="default"/>
        <w:lang w:val="ru-RU" w:eastAsia="en-US" w:bidi="ar-SA"/>
      </w:rPr>
    </w:lvl>
    <w:lvl w:ilvl="4" w:tplc="772AEA52">
      <w:numFmt w:val="bullet"/>
      <w:lvlText w:val="•"/>
      <w:lvlJc w:val="left"/>
      <w:pPr>
        <w:ind w:left="4651" w:hanging="708"/>
      </w:pPr>
      <w:rPr>
        <w:rFonts w:hint="default"/>
        <w:lang w:val="ru-RU" w:eastAsia="en-US" w:bidi="ar-SA"/>
      </w:rPr>
    </w:lvl>
    <w:lvl w:ilvl="5" w:tplc="FBE2BD08">
      <w:numFmt w:val="bullet"/>
      <w:lvlText w:val="•"/>
      <w:lvlJc w:val="left"/>
      <w:pPr>
        <w:ind w:left="5459" w:hanging="708"/>
      </w:pPr>
      <w:rPr>
        <w:rFonts w:hint="default"/>
        <w:lang w:val="ru-RU" w:eastAsia="en-US" w:bidi="ar-SA"/>
      </w:rPr>
    </w:lvl>
    <w:lvl w:ilvl="6" w:tplc="51B61046">
      <w:numFmt w:val="bullet"/>
      <w:lvlText w:val="•"/>
      <w:lvlJc w:val="left"/>
      <w:pPr>
        <w:ind w:left="6267" w:hanging="708"/>
      </w:pPr>
      <w:rPr>
        <w:rFonts w:hint="default"/>
        <w:lang w:val="ru-RU" w:eastAsia="en-US" w:bidi="ar-SA"/>
      </w:rPr>
    </w:lvl>
    <w:lvl w:ilvl="7" w:tplc="CDD28C5A">
      <w:numFmt w:val="bullet"/>
      <w:lvlText w:val="•"/>
      <w:lvlJc w:val="left"/>
      <w:pPr>
        <w:ind w:left="7074" w:hanging="708"/>
      </w:pPr>
      <w:rPr>
        <w:rFonts w:hint="default"/>
        <w:lang w:val="ru-RU" w:eastAsia="en-US" w:bidi="ar-SA"/>
      </w:rPr>
    </w:lvl>
    <w:lvl w:ilvl="8" w:tplc="BCFED844">
      <w:numFmt w:val="bullet"/>
      <w:lvlText w:val="•"/>
      <w:lvlJc w:val="left"/>
      <w:pPr>
        <w:ind w:left="7882" w:hanging="708"/>
      </w:pPr>
      <w:rPr>
        <w:rFonts w:hint="default"/>
        <w:lang w:val="ru-RU" w:eastAsia="en-US" w:bidi="ar-SA"/>
      </w:rPr>
    </w:lvl>
  </w:abstractNum>
  <w:abstractNum w:abstractNumId="7" w15:restartNumberingAfterBreak="0">
    <w:nsid w:val="74954B61"/>
    <w:multiLevelType w:val="multilevel"/>
    <w:tmpl w:val="2DDCDEDE"/>
    <w:lvl w:ilvl="0">
      <w:start w:val="2"/>
      <w:numFmt w:val="decimal"/>
      <w:lvlText w:val="%1"/>
      <w:lvlJc w:val="left"/>
      <w:pPr>
        <w:ind w:left="251" w:hanging="212"/>
        <w:jc w:val="lef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141" w:hanging="423"/>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3."/>
      <w:lvlJc w:val="left"/>
      <w:pPr>
        <w:ind w:left="2"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1414" w:hanging="708"/>
      </w:pPr>
      <w:rPr>
        <w:rFonts w:hint="default"/>
        <w:lang w:val="ru-RU" w:eastAsia="en-US" w:bidi="ar-SA"/>
      </w:rPr>
    </w:lvl>
    <w:lvl w:ilvl="4">
      <w:numFmt w:val="bullet"/>
      <w:lvlText w:val="•"/>
      <w:lvlJc w:val="left"/>
      <w:pPr>
        <w:ind w:left="2569" w:hanging="708"/>
      </w:pPr>
      <w:rPr>
        <w:rFonts w:hint="default"/>
        <w:lang w:val="ru-RU" w:eastAsia="en-US" w:bidi="ar-SA"/>
      </w:rPr>
    </w:lvl>
    <w:lvl w:ilvl="5">
      <w:numFmt w:val="bullet"/>
      <w:lvlText w:val="•"/>
      <w:lvlJc w:val="left"/>
      <w:pPr>
        <w:ind w:left="3724" w:hanging="708"/>
      </w:pPr>
      <w:rPr>
        <w:rFonts w:hint="default"/>
        <w:lang w:val="ru-RU" w:eastAsia="en-US" w:bidi="ar-SA"/>
      </w:rPr>
    </w:lvl>
    <w:lvl w:ilvl="6">
      <w:numFmt w:val="bullet"/>
      <w:lvlText w:val="•"/>
      <w:lvlJc w:val="left"/>
      <w:pPr>
        <w:ind w:left="4879" w:hanging="708"/>
      </w:pPr>
      <w:rPr>
        <w:rFonts w:hint="default"/>
        <w:lang w:val="ru-RU" w:eastAsia="en-US" w:bidi="ar-SA"/>
      </w:rPr>
    </w:lvl>
    <w:lvl w:ilvl="7">
      <w:numFmt w:val="bullet"/>
      <w:lvlText w:val="•"/>
      <w:lvlJc w:val="left"/>
      <w:pPr>
        <w:ind w:left="6034" w:hanging="708"/>
      </w:pPr>
      <w:rPr>
        <w:rFonts w:hint="default"/>
        <w:lang w:val="ru-RU" w:eastAsia="en-US" w:bidi="ar-SA"/>
      </w:rPr>
    </w:lvl>
    <w:lvl w:ilvl="8">
      <w:numFmt w:val="bullet"/>
      <w:lvlText w:val="•"/>
      <w:lvlJc w:val="left"/>
      <w:pPr>
        <w:ind w:left="7188" w:hanging="708"/>
      </w:pPr>
      <w:rPr>
        <w:rFonts w:hint="default"/>
        <w:lang w:val="ru-RU" w:eastAsia="en-US" w:bidi="ar-SA"/>
      </w:rPr>
    </w:lvl>
  </w:abstractNum>
  <w:abstractNum w:abstractNumId="8" w15:restartNumberingAfterBreak="0">
    <w:nsid w:val="7E1251EF"/>
    <w:multiLevelType w:val="hybridMultilevel"/>
    <w:tmpl w:val="83001C2E"/>
    <w:lvl w:ilvl="0" w:tplc="AAFE58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734281293">
    <w:abstractNumId w:val="2"/>
  </w:num>
  <w:num w:numId="2" w16cid:durableId="475488274">
    <w:abstractNumId w:val="0"/>
  </w:num>
  <w:num w:numId="3" w16cid:durableId="1277982902">
    <w:abstractNumId w:val="7"/>
  </w:num>
  <w:num w:numId="4" w16cid:durableId="2027519472">
    <w:abstractNumId w:val="6"/>
  </w:num>
  <w:num w:numId="5" w16cid:durableId="1684669332">
    <w:abstractNumId w:val="1"/>
  </w:num>
  <w:num w:numId="6" w16cid:durableId="1171337181">
    <w:abstractNumId w:val="5"/>
  </w:num>
  <w:num w:numId="7" w16cid:durableId="183833209">
    <w:abstractNumId w:val="3"/>
  </w:num>
  <w:num w:numId="8" w16cid:durableId="488711809">
    <w:abstractNumId w:val="4"/>
  </w:num>
  <w:num w:numId="9" w16cid:durableId="7485052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D1"/>
    <w:rsid w:val="00036CD1"/>
    <w:rsid w:val="00256159"/>
    <w:rsid w:val="002735D5"/>
    <w:rsid w:val="00337C06"/>
    <w:rsid w:val="00441235"/>
    <w:rsid w:val="004E7C33"/>
    <w:rsid w:val="005E0FF0"/>
    <w:rsid w:val="005F60CA"/>
    <w:rsid w:val="00702D49"/>
    <w:rsid w:val="00707F93"/>
    <w:rsid w:val="007949DE"/>
    <w:rsid w:val="00795D52"/>
    <w:rsid w:val="00866D6C"/>
    <w:rsid w:val="00895D3C"/>
    <w:rsid w:val="0090004D"/>
    <w:rsid w:val="00BB7182"/>
    <w:rsid w:val="00BE1391"/>
    <w:rsid w:val="00C054B5"/>
    <w:rsid w:val="00D939EC"/>
    <w:rsid w:val="00E878A9"/>
    <w:rsid w:val="00F134F7"/>
    <w:rsid w:val="00F25561"/>
    <w:rsid w:val="00FD00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663E"/>
  <w15:docId w15:val="{F51D0615-9E7E-452B-B817-5BFFC9691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4"/>
      <w:ind w:left="570"/>
      <w:jc w:val="center"/>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100"/>
      <w:ind w:left="2"/>
    </w:pPr>
    <w:rPr>
      <w:b/>
      <w:bCs/>
      <w:sz w:val="28"/>
      <w:szCs w:val="28"/>
    </w:rPr>
  </w:style>
  <w:style w:type="paragraph" w:styleId="2">
    <w:name w:val="toc 2"/>
    <w:basedOn w:val="a"/>
    <w:uiPriority w:val="39"/>
    <w:qFormat/>
    <w:pPr>
      <w:spacing w:before="100"/>
      <w:ind w:left="2"/>
    </w:pPr>
    <w:rPr>
      <w:b/>
      <w:bCs/>
      <w:i/>
      <w:iCs/>
    </w:rPr>
  </w:style>
  <w:style w:type="paragraph" w:styleId="3">
    <w:name w:val="toc 3"/>
    <w:basedOn w:val="a"/>
    <w:uiPriority w:val="1"/>
    <w:qFormat/>
    <w:pPr>
      <w:spacing w:before="100"/>
      <w:ind w:left="222"/>
    </w:pPr>
    <w:rPr>
      <w:sz w:val="28"/>
      <w:szCs w:val="28"/>
    </w:rPr>
  </w:style>
  <w:style w:type="paragraph" w:styleId="a3">
    <w:name w:val="Body Text"/>
    <w:basedOn w:val="a"/>
    <w:uiPriority w:val="1"/>
    <w:qFormat/>
    <w:pPr>
      <w:ind w:left="2"/>
      <w:jc w:val="both"/>
    </w:pPr>
    <w:rPr>
      <w:sz w:val="28"/>
      <w:szCs w:val="28"/>
    </w:rPr>
  </w:style>
  <w:style w:type="paragraph" w:styleId="a4">
    <w:name w:val="Title"/>
    <w:basedOn w:val="a"/>
    <w:uiPriority w:val="10"/>
    <w:qFormat/>
    <w:pPr>
      <w:spacing w:before="1"/>
      <w:ind w:left="570" w:right="710"/>
      <w:jc w:val="center"/>
    </w:pPr>
    <w:rPr>
      <w:sz w:val="32"/>
      <w:szCs w:val="32"/>
    </w:rPr>
  </w:style>
  <w:style w:type="paragraph" w:styleId="a5">
    <w:name w:val="List Paragraph"/>
    <w:basedOn w:val="a"/>
    <w:uiPriority w:val="1"/>
    <w:qFormat/>
    <w:pPr>
      <w:ind w:left="2" w:firstLine="707"/>
      <w:jc w:val="both"/>
    </w:pPr>
  </w:style>
  <w:style w:type="paragraph" w:customStyle="1" w:styleId="TableParagraph">
    <w:name w:val="Table Paragraph"/>
    <w:basedOn w:val="a"/>
    <w:uiPriority w:val="1"/>
    <w:qFormat/>
    <w:pPr>
      <w:ind w:left="50"/>
    </w:pPr>
  </w:style>
  <w:style w:type="paragraph" w:customStyle="1" w:styleId="my-2">
    <w:name w:val="my-2"/>
    <w:basedOn w:val="a"/>
    <w:rsid w:val="00441235"/>
    <w:pPr>
      <w:widowControl/>
      <w:autoSpaceDE/>
      <w:autoSpaceDN/>
      <w:spacing w:before="100" w:beforeAutospacing="1" w:after="100" w:afterAutospacing="1"/>
    </w:pPr>
    <w:rPr>
      <w:sz w:val="24"/>
      <w:szCs w:val="24"/>
      <w:lang w:eastAsia="ru-RU"/>
    </w:rPr>
  </w:style>
  <w:style w:type="paragraph" w:styleId="a6">
    <w:name w:val="header"/>
    <w:basedOn w:val="a"/>
    <w:link w:val="a7"/>
    <w:uiPriority w:val="99"/>
    <w:unhideWhenUsed/>
    <w:rsid w:val="002735D5"/>
    <w:pPr>
      <w:tabs>
        <w:tab w:val="center" w:pos="4677"/>
        <w:tab w:val="right" w:pos="9355"/>
      </w:tabs>
    </w:pPr>
  </w:style>
  <w:style w:type="character" w:customStyle="1" w:styleId="a7">
    <w:name w:val="Верхний колонтитул Знак"/>
    <w:basedOn w:val="a0"/>
    <w:link w:val="a6"/>
    <w:uiPriority w:val="99"/>
    <w:rsid w:val="002735D5"/>
    <w:rPr>
      <w:rFonts w:ascii="Times New Roman" w:eastAsia="Times New Roman" w:hAnsi="Times New Roman" w:cs="Times New Roman"/>
      <w:lang w:val="ru-RU"/>
    </w:rPr>
  </w:style>
  <w:style w:type="paragraph" w:styleId="a8">
    <w:name w:val="footer"/>
    <w:basedOn w:val="a"/>
    <w:link w:val="a9"/>
    <w:uiPriority w:val="99"/>
    <w:unhideWhenUsed/>
    <w:rsid w:val="002735D5"/>
    <w:pPr>
      <w:tabs>
        <w:tab w:val="center" w:pos="4677"/>
        <w:tab w:val="right" w:pos="9355"/>
      </w:tabs>
    </w:pPr>
  </w:style>
  <w:style w:type="character" w:customStyle="1" w:styleId="a9">
    <w:name w:val="Нижний колонтитул Знак"/>
    <w:basedOn w:val="a0"/>
    <w:link w:val="a8"/>
    <w:uiPriority w:val="99"/>
    <w:rsid w:val="002735D5"/>
    <w:rPr>
      <w:rFonts w:ascii="Times New Roman" w:eastAsia="Times New Roman" w:hAnsi="Times New Roman" w:cs="Times New Roman"/>
      <w:lang w:val="ru-RU"/>
    </w:rPr>
  </w:style>
  <w:style w:type="paragraph" w:styleId="aa">
    <w:name w:val="TOC Heading"/>
    <w:basedOn w:val="1"/>
    <w:next w:val="a"/>
    <w:uiPriority w:val="39"/>
    <w:unhideWhenUsed/>
    <w:qFormat/>
    <w:rsid w:val="002735D5"/>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character" w:styleId="ab">
    <w:name w:val="Hyperlink"/>
    <w:basedOn w:val="a0"/>
    <w:uiPriority w:val="99"/>
    <w:unhideWhenUsed/>
    <w:rsid w:val="002735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0817">
      <w:bodyDiv w:val="1"/>
      <w:marLeft w:val="0"/>
      <w:marRight w:val="0"/>
      <w:marTop w:val="0"/>
      <w:marBottom w:val="0"/>
      <w:divBdr>
        <w:top w:val="none" w:sz="0" w:space="0" w:color="auto"/>
        <w:left w:val="none" w:sz="0" w:space="0" w:color="auto"/>
        <w:bottom w:val="none" w:sz="0" w:space="0" w:color="auto"/>
        <w:right w:val="none" w:sz="0" w:space="0" w:color="auto"/>
      </w:divBdr>
    </w:div>
    <w:div w:id="278880939">
      <w:bodyDiv w:val="1"/>
      <w:marLeft w:val="0"/>
      <w:marRight w:val="0"/>
      <w:marTop w:val="0"/>
      <w:marBottom w:val="0"/>
      <w:divBdr>
        <w:top w:val="none" w:sz="0" w:space="0" w:color="auto"/>
        <w:left w:val="none" w:sz="0" w:space="0" w:color="auto"/>
        <w:bottom w:val="none" w:sz="0" w:space="0" w:color="auto"/>
        <w:right w:val="none" w:sz="0" w:space="0" w:color="auto"/>
      </w:divBdr>
    </w:div>
    <w:div w:id="1526866663">
      <w:bodyDiv w:val="1"/>
      <w:marLeft w:val="0"/>
      <w:marRight w:val="0"/>
      <w:marTop w:val="0"/>
      <w:marBottom w:val="0"/>
      <w:divBdr>
        <w:top w:val="none" w:sz="0" w:space="0" w:color="auto"/>
        <w:left w:val="none" w:sz="0" w:space="0" w:color="auto"/>
        <w:bottom w:val="none" w:sz="0" w:space="0" w:color="auto"/>
        <w:right w:val="none" w:sz="0" w:space="0" w:color="auto"/>
      </w:divBdr>
    </w:div>
    <w:div w:id="1574199205">
      <w:bodyDiv w:val="1"/>
      <w:marLeft w:val="0"/>
      <w:marRight w:val="0"/>
      <w:marTop w:val="0"/>
      <w:marBottom w:val="0"/>
      <w:divBdr>
        <w:top w:val="none" w:sz="0" w:space="0" w:color="auto"/>
        <w:left w:val="none" w:sz="0" w:space="0" w:color="auto"/>
        <w:bottom w:val="none" w:sz="0" w:space="0" w:color="auto"/>
        <w:right w:val="none" w:sz="0" w:space="0" w:color="auto"/>
      </w:divBdr>
    </w:div>
    <w:div w:id="1695381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6.png"/><Relationship Id="rId21" Type="http://schemas.openxmlformats.org/officeDocument/2006/relationships/image" Target="media/image11.jpeg"/><Relationship Id="rId34" Type="http://schemas.openxmlformats.org/officeDocument/2006/relationships/hyperlink" Target="https://docs.docker.co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trino-coordinator:8080/" TargetMode="External"/><Relationship Id="rId25" Type="http://schemas.openxmlformats.org/officeDocument/2006/relationships/image" Target="media/image15.jpeg"/><Relationship Id="rId33"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hyperlink" Target="https://dbeaver.io/doc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hyperlink" Target="https://trino.io/docs/curren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localhost:8080/ui"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arxiv.org/abs/2111.10079"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91A25-A742-4284-BC4F-067247032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3837</Words>
  <Characters>21874</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Дмитрий Кондрашин</dc:creator>
  <cp:lastModifiedBy>Rafael</cp:lastModifiedBy>
  <cp:revision>9</cp:revision>
  <cp:lastPrinted>2026-05-26T11:40:00Z</cp:lastPrinted>
  <dcterms:created xsi:type="dcterms:W3CDTF">2026-05-25T13:17:00Z</dcterms:created>
  <dcterms:modified xsi:type="dcterms:W3CDTF">2026-05-26T11:40:00Z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Creator">
    <vt:lpwstr>Microsoft® Word LTSC</vt:lpwstr>
  </property>
  <property fmtid="{D5CDD505-2E9C-101B-9397-08002B2CF9AE}" pid="4" name="LastSaved">
    <vt:filetime>2026-05-25T00:00:00Z</vt:filetime>
  </property>
  <property fmtid="{D5CDD505-2E9C-101B-9397-08002B2CF9AE}" pid="5" name="Producer">
    <vt:lpwstr>Microsoft® Word LTSC</vt:lpwstr>
  </property>
</Properties>
</file>