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2AA24"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Big data refers to massive, complex data sets that traditional data management systems cannot handle. When properly collected, managed and analyzed, big data can help organizations discover new insights and make better business decisions.</w:t>
      </w:r>
    </w:p>
    <w:p w14:paraId="3DD60E41"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While enterprise organizations have long collected data, the arrival of the internet and other connected technologies significantly increased the volume and variety of data available, birthing the concept of "big data." Today, businesses collect large amounts of data—often measured in terabytes or petabytes—on everything from customer transactions and social media impressions to internal processes and proprietary research.</w:t>
      </w:r>
    </w:p>
    <w:p w14:paraId="54D364EC" w14:textId="27096261"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Data science and big data analytics help organizations make sense of big data's large and diverse data sets. These fields use advanced tools such as machine learning to uncover patterns, extract insights and predict outcomes. In recent years, the rise of artificial intelligence (AI) and machine learning has further increased the focus on big data.</w:t>
      </w:r>
    </w:p>
    <w:p w14:paraId="4CD39C48"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The "</w:t>
      </w:r>
      <w:proofErr w:type="gramStart"/>
      <w:r w:rsidRPr="00260FA0">
        <w:rPr>
          <w:rFonts w:ascii="Times New Roman" w:hAnsi="Times New Roman" w:cs="Times New Roman"/>
          <w:sz w:val="28"/>
          <w:szCs w:val="28"/>
          <w:lang w:val="en-US"/>
        </w:rPr>
        <w:t>V's</w:t>
      </w:r>
      <w:proofErr w:type="gramEnd"/>
      <w:r w:rsidRPr="00260FA0">
        <w:rPr>
          <w:rFonts w:ascii="Times New Roman" w:hAnsi="Times New Roman" w:cs="Times New Roman"/>
          <w:sz w:val="28"/>
          <w:szCs w:val="28"/>
          <w:lang w:val="en-US"/>
        </w:rPr>
        <w:t xml:space="preserve"> of Big Data"—volume, velocity, variety, veracity and value—are the five characteristics that make big data unique:</w:t>
      </w:r>
    </w:p>
    <w:p w14:paraId="6D1F5B3B"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Volume:</w:t>
      </w:r>
      <w:r w:rsidRPr="00260FA0">
        <w:rPr>
          <w:rFonts w:ascii="Times New Roman" w:hAnsi="Times New Roman" w:cs="Times New Roman"/>
          <w:sz w:val="28"/>
          <w:szCs w:val="28"/>
          <w:lang w:val="en-US"/>
        </w:rPr>
        <w:t xml:space="preserve"> Big data is "big" because there's more of it. The massive amount of data generated today can be hard for any organization to manage.</w:t>
      </w:r>
    </w:p>
    <w:p w14:paraId="66FBE7E8"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Velocity:</w:t>
      </w:r>
      <w:r w:rsidRPr="00260FA0">
        <w:rPr>
          <w:rFonts w:ascii="Times New Roman" w:hAnsi="Times New Roman" w:cs="Times New Roman"/>
          <w:sz w:val="28"/>
          <w:szCs w:val="28"/>
          <w:lang w:val="en-US"/>
        </w:rPr>
        <w:t xml:space="preserve"> Velocity is the speed at which data flows into a system. Today, data arrives faster than ever, from real-time social media updates to high-frequency stock trading records.</w:t>
      </w:r>
    </w:p>
    <w:p w14:paraId="68FCAAB0"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Variety:</w:t>
      </w:r>
      <w:r w:rsidRPr="00260FA0">
        <w:rPr>
          <w:rFonts w:ascii="Times New Roman" w:hAnsi="Times New Roman" w:cs="Times New Roman"/>
          <w:sz w:val="28"/>
          <w:szCs w:val="28"/>
          <w:lang w:val="en-US"/>
        </w:rPr>
        <w:t xml:space="preserve"> Variety refers to the many different formats that big data can take—structured data, unstructured data such as text, images and videos, and semi-structured data like JSON and XML files.</w:t>
      </w:r>
    </w:p>
    <w:p w14:paraId="402D01FF"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Veracity:</w:t>
      </w:r>
      <w:r w:rsidRPr="00260FA0">
        <w:rPr>
          <w:rFonts w:ascii="Times New Roman" w:hAnsi="Times New Roman" w:cs="Times New Roman"/>
          <w:sz w:val="28"/>
          <w:szCs w:val="28"/>
          <w:lang w:val="en-US"/>
        </w:rPr>
        <w:t xml:space="preserve"> Veracity refers to the accuracy and reliability of data. Because big data comes from various sources, it can contain noise or errors.</w:t>
      </w:r>
    </w:p>
    <w:p w14:paraId="6C557C0B" w14:textId="1CA5FDE1"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Value:</w:t>
      </w:r>
      <w:r w:rsidRPr="00260FA0">
        <w:rPr>
          <w:rFonts w:ascii="Times New Roman" w:hAnsi="Times New Roman" w:cs="Times New Roman"/>
          <w:sz w:val="28"/>
          <w:szCs w:val="28"/>
          <w:lang w:val="en-US"/>
        </w:rPr>
        <w:t xml:space="preserve"> Value refers to the real-world benefits organizations can get from big data, from optimizing business operations to identifying new marketing opportunities.</w:t>
      </w:r>
    </w:p>
    <w:p w14:paraId="26849F51"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Big data has transformed how organizations gather insights and make strategic decisions. A study by Harvard Business Review found that data-driven companies are more profitable and innovative than their peers. Organizations effectively leveraging big data and AI reported outperforming their peers in key business metrics, including operational efficiency, revenue growth and customer experience.</w:t>
      </w:r>
    </w:p>
    <w:p w14:paraId="1BC4CA70" w14:textId="77777777" w:rsidR="009C66B1" w:rsidRDefault="009C66B1">
      <w:pPr>
        <w:rPr>
          <w:lang w:val="en-US"/>
        </w:rPr>
      </w:pPr>
    </w:p>
    <w:p w14:paraId="08A7DA6D"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lastRenderedPageBreak/>
        <w:t>Artificial intelligence (AI) is technology that enables computers and machines to simulate human learning, comprehension, problem solving, decision making, creativity and autonomy.</w:t>
      </w:r>
    </w:p>
    <w:p w14:paraId="425B18A5" w14:textId="73403E3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Applications and devices equipped with AI can see and identify objects. They can understand and respond to human language. They can learn from new information and experience. They can make detailed recommendations to users and experts.</w:t>
      </w:r>
    </w:p>
    <w:p w14:paraId="3BCD499C"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Machine learning involves creating models by training an algorithm to make predictions or decisions based on data. It encompasses techniques that enable computers to learn from data without being explicitly programmed for specific tasks.</w:t>
      </w:r>
    </w:p>
    <w:p w14:paraId="4D8DAD14"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One popular type of machine learning algorithm is called a neural network. Neural networks are modeled after the human brain's structure and function, consisting of interconnected layers of nodes that work together to process complex data.</w:t>
      </w:r>
    </w:p>
    <w:p w14:paraId="5A96E0A0" w14:textId="431E8EAF"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Deep learning is a subset of machine learning that uses multilayered neural networks with an input layer, hundreds of hidden layers, and an output layer. Because deep learning doesn't require human intervention, it enables machine learning at tremendous scale.</w:t>
      </w:r>
    </w:p>
    <w:p w14:paraId="146C68E1" w14:textId="0422B8F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Generative AI refers to deep learning models that can create complex original content such as long-form text, high-quality images, realistic video or audio in response to a user's prompt. The most common foundation models today are large language models (LLMs), created for text generation applications.</w:t>
      </w:r>
    </w:p>
    <w:p w14:paraId="1E002A4D"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AI offers numerous benefits across various industries:</w:t>
      </w:r>
    </w:p>
    <w:p w14:paraId="0763860C"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Automation:</w:t>
      </w:r>
      <w:r w:rsidRPr="00260FA0">
        <w:rPr>
          <w:rFonts w:ascii="Times New Roman" w:hAnsi="Times New Roman" w:cs="Times New Roman"/>
          <w:sz w:val="28"/>
          <w:szCs w:val="28"/>
          <w:lang w:val="en-US"/>
        </w:rPr>
        <w:t xml:space="preserve"> AI can automate routine, repetitive tasks including data collection and processing, freeing people to work on higher value, more creative work.</w:t>
      </w:r>
    </w:p>
    <w:p w14:paraId="101A2512"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Faster decision-making:</w:t>
      </w:r>
      <w:r w:rsidRPr="00260FA0">
        <w:rPr>
          <w:rFonts w:ascii="Times New Roman" w:hAnsi="Times New Roman" w:cs="Times New Roman"/>
          <w:sz w:val="28"/>
          <w:szCs w:val="28"/>
          <w:lang w:val="en-US"/>
        </w:rPr>
        <w:t xml:space="preserve"> AI enables faster, more accurate predictions and reliable, data-driven decisions. Combined with automation, AI enables businesses to act on opportunities and respond to crises in real time.</w:t>
      </w:r>
    </w:p>
    <w:p w14:paraId="560CEB8B"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Reduced human error:</w:t>
      </w:r>
      <w:r w:rsidRPr="00260FA0">
        <w:rPr>
          <w:rFonts w:ascii="Times New Roman" w:hAnsi="Times New Roman" w:cs="Times New Roman"/>
          <w:sz w:val="28"/>
          <w:szCs w:val="28"/>
          <w:lang w:val="en-US"/>
        </w:rPr>
        <w:t xml:space="preserve"> AI can reduce human errors by guiding people through proper steps, flagging potential errors, or fully automating processes without human intervention.</w:t>
      </w:r>
    </w:p>
    <w:p w14:paraId="6800A90E" w14:textId="1D814AE3"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24/7 availability:</w:t>
      </w:r>
      <w:r w:rsidRPr="00260FA0">
        <w:rPr>
          <w:rFonts w:ascii="Times New Roman" w:hAnsi="Times New Roman" w:cs="Times New Roman"/>
          <w:sz w:val="28"/>
          <w:szCs w:val="28"/>
          <w:lang w:val="en-US"/>
        </w:rPr>
        <w:t xml:space="preserve"> AI is always on, available around the clock, and delivers consistent performance every time.</w:t>
      </w:r>
    </w:p>
    <w:p w14:paraId="7C62663C"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Companies implement AI-powered chatbots and virtual assistants to handle customer inquiries using natural language processing. Machine learning algorithms can analyze transaction patterns and flag anomalies indicating fraud. Retailers can use AI to create personalized customer experiences and marketing campaigns based on purchase history and behaviors.</w:t>
      </w:r>
    </w:p>
    <w:p w14:paraId="31597465" w14:textId="77777777" w:rsidR="00260FA0" w:rsidRPr="00260FA0" w:rsidRDefault="00260FA0">
      <w:pPr>
        <w:rPr>
          <w:lang w:val="en-US"/>
        </w:rPr>
      </w:pPr>
    </w:p>
    <w:sectPr w:rsidR="00260FA0" w:rsidRPr="00260F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A0"/>
    <w:rsid w:val="00260FA0"/>
    <w:rsid w:val="005B4D20"/>
    <w:rsid w:val="009C66B1"/>
    <w:rsid w:val="00EB3F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7A5E"/>
  <w15:chartTrackingRefBased/>
  <w15:docId w15:val="{D9597F40-9D9A-4E5B-A13D-2B4F3B44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0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0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0F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0F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0F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0F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0F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0F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0F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0FA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60FA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60FA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0FA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0FA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0F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0FA0"/>
    <w:rPr>
      <w:rFonts w:eastAsiaTheme="majorEastAsia" w:cstheme="majorBidi"/>
      <w:color w:val="595959" w:themeColor="text1" w:themeTint="A6"/>
    </w:rPr>
  </w:style>
  <w:style w:type="character" w:customStyle="1" w:styleId="80">
    <w:name w:val="Заголовок 8 Знак"/>
    <w:basedOn w:val="a0"/>
    <w:link w:val="8"/>
    <w:uiPriority w:val="9"/>
    <w:semiHidden/>
    <w:rsid w:val="00260F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0FA0"/>
    <w:rPr>
      <w:rFonts w:eastAsiaTheme="majorEastAsia" w:cstheme="majorBidi"/>
      <w:color w:val="272727" w:themeColor="text1" w:themeTint="D8"/>
    </w:rPr>
  </w:style>
  <w:style w:type="paragraph" w:styleId="a3">
    <w:name w:val="Title"/>
    <w:basedOn w:val="a"/>
    <w:next w:val="a"/>
    <w:link w:val="a4"/>
    <w:uiPriority w:val="10"/>
    <w:qFormat/>
    <w:rsid w:val="00260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0F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0F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0F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0FA0"/>
    <w:pPr>
      <w:spacing w:before="160"/>
      <w:jc w:val="center"/>
    </w:pPr>
    <w:rPr>
      <w:i/>
      <w:iCs/>
      <w:color w:val="404040" w:themeColor="text1" w:themeTint="BF"/>
    </w:rPr>
  </w:style>
  <w:style w:type="character" w:customStyle="1" w:styleId="22">
    <w:name w:val="Цитата 2 Знак"/>
    <w:basedOn w:val="a0"/>
    <w:link w:val="21"/>
    <w:uiPriority w:val="29"/>
    <w:rsid w:val="00260FA0"/>
    <w:rPr>
      <w:i/>
      <w:iCs/>
      <w:color w:val="404040" w:themeColor="text1" w:themeTint="BF"/>
    </w:rPr>
  </w:style>
  <w:style w:type="paragraph" w:styleId="a7">
    <w:name w:val="List Paragraph"/>
    <w:basedOn w:val="a"/>
    <w:uiPriority w:val="34"/>
    <w:qFormat/>
    <w:rsid w:val="00260FA0"/>
    <w:pPr>
      <w:ind w:left="720"/>
      <w:contextualSpacing/>
    </w:pPr>
  </w:style>
  <w:style w:type="character" w:styleId="a8">
    <w:name w:val="Intense Emphasis"/>
    <w:basedOn w:val="a0"/>
    <w:uiPriority w:val="21"/>
    <w:qFormat/>
    <w:rsid w:val="00260FA0"/>
    <w:rPr>
      <w:i/>
      <w:iCs/>
      <w:color w:val="0F4761" w:themeColor="accent1" w:themeShade="BF"/>
    </w:rPr>
  </w:style>
  <w:style w:type="paragraph" w:styleId="a9">
    <w:name w:val="Intense Quote"/>
    <w:basedOn w:val="a"/>
    <w:next w:val="a"/>
    <w:link w:val="aa"/>
    <w:uiPriority w:val="30"/>
    <w:qFormat/>
    <w:rsid w:val="00260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0FA0"/>
    <w:rPr>
      <w:i/>
      <w:iCs/>
      <w:color w:val="0F4761" w:themeColor="accent1" w:themeShade="BF"/>
    </w:rPr>
  </w:style>
  <w:style w:type="character" w:styleId="ab">
    <w:name w:val="Intense Reference"/>
    <w:basedOn w:val="a0"/>
    <w:uiPriority w:val="32"/>
    <w:qFormat/>
    <w:rsid w:val="00260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3838">
      <w:bodyDiv w:val="1"/>
      <w:marLeft w:val="0"/>
      <w:marRight w:val="0"/>
      <w:marTop w:val="0"/>
      <w:marBottom w:val="0"/>
      <w:divBdr>
        <w:top w:val="none" w:sz="0" w:space="0" w:color="auto"/>
        <w:left w:val="none" w:sz="0" w:space="0" w:color="auto"/>
        <w:bottom w:val="none" w:sz="0" w:space="0" w:color="auto"/>
        <w:right w:val="none" w:sz="0" w:space="0" w:color="auto"/>
      </w:divBdr>
    </w:div>
    <w:div w:id="1213540683">
      <w:bodyDiv w:val="1"/>
      <w:marLeft w:val="0"/>
      <w:marRight w:val="0"/>
      <w:marTop w:val="0"/>
      <w:marBottom w:val="0"/>
      <w:divBdr>
        <w:top w:val="none" w:sz="0" w:space="0" w:color="auto"/>
        <w:left w:val="none" w:sz="0" w:space="0" w:color="auto"/>
        <w:bottom w:val="none" w:sz="0" w:space="0" w:color="auto"/>
        <w:right w:val="none" w:sz="0" w:space="0" w:color="auto"/>
      </w:divBdr>
    </w:div>
    <w:div w:id="1734497975">
      <w:bodyDiv w:val="1"/>
      <w:marLeft w:val="0"/>
      <w:marRight w:val="0"/>
      <w:marTop w:val="0"/>
      <w:marBottom w:val="0"/>
      <w:divBdr>
        <w:top w:val="none" w:sz="0" w:space="0" w:color="auto"/>
        <w:left w:val="none" w:sz="0" w:space="0" w:color="auto"/>
        <w:bottom w:val="none" w:sz="0" w:space="0" w:color="auto"/>
        <w:right w:val="none" w:sz="0" w:space="0" w:color="auto"/>
      </w:divBdr>
    </w:div>
    <w:div w:id="207881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729</Words>
  <Characters>4161</Characters>
  <Application>Microsoft Office Word</Application>
  <DocSecurity>0</DocSecurity>
  <Lines>34</Lines>
  <Paragraphs>9</Paragraphs>
  <ScaleCrop>false</ScaleCrop>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1</cp:revision>
  <dcterms:created xsi:type="dcterms:W3CDTF">2025-10-15T12:39:00Z</dcterms:created>
  <dcterms:modified xsi:type="dcterms:W3CDTF">2025-10-15T12:42:00Z</dcterms:modified>
</cp:coreProperties>
</file>