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FE" w:rsidRDefault="00D26EFE"/>
    <w:p w:rsidR="00BB3A25" w:rsidRDefault="00BB3A25"/>
    <w:p w:rsidR="00BB3A25" w:rsidRPr="00BB3A25" w:rsidRDefault="00BB3A25" w:rsidP="00BB3A25">
      <w:pPr>
        <w:kinsoku w:val="0"/>
        <w:overflowPunct w:val="0"/>
        <w:spacing w:before="55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struct</w:t>
      </w:r>
      <w:proofErr w:type="spellEnd"/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 xml:space="preserve"> </w:t>
      </w:r>
      <w:r w:rsidRPr="00BB3A25">
        <w:rPr>
          <w:rFonts w:ascii="Courier New" w:eastAsia="+mn-ea" w:hAnsi="Courier New" w:cs="Times New Roman"/>
          <w:b/>
          <w:bCs/>
          <w:color w:val="000000"/>
          <w:kern w:val="24"/>
          <w:sz w:val="20"/>
          <w:szCs w:val="20"/>
          <w:lang w:val="en-US" w:eastAsia="ru-RU"/>
        </w:rPr>
        <w:t>Person</w:t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 xml:space="preserve"> {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 xml:space="preserve">  </w:t>
      </w:r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string</w:t>
      </w:r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Name;</w:t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  <w:t xml:space="preserve"> </w:t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 xml:space="preserve">// </w:t>
      </w:r>
      <w:proofErr w:type="spellStart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Имя</w:t>
      </w:r>
      <w:proofErr w:type="spellEnd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.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int</w:t>
      </w:r>
      <w:proofErr w:type="spellEnd"/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eastAsia="ru-RU"/>
        </w:rPr>
        <w:tab/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Word</w:t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eastAsia="ru-RU"/>
        </w:rPr>
        <w:t>;</w:t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eastAsia="ru-RU"/>
        </w:rPr>
        <w:tab/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eastAsia="ru-RU"/>
        </w:rPr>
        <w:tab/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>// Баллы по предметам.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int</w:t>
      </w:r>
      <w:proofErr w:type="spellEnd"/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Excel;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int</w:t>
      </w:r>
      <w:proofErr w:type="spellEnd"/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Access;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int</w:t>
      </w:r>
      <w:proofErr w:type="spellEnd"/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Sum;</w:t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val="en-US" w:eastAsia="ru-RU"/>
        </w:rPr>
        <w:tab/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 xml:space="preserve">// </w:t>
      </w:r>
      <w:proofErr w:type="spellStart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Накапливает</w:t>
      </w:r>
      <w:proofErr w:type="spellEnd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сумму</w:t>
      </w:r>
      <w:proofErr w:type="spellEnd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.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 xml:space="preserve">  </w:t>
      </w:r>
      <w:proofErr w:type="gram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double</w:t>
      </w:r>
      <w:proofErr w:type="gramEnd"/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eastAsia="ru-RU"/>
        </w:rPr>
        <w:tab/>
      </w:r>
      <w:proofErr w:type="spellStart"/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val="en-US" w:eastAsia="ru-RU"/>
        </w:rPr>
        <w:t>Avg</w:t>
      </w:r>
      <w:proofErr w:type="spellEnd"/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eastAsia="ru-RU"/>
        </w:rPr>
        <w:t>;</w:t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eastAsia="ru-RU"/>
        </w:rPr>
        <w:tab/>
      </w:r>
      <w:r w:rsidRPr="00BB3A25">
        <w:rPr>
          <w:rFonts w:ascii="Courier New" w:eastAsia="+mn-ea" w:hAnsi="Courier New" w:cs="Times New Roman"/>
          <w:color w:val="0000FF"/>
          <w:kern w:val="24"/>
          <w:sz w:val="20"/>
          <w:szCs w:val="20"/>
          <w:lang w:eastAsia="ru-RU"/>
        </w:rPr>
        <w:tab/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 xml:space="preserve">// </w:t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val="en-US" w:eastAsia="ru-RU"/>
        </w:rPr>
        <w:t>C</w:t>
      </w:r>
      <w:proofErr w:type="spellStart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>редний</w:t>
      </w:r>
      <w:proofErr w:type="spellEnd"/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 xml:space="preserve"> балл.</w:t>
      </w:r>
    </w:p>
    <w:p w:rsidR="00BB3A25" w:rsidRPr="00BB3A25" w:rsidRDefault="00BB3A25" w:rsidP="00BB3A25">
      <w:pPr>
        <w:kinsoku w:val="0"/>
        <w:overflowPunct w:val="0"/>
        <w:spacing w:before="58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BB3A25">
        <w:rPr>
          <w:rFonts w:ascii="Courier New" w:eastAsia="+mn-ea" w:hAnsi="Courier New" w:cs="Times New Roman"/>
          <w:color w:val="000000"/>
          <w:kern w:val="24"/>
          <w:sz w:val="20"/>
          <w:szCs w:val="20"/>
          <w:lang w:eastAsia="ru-RU"/>
        </w:rPr>
        <w:t>};</w:t>
      </w:r>
      <w:r w:rsidRPr="00BB3A25">
        <w:rPr>
          <w:rFonts w:ascii="Courier New" w:eastAsia="+mn-ea" w:hAnsi="Courier New" w:cs="Times New Roman"/>
          <w:color w:val="008000"/>
          <w:kern w:val="24"/>
          <w:sz w:val="20"/>
          <w:szCs w:val="20"/>
          <w:lang w:eastAsia="ru-RU"/>
        </w:rPr>
        <w:t xml:space="preserve"> // Завершение описания.</w:t>
      </w:r>
      <w:proofErr w:type="gramEnd"/>
    </w:p>
    <w:p w:rsidR="00BB3A25" w:rsidRPr="00BB3A25" w:rsidRDefault="00BB3A25" w:rsidP="00BE7D5C">
      <w:pPr>
        <w:kinsoku w:val="0"/>
        <w:overflowPunct w:val="0"/>
        <w:spacing w:before="58" w:line="480" w:lineRule="auto"/>
        <w:ind w:firstLine="562"/>
        <w:jc w:val="lef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B3A25">
        <w:rPr>
          <w:rFonts w:ascii="Courier New" w:eastAsia="+mn-ea" w:hAnsi="Courier New" w:cs="Times New Roman"/>
          <w:color w:val="0D0D0D"/>
          <w:kern w:val="24"/>
          <w:sz w:val="20"/>
          <w:szCs w:val="20"/>
          <w:lang w:eastAsia="ru-RU"/>
        </w:rPr>
        <w:t xml:space="preserve">Имя типа данного </w:t>
      </w:r>
      <w:r w:rsidRPr="00BB3A25">
        <w:rPr>
          <w:rFonts w:ascii="Courier New" w:eastAsia="+mn-ea" w:hAnsi="Symbol" w:cs="Times New Roman"/>
          <w:color w:val="0D0D0D"/>
          <w:kern w:val="24"/>
          <w:sz w:val="20"/>
          <w:szCs w:val="20"/>
          <w:lang w:val="en-US" w:eastAsia="ru-RU"/>
        </w:rPr>
        <w:sym w:font="Symbol" w:char="00B2"/>
      </w:r>
      <w:proofErr w:type="spellStart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>struct</w:t>
      </w:r>
      <w:proofErr w:type="spellEnd"/>
      <w:r w:rsidRPr="00BB3A25">
        <w:rPr>
          <w:rFonts w:ascii="Courier New" w:eastAsia="+mn-ea" w:hAnsi="Courier New" w:cs="Times New Roman"/>
          <w:b/>
          <w:bCs/>
          <w:color w:val="0000CC"/>
          <w:kern w:val="24"/>
          <w:sz w:val="20"/>
          <w:szCs w:val="20"/>
          <w:lang w:val="en-US" w:eastAsia="ru-RU"/>
        </w:rPr>
        <w:t xml:space="preserve"> Person</w:t>
      </w:r>
      <w:r w:rsidRPr="00BB3A25">
        <w:rPr>
          <w:rFonts w:ascii="Courier New" w:eastAsia="+mn-ea" w:hAnsi="Symbol" w:cs="Times New Roman"/>
          <w:color w:val="0D0D0D"/>
          <w:kern w:val="24"/>
          <w:sz w:val="20"/>
          <w:szCs w:val="20"/>
          <w:lang w:val="en-US" w:eastAsia="ru-RU"/>
        </w:rPr>
        <w:sym w:font="Symbol" w:char="00B2"/>
      </w:r>
    </w:p>
    <w:p w:rsidR="00BB3A25" w:rsidRDefault="00BB3A25"/>
    <w:p w:rsidR="00BB3A25" w:rsidRDefault="00BB3A25"/>
    <w:tbl>
      <w:tblPr>
        <w:tblStyle w:val="a3"/>
        <w:tblW w:w="0" w:type="auto"/>
        <w:tblLook w:val="04A0"/>
      </w:tblPr>
      <w:tblGrid>
        <w:gridCol w:w="1293"/>
        <w:gridCol w:w="1163"/>
        <w:gridCol w:w="1167"/>
        <w:gridCol w:w="1171"/>
        <w:gridCol w:w="1160"/>
        <w:gridCol w:w="1160"/>
        <w:gridCol w:w="1149"/>
      </w:tblGrid>
      <w:tr w:rsidR="006C05A6" w:rsidRPr="00DE0117" w:rsidTr="00DE0117">
        <w:trPr>
          <w:trHeight w:val="404"/>
        </w:trPr>
        <w:tc>
          <w:tcPr>
            <w:tcW w:w="129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16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Word</w:t>
            </w:r>
          </w:p>
        </w:tc>
        <w:tc>
          <w:tcPr>
            <w:tcW w:w="116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Excel</w:t>
            </w:r>
          </w:p>
        </w:tc>
        <w:tc>
          <w:tcPr>
            <w:tcW w:w="1171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Access</w:t>
            </w:r>
          </w:p>
        </w:tc>
        <w:tc>
          <w:tcPr>
            <w:tcW w:w="1160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Sum</w:t>
            </w:r>
          </w:p>
        </w:tc>
        <w:tc>
          <w:tcPr>
            <w:tcW w:w="1160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  <w:proofErr w:type="spellStart"/>
            <w:r w:rsidRPr="00DE0117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  <w:t>Avg</w:t>
            </w:r>
            <w:proofErr w:type="spellEnd"/>
          </w:p>
        </w:tc>
        <w:tc>
          <w:tcPr>
            <w:tcW w:w="1149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C05A6" w:rsidRPr="00DE0117" w:rsidRDefault="006C05A6" w:rsidP="00DE0117">
            <w:pPr>
              <w:rPr>
                <w:b/>
              </w:rPr>
            </w:pPr>
          </w:p>
        </w:tc>
      </w:tr>
      <w:tr w:rsidR="006C05A6" w:rsidRPr="00BB3A25" w:rsidTr="00DE0117">
        <w:trPr>
          <w:trHeight w:val="357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Сидоров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</w:pPr>
            <w:r w:rsidRPr="00BB3A25"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eastAsia="ru-RU"/>
              </w:rPr>
              <w:t>4.0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A6" w:rsidRPr="00BB3A25" w:rsidRDefault="006C05A6" w:rsidP="00DE0117">
            <w:pPr>
              <w:kinsoku w:val="0"/>
              <w:overflowPunct w:val="0"/>
              <w:textAlignment w:val="baseline"/>
              <w:rPr>
                <w:rFonts w:ascii="Courier New" w:eastAsia="+mn-ea" w:hAnsi="Courier New" w:cs="Times New Roman"/>
                <w:b/>
                <w:color w:val="000000"/>
                <w:kern w:val="24"/>
                <w:sz w:val="20"/>
                <w:szCs w:val="20"/>
                <w:lang w:val="en-US" w:eastAsia="ru-RU"/>
              </w:rPr>
            </w:pPr>
          </w:p>
        </w:tc>
      </w:tr>
      <w:tr w:rsidR="006C05A6" w:rsidTr="00DE0117">
        <w:trPr>
          <w:trHeight w:val="404"/>
        </w:trPr>
        <w:tc>
          <w:tcPr>
            <w:tcW w:w="12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5A6" w:rsidRDefault="006C05A6"/>
        </w:tc>
      </w:tr>
    </w:tbl>
    <w:p w:rsidR="00BB3A25" w:rsidRDefault="00BB3A25"/>
    <w:sectPr w:rsidR="00BB3A25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BB3A25"/>
    <w:rsid w:val="00542413"/>
    <w:rsid w:val="006C05A6"/>
    <w:rsid w:val="00711655"/>
    <w:rsid w:val="008338B9"/>
    <w:rsid w:val="00AA0597"/>
    <w:rsid w:val="00BB3A25"/>
    <w:rsid w:val="00BE7D5C"/>
    <w:rsid w:val="00C06677"/>
    <w:rsid w:val="00D26EFE"/>
    <w:rsid w:val="00DE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A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2</cp:revision>
  <dcterms:created xsi:type="dcterms:W3CDTF">2019-12-12T15:59:00Z</dcterms:created>
  <dcterms:modified xsi:type="dcterms:W3CDTF">2019-12-13T08:16:00Z</dcterms:modified>
</cp:coreProperties>
</file>