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1899"/>
        <w:gridCol w:w="10394"/>
      </w:tblGrid>
      <w:tr w:rsidR="00F04ECA" w:rsidTr="0003359E">
        <w:tc>
          <w:tcPr>
            <w:tcW w:w="839" w:type="dxa"/>
            <w:vMerge w:val="restart"/>
            <w:vAlign w:val="center"/>
          </w:tcPr>
          <w:p w:rsidR="00716357" w:rsidRPr="00716357" w:rsidRDefault="00716357" w:rsidP="00DC613E">
            <w:pPr>
              <w:jc w:val="center"/>
              <w:rPr>
                <w:b/>
              </w:rPr>
            </w:pPr>
            <w:r w:rsidRPr="00716357">
              <w:rPr>
                <w:b/>
              </w:rPr>
              <w:t>TP1</w:t>
            </w:r>
          </w:p>
          <w:p w:rsidR="00716357" w:rsidRPr="00716357" w:rsidRDefault="00716357" w:rsidP="00DC613E">
            <w:pPr>
              <w:jc w:val="center"/>
              <w:rPr>
                <w:b/>
              </w:rPr>
            </w:pPr>
          </w:p>
          <w:p w:rsidR="00716357" w:rsidRPr="00716357" w:rsidRDefault="00716357" w:rsidP="00DC613E">
            <w:pPr>
              <w:jc w:val="center"/>
              <w:rPr>
                <w:b/>
              </w:rPr>
            </w:pPr>
          </w:p>
        </w:tc>
        <w:tc>
          <w:tcPr>
            <w:tcW w:w="1746" w:type="dxa"/>
          </w:tcPr>
          <w:p w:rsidR="00716357" w:rsidRDefault="00716357">
            <w:r>
              <w:t>Net Label:</w:t>
            </w:r>
          </w:p>
        </w:tc>
        <w:tc>
          <w:tcPr>
            <w:tcW w:w="1899" w:type="dxa"/>
          </w:tcPr>
          <w:p w:rsidR="00716357" w:rsidRDefault="00716357">
            <w:r>
              <w:t>VBAT</w:t>
            </w:r>
          </w:p>
        </w:tc>
        <w:tc>
          <w:tcPr>
            <w:tcW w:w="10394" w:type="dxa"/>
            <w:vMerge w:val="restart"/>
          </w:tcPr>
          <w:p w:rsidR="00716357" w:rsidRDefault="00716357">
            <w:r>
              <w:rPr>
                <w:noProof/>
              </w:rPr>
              <w:drawing>
                <wp:inline distT="0" distB="0" distL="0" distR="0" wp14:anchorId="52E12E86" wp14:editId="23C2B036">
                  <wp:extent cx="6340574" cy="3762241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pe_6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6"/>
                          <a:stretch/>
                        </pic:blipFill>
                        <pic:spPr bwMode="auto">
                          <a:xfrm>
                            <a:off x="0" y="0"/>
                            <a:ext cx="6347788" cy="3766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CA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905057">
            <w:r>
              <w:t>Measurement:</w:t>
            </w:r>
          </w:p>
        </w:tc>
        <w:tc>
          <w:tcPr>
            <w:tcW w:w="1899" w:type="dxa"/>
          </w:tcPr>
          <w:p w:rsidR="00716357" w:rsidRDefault="00716357">
            <w:r>
              <w:t>3.6-4.2 Volts</w:t>
            </w:r>
          </w:p>
        </w:tc>
        <w:tc>
          <w:tcPr>
            <w:tcW w:w="10394" w:type="dxa"/>
            <w:vMerge/>
          </w:tcPr>
          <w:p w:rsidR="00716357" w:rsidRDefault="00716357"/>
        </w:tc>
      </w:tr>
      <w:tr w:rsidR="00F04ECA" w:rsidTr="0003359E">
        <w:trPr>
          <w:trHeight w:val="573"/>
        </w:trPr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  <w:vAlign w:val="center"/>
          </w:tcPr>
          <w:p w:rsidR="00716357" w:rsidRDefault="00716357" w:rsidP="00905057">
            <w:pPr>
              <w:jc w:val="center"/>
            </w:pPr>
            <w:r>
              <w:t>Comment:</w:t>
            </w:r>
          </w:p>
        </w:tc>
        <w:tc>
          <w:tcPr>
            <w:tcW w:w="1899" w:type="dxa"/>
          </w:tcPr>
          <w:p w:rsidR="00716357" w:rsidRDefault="00716357" w:rsidP="00716357">
            <w:r>
              <w:t xml:space="preserve">This line is connected to the positive terminal on the </w:t>
            </w:r>
            <w:proofErr w:type="spellStart"/>
            <w:r>
              <w:t>LiPo</w:t>
            </w:r>
            <w:proofErr w:type="spellEnd"/>
            <w:r>
              <w:t xml:space="preserve"> Battery. When fully charged, the battery voltage should be above 4V. It operates at 3.6-4.2V. Below 3.6V is a low battery and should be charged.</w:t>
            </w:r>
          </w:p>
        </w:tc>
        <w:tc>
          <w:tcPr>
            <w:tcW w:w="10394" w:type="dxa"/>
            <w:vMerge/>
          </w:tcPr>
          <w:p w:rsidR="00716357" w:rsidRDefault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349"/>
        <w:gridCol w:w="9944"/>
      </w:tblGrid>
      <w:tr w:rsidR="008A0315" w:rsidTr="0003359E">
        <w:trPr>
          <w:trHeight w:val="91"/>
        </w:trPr>
        <w:tc>
          <w:tcPr>
            <w:tcW w:w="14878" w:type="dxa"/>
            <w:gridSpan w:val="4"/>
            <w:vAlign w:val="center"/>
          </w:tcPr>
          <w:p w:rsidR="00F04ECA" w:rsidRDefault="00F04ECA"/>
        </w:tc>
      </w:tr>
      <w:tr w:rsidR="00716357" w:rsidTr="0003359E">
        <w:tc>
          <w:tcPr>
            <w:tcW w:w="839" w:type="dxa"/>
            <w:vMerge w:val="restart"/>
            <w:vAlign w:val="center"/>
          </w:tcPr>
          <w:p w:rsidR="00716357" w:rsidRPr="00DC613E" w:rsidRDefault="00716357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TP2</w:t>
            </w:r>
          </w:p>
        </w:tc>
        <w:tc>
          <w:tcPr>
            <w:tcW w:w="1746" w:type="dxa"/>
          </w:tcPr>
          <w:p w:rsidR="00716357" w:rsidRDefault="00716357">
            <w:r>
              <w:t>Net Label:</w:t>
            </w:r>
          </w:p>
        </w:tc>
        <w:tc>
          <w:tcPr>
            <w:tcW w:w="2349" w:type="dxa"/>
          </w:tcPr>
          <w:p w:rsidR="00716357" w:rsidRDefault="00FD1254">
            <w:r>
              <w:t>VCC</w:t>
            </w:r>
          </w:p>
        </w:tc>
        <w:tc>
          <w:tcPr>
            <w:tcW w:w="9944" w:type="dxa"/>
            <w:vMerge w:val="restart"/>
          </w:tcPr>
          <w:p w:rsidR="00716357" w:rsidRDefault="008A0315">
            <w:r>
              <w:rPr>
                <w:noProof/>
              </w:rPr>
              <w:drawing>
                <wp:inline distT="0" distB="0" distL="0" distR="0" wp14:anchorId="0A6A775C" wp14:editId="3171B37B">
                  <wp:extent cx="6252371" cy="4212190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pe_7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2371" cy="42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>
            <w:r>
              <w:t>Measurement:</w:t>
            </w:r>
          </w:p>
        </w:tc>
        <w:tc>
          <w:tcPr>
            <w:tcW w:w="2349" w:type="dxa"/>
          </w:tcPr>
          <w:p w:rsidR="00716357" w:rsidRDefault="00FD1254">
            <w:r>
              <w:t>~5.0 Volts</w:t>
            </w:r>
          </w:p>
        </w:tc>
        <w:tc>
          <w:tcPr>
            <w:tcW w:w="9944" w:type="dxa"/>
            <w:vMerge/>
          </w:tcPr>
          <w:p w:rsidR="00716357" w:rsidRDefault="00716357"/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>
            <w:r>
              <w:t>Comment:</w:t>
            </w:r>
          </w:p>
        </w:tc>
        <w:tc>
          <w:tcPr>
            <w:tcW w:w="2349" w:type="dxa"/>
          </w:tcPr>
          <w:p w:rsidR="00716357" w:rsidRDefault="00FD1254" w:rsidP="00FD1254">
            <w:r>
              <w:t>Boosted supply voltage to the board BEFORE the ON/OFF switch</w:t>
            </w:r>
          </w:p>
        </w:tc>
        <w:tc>
          <w:tcPr>
            <w:tcW w:w="9944" w:type="dxa"/>
            <w:vMerge/>
          </w:tcPr>
          <w:p w:rsidR="00716357" w:rsidRDefault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rPr>
          <w:trHeight w:val="359"/>
        </w:trPr>
        <w:tc>
          <w:tcPr>
            <w:tcW w:w="14878" w:type="dxa"/>
            <w:gridSpan w:val="4"/>
            <w:vAlign w:val="center"/>
          </w:tcPr>
          <w:p w:rsidR="008A0315" w:rsidRDefault="008A0315"/>
        </w:tc>
      </w:tr>
      <w:tr w:rsidR="00716357" w:rsidTr="0003359E">
        <w:tc>
          <w:tcPr>
            <w:tcW w:w="839" w:type="dxa"/>
            <w:vMerge w:val="restart"/>
            <w:vAlign w:val="center"/>
          </w:tcPr>
          <w:p w:rsidR="00716357" w:rsidRPr="00DC613E" w:rsidRDefault="00716357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TP3</w:t>
            </w:r>
          </w:p>
        </w:tc>
        <w:tc>
          <w:tcPr>
            <w:tcW w:w="1746" w:type="dxa"/>
          </w:tcPr>
          <w:p w:rsidR="00716357" w:rsidRDefault="00716357" w:rsidP="00716357">
            <w:r>
              <w:t>Net Label</w:t>
            </w:r>
          </w:p>
        </w:tc>
        <w:tc>
          <w:tcPr>
            <w:tcW w:w="2889" w:type="dxa"/>
          </w:tcPr>
          <w:p w:rsidR="00716357" w:rsidRDefault="00FD1254" w:rsidP="00716357">
            <w:r>
              <w:t>+5V</w:t>
            </w:r>
          </w:p>
        </w:tc>
        <w:tc>
          <w:tcPr>
            <w:tcW w:w="9404" w:type="dxa"/>
            <w:vMerge w:val="restart"/>
          </w:tcPr>
          <w:p w:rsidR="00716357" w:rsidRDefault="00F04ECA" w:rsidP="00716357">
            <w:r>
              <w:rPr>
                <w:noProof/>
              </w:rPr>
              <w:drawing>
                <wp:inline distT="0" distB="0" distL="0" distR="0" wp14:anchorId="71A239E7" wp14:editId="77943FB6">
                  <wp:extent cx="5692775" cy="3835507"/>
                  <wp:effectExtent l="0" t="0" r="0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LAMDRING:scope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716357">
            <w:r>
              <w:t>Measurement:</w:t>
            </w:r>
          </w:p>
        </w:tc>
        <w:tc>
          <w:tcPr>
            <w:tcW w:w="2889" w:type="dxa"/>
          </w:tcPr>
          <w:p w:rsidR="00FD1254" w:rsidRDefault="00FD1254" w:rsidP="00716357">
            <w:r>
              <w:t>~0.0 volts with switch turned OFF</w:t>
            </w:r>
          </w:p>
          <w:p w:rsidR="00FD1254" w:rsidRDefault="00FD1254" w:rsidP="00716357"/>
          <w:p w:rsidR="00716357" w:rsidRDefault="00FD1254" w:rsidP="00716357">
            <w:r>
              <w:t>~5.0 Volts with switch turned ON (same as TP2)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716357">
            <w:r>
              <w:t>Comment:</w:t>
            </w:r>
          </w:p>
        </w:tc>
        <w:tc>
          <w:tcPr>
            <w:tcW w:w="2889" w:type="dxa"/>
          </w:tcPr>
          <w:p w:rsidR="00716357" w:rsidRDefault="00FD1254" w:rsidP="00FD1254">
            <w:r>
              <w:t>With switch turned ON, +5V supply here. ~0.0 volts with switch turned OFF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716357" w:rsidTr="0003359E">
        <w:tc>
          <w:tcPr>
            <w:tcW w:w="839" w:type="dxa"/>
            <w:vMerge w:val="restart"/>
            <w:vAlign w:val="center"/>
          </w:tcPr>
          <w:p w:rsidR="00716357" w:rsidRPr="00DC613E" w:rsidRDefault="00716357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TP4</w:t>
            </w:r>
          </w:p>
        </w:tc>
        <w:tc>
          <w:tcPr>
            <w:tcW w:w="1746" w:type="dxa"/>
          </w:tcPr>
          <w:p w:rsidR="00716357" w:rsidRDefault="00716357" w:rsidP="00716357">
            <w:r>
              <w:t>Net Label</w:t>
            </w:r>
          </w:p>
        </w:tc>
        <w:tc>
          <w:tcPr>
            <w:tcW w:w="2889" w:type="dxa"/>
          </w:tcPr>
          <w:p w:rsidR="00716357" w:rsidRDefault="00DC613E" w:rsidP="00716357">
            <w:r>
              <w:t>AVS</w:t>
            </w:r>
          </w:p>
        </w:tc>
        <w:tc>
          <w:tcPr>
            <w:tcW w:w="9404" w:type="dxa"/>
            <w:vMerge w:val="restart"/>
          </w:tcPr>
          <w:p w:rsidR="00716357" w:rsidRDefault="00F04ECA" w:rsidP="00716357">
            <w:r>
              <w:rPr>
                <w:noProof/>
              </w:rPr>
              <w:drawing>
                <wp:inline distT="0" distB="0" distL="0" distR="0" wp14:anchorId="0D5D1F6F" wp14:editId="488B919B">
                  <wp:extent cx="5692775" cy="3835507"/>
                  <wp:effectExtent l="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LAMDRING:scope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FD1254">
            <w:pPr>
              <w:jc w:val="center"/>
            </w:pPr>
            <w:r>
              <w:t>Measurement:</w:t>
            </w:r>
          </w:p>
        </w:tc>
        <w:tc>
          <w:tcPr>
            <w:tcW w:w="2889" w:type="dxa"/>
          </w:tcPr>
          <w:p w:rsidR="00716357" w:rsidRDefault="00DC613E" w:rsidP="00716357">
            <w:r>
              <w:t>~0.0 Volts when monitor not active</w:t>
            </w:r>
          </w:p>
          <w:p w:rsidR="00DC613E" w:rsidRDefault="00DC613E" w:rsidP="00716357"/>
          <w:p w:rsidR="00DC613E" w:rsidRDefault="00DC613E" w:rsidP="00716357">
            <w:r>
              <w:t>~ 5.0 Volts when monitor is active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716357">
            <w:r>
              <w:t>Comment:</w:t>
            </w:r>
          </w:p>
        </w:tc>
        <w:tc>
          <w:tcPr>
            <w:tcW w:w="2889" w:type="dxa"/>
          </w:tcPr>
          <w:p w:rsidR="00716357" w:rsidRDefault="00DC613E" w:rsidP="00716357">
            <w:r>
              <w:t>Analog Front End voltage supply. This is supplied only after the pushbutton on the front panel has been pressed and the monitor becomes active.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716357" w:rsidTr="0003359E">
        <w:tc>
          <w:tcPr>
            <w:tcW w:w="839" w:type="dxa"/>
            <w:vMerge w:val="restart"/>
            <w:vAlign w:val="center"/>
          </w:tcPr>
          <w:p w:rsidR="00716357" w:rsidRPr="00DC613E" w:rsidRDefault="00716357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TP5</w:t>
            </w:r>
          </w:p>
        </w:tc>
        <w:tc>
          <w:tcPr>
            <w:tcW w:w="1746" w:type="dxa"/>
          </w:tcPr>
          <w:p w:rsidR="00716357" w:rsidRDefault="00716357" w:rsidP="00716357">
            <w:r>
              <w:t>Net Label</w:t>
            </w:r>
          </w:p>
        </w:tc>
        <w:tc>
          <w:tcPr>
            <w:tcW w:w="2889" w:type="dxa"/>
          </w:tcPr>
          <w:p w:rsidR="00716357" w:rsidRDefault="00DC613E" w:rsidP="00716357">
            <w:r>
              <w:t>VCARRIER</w:t>
            </w:r>
          </w:p>
        </w:tc>
        <w:tc>
          <w:tcPr>
            <w:tcW w:w="9404" w:type="dxa"/>
            <w:vMerge w:val="restart"/>
          </w:tcPr>
          <w:p w:rsidR="00716357" w:rsidRDefault="00F04ECA" w:rsidP="00716357">
            <w:r>
              <w:rPr>
                <w:noProof/>
              </w:rPr>
              <w:drawing>
                <wp:inline distT="0" distB="0" distL="0" distR="0" wp14:anchorId="2D5DCE90" wp14:editId="02CA2955">
                  <wp:extent cx="5692775" cy="3835507"/>
                  <wp:effectExtent l="0" t="0" r="0" b="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AMDRING:scope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FD1254" w:rsidP="00716357">
            <w:r>
              <w:t>Measurement</w:t>
            </w:r>
            <w:r w:rsidR="00716357">
              <w:t>:</w:t>
            </w:r>
          </w:p>
        </w:tc>
        <w:tc>
          <w:tcPr>
            <w:tcW w:w="2889" w:type="dxa"/>
          </w:tcPr>
          <w:p w:rsidR="00716357" w:rsidRDefault="00DC613E" w:rsidP="00716357">
            <w:r>
              <w:t xml:space="preserve">~5.0 Volts </w:t>
            </w:r>
            <w:proofErr w:type="spellStart"/>
            <w:r>
              <w:t>Pk-Pk</w:t>
            </w:r>
            <w:proofErr w:type="spellEnd"/>
          </w:p>
          <w:p w:rsidR="00DC613E" w:rsidRDefault="00DC613E" w:rsidP="00716357"/>
          <w:p w:rsidR="00DC613E" w:rsidRDefault="00DC613E" w:rsidP="00716357">
            <w:r>
              <w:t>~ 30 KHz +/- 10%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  <w:tr w:rsidR="00716357" w:rsidTr="0003359E">
        <w:tc>
          <w:tcPr>
            <w:tcW w:w="839" w:type="dxa"/>
            <w:vMerge/>
            <w:vAlign w:val="center"/>
          </w:tcPr>
          <w:p w:rsidR="00716357" w:rsidRDefault="00716357" w:rsidP="00DC613E">
            <w:pPr>
              <w:jc w:val="center"/>
            </w:pPr>
          </w:p>
        </w:tc>
        <w:tc>
          <w:tcPr>
            <w:tcW w:w="1746" w:type="dxa"/>
          </w:tcPr>
          <w:p w:rsidR="00716357" w:rsidRDefault="00716357" w:rsidP="00716357">
            <w:r>
              <w:t>Comment:</w:t>
            </w:r>
          </w:p>
        </w:tc>
        <w:tc>
          <w:tcPr>
            <w:tcW w:w="2889" w:type="dxa"/>
          </w:tcPr>
          <w:p w:rsidR="00716357" w:rsidRDefault="00DC613E" w:rsidP="00716357">
            <w:r>
              <w:t xml:space="preserve">Carrier signal for impedance </w:t>
            </w:r>
            <w:proofErr w:type="spellStart"/>
            <w:r>
              <w:t>p</w:t>
            </w:r>
            <w:bookmarkStart w:id="0" w:name="_GoBack"/>
            <w:bookmarkEnd w:id="0"/>
            <w:r>
              <w:t>neumography</w:t>
            </w:r>
            <w:proofErr w:type="spellEnd"/>
            <w:r>
              <w:t>. Patient electrode #1</w:t>
            </w:r>
          </w:p>
        </w:tc>
        <w:tc>
          <w:tcPr>
            <w:tcW w:w="9404" w:type="dxa"/>
            <w:vMerge/>
          </w:tcPr>
          <w:p w:rsidR="00716357" w:rsidRDefault="00716357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FD1254" w:rsidTr="0003359E">
        <w:tc>
          <w:tcPr>
            <w:tcW w:w="839" w:type="dxa"/>
            <w:vMerge w:val="restart"/>
            <w:vAlign w:val="center"/>
          </w:tcPr>
          <w:p w:rsidR="00FD1254" w:rsidRPr="00DC613E" w:rsidRDefault="00FD1254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TP6</w:t>
            </w:r>
          </w:p>
        </w:tc>
        <w:tc>
          <w:tcPr>
            <w:tcW w:w="1746" w:type="dxa"/>
          </w:tcPr>
          <w:p w:rsidR="00FD1254" w:rsidRDefault="00FD1254" w:rsidP="00FD1254">
            <w:r>
              <w:t>Net Label</w:t>
            </w:r>
          </w:p>
        </w:tc>
        <w:tc>
          <w:tcPr>
            <w:tcW w:w="2889" w:type="dxa"/>
          </w:tcPr>
          <w:p w:rsidR="00FD1254" w:rsidRDefault="00DC613E" w:rsidP="00716357">
            <w:r>
              <w:t>VREF</w:t>
            </w:r>
          </w:p>
        </w:tc>
        <w:tc>
          <w:tcPr>
            <w:tcW w:w="9404" w:type="dxa"/>
            <w:vMerge w:val="restart"/>
          </w:tcPr>
          <w:p w:rsidR="00FD1254" w:rsidRDefault="00F04ECA" w:rsidP="00716357">
            <w:r>
              <w:rPr>
                <w:noProof/>
              </w:rPr>
              <w:drawing>
                <wp:inline distT="0" distB="0" distL="0" distR="0" wp14:anchorId="20A04C24" wp14:editId="4095C5A4">
                  <wp:extent cx="5692775" cy="3835507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LAMDRING:scope_1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Measurement:</w:t>
            </w:r>
          </w:p>
        </w:tc>
        <w:tc>
          <w:tcPr>
            <w:tcW w:w="2889" w:type="dxa"/>
          </w:tcPr>
          <w:p w:rsidR="00FD1254" w:rsidRDefault="00DC613E" w:rsidP="00716357">
            <w:r>
              <w:t>~2.5 Volts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Comment:</w:t>
            </w:r>
          </w:p>
        </w:tc>
        <w:tc>
          <w:tcPr>
            <w:tcW w:w="2889" w:type="dxa"/>
          </w:tcPr>
          <w:p w:rsidR="00FD1254" w:rsidRDefault="00DC613E" w:rsidP="00716357">
            <w:r>
              <w:t>Reference for analog front end. Patient Electrode #4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8A0315" w:rsidTr="0003359E">
        <w:tc>
          <w:tcPr>
            <w:tcW w:w="839" w:type="dxa"/>
            <w:vMerge w:val="restart"/>
            <w:vAlign w:val="center"/>
          </w:tcPr>
          <w:p w:rsidR="008A0315" w:rsidRPr="008A0315" w:rsidRDefault="008A0315" w:rsidP="00DC613E">
            <w:pPr>
              <w:jc w:val="center"/>
              <w:rPr>
                <w:b/>
              </w:rPr>
            </w:pPr>
            <w:r w:rsidRPr="008A0315">
              <w:rPr>
                <w:b/>
              </w:rPr>
              <w:t>TP7</w:t>
            </w:r>
          </w:p>
        </w:tc>
        <w:tc>
          <w:tcPr>
            <w:tcW w:w="1746" w:type="dxa"/>
          </w:tcPr>
          <w:p w:rsidR="008A0315" w:rsidRDefault="008A0315" w:rsidP="008A0315">
            <w:r>
              <w:t>Net Label</w:t>
            </w:r>
          </w:p>
        </w:tc>
        <w:tc>
          <w:tcPr>
            <w:tcW w:w="2889" w:type="dxa"/>
          </w:tcPr>
          <w:p w:rsidR="008A0315" w:rsidRDefault="008A0315" w:rsidP="008A0315">
            <w:r>
              <w:t>GAINFBK</w:t>
            </w:r>
          </w:p>
        </w:tc>
        <w:tc>
          <w:tcPr>
            <w:tcW w:w="9404" w:type="dxa"/>
            <w:vMerge w:val="restart"/>
          </w:tcPr>
          <w:p w:rsidR="008A0315" w:rsidRDefault="00F04ECA" w:rsidP="00716357">
            <w:r>
              <w:rPr>
                <w:noProof/>
              </w:rPr>
              <w:drawing>
                <wp:inline distT="0" distB="0" distL="0" distR="0" wp14:anchorId="4CCBF6C6" wp14:editId="47C6EDBC">
                  <wp:extent cx="5692775" cy="3835507"/>
                  <wp:effectExtent l="0" t="0" r="0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LAMDRING:scope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315" w:rsidTr="0003359E">
        <w:tc>
          <w:tcPr>
            <w:tcW w:w="839" w:type="dxa"/>
            <w:vMerge/>
            <w:vAlign w:val="center"/>
          </w:tcPr>
          <w:p w:rsidR="008A0315" w:rsidRDefault="008A0315" w:rsidP="00DC613E">
            <w:pPr>
              <w:jc w:val="center"/>
            </w:pPr>
          </w:p>
        </w:tc>
        <w:tc>
          <w:tcPr>
            <w:tcW w:w="1746" w:type="dxa"/>
          </w:tcPr>
          <w:p w:rsidR="008A0315" w:rsidRDefault="008A0315" w:rsidP="008A0315">
            <w:r>
              <w:t>Measurement:</w:t>
            </w:r>
          </w:p>
        </w:tc>
        <w:tc>
          <w:tcPr>
            <w:tcW w:w="2889" w:type="dxa"/>
          </w:tcPr>
          <w:p w:rsidR="008A0315" w:rsidRDefault="008A0315" w:rsidP="008A0315">
            <w:r>
              <w:t>~ 30 KHz +/- 10% (same frequency as TP5)</w:t>
            </w:r>
          </w:p>
        </w:tc>
        <w:tc>
          <w:tcPr>
            <w:tcW w:w="9404" w:type="dxa"/>
            <w:vMerge/>
          </w:tcPr>
          <w:p w:rsidR="008A0315" w:rsidRDefault="008A0315" w:rsidP="00716357"/>
        </w:tc>
      </w:tr>
      <w:tr w:rsidR="008A0315" w:rsidTr="0003359E">
        <w:tc>
          <w:tcPr>
            <w:tcW w:w="839" w:type="dxa"/>
            <w:vMerge/>
            <w:vAlign w:val="center"/>
          </w:tcPr>
          <w:p w:rsidR="008A0315" w:rsidRDefault="008A0315" w:rsidP="00DC613E">
            <w:pPr>
              <w:jc w:val="center"/>
            </w:pPr>
          </w:p>
        </w:tc>
        <w:tc>
          <w:tcPr>
            <w:tcW w:w="1746" w:type="dxa"/>
          </w:tcPr>
          <w:p w:rsidR="008A0315" w:rsidRDefault="008A0315" w:rsidP="008A0315">
            <w:r>
              <w:t>Comment:</w:t>
            </w:r>
          </w:p>
        </w:tc>
        <w:tc>
          <w:tcPr>
            <w:tcW w:w="2889" w:type="dxa"/>
          </w:tcPr>
          <w:p w:rsidR="008A0315" w:rsidRDefault="008A0315" w:rsidP="008A0315">
            <w:r>
              <w:t>This signal may only be present if the electrode belt is plugged in and currently being worn by a patient. The voltage amplitude will vary from patient to patient.</w:t>
            </w:r>
          </w:p>
        </w:tc>
        <w:tc>
          <w:tcPr>
            <w:tcW w:w="9404" w:type="dxa"/>
            <w:vMerge/>
          </w:tcPr>
          <w:p w:rsidR="008A0315" w:rsidRDefault="008A0315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FD1254" w:rsidTr="0003359E">
        <w:tc>
          <w:tcPr>
            <w:tcW w:w="839" w:type="dxa"/>
            <w:vMerge w:val="restart"/>
            <w:vAlign w:val="center"/>
          </w:tcPr>
          <w:p w:rsidR="00FD1254" w:rsidRPr="00DC613E" w:rsidRDefault="008A0315" w:rsidP="00DC613E">
            <w:pPr>
              <w:jc w:val="center"/>
              <w:rPr>
                <w:b/>
              </w:rPr>
            </w:pPr>
            <w:r>
              <w:rPr>
                <w:b/>
              </w:rPr>
              <w:t>TP8</w:t>
            </w:r>
          </w:p>
        </w:tc>
        <w:tc>
          <w:tcPr>
            <w:tcW w:w="1746" w:type="dxa"/>
          </w:tcPr>
          <w:p w:rsidR="00FD1254" w:rsidRDefault="00FD1254" w:rsidP="00FD1254">
            <w:r>
              <w:t>Net Label</w:t>
            </w:r>
          </w:p>
        </w:tc>
        <w:tc>
          <w:tcPr>
            <w:tcW w:w="2889" w:type="dxa"/>
          </w:tcPr>
          <w:p w:rsidR="00FD1254" w:rsidRDefault="00DC613E" w:rsidP="00716357">
            <w:r>
              <w:t>VRIGHT</w:t>
            </w:r>
          </w:p>
        </w:tc>
        <w:tc>
          <w:tcPr>
            <w:tcW w:w="9404" w:type="dxa"/>
            <w:vMerge w:val="restart"/>
          </w:tcPr>
          <w:p w:rsidR="00FD1254" w:rsidRDefault="00F04ECA" w:rsidP="00716357">
            <w:r>
              <w:rPr>
                <w:noProof/>
              </w:rPr>
              <w:drawing>
                <wp:inline distT="0" distB="0" distL="0" distR="0" wp14:anchorId="359B1D0A" wp14:editId="1AB5D703">
                  <wp:extent cx="5692775" cy="3835507"/>
                  <wp:effectExtent l="0" t="0" r="0" b="0"/>
                  <wp:docPr id="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LAMDRING:scope_1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Measurement:</w:t>
            </w:r>
          </w:p>
        </w:tc>
        <w:tc>
          <w:tcPr>
            <w:tcW w:w="2889" w:type="dxa"/>
          </w:tcPr>
          <w:p w:rsidR="00FD1254" w:rsidRDefault="00DC613E" w:rsidP="00716357">
            <w:r>
              <w:t>~ 30 KHz +/- 10% (same frequency as TP5)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Comment:</w:t>
            </w:r>
          </w:p>
        </w:tc>
        <w:tc>
          <w:tcPr>
            <w:tcW w:w="2889" w:type="dxa"/>
          </w:tcPr>
          <w:p w:rsidR="00FD1254" w:rsidRDefault="00DC613E" w:rsidP="005C1DCC">
            <w:r>
              <w:t xml:space="preserve">This signal </w:t>
            </w:r>
            <w:r w:rsidR="005C1DCC">
              <w:t>may</w:t>
            </w:r>
            <w:r>
              <w:t xml:space="preserve"> only be present if the electrode belt is plugged in and currently being worn by a patient. The voltage amplitude will vary from patient to patient.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FD1254" w:rsidTr="0003359E">
        <w:tc>
          <w:tcPr>
            <w:tcW w:w="839" w:type="dxa"/>
            <w:vMerge w:val="restart"/>
            <w:vAlign w:val="center"/>
          </w:tcPr>
          <w:p w:rsidR="00FD1254" w:rsidRPr="00DC613E" w:rsidRDefault="00FD1254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</w:t>
            </w:r>
            <w:r w:rsidR="008A0315">
              <w:rPr>
                <w:b/>
              </w:rPr>
              <w:t>9</w:t>
            </w:r>
          </w:p>
        </w:tc>
        <w:tc>
          <w:tcPr>
            <w:tcW w:w="1746" w:type="dxa"/>
          </w:tcPr>
          <w:p w:rsidR="00FD1254" w:rsidRDefault="00FD1254" w:rsidP="00FD1254">
            <w:r>
              <w:t>Net Label</w:t>
            </w:r>
          </w:p>
        </w:tc>
        <w:tc>
          <w:tcPr>
            <w:tcW w:w="2889" w:type="dxa"/>
          </w:tcPr>
          <w:p w:rsidR="00FD1254" w:rsidRDefault="00DC613E" w:rsidP="00716357">
            <w:r>
              <w:t>VLEFT</w:t>
            </w:r>
          </w:p>
        </w:tc>
        <w:tc>
          <w:tcPr>
            <w:tcW w:w="9404" w:type="dxa"/>
            <w:vMerge w:val="restart"/>
          </w:tcPr>
          <w:p w:rsidR="00FD1254" w:rsidRDefault="00F04ECA" w:rsidP="00716357">
            <w:r>
              <w:rPr>
                <w:noProof/>
              </w:rPr>
              <w:drawing>
                <wp:inline distT="0" distB="0" distL="0" distR="0" wp14:anchorId="4D06416A" wp14:editId="0408699C">
                  <wp:extent cx="5692775" cy="3835507"/>
                  <wp:effectExtent l="0" t="0" r="0" b="0"/>
                  <wp:docPr id="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LAMDRING:scope_1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Measurement:</w:t>
            </w:r>
          </w:p>
        </w:tc>
        <w:tc>
          <w:tcPr>
            <w:tcW w:w="2889" w:type="dxa"/>
          </w:tcPr>
          <w:p w:rsidR="00FD1254" w:rsidRDefault="00DC613E" w:rsidP="00716357">
            <w:r>
              <w:t xml:space="preserve">~ 30 KHz 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  <w:tr w:rsidR="00FD1254" w:rsidTr="0003359E">
        <w:tc>
          <w:tcPr>
            <w:tcW w:w="839" w:type="dxa"/>
            <w:vMerge/>
            <w:vAlign w:val="center"/>
          </w:tcPr>
          <w:p w:rsidR="00FD1254" w:rsidRDefault="00FD1254" w:rsidP="00DC613E">
            <w:pPr>
              <w:jc w:val="center"/>
            </w:pPr>
          </w:p>
        </w:tc>
        <w:tc>
          <w:tcPr>
            <w:tcW w:w="1746" w:type="dxa"/>
          </w:tcPr>
          <w:p w:rsidR="00FD1254" w:rsidRDefault="00FD1254" w:rsidP="00FD1254">
            <w:r>
              <w:t>Comment:</w:t>
            </w:r>
          </w:p>
        </w:tc>
        <w:tc>
          <w:tcPr>
            <w:tcW w:w="2889" w:type="dxa"/>
          </w:tcPr>
          <w:p w:rsidR="00FD1254" w:rsidRDefault="00DC613E" w:rsidP="005C1DCC">
            <w:r>
              <w:t xml:space="preserve">This signal </w:t>
            </w:r>
            <w:r w:rsidR="005C1DCC">
              <w:t>may</w:t>
            </w:r>
            <w:r>
              <w:t xml:space="preserve"> only be present if the electrode belt is plugged in and currently being worn by a patient. The voltage amplitude will vary from patient to patient.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</w:tbl>
    <w:p w:rsidR="0003359E" w:rsidRDefault="0003359E">
      <w:r>
        <w:br w:type="page"/>
      </w:r>
    </w:p>
    <w:tbl>
      <w:tblPr>
        <w:tblStyle w:val="TableGrid"/>
        <w:tblW w:w="14878" w:type="dxa"/>
        <w:tblLayout w:type="fixed"/>
        <w:tblLook w:val="04A0" w:firstRow="1" w:lastRow="0" w:firstColumn="1" w:lastColumn="0" w:noHBand="0" w:noVBand="1"/>
      </w:tblPr>
      <w:tblGrid>
        <w:gridCol w:w="839"/>
        <w:gridCol w:w="1746"/>
        <w:gridCol w:w="2889"/>
        <w:gridCol w:w="9404"/>
      </w:tblGrid>
      <w:tr w:rsidR="008A0315" w:rsidTr="0003359E">
        <w:tc>
          <w:tcPr>
            <w:tcW w:w="14878" w:type="dxa"/>
            <w:gridSpan w:val="4"/>
            <w:vAlign w:val="center"/>
          </w:tcPr>
          <w:p w:rsidR="008A0315" w:rsidRDefault="008A0315" w:rsidP="00716357"/>
        </w:tc>
      </w:tr>
      <w:tr w:rsidR="00FD1254" w:rsidTr="0003359E">
        <w:tc>
          <w:tcPr>
            <w:tcW w:w="839" w:type="dxa"/>
            <w:vMerge w:val="restart"/>
            <w:vAlign w:val="center"/>
          </w:tcPr>
          <w:p w:rsidR="00FD1254" w:rsidRPr="00DC613E" w:rsidRDefault="00FD1254" w:rsidP="00DC613E">
            <w:pPr>
              <w:jc w:val="center"/>
              <w:rPr>
                <w:b/>
              </w:rPr>
            </w:pPr>
            <w:r w:rsidRPr="00DC613E">
              <w:rPr>
                <w:b/>
              </w:rPr>
              <w:t>TP10</w:t>
            </w:r>
          </w:p>
        </w:tc>
        <w:tc>
          <w:tcPr>
            <w:tcW w:w="1746" w:type="dxa"/>
          </w:tcPr>
          <w:p w:rsidR="00FD1254" w:rsidRDefault="00FD1254" w:rsidP="00FD1254">
            <w:r>
              <w:t>Net Label</w:t>
            </w:r>
          </w:p>
        </w:tc>
        <w:tc>
          <w:tcPr>
            <w:tcW w:w="2889" w:type="dxa"/>
          </w:tcPr>
          <w:p w:rsidR="00FD1254" w:rsidRDefault="005C1DCC" w:rsidP="00716357">
            <w:r>
              <w:t>VSIG</w:t>
            </w:r>
          </w:p>
        </w:tc>
        <w:tc>
          <w:tcPr>
            <w:tcW w:w="9404" w:type="dxa"/>
            <w:vMerge w:val="restart"/>
          </w:tcPr>
          <w:p w:rsidR="00FD1254" w:rsidRDefault="00F04ECA" w:rsidP="00716357">
            <w:r>
              <w:rPr>
                <w:noProof/>
              </w:rPr>
              <w:drawing>
                <wp:inline distT="0" distB="0" distL="0" distR="0" wp14:anchorId="51C840F0" wp14:editId="0A702B08">
                  <wp:extent cx="5692775" cy="3835507"/>
                  <wp:effectExtent l="0" t="0" r="0" b="0"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LAMDRING:scope_2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2775" cy="3835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254" w:rsidTr="0003359E">
        <w:tc>
          <w:tcPr>
            <w:tcW w:w="839" w:type="dxa"/>
            <w:vMerge/>
          </w:tcPr>
          <w:p w:rsidR="00FD1254" w:rsidRDefault="00FD1254" w:rsidP="00716357"/>
        </w:tc>
        <w:tc>
          <w:tcPr>
            <w:tcW w:w="1746" w:type="dxa"/>
          </w:tcPr>
          <w:p w:rsidR="00FD1254" w:rsidRDefault="00FD1254" w:rsidP="00FD1254">
            <w:r>
              <w:t>Measurement:</w:t>
            </w:r>
          </w:p>
        </w:tc>
        <w:tc>
          <w:tcPr>
            <w:tcW w:w="2889" w:type="dxa"/>
          </w:tcPr>
          <w:p w:rsidR="00FD1254" w:rsidRDefault="008A0315" w:rsidP="00716357">
            <w:r>
              <w:t>0.0 – 5.0 Volts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  <w:tr w:rsidR="00FD1254" w:rsidTr="0003359E">
        <w:tc>
          <w:tcPr>
            <w:tcW w:w="839" w:type="dxa"/>
            <w:vMerge/>
          </w:tcPr>
          <w:p w:rsidR="00FD1254" w:rsidRDefault="00FD1254" w:rsidP="00716357"/>
        </w:tc>
        <w:tc>
          <w:tcPr>
            <w:tcW w:w="1746" w:type="dxa"/>
          </w:tcPr>
          <w:p w:rsidR="00FD1254" w:rsidRDefault="00FD1254" w:rsidP="00FD1254">
            <w:r>
              <w:t>Comment:</w:t>
            </w:r>
          </w:p>
        </w:tc>
        <w:tc>
          <w:tcPr>
            <w:tcW w:w="2889" w:type="dxa"/>
          </w:tcPr>
          <w:p w:rsidR="00FD1254" w:rsidRDefault="008A0315" w:rsidP="00716357">
            <w:r>
              <w:t>This is the signal of interest measured by the ADC on the Microcontroller</w:t>
            </w:r>
          </w:p>
        </w:tc>
        <w:tc>
          <w:tcPr>
            <w:tcW w:w="9404" w:type="dxa"/>
            <w:vMerge/>
          </w:tcPr>
          <w:p w:rsidR="00FD1254" w:rsidRDefault="00FD1254" w:rsidP="00716357"/>
        </w:tc>
      </w:tr>
      <w:tr w:rsidR="008A0315" w:rsidTr="0003359E">
        <w:tc>
          <w:tcPr>
            <w:tcW w:w="14878" w:type="dxa"/>
            <w:gridSpan w:val="4"/>
          </w:tcPr>
          <w:p w:rsidR="008A0315" w:rsidRDefault="008A0315" w:rsidP="00716357"/>
        </w:tc>
      </w:tr>
    </w:tbl>
    <w:p w:rsidR="00B30F0D" w:rsidRDefault="00B30F0D"/>
    <w:sectPr w:rsidR="00B30F0D" w:rsidSect="00716357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57"/>
    <w:rsid w:val="0003359E"/>
    <w:rsid w:val="005C1DCC"/>
    <w:rsid w:val="00716357"/>
    <w:rsid w:val="008A0315"/>
    <w:rsid w:val="00905057"/>
    <w:rsid w:val="00B30F0D"/>
    <w:rsid w:val="00DC613E"/>
    <w:rsid w:val="00F04ECA"/>
    <w:rsid w:val="00FD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0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0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Durante</dc:creator>
  <cp:keywords/>
  <dc:description/>
  <cp:lastModifiedBy>Caleb Durante</cp:lastModifiedBy>
  <cp:revision>2</cp:revision>
  <dcterms:created xsi:type="dcterms:W3CDTF">2014-07-23T09:34:00Z</dcterms:created>
  <dcterms:modified xsi:type="dcterms:W3CDTF">2014-07-23T09:34:00Z</dcterms:modified>
</cp:coreProperties>
</file>