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781D3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proofErr w:type="spellStart"/>
      <w:r w:rsidRPr="00D94845">
        <w:rPr>
          <w:lang w:val="en-US"/>
        </w:rPr>
        <w:t>Responsabilidade</w:t>
      </w:r>
      <w:proofErr w:type="spellEnd"/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3C6E5626" w14:textId="3FFBD8A0" w:rsidR="009318EE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1907009" w:history="1">
            <w:r w:rsidR="009318EE" w:rsidRPr="00081B73">
              <w:rPr>
                <w:rStyle w:val="Hyperlink"/>
              </w:rPr>
              <w:t>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Introdução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_Toc71907009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6</w:t>
            </w:r>
            <w:r w:rsidR="009318EE">
              <w:rPr>
                <w:webHidden/>
              </w:rPr>
              <w:fldChar w:fldCharType="end"/>
            </w:r>
          </w:hyperlink>
        </w:p>
        <w:p w14:paraId="6FEBBC14" w14:textId="39CA5E9C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0" w:history="1">
            <w:r w:rsidR="009318EE" w:rsidRPr="00081B73">
              <w:rPr>
                <w:rStyle w:val="Hyperlink"/>
              </w:rPr>
              <w:t>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Contextualização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6</w:t>
            </w:r>
            <w:r w:rsidR="009318EE">
              <w:rPr>
                <w:webHidden/>
              </w:rPr>
              <w:fldChar w:fldCharType="end"/>
            </w:r>
          </w:hyperlink>
        </w:p>
        <w:p w14:paraId="419B4805" w14:textId="3D6C5E96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1" w:history="1">
            <w:r w:rsidR="009318EE" w:rsidRPr="00081B73">
              <w:rPr>
                <w:rStyle w:val="Hyperlink"/>
              </w:rPr>
              <w:t>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 problema proposto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7</w:t>
            </w:r>
            <w:r w:rsidR="009318EE">
              <w:rPr>
                <w:webHidden/>
              </w:rPr>
              <w:fldChar w:fldCharType="end"/>
            </w:r>
          </w:hyperlink>
        </w:p>
        <w:p w14:paraId="7D26D249" w14:textId="12BD823C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2" w:history="1">
            <w:r w:rsidR="009318EE" w:rsidRPr="00081B73">
              <w:rPr>
                <w:rStyle w:val="Hyperlink"/>
              </w:rPr>
              <w:t>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Coleta de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9</w:t>
            </w:r>
            <w:r w:rsidR="009318EE">
              <w:rPr>
                <w:webHidden/>
              </w:rPr>
              <w:fldChar w:fldCharType="end"/>
            </w:r>
          </w:hyperlink>
        </w:p>
        <w:p w14:paraId="555E3EFE" w14:textId="4A3A0020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3" w:history="1">
            <w:r w:rsidR="009318EE" w:rsidRPr="00081B73">
              <w:rPr>
                <w:rStyle w:val="Hyperlink"/>
              </w:rPr>
              <w:t>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Tratamento de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9</w:t>
            </w:r>
            <w:r w:rsidR="009318EE">
              <w:rPr>
                <w:webHidden/>
              </w:rPr>
              <w:fldChar w:fldCharType="end"/>
            </w:r>
          </w:hyperlink>
        </w:p>
        <w:p w14:paraId="1BA37583" w14:textId="29C1BA18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4" w:history="1">
            <w:r w:rsidR="009318EE" w:rsidRPr="00081B73">
              <w:rPr>
                <w:rStyle w:val="Hyperlink"/>
              </w:rPr>
              <w:t>4.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Análise e Exploração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12</w:t>
            </w:r>
            <w:r w:rsidR="009318EE">
              <w:rPr>
                <w:webHidden/>
              </w:rPr>
              <w:fldChar w:fldCharType="end"/>
            </w:r>
          </w:hyperlink>
        </w:p>
        <w:p w14:paraId="68DFD0E5" w14:textId="73559792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5" w:history="1">
            <w:r w:rsidR="009318EE" w:rsidRPr="00081B73">
              <w:rPr>
                <w:rStyle w:val="Hyperlink"/>
              </w:rPr>
              <w:t>4.2.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Os dados nominais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12</w:t>
            </w:r>
            <w:r w:rsidR="009318EE">
              <w:rPr>
                <w:webHidden/>
              </w:rPr>
              <w:fldChar w:fldCharType="end"/>
            </w:r>
          </w:hyperlink>
        </w:p>
        <w:p w14:paraId="6D5DC4C5" w14:textId="0AFBF21A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6" w:history="1">
            <w:r w:rsidR="009318EE" w:rsidRPr="00081B73">
              <w:rPr>
                <w:rStyle w:val="Hyperlink"/>
              </w:rPr>
              <w:t>4.3.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Os dados reais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14</w:t>
            </w:r>
            <w:r w:rsidR="009318EE">
              <w:rPr>
                <w:webHidden/>
              </w:rPr>
              <w:fldChar w:fldCharType="end"/>
            </w:r>
          </w:hyperlink>
        </w:p>
        <w:p w14:paraId="4152A2C4" w14:textId="182DF34B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7" w:history="1">
            <w:r w:rsidR="009318EE" w:rsidRPr="00081B73">
              <w:rPr>
                <w:rStyle w:val="Hyperlink"/>
              </w:rPr>
              <w:t>5.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preditivos para a arrecadação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1A3B13F2" w14:textId="39879CC1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9" w:history="1">
            <w:r w:rsidR="009318EE" w:rsidRPr="00081B73">
              <w:rPr>
                <w:rStyle w:val="Hyperlink"/>
              </w:rPr>
              <w:t>5.1.1.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Facebook™ Prophet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_Toc71907019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6778DD1D" w14:textId="59447AB1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0" w:history="1">
            <w:r w:rsidR="009318EE" w:rsidRPr="00081B73">
              <w:rPr>
                <w:rStyle w:val="Hyperlink"/>
                <w:lang w:val="en-US"/>
              </w:rPr>
              <w:t>5.1.2.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lang w:val="en-US"/>
              </w:rPr>
              <w:t>Redes neurais Long Short-Term Memory (LSTM)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20</w:t>
            </w:r>
            <w:r w:rsidR="009318EE">
              <w:rPr>
                <w:webHidden/>
              </w:rPr>
              <w:fldChar w:fldCharType="end"/>
            </w:r>
          </w:hyperlink>
        </w:p>
        <w:p w14:paraId="22C79633" w14:textId="7DFF8385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1" w:history="1">
            <w:r w:rsidR="009318EE" w:rsidRPr="00081B73">
              <w:rPr>
                <w:rStyle w:val="Hyperlink"/>
              </w:rPr>
              <w:t>5.2.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com apenas uma variável quantitativa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21</w:t>
            </w:r>
            <w:r w:rsidR="009318EE">
              <w:rPr>
                <w:webHidden/>
              </w:rPr>
              <w:fldChar w:fldCharType="end"/>
            </w:r>
          </w:hyperlink>
        </w:p>
        <w:p w14:paraId="5DD9F53F" w14:textId="2616A435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2" w:history="1">
            <w:r w:rsidR="009318EE" w:rsidRPr="00081B73">
              <w:rPr>
                <w:rStyle w:val="Hyperlink"/>
              </w:rPr>
              <w:t>5.2.1.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22</w:t>
            </w:r>
            <w:r w:rsidR="009318EE">
              <w:rPr>
                <w:webHidden/>
              </w:rPr>
              <w:fldChar w:fldCharType="end"/>
            </w:r>
          </w:hyperlink>
        </w:p>
        <w:p w14:paraId="0DA2601C" w14:textId="7D3FCB13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3" w:history="1">
            <w:r w:rsidR="009318EE" w:rsidRPr="00081B73">
              <w:rPr>
                <w:rStyle w:val="Hyperlink"/>
              </w:rPr>
              <w:t>5.2.1.1.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 xml:space="preserve">Utilizando o Prophet com remoção de </w:t>
            </w:r>
            <w:r w:rsidR="009318EE" w:rsidRPr="00081B73">
              <w:rPr>
                <w:rStyle w:val="Hyperlink"/>
                <w:i/>
                <w:iCs/>
              </w:rPr>
              <w:t>outliers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22</w:t>
            </w:r>
            <w:r w:rsidR="009318EE">
              <w:rPr>
                <w:webHidden/>
              </w:rPr>
              <w:fldChar w:fldCharType="end"/>
            </w:r>
          </w:hyperlink>
        </w:p>
        <w:p w14:paraId="294DCD11" w14:textId="304E665A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4" w:history="1">
            <w:r w:rsidR="009318EE" w:rsidRPr="00081B73">
              <w:rPr>
                <w:rStyle w:val="Hyperlink"/>
              </w:rPr>
              <w:t>5.2.1.2.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 xml:space="preserve">Utilizando o Prophet sem remoção de </w:t>
            </w:r>
            <w:r w:rsidR="009318EE" w:rsidRPr="00081B73">
              <w:rPr>
                <w:rStyle w:val="Hyperlink"/>
                <w:i/>
                <w:iCs/>
              </w:rPr>
              <w:t>outliers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26</w:t>
            </w:r>
            <w:r w:rsidR="009318EE">
              <w:rPr>
                <w:webHidden/>
              </w:rPr>
              <w:fldChar w:fldCharType="end"/>
            </w:r>
          </w:hyperlink>
        </w:p>
        <w:p w14:paraId="28C0D62D" w14:textId="41FCF3DA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5" w:history="1">
            <w:r w:rsidR="009318EE" w:rsidRPr="00081B73">
              <w:rPr>
                <w:rStyle w:val="Hyperlink"/>
              </w:rPr>
              <w:t>5.2.2.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Rede Neural LSTM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28</w:t>
            </w:r>
            <w:r w:rsidR="009318EE">
              <w:rPr>
                <w:webHidden/>
              </w:rPr>
              <w:fldChar w:fldCharType="end"/>
            </w:r>
          </w:hyperlink>
        </w:p>
        <w:p w14:paraId="08E53D64" w14:textId="17B92E0F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6" w:history="1">
            <w:r w:rsidR="009318EE" w:rsidRPr="00081B73">
              <w:rPr>
                <w:rStyle w:val="Hyperlink"/>
              </w:rPr>
              <w:t>5.2.2.1.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Padronização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28</w:t>
            </w:r>
            <w:r w:rsidR="009318EE">
              <w:rPr>
                <w:webHidden/>
              </w:rPr>
              <w:fldChar w:fldCharType="end"/>
            </w:r>
          </w:hyperlink>
        </w:p>
        <w:p w14:paraId="5D70CBEA" w14:textId="504D04A0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7" w:history="1">
            <w:r w:rsidR="009318EE" w:rsidRPr="00081B73">
              <w:rPr>
                <w:rStyle w:val="Hyperlink"/>
              </w:rPr>
              <w:t>5.2.2.2.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Preparação dos dados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33</w:t>
            </w:r>
            <w:r w:rsidR="009318EE">
              <w:rPr>
                <w:webHidden/>
              </w:rPr>
              <w:fldChar w:fldCharType="end"/>
            </w:r>
          </w:hyperlink>
        </w:p>
        <w:p w14:paraId="4B4BBEC0" w14:textId="517C157B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8" w:history="1">
            <w:r w:rsidR="009318EE" w:rsidRPr="00081B73">
              <w:rPr>
                <w:rStyle w:val="Hyperlink"/>
              </w:rPr>
              <w:t>5.2.2.3.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Estrutura da Rede Neural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_Toc71907028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35</w:t>
            </w:r>
            <w:r w:rsidR="009318EE">
              <w:rPr>
                <w:webHidden/>
              </w:rPr>
              <w:fldChar w:fldCharType="end"/>
            </w:r>
          </w:hyperlink>
        </w:p>
        <w:p w14:paraId="33E1B76C" w14:textId="5DF88A5F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9" w:history="1">
            <w:r w:rsidR="009318EE" w:rsidRPr="00081B73">
              <w:rPr>
                <w:rStyle w:val="Hyperlink"/>
                <w:lang w:val="en-US"/>
              </w:rPr>
              <w:t>5.2.2.3.1.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i/>
                <w:iCs/>
                <w:lang w:val="en-US"/>
              </w:rPr>
              <w:t>One Hot Encoder</w:t>
            </w:r>
            <w:r w:rsidR="009318EE" w:rsidRPr="00081B73">
              <w:rPr>
                <w:rStyle w:val="Hyperlink"/>
                <w:lang w:val="en-US"/>
              </w:rPr>
              <w:t xml:space="preserve"> vs </w:t>
            </w:r>
            <w:r w:rsidR="009318EE" w:rsidRPr="00081B73">
              <w:rPr>
                <w:rStyle w:val="Hyperlink"/>
                <w:i/>
                <w:iCs/>
                <w:lang w:val="en-US"/>
              </w:rPr>
              <w:t>Embedding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_Toc71907029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37</w:t>
            </w:r>
            <w:r w:rsidR="009318EE">
              <w:rPr>
                <w:webHidden/>
              </w:rPr>
              <w:fldChar w:fldCharType="end"/>
            </w:r>
          </w:hyperlink>
        </w:p>
        <w:p w14:paraId="754684BF" w14:textId="38A85EEC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0" w:history="1">
            <w:r w:rsidR="009318EE" w:rsidRPr="00081B73">
              <w:rPr>
                <w:rStyle w:val="Hyperlink"/>
              </w:rPr>
              <w:t>5.2.2.3.2.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  <w:i/>
                <w:iCs/>
              </w:rPr>
              <w:t>Sequential</w:t>
            </w:r>
            <w:r w:rsidR="009318EE" w:rsidRPr="00081B73">
              <w:rPr>
                <w:rStyle w:val="Hyperlink"/>
              </w:rPr>
              <w:t xml:space="preserve"> </w:t>
            </w:r>
            <w:r w:rsidR="009318EE" w:rsidRPr="00081B73">
              <w:rPr>
                <w:rStyle w:val="Hyperlink"/>
                <w:i/>
                <w:iCs/>
              </w:rPr>
              <w:t>API</w:t>
            </w:r>
            <w:r w:rsidR="009318EE" w:rsidRPr="00081B73">
              <w:rPr>
                <w:rStyle w:val="Hyperlink"/>
              </w:rPr>
              <w:t xml:space="preserve"> vs </w:t>
            </w:r>
            <w:r w:rsidR="009318EE" w:rsidRPr="00081B73">
              <w:rPr>
                <w:rStyle w:val="Hyperlink"/>
                <w:i/>
                <w:iCs/>
              </w:rPr>
              <w:t>Subclassing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38</w:t>
            </w:r>
            <w:r w:rsidR="009318EE">
              <w:rPr>
                <w:webHidden/>
              </w:rPr>
              <w:fldChar w:fldCharType="end"/>
            </w:r>
          </w:hyperlink>
        </w:p>
        <w:p w14:paraId="2D5F7D69" w14:textId="10B33334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1" w:history="1">
            <w:r w:rsidR="009318EE" w:rsidRPr="00081B73">
              <w:rPr>
                <w:rStyle w:val="Hyperlink"/>
              </w:rPr>
              <w:t>5.2.2.4.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Treinamento da rede neural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_Toc71907031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41</w:t>
            </w:r>
            <w:r w:rsidR="009318EE">
              <w:rPr>
                <w:webHidden/>
              </w:rPr>
              <w:fldChar w:fldCharType="end"/>
            </w:r>
          </w:hyperlink>
        </w:p>
        <w:p w14:paraId="435AFFE2" w14:textId="7640EEC9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2" w:history="1">
            <w:r w:rsidR="009318EE" w:rsidRPr="00081B73">
              <w:rPr>
                <w:rStyle w:val="Hyperlink"/>
              </w:rPr>
              <w:t>5.2.2.5.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Resultados das predições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_Toc71907032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42</w:t>
            </w:r>
            <w:r w:rsidR="009318EE">
              <w:rPr>
                <w:webHidden/>
              </w:rPr>
              <w:fldChar w:fldCharType="end"/>
            </w:r>
          </w:hyperlink>
        </w:p>
        <w:p w14:paraId="151759AB" w14:textId="3B7A987C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3" w:history="1">
            <w:r w:rsidR="009318EE" w:rsidRPr="00081B73">
              <w:rPr>
                <w:rStyle w:val="Hyperlink"/>
              </w:rPr>
              <w:t>5.3.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Modelos com múltiplas variáveis quantitativas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_Toc71907033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45</w:t>
            </w:r>
            <w:r w:rsidR="009318EE">
              <w:rPr>
                <w:webHidden/>
              </w:rPr>
              <w:fldChar w:fldCharType="end"/>
            </w:r>
          </w:hyperlink>
        </w:p>
        <w:p w14:paraId="3BD7C36C" w14:textId="3E55B967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4" w:history="1">
            <w:r w:rsidR="009318EE" w:rsidRPr="00081B73">
              <w:rPr>
                <w:rStyle w:val="Hyperlink"/>
              </w:rPr>
              <w:t>5.3.1.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As novas variáveis preditoras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_Toc71907034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45</w:t>
            </w:r>
            <w:r w:rsidR="009318EE">
              <w:rPr>
                <w:webHidden/>
              </w:rPr>
              <w:fldChar w:fldCharType="end"/>
            </w:r>
          </w:hyperlink>
        </w:p>
        <w:p w14:paraId="5F70D8F4" w14:textId="6980D6DC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5" w:history="1">
            <w:r w:rsidR="009318EE" w:rsidRPr="00081B73">
              <w:rPr>
                <w:rStyle w:val="Hyperlink"/>
              </w:rPr>
              <w:t>5.3.1.1.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 sem utilizar arrecadações anteriores como variáveis preditoras</w:t>
            </w:r>
            <w:r w:rsidR="009318EE">
              <w:rPr>
                <w:rStyle w:val="Hyperlink"/>
              </w:rPr>
              <w:t>.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_Toc71907035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46</w:t>
            </w:r>
            <w:r w:rsidR="009318EE">
              <w:rPr>
                <w:webHidden/>
              </w:rPr>
              <w:fldChar w:fldCharType="end"/>
            </w:r>
          </w:hyperlink>
        </w:p>
        <w:p w14:paraId="073FF6DD" w14:textId="6BD1BA43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6" w:history="1">
            <w:r w:rsidR="009318EE" w:rsidRPr="00081B73">
              <w:rPr>
                <w:rStyle w:val="Hyperlink"/>
              </w:rPr>
              <w:t>5.3.1.2.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LSTM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_Toc71907036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48</w:t>
            </w:r>
            <w:r w:rsidR="009318EE">
              <w:rPr>
                <w:webHidden/>
              </w:rPr>
              <w:fldChar w:fldCharType="end"/>
            </w:r>
          </w:hyperlink>
        </w:p>
        <w:p w14:paraId="3BEE372E" w14:textId="1CF74BED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7" w:history="1">
            <w:r w:rsidR="009318EE" w:rsidRPr="00081B73">
              <w:rPr>
                <w:rStyle w:val="Hyperlink"/>
              </w:rPr>
              <w:t>5.3.1.3.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Prophet utilizando arrecadações anteriores como variáveis preditoras</w:t>
            </w:r>
            <w:r w:rsidR="009318EE">
              <w:rPr>
                <w:rStyle w:val="Hyperlink"/>
              </w:rPr>
              <w:t>.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_Toc71907037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53</w:t>
            </w:r>
            <w:r w:rsidR="009318EE">
              <w:rPr>
                <w:webHidden/>
              </w:rPr>
              <w:fldChar w:fldCharType="end"/>
            </w:r>
          </w:hyperlink>
        </w:p>
        <w:p w14:paraId="3CC7B0B5" w14:textId="69CF91C5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8" w:history="1">
            <w:r w:rsidR="009318EE" w:rsidRPr="00081B73">
              <w:rPr>
                <w:rStyle w:val="Hyperlink"/>
              </w:rPr>
              <w:t>6.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Conclusão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_Toc71907038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55</w:t>
            </w:r>
            <w:r w:rsidR="009318EE">
              <w:rPr>
                <w:webHidden/>
              </w:rPr>
              <w:fldChar w:fldCharType="end"/>
            </w:r>
          </w:hyperlink>
        </w:p>
        <w:p w14:paraId="53D2F727" w14:textId="47FC3CC9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9" w:history="1">
            <w:r w:rsidR="009318EE" w:rsidRPr="00081B73">
              <w:rPr>
                <w:rStyle w:val="Hyperlink"/>
              </w:rPr>
              <w:t>7.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Links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_Toc71907039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57</w:t>
            </w:r>
            <w:r w:rsidR="009318EE">
              <w:rPr>
                <w:webHidden/>
              </w:rPr>
              <w:fldChar w:fldCharType="end"/>
            </w:r>
          </w:hyperlink>
        </w:p>
        <w:p w14:paraId="5F60867B" w14:textId="5B306642" w:rsidR="009318EE" w:rsidRDefault="00B2769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40" w:history="1">
            <w:r w:rsidR="009318EE" w:rsidRPr="00081B73">
              <w:rPr>
                <w:rStyle w:val="Hyperlink"/>
              </w:rPr>
              <w:t>8.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Referências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_Toc71907040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B45DCA">
              <w:rPr>
                <w:webHidden/>
              </w:rPr>
              <w:t>58</w:t>
            </w:r>
            <w:r w:rsidR="009318EE">
              <w:rPr>
                <w:webHidden/>
              </w:rPr>
              <w:fldChar w:fldCharType="end"/>
            </w:r>
          </w:hyperlink>
        </w:p>
        <w:p w14:paraId="0A979EFC" w14:textId="15140B6E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1907009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1907010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</w:t>
      </w:r>
      <w:proofErr w:type="gramStart"/>
      <w:r w:rsidRPr="00754D55">
        <w:t>captar</w:t>
      </w:r>
      <w:proofErr w:type="gramEnd"/>
      <w:r w:rsidRPr="00754D55">
        <w:t xml:space="preserve">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 xml:space="preserve">1 - </w:t>
      </w:r>
      <w:proofErr w:type="gramStart"/>
      <w:r w:rsidRPr="00754D55">
        <w:t>ordenar</w:t>
      </w:r>
      <w:proofErr w:type="gramEnd"/>
      <w:r w:rsidRPr="00754D55">
        <w:t xml:space="preserve">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</w:t>
      </w:r>
      <w:proofErr w:type="spellStart"/>
      <w:r w:rsidR="00A16256">
        <w:t>LDOs</w:t>
      </w:r>
      <w:proofErr w:type="spellEnd"/>
      <w:r w:rsidR="00A16256">
        <w:t>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</w:t>
      </w:r>
      <w:proofErr w:type="spellStart"/>
      <w:r w:rsidR="00A16256">
        <w:t>LOAs</w:t>
      </w:r>
      <w:proofErr w:type="spellEnd"/>
      <w:r w:rsidR="00A16256">
        <w:t>), estas que, por sua vez,</w:t>
      </w:r>
      <w:r w:rsidR="00ED385B">
        <w:t xml:space="preserve"> determinam o orçamento do ente para determinado ano. Conforme a Lei de Responsabilidade Fiscal (LRF) cabem às </w:t>
      </w:r>
      <w:proofErr w:type="spellStart"/>
      <w:r w:rsidR="00ED385B">
        <w:t>LDOs</w:t>
      </w:r>
      <w:proofErr w:type="spellEnd"/>
      <w:r w:rsidR="00ED385B">
        <w:t>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 xml:space="preserve">I - </w:t>
      </w:r>
      <w:proofErr w:type="gramStart"/>
      <w:r w:rsidRPr="005C7D7D">
        <w:t>disporá</w:t>
      </w:r>
      <w:proofErr w:type="gramEnd"/>
      <w:r w:rsidRPr="005C7D7D">
        <w:t xml:space="preserve">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 xml:space="preserve">I - </w:t>
      </w:r>
      <w:proofErr w:type="gramStart"/>
      <w:r w:rsidRPr="005C7D7D">
        <w:t>avaliação</w:t>
      </w:r>
      <w:proofErr w:type="gramEnd"/>
      <w:r w:rsidRPr="005C7D7D">
        <w:t xml:space="preserve">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 xml:space="preserve">II - </w:t>
      </w:r>
      <w:proofErr w:type="gramStart"/>
      <w:r w:rsidRPr="005C7D7D">
        <w:t>demonstrativo</w:t>
      </w:r>
      <w:proofErr w:type="gramEnd"/>
      <w:r w:rsidRPr="005C7D7D">
        <w:t xml:space="preserve">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 xml:space="preserve">IV - </w:t>
      </w:r>
      <w:proofErr w:type="gramStart"/>
      <w:r w:rsidRPr="005C7D7D">
        <w:t>avaliação</w:t>
      </w:r>
      <w:proofErr w:type="gramEnd"/>
      <w:r w:rsidRPr="005C7D7D">
        <w:t xml:space="preserve">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 xml:space="preserve">V - </w:t>
      </w:r>
      <w:proofErr w:type="gramStart"/>
      <w:r w:rsidRPr="005C7D7D">
        <w:t>demonstrativo</w:t>
      </w:r>
      <w:proofErr w:type="gramEnd"/>
      <w:r w:rsidRPr="005C7D7D">
        <w:t xml:space="preserve">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1907011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30A445E9" w:rsidR="00D9475D" w:rsidRDefault="00F6719D" w:rsidP="00D9475D">
      <w:pPr>
        <w:pStyle w:val="TextoTCC"/>
      </w:pPr>
      <w:r>
        <w:tab/>
        <w:t>Este trabalho visa</w:t>
      </w:r>
      <w:r w:rsidR="00CD5A2B">
        <w:t xml:space="preserve"> a</w:t>
      </w:r>
      <w:r>
        <w:t xml:space="preserve">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38459BEB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fldSimple w:instr=" SEQ Figura \* ARABIC ">
        <w:r w:rsidR="00B45DCA">
          <w:rPr>
            <w:noProof/>
          </w:rPr>
          <w:t>1</w:t>
        </w:r>
      </w:fldSimple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proofErr w:type="spellStart"/>
      <w:r w:rsidRPr="002151E7">
        <w:rPr>
          <w:i/>
          <w:iCs/>
        </w:rPr>
        <w:t>dataset</w:t>
      </w:r>
      <w:proofErr w:type="spellEnd"/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1907012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proofErr w:type="spellStart"/>
      <w:r w:rsidR="007C33CC" w:rsidRPr="007C33CC">
        <w:rPr>
          <w:i/>
          <w:iCs/>
        </w:rPr>
        <w:t>datasets</w:t>
      </w:r>
      <w:proofErr w:type="spellEnd"/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proofErr w:type="spellStart"/>
      <w:r w:rsidR="007C33CC" w:rsidRPr="007C33CC">
        <w:rPr>
          <w:i/>
          <w:iCs/>
        </w:rPr>
        <w:t>IpeaData</w:t>
      </w:r>
      <w:proofErr w:type="spellEnd"/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proofErr w:type="spellStart"/>
      <w:r w:rsidR="00DE0CEE" w:rsidRPr="00DE0CEE">
        <w:rPr>
          <w:i/>
          <w:iCs/>
        </w:rPr>
        <w:t>dataset</w:t>
      </w:r>
      <w:proofErr w:type="spellEnd"/>
      <w:r w:rsidR="00DE0CEE">
        <w:t xml:space="preserve"> de arrecadação, os dados serão também obtidos do </w:t>
      </w:r>
      <w:proofErr w:type="spellStart"/>
      <w:r w:rsidR="00DE0CEE" w:rsidRPr="00DE0CEE">
        <w:rPr>
          <w:i/>
          <w:iCs/>
        </w:rPr>
        <w:t>IpeaData</w:t>
      </w:r>
      <w:proofErr w:type="spellEnd"/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proofErr w:type="spellStart"/>
      <w:r w:rsidRPr="00DE3C74">
        <w:rPr>
          <w:i/>
          <w:iCs/>
        </w:rPr>
        <w:t>DownloadDados</w:t>
      </w:r>
      <w:proofErr w:type="spellEnd"/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proofErr w:type="spellStart"/>
      <w:r w:rsidRPr="00DE3C74">
        <w:rPr>
          <w:i/>
          <w:iCs/>
        </w:rPr>
        <w:t>webscrapping</w:t>
      </w:r>
      <w:proofErr w:type="spellEnd"/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1907013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proofErr w:type="spellStart"/>
      <w:r w:rsidRPr="00E230F9">
        <w:rPr>
          <w:i/>
          <w:iCs/>
        </w:rPr>
        <w:t>NaN</w:t>
      </w:r>
      <w:proofErr w:type="spellEnd"/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proofErr w:type="spellStart"/>
      <w:r w:rsidRPr="00E230F9">
        <w:rPr>
          <w:i/>
          <w:iCs/>
        </w:rPr>
        <w:t>dataset</w:t>
      </w:r>
      <w:proofErr w:type="spellEnd"/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Saldos em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ano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[i]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proofErr w:type="spellStart"/>
      <w:r w:rsidRPr="00004C1E">
        <w:rPr>
          <w:i/>
          <w:iCs/>
        </w:rPr>
        <w:t>dataframes</w:t>
      </w:r>
      <w:proofErr w:type="spellEnd"/>
      <w:r>
        <w:t xml:space="preserve">, retornando um único Pandas </w:t>
      </w:r>
      <w:proofErr w:type="spellStart"/>
      <w:r w:rsidRPr="00004C1E">
        <w:rPr>
          <w:i/>
          <w:iCs/>
        </w:rPr>
        <w:t>dataframe</w:t>
      </w:r>
      <w:proofErr w:type="spellEnd"/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proofErr w:type="spellStart"/>
      <w:r w:rsidR="008A627C" w:rsidRPr="008A627C">
        <w:rPr>
          <w:i/>
          <w:iCs/>
        </w:rPr>
        <w:t>corrige_inflacao</w:t>
      </w:r>
      <w:proofErr w:type="spellEnd"/>
      <w:r w:rsidR="008A627C" w:rsidRPr="008A627C">
        <w:rPr>
          <w:i/>
          <w:iCs/>
        </w:rPr>
        <w:t xml:space="preserve"> </w:t>
      </w:r>
      <w:r w:rsidR="008A627C">
        <w:t xml:space="preserve">e </w:t>
      </w:r>
      <w:proofErr w:type="spellStart"/>
      <w:r w:rsidR="008A627C" w:rsidRPr="008A627C">
        <w:rPr>
          <w:i/>
          <w:iCs/>
        </w:rPr>
        <w:t>corrige_inflacao_pib</w:t>
      </w:r>
      <w:proofErr w:type="spellEnd"/>
      <w:r w:rsidR="008A627C" w:rsidRPr="008A627C">
        <w:t xml:space="preserve"> </w:t>
      </w:r>
      <w:r>
        <w:t xml:space="preserve">da classe </w:t>
      </w:r>
      <w:proofErr w:type="spellStart"/>
      <w:r w:rsidRPr="00DB04C6">
        <w:rPr>
          <w:i/>
          <w:iCs/>
        </w:rPr>
        <w:t>CorrigeValores</w:t>
      </w:r>
      <w:proofErr w:type="spellEnd"/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pd_tributo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pd_tributo.iterrows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].</w:t>
      </w:r>
      <w:proofErr w:type="spellStart"/>
      <w:r>
        <w:rPr>
          <w:color w:val="A9B7C6"/>
        </w:rPr>
        <w:t>strftime</w:t>
      </w:r>
      <w:proofErr w:type="spellEnd"/>
      <w:r>
        <w:rPr>
          <w:color w:val="A9B7C6"/>
        </w:rPr>
        <w:t>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pd_tributo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corrige_inflacao_pib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pd_pib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pd_pib.iterrows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pd_pib</w:t>
      </w:r>
      <w:proofErr w:type="spellEnd"/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1907014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1907015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1907016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proofErr w:type="spellStart"/>
      <w:r>
        <w:t>Boxplot</w:t>
      </w:r>
      <w:proofErr w:type="spellEnd"/>
      <w:r>
        <w:t xml:space="preserve">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</w:t>
      </w:r>
      <w:proofErr w:type="spellStart"/>
      <w:r w:rsidRPr="003752BB">
        <w:t>Boxplot</w:t>
      </w:r>
      <w:proofErr w:type="spellEnd"/>
      <w:r w:rsidRPr="003752BB">
        <w:t xml:space="preserve">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</w:t>
      </w:r>
      <w:proofErr w:type="spellStart"/>
      <w:r w:rsidRPr="007F6EF4">
        <w:t>Boxplot</w:t>
      </w:r>
      <w:proofErr w:type="spellEnd"/>
      <w:r w:rsidRPr="007F6EF4">
        <w:t xml:space="preserve">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proofErr w:type="spellStart"/>
      <w:r w:rsidR="00B9424E" w:rsidRPr="00B9424E">
        <w:rPr>
          <w:i/>
          <w:iCs/>
        </w:rPr>
        <w:t>boxlots</w:t>
      </w:r>
      <w:proofErr w:type="spellEnd"/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proofErr w:type="spellStart"/>
      <w:r w:rsidR="00C15E6C" w:rsidRPr="00C15E6C">
        <w:rPr>
          <w:i/>
          <w:iCs/>
        </w:rPr>
        <w:t>scalers</w:t>
      </w:r>
      <w:proofErr w:type="spellEnd"/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proofErr w:type="spellStart"/>
      <w:r w:rsidR="00D57EC5" w:rsidRPr="00D57EC5">
        <w:rPr>
          <w:i/>
          <w:iCs/>
        </w:rPr>
        <w:t>scikit-learn</w:t>
      </w:r>
      <w:proofErr w:type="spellEnd"/>
      <w:r w:rsidR="00C15E6C">
        <w:t xml:space="preserve">: </w:t>
      </w:r>
      <w:proofErr w:type="spellStart"/>
      <w:r w:rsidR="00C15E6C" w:rsidRPr="00C15E6C">
        <w:rPr>
          <w:i/>
          <w:iCs/>
        </w:rPr>
        <w:t>StandardScaler</w:t>
      </w:r>
      <w:proofErr w:type="spellEnd"/>
      <w:r w:rsidR="00C15E6C" w:rsidRPr="00C15E6C">
        <w:t>,</w:t>
      </w:r>
      <w:r w:rsidR="00C15E6C" w:rsidRPr="00C15E6C">
        <w:rPr>
          <w:i/>
          <w:iCs/>
        </w:rPr>
        <w:t xml:space="preserve"> </w:t>
      </w:r>
      <w:proofErr w:type="spellStart"/>
      <w:r w:rsidR="00C15E6C" w:rsidRPr="00C15E6C">
        <w:rPr>
          <w:i/>
          <w:iCs/>
        </w:rPr>
        <w:t>RobustScaler</w:t>
      </w:r>
      <w:proofErr w:type="spellEnd"/>
      <w:r w:rsidR="00C15E6C" w:rsidRPr="00C15E6C">
        <w:rPr>
          <w:i/>
          <w:iCs/>
        </w:rPr>
        <w:t xml:space="preserve"> e </w:t>
      </w:r>
      <w:proofErr w:type="spellStart"/>
      <w:r w:rsidR="00C15E6C" w:rsidRPr="00C15E6C">
        <w:rPr>
          <w:i/>
          <w:iCs/>
        </w:rPr>
        <w:t>PowerTransform</w:t>
      </w:r>
      <w:r w:rsidR="00F1181A">
        <w:rPr>
          <w:i/>
          <w:iCs/>
        </w:rPr>
        <w:t>er</w:t>
      </w:r>
      <w:proofErr w:type="spellEnd"/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proofErr w:type="spellStart"/>
      <w:r w:rsidR="00AD63EE" w:rsidRPr="00AD63EE">
        <w:rPr>
          <w:i/>
          <w:iCs/>
        </w:rPr>
        <w:t>paper</w:t>
      </w:r>
      <w:proofErr w:type="spellEnd"/>
      <w:r w:rsidR="00AD63EE">
        <w:t xml:space="preserve"> </w:t>
      </w:r>
      <w:proofErr w:type="spellStart"/>
      <w:r w:rsidR="00AD63EE" w:rsidRPr="00AD63EE">
        <w:rPr>
          <w:i/>
          <w:iCs/>
        </w:rPr>
        <w:t>Forecasting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at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Scale</w:t>
      </w:r>
      <w:proofErr w:type="spellEnd"/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1907017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Start w:id="106" w:name="_Toc71904234"/>
      <w:bookmarkStart w:id="107" w:name="_Toc71907018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8" w:name="_Toc71907019"/>
      <w:r>
        <w:t>Facebook</w:t>
      </w:r>
      <w:r w:rsidRPr="000B3A94">
        <w:t>™</w:t>
      </w:r>
      <w:r>
        <w:t xml:space="preserve"> Prophet</w:t>
      </w:r>
      <w:bookmarkEnd w:id="108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proofErr w:type="spellStart"/>
      <w:r w:rsidRPr="00AA1964">
        <w:rPr>
          <w:i/>
          <w:iCs/>
        </w:rPr>
        <w:t>dataframes</w:t>
      </w:r>
      <w:proofErr w:type="spellEnd"/>
      <w:r>
        <w:t xml:space="preserve"> deste trabalho casos que exijam tratamento diferenciado de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proofErr w:type="spellStart"/>
      <w:r w:rsidRPr="00AA1964">
        <w:rPr>
          <w:i/>
          <w:iCs/>
        </w:rPr>
        <w:t>values</w:t>
      </w:r>
      <w:proofErr w:type="spellEnd"/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09" w:name="_Toc71907020"/>
      <w:r w:rsidRPr="00E97F8F">
        <w:rPr>
          <w:lang w:val="en-US"/>
        </w:rPr>
        <w:t xml:space="preserve">Redes </w:t>
      </w:r>
      <w:proofErr w:type="spellStart"/>
      <w:r w:rsidRPr="00E97F8F">
        <w:rPr>
          <w:lang w:val="en-US"/>
        </w:rPr>
        <w:t>neurais</w:t>
      </w:r>
      <w:proofErr w:type="spellEnd"/>
      <w:r w:rsidRPr="00E97F8F">
        <w:rPr>
          <w:lang w:val="en-US"/>
        </w:rPr>
        <w:t xml:space="preserve"> Long Short-</w:t>
      </w:r>
      <w:r>
        <w:rPr>
          <w:lang w:val="en-US"/>
        </w:rPr>
        <w:t>Term Memory (LSTM)</w:t>
      </w:r>
      <w:bookmarkEnd w:id="109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 xml:space="preserve">riadas em 1997 por Sepp </w:t>
      </w:r>
      <w:proofErr w:type="spellStart"/>
      <w:r w:rsidRPr="00E97F8F">
        <w:rPr>
          <w:rStyle w:val="TextoTCCChar"/>
        </w:rPr>
        <w:t>Hochreiter</w:t>
      </w:r>
      <w:proofErr w:type="spellEnd"/>
      <w:r w:rsidRPr="00E97F8F">
        <w:rPr>
          <w:rStyle w:val="TextoTCCChar"/>
        </w:rPr>
        <w:t xml:space="preserve"> e Jürgen </w:t>
      </w:r>
      <w:proofErr w:type="spellStart"/>
      <w:r w:rsidRPr="00E97F8F">
        <w:rPr>
          <w:rStyle w:val="TextoTCCChar"/>
        </w:rPr>
        <w:t>Schmidhuber</w:t>
      </w:r>
      <w:proofErr w:type="spellEnd"/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 xml:space="preserve">batch </w:t>
      </w:r>
      <w:proofErr w:type="spellStart"/>
      <w:r w:rsidR="00F53CAC" w:rsidRPr="00F53CAC">
        <w:rPr>
          <w:rStyle w:val="TextoTCCChar"/>
          <w:i/>
          <w:iCs/>
        </w:rPr>
        <w:t>size</w:t>
      </w:r>
      <w:proofErr w:type="spellEnd"/>
      <w:r w:rsidR="00F53CAC">
        <w:rPr>
          <w:rStyle w:val="TextoTCCChar"/>
        </w:rPr>
        <w:t xml:space="preserve">, tamanho da janela temporal – </w:t>
      </w:r>
      <w:proofErr w:type="spellStart"/>
      <w:r w:rsidR="00F53CAC" w:rsidRPr="00F53CAC">
        <w:rPr>
          <w:rStyle w:val="TextoTCCChar"/>
          <w:i/>
          <w:iCs/>
        </w:rPr>
        <w:t>timesteps</w:t>
      </w:r>
      <w:proofErr w:type="spellEnd"/>
      <w:r w:rsidR="00F53CAC">
        <w:rPr>
          <w:rStyle w:val="TextoTCCChar"/>
        </w:rPr>
        <w:t xml:space="preserve"> e quantidade de </w:t>
      </w:r>
      <w:proofErr w:type="spellStart"/>
      <w:r w:rsidR="00F53CAC" w:rsidRPr="00F53CAC">
        <w:rPr>
          <w:rStyle w:val="TextoTCCChar"/>
          <w:i/>
          <w:iCs/>
        </w:rPr>
        <w:t>features</w:t>
      </w:r>
      <w:proofErr w:type="spellEnd"/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 xml:space="preserve">input </w:t>
      </w:r>
      <w:proofErr w:type="spellStart"/>
      <w:r w:rsidR="00F53CAC" w:rsidRPr="00F53CAC">
        <w:rPr>
          <w:rStyle w:val="TextoTCCChar"/>
          <w:i/>
          <w:iCs/>
        </w:rPr>
        <w:t>dimension</w:t>
      </w:r>
      <w:proofErr w:type="spellEnd"/>
      <w:r w:rsidR="00F53CAC">
        <w:rPr>
          <w:rStyle w:val="TextoTCCChar"/>
        </w:rPr>
        <w:t xml:space="preserve">), diferentemente das redes neurais </w:t>
      </w:r>
      <w:proofErr w:type="spellStart"/>
      <w:r w:rsidR="00F53CAC" w:rsidRPr="00F53CAC">
        <w:rPr>
          <w:rStyle w:val="TextoTCCChar"/>
          <w:i/>
          <w:iCs/>
        </w:rPr>
        <w:t>Multilayer</w:t>
      </w:r>
      <w:proofErr w:type="spellEnd"/>
      <w:r w:rsidR="00F53CAC" w:rsidRPr="00F53CAC">
        <w:rPr>
          <w:rStyle w:val="TextoTCCChar"/>
          <w:i/>
          <w:iCs/>
        </w:rPr>
        <w:t xml:space="preserve"> </w:t>
      </w:r>
      <w:proofErr w:type="spellStart"/>
      <w:r w:rsidR="00F53CAC" w:rsidRPr="00F53CAC">
        <w:rPr>
          <w:rStyle w:val="TextoTCCChar"/>
          <w:i/>
          <w:iCs/>
        </w:rPr>
        <w:t>Perceptron</w:t>
      </w:r>
      <w:proofErr w:type="spellEnd"/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proofErr w:type="spellStart"/>
      <w:r w:rsidR="0028342C" w:rsidRPr="0028342C">
        <w:rPr>
          <w:rStyle w:val="TextoTCCChar"/>
          <w:i/>
          <w:iCs/>
        </w:rPr>
        <w:t>dataframes</w:t>
      </w:r>
      <w:proofErr w:type="spellEnd"/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 xml:space="preserve">batch </w:t>
      </w:r>
      <w:proofErr w:type="spellStart"/>
      <w:r w:rsidR="0028342C" w:rsidRPr="0028342C">
        <w:rPr>
          <w:rStyle w:val="TextoTCCChar"/>
          <w:i/>
          <w:iCs/>
        </w:rPr>
        <w:t>size</w:t>
      </w:r>
      <w:proofErr w:type="spellEnd"/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 xml:space="preserve">input </w:t>
      </w:r>
      <w:proofErr w:type="spellStart"/>
      <w:r w:rsidR="0028342C" w:rsidRPr="0028342C">
        <w:rPr>
          <w:rStyle w:val="TextoTCCChar"/>
          <w:i/>
          <w:iCs/>
        </w:rPr>
        <w:t>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proofErr w:type="spellEnd"/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proofErr w:type="spellStart"/>
      <w:r w:rsidR="008D5219" w:rsidRPr="008D5219">
        <w:rPr>
          <w:rStyle w:val="TextoTCCChar"/>
          <w:i/>
          <w:iCs/>
        </w:rPr>
        <w:t>missing</w:t>
      </w:r>
      <w:proofErr w:type="spellEnd"/>
      <w:r w:rsidR="008D5219" w:rsidRPr="008D5219">
        <w:rPr>
          <w:rStyle w:val="TextoTCCChar"/>
          <w:i/>
          <w:iCs/>
        </w:rPr>
        <w:t xml:space="preserve"> </w:t>
      </w:r>
      <w:proofErr w:type="spellStart"/>
      <w:r w:rsidR="008D5219" w:rsidRPr="008D5219">
        <w:rPr>
          <w:rStyle w:val="TextoTCCChar"/>
          <w:i/>
          <w:iCs/>
        </w:rPr>
        <w:t>values</w:t>
      </w:r>
      <w:proofErr w:type="spellEnd"/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em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de três dimensões é realizada pelo método </w:t>
      </w:r>
      <w:proofErr w:type="spellStart"/>
      <w:r w:rsidRPr="005623E5">
        <w:rPr>
          <w:rStyle w:val="TextoTCCChar"/>
          <w:i/>
          <w:iCs/>
        </w:rPr>
        <w:t>cria_intervalos_temporais</w:t>
      </w:r>
      <w:proofErr w:type="spellEnd"/>
      <w:r>
        <w:rPr>
          <w:rStyle w:val="TextoTCCChar"/>
        </w:rPr>
        <w:t xml:space="preserve"> da classe </w:t>
      </w:r>
      <w:proofErr w:type="spellStart"/>
      <w:r w:rsidRPr="005623E5">
        <w:rPr>
          <w:rStyle w:val="TextoTCCChar"/>
          <w:i/>
          <w:iCs/>
        </w:rPr>
        <w:t>LSTMUtil</w:t>
      </w:r>
      <w:proofErr w:type="spellEnd"/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2BBA7B73" w14:textId="03B66BAD" w:rsidR="00C0679A" w:rsidRDefault="00C0679A" w:rsidP="00324CEE">
      <w:pPr>
        <w:pStyle w:val="LegendafiguraTCC"/>
      </w:pPr>
      <w:bookmarkStart w:id="110" w:name="_Toc69377390"/>
      <w:bookmarkStart w:id="111" w:name="_Toc69377649"/>
      <w:bookmarkStart w:id="112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 xml:space="preserve">Método de transformação de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de duas dimensões em </w:t>
      </w:r>
      <w:proofErr w:type="spellStart"/>
      <w:r>
        <w:t>arrays</w:t>
      </w:r>
      <w:proofErr w:type="spellEnd"/>
      <w:r>
        <w:t xml:space="preserve"> de três dimensões</w:t>
      </w:r>
      <w:bookmarkEnd w:id="110"/>
      <w:bookmarkEnd w:id="111"/>
      <w:bookmarkEnd w:id="112"/>
    </w:p>
    <w:p w14:paraId="2E5F0D24" w14:textId="77777777" w:rsidR="00A95A8A" w:rsidRDefault="00A95A8A" w:rsidP="00A95A8A">
      <w:pPr>
        <w:pStyle w:val="TextoTCC"/>
      </w:pPr>
    </w:p>
    <w:p w14:paraId="0BFA5A5B" w14:textId="5D7F6F8F" w:rsidR="00A95A8A" w:rsidRDefault="00A95A8A" w:rsidP="00A95A8A">
      <w:pPr>
        <w:pStyle w:val="TextoTCC"/>
      </w:pPr>
      <w:r>
        <w:tab/>
        <w:t xml:space="preserve">Os modelos LSTM serão construídos com base na </w:t>
      </w:r>
      <w:proofErr w:type="spellStart"/>
      <w:r w:rsidR="00F60C39">
        <w:t>herença</w:t>
      </w:r>
      <w:proofErr w:type="spellEnd"/>
      <w:r w:rsidR="00F60C39">
        <w:t xml:space="preserve"> da classe </w:t>
      </w:r>
      <w:r w:rsidR="00F60C39" w:rsidRPr="00F60C39">
        <w:rPr>
          <w:i/>
          <w:iCs/>
        </w:rPr>
        <w:t>Model</w:t>
      </w:r>
      <w:r>
        <w:t xml:space="preserve"> do </w:t>
      </w:r>
      <w:proofErr w:type="spellStart"/>
      <w:r w:rsidRPr="00A95A8A">
        <w:rPr>
          <w:i/>
          <w:iCs/>
        </w:rPr>
        <w:t>Keras</w:t>
      </w:r>
      <w:proofErr w:type="spellEnd"/>
      <w:r w:rsidR="00F60C39">
        <w:t xml:space="preserve"> (</w:t>
      </w:r>
      <w:proofErr w:type="spellStart"/>
      <w:r w:rsidR="00F60C39" w:rsidRPr="00F60C39">
        <w:rPr>
          <w:i/>
          <w:iCs/>
        </w:rPr>
        <w:t>subclassing</w:t>
      </w:r>
      <w:proofErr w:type="spellEnd"/>
      <w:r w:rsidR="00F60C39">
        <w:t>)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proofErr w:type="spellStart"/>
      <w:r w:rsidRPr="00A95A8A">
        <w:rPr>
          <w:i/>
          <w:iCs/>
        </w:rPr>
        <w:t>Sequential</w:t>
      </w:r>
      <w:proofErr w:type="spellEnd"/>
      <w:r w:rsidRPr="00A95A8A">
        <w:rPr>
          <w:i/>
          <w:iCs/>
        </w:rPr>
        <w:t xml:space="preserve"> API</w:t>
      </w:r>
      <w:r>
        <w:t xml:space="preserve">), como, por exemplo, o uso de camadas </w:t>
      </w:r>
      <w:proofErr w:type="spellStart"/>
      <w:r w:rsidRPr="00A95A8A">
        <w:rPr>
          <w:i/>
          <w:iCs/>
        </w:rPr>
        <w:t>Embedding</w:t>
      </w:r>
      <w:proofErr w:type="spellEnd"/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proofErr w:type="spellStart"/>
      <w:r w:rsidR="004B1640" w:rsidRPr="004B1640">
        <w:rPr>
          <w:i/>
          <w:iCs/>
        </w:rPr>
        <w:t>features</w:t>
      </w:r>
      <w:proofErr w:type="spellEnd"/>
      <w:r w:rsidR="004B1640">
        <w:t xml:space="preserve"> dentro das janelas temporais (uma vez que datas sempre são sequenciais, a adição de todas as datas em todos os </w:t>
      </w:r>
      <w:proofErr w:type="spellStart"/>
      <w:r w:rsidR="004B1640" w:rsidRPr="004B1640">
        <w:rPr>
          <w:i/>
          <w:iCs/>
        </w:rPr>
        <w:t>timesteps</w:t>
      </w:r>
      <w:proofErr w:type="spellEnd"/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</w:t>
      </w:r>
      <w:r w:rsidR="0053592F">
        <w:t xml:space="preserve">o </w:t>
      </w:r>
      <w:proofErr w:type="spellStart"/>
      <w:r w:rsidR="0053592F" w:rsidRPr="0053592F">
        <w:rPr>
          <w:i/>
          <w:iCs/>
        </w:rPr>
        <w:t>subclassing</w:t>
      </w:r>
      <w:proofErr w:type="spellEnd"/>
      <w:r w:rsidR="0045597E">
        <w:t xml:space="preserve">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3" w:name="_Toc71907021"/>
      <w:r>
        <w:t>Modelos com apenas uma variável quantitativa</w:t>
      </w:r>
      <w:bookmarkEnd w:id="113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4" w:name="_Toc71907022"/>
      <w:r>
        <w:t>Prophet</w:t>
      </w:r>
      <w:bookmarkEnd w:id="114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5" w:name="_Toc71907023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5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proofErr w:type="spellStart"/>
      <w:r w:rsidR="00651433" w:rsidRPr="00651433">
        <w:rPr>
          <w:i/>
          <w:iCs/>
        </w:rPr>
        <w:t>dataframes</w:t>
      </w:r>
      <w:proofErr w:type="spellEnd"/>
      <w:r w:rsidR="00651433">
        <w:t xml:space="preserve"> de treino e teste foram divididos na proporção de 80% e 20%, respectivamente, do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inicial. </w:t>
      </w:r>
      <w:r>
        <w:t xml:space="preserve">No primeiro momento serão retirados o </w:t>
      </w:r>
      <w:proofErr w:type="spellStart"/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proofErr w:type="spellEnd"/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proofErr w:type="spellStart"/>
      <w:r w:rsidR="00651433" w:rsidRPr="00651433">
        <w:rPr>
          <w:i/>
          <w:iCs/>
        </w:rPr>
        <w:t>transforma_dataframe</w:t>
      </w:r>
      <w:proofErr w:type="spellEnd"/>
      <w:r w:rsidR="00651433">
        <w:t xml:space="preserve"> da classe </w:t>
      </w:r>
      <w:proofErr w:type="spellStart"/>
      <w:r w:rsidR="00651433" w:rsidRPr="00651433">
        <w:rPr>
          <w:i/>
          <w:iCs/>
        </w:rPr>
        <w:t>ProphetUtil</w:t>
      </w:r>
      <w:proofErr w:type="spellEnd"/>
      <w:r w:rsidR="00651433">
        <w:t xml:space="preserve"> é responsável por converter o</w:t>
      </w:r>
      <w:r w:rsidR="00651433" w:rsidRPr="00651433">
        <w:rPr>
          <w:i/>
          <w:iCs/>
        </w:rPr>
        <w:t xml:space="preserve">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 em um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no formato aceito pelo Prophet, com uma coluna com o nome “</w:t>
      </w:r>
      <w:proofErr w:type="spellStart"/>
      <w:r w:rsidR="00651433">
        <w:t>ds</w:t>
      </w:r>
      <w:proofErr w:type="spellEnd"/>
      <w:r w:rsidR="00651433">
        <w:t>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transforma_</w:t>
      </w:r>
      <w:proofErr w:type="gramStart"/>
      <w:r>
        <w:rPr>
          <w:color w:val="FFC66D"/>
        </w:rPr>
        <w:t>dataframe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df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list_colunas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e uma lista com as colunas de data e </w:t>
      </w:r>
      <w:proofErr w:type="spellStart"/>
      <w:r>
        <w:rPr>
          <w:i/>
          <w:iCs/>
          <w:color w:val="629755"/>
        </w:rPr>
        <w:t>e</w:t>
      </w:r>
      <w:proofErr w:type="spellEnd"/>
      <w:r>
        <w:rPr>
          <w:i/>
          <w:iCs/>
          <w:color w:val="629755"/>
        </w:rPr>
        <w:t xml:space="preserve"> valor (nesta ordem), retorna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br/>
        <w:t xml:space="preserve">    para que possa ser feito o '</w:t>
      </w:r>
      <w:proofErr w:type="spellStart"/>
      <w:r>
        <w:rPr>
          <w:i/>
          <w:iCs/>
          <w:color w:val="629755"/>
        </w:rPr>
        <w:t>fit</w:t>
      </w:r>
      <w:proofErr w:type="spellEnd"/>
      <w:r>
        <w:rPr>
          <w:i/>
          <w:iCs/>
          <w:color w:val="629755"/>
        </w:rPr>
        <w:t xml:space="preserve">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 xml:space="preserve"> = </w:t>
      </w:r>
      <w:proofErr w:type="spellStart"/>
      <w:proofErr w:type="gramStart"/>
      <w:r w:rsidRPr="00DB2F65">
        <w:rPr>
          <w:color w:val="A9B7C6"/>
          <w:lang w:val="en-US"/>
        </w:rPr>
        <w:t>pd.DataFrame</w:t>
      </w:r>
      <w:proofErr w:type="spellEnd"/>
      <w:proofErr w:type="gramEnd"/>
      <w:r w:rsidRPr="00DB2F65">
        <w:rPr>
          <w:color w:val="A9B7C6"/>
          <w:lang w:val="en-US"/>
        </w:rPr>
        <w:t>(df).loc[: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]</w:t>
      </w:r>
      <w:r w:rsidRPr="00DB2F65">
        <w:rPr>
          <w:color w:val="A9B7C6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]] = </w:t>
      </w:r>
      <w:proofErr w:type="spellStart"/>
      <w:r w:rsidRPr="00DB2F65">
        <w:rPr>
          <w:color w:val="A9B7C6"/>
          <w:lang w:val="en-US"/>
        </w:rPr>
        <w:t>to_datetime</w:t>
      </w:r>
      <w:proofErr w:type="spellEnd"/>
      <w:r w:rsidRPr="00DB2F65">
        <w:rPr>
          <w:color w:val="A9B7C6"/>
          <w:lang w:val="en-US"/>
        </w:rPr>
        <w:t>(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proofErr w:type="spellStart"/>
      <w:r w:rsidRPr="00DB2F65">
        <w:rPr>
          <w:color w:val="A9B7C6"/>
          <w:lang w:val="en-US"/>
        </w:rPr>
        <w:t>pd_prophet.rename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</w:t>
      </w:r>
      <w:proofErr w:type="spellStart"/>
      <w:r w:rsidRPr="00DB2F65">
        <w:rPr>
          <w:color w:val="A9B7C6"/>
          <w:lang w:val="en-US"/>
        </w:rPr>
        <w:t>reset_index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6" w:name="_Toc69377391"/>
      <w:bookmarkStart w:id="117" w:name="_Toc69377650"/>
      <w:bookmarkStart w:id="118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 xml:space="preserve">Método de transformação do </w:t>
      </w:r>
      <w:proofErr w:type="spellStart"/>
      <w:r>
        <w:t>dataframe</w:t>
      </w:r>
      <w:proofErr w:type="spellEnd"/>
      <w:r>
        <w:t xml:space="preserve"> em um </w:t>
      </w:r>
      <w:proofErr w:type="spellStart"/>
      <w:r>
        <w:t>dataframe</w:t>
      </w:r>
      <w:proofErr w:type="spellEnd"/>
      <w:r>
        <w:t xml:space="preserve"> do Prophet</w:t>
      </w:r>
      <w:bookmarkEnd w:id="116"/>
      <w:bookmarkEnd w:id="117"/>
      <w:bookmarkEnd w:id="118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proofErr w:type="spellStart"/>
      <w:r w:rsidR="00584416" w:rsidRPr="00584416">
        <w:rPr>
          <w:color w:val="A9B7C6"/>
        </w:rPr>
        <w:t>ds</w:t>
      </w:r>
      <w:proofErr w:type="spellEnd"/>
      <w:r w:rsidR="00584416" w:rsidRPr="00584416">
        <w:rPr>
          <w:color w:val="A9B7C6"/>
        </w:rPr>
        <w:t xml:space="preserve">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 xml:space="preserve">ormato do </w:t>
      </w:r>
      <w:proofErr w:type="spellStart"/>
      <w:r>
        <w:t>dataframe</w:t>
      </w:r>
      <w:proofErr w:type="spellEnd"/>
      <w:r>
        <w:t xml:space="preserve">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proofErr w:type="spellStart"/>
      <w:r w:rsidR="00F62173" w:rsidRPr="00F62173">
        <w:rPr>
          <w:i/>
          <w:iCs/>
        </w:rPr>
        <w:t>fit</w:t>
      </w:r>
      <w:proofErr w:type="spellEnd"/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proofErr w:type="spellStart"/>
      <w:r w:rsidR="00F62173" w:rsidRPr="00F62173">
        <w:rPr>
          <w:i/>
          <w:iCs/>
        </w:rPr>
        <w:t>predict</w:t>
      </w:r>
      <w:proofErr w:type="spellEnd"/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proofErr w:type="spellStart"/>
      <w:r w:rsidR="00E31CBC" w:rsidRPr="00E31CBC">
        <w:rPr>
          <w:i/>
          <w:iCs/>
        </w:rPr>
        <w:t>dataframes</w:t>
      </w:r>
      <w:proofErr w:type="spellEnd"/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</w:t>
      </w:r>
      <w:proofErr w:type="spellEnd"/>
      <w:r>
        <w:rPr>
          <w:color w:val="A9B7C6"/>
        </w:rPr>
        <w:t xml:space="preserve"> = Prophet(</w:t>
      </w:r>
      <w:proofErr w:type="spellStart"/>
      <w:r>
        <w:rPr>
          <w:color w:val="AA4926"/>
        </w:rPr>
        <w:t>daily_seasonality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ProphetUtil.divide_treino_teste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Remove os 'outliers' do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de treino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primeiro_quartil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terceiro_quartil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terceiro_quartil-primeiro_quartil</w:t>
      </w:r>
      <w:proofErr w:type="spellEnd"/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 &amp; 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drop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prophet.fit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predito = </w:t>
      </w:r>
      <w:proofErr w:type="spellStart"/>
      <w:r>
        <w:rPr>
          <w:color w:val="A9B7C6"/>
        </w:rPr>
        <w:t>prophet.predict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sub1.fill_between(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dodgerblue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pred_inf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pd_stats.loc</w:t>
      </w:r>
      <w:proofErr w:type="spellEnd"/>
      <w:r>
        <w:rPr>
          <w:color w:val="A9B7C6"/>
        </w:rPr>
        <w:t>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dp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std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prophet.plot_components</w:t>
      </w:r>
      <w:proofErr w:type="spellEnd"/>
      <w:r>
        <w:rPr>
          <w:color w:val="A9B7C6"/>
        </w:rPr>
        <w:t>(predito)</w:t>
      </w:r>
    </w:p>
    <w:p w14:paraId="0FEE2313" w14:textId="2CDD0AED" w:rsidR="009747FA" w:rsidRDefault="009747FA" w:rsidP="00324CEE">
      <w:pPr>
        <w:pStyle w:val="LegendafiguraTCC"/>
      </w:pPr>
      <w:bookmarkStart w:id="119" w:name="_Toc69377392"/>
      <w:bookmarkStart w:id="120" w:name="_Toc69377651"/>
      <w:bookmarkStart w:id="121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19"/>
      <w:bookmarkEnd w:id="120"/>
      <w:bookmarkEnd w:id="121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2" w:name="_Toc69377393"/>
      <w:bookmarkStart w:id="123" w:name="_Toc69377652"/>
      <w:bookmarkStart w:id="124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2"/>
      <w:bookmarkEnd w:id="123"/>
      <w:bookmarkEnd w:id="124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5" w:name="_Toc69377394"/>
      <w:bookmarkStart w:id="126" w:name="_Toc69377653"/>
      <w:bookmarkStart w:id="127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5"/>
      <w:bookmarkEnd w:id="126"/>
      <w:bookmarkEnd w:id="127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8" w:name="_Toc69377395"/>
      <w:bookmarkStart w:id="129" w:name="_Toc69377654"/>
      <w:bookmarkStart w:id="130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8"/>
      <w:bookmarkEnd w:id="129"/>
      <w:bookmarkEnd w:id="130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31" w:name="_Toc69377396"/>
      <w:bookmarkStart w:id="132" w:name="_Toc69377655"/>
      <w:bookmarkStart w:id="133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proofErr w:type="spellStart"/>
      <w:r w:rsidRPr="00A362A6">
        <w:t>Mean</w:t>
      </w:r>
      <w:proofErr w:type="spellEnd"/>
      <w:r w:rsidRPr="00A362A6">
        <w:t xml:space="preserve"> </w:t>
      </w:r>
      <w:proofErr w:type="spellStart"/>
      <w:r w:rsidRPr="00A362A6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predições do Prophet, com exclusão de outlie</w:t>
      </w:r>
      <w:r w:rsidR="00E80B85">
        <w:t>rs</w:t>
      </w:r>
      <w:bookmarkEnd w:id="131"/>
      <w:bookmarkEnd w:id="132"/>
      <w:bookmarkEnd w:id="133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proofErr w:type="spellStart"/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proofErr w:type="spellEnd"/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4" w:name="_Toc71907024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4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proofErr w:type="spellStart"/>
      <w:r w:rsidR="003B18E0" w:rsidRPr="003B18E0">
        <w:rPr>
          <w:i/>
          <w:iCs/>
        </w:rPr>
        <w:t>dataset</w:t>
      </w:r>
      <w:proofErr w:type="spellEnd"/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5" w:name="_Toc69377397"/>
      <w:bookmarkStart w:id="136" w:name="_Toc69377656"/>
      <w:bookmarkStart w:id="137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5"/>
      <w:bookmarkEnd w:id="136"/>
      <w:bookmarkEnd w:id="137"/>
    </w:p>
    <w:p w14:paraId="2BBA4D31" w14:textId="77777777" w:rsidR="001E1DFA" w:rsidRDefault="001E1DFA" w:rsidP="00290E33">
      <w:pPr>
        <w:pStyle w:val="TextoTCC"/>
      </w:pPr>
    </w:p>
    <w:p w14:paraId="23DCF4FE" w14:textId="4E3FD605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>. Conclui-se</w:t>
      </w:r>
      <w:r w:rsidR="00D671A1">
        <w:t>,</w:t>
      </w:r>
      <w:r w:rsidR="00D05B23">
        <w:t xml:space="preserve"> portanto</w:t>
      </w:r>
      <w:r w:rsidR="00D671A1">
        <w:t>,</w:t>
      </w:r>
      <w:r w:rsidR="00D05B23">
        <w:t xml:space="preserve">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</w:t>
      </w:r>
      <w:r w:rsidR="00F52560">
        <w:t>23</w:t>
      </w:r>
      <w:r w:rsidR="00A15981">
        <w:t xml:space="preserve"> com a </w:t>
      </w:r>
      <w:r w:rsidR="00F52560">
        <w:t>27</w:t>
      </w:r>
      <w:r w:rsidR="00A15981">
        <w:t xml:space="preserve"> e a </w:t>
      </w:r>
      <w:r w:rsidR="00F52560">
        <w:t>24</w:t>
      </w:r>
      <w:r w:rsidR="00A15981">
        <w:t xml:space="preserve"> com a 2</w:t>
      </w:r>
      <w:r w:rsidR="00F52560">
        <w:t>8</w:t>
      </w:r>
      <w:r w:rsidR="00A15981">
        <w:t xml:space="preserve"> é possível verificar claramente o potencial que os valores removidos dão aos modelos dos tributos com maior sazonalidade, que deixa</w:t>
      </w:r>
      <w:r w:rsidR="00475FD2">
        <w:t>m</w:t>
      </w:r>
      <w:r w:rsidR="00A15981">
        <w:t xml:space="preserve"> de prever a arrecadação futura como uma linha quase horizontal (figuras </w:t>
      </w:r>
      <w:r w:rsidR="00B7778B">
        <w:t>23</w:t>
      </w:r>
      <w:r w:rsidR="00A15981">
        <w:t xml:space="preserve"> e 2</w:t>
      </w:r>
      <w:r w:rsidR="00B7778B">
        <w:t>4</w:t>
      </w:r>
      <w:r w:rsidR="00A15981">
        <w:t xml:space="preserve">) e passam a apresentar curvas mais condizentes com os valores reais (figuras </w:t>
      </w:r>
      <w:r w:rsidR="00B7778B">
        <w:t>27</w:t>
      </w:r>
      <w:r w:rsidR="00A15981">
        <w:t xml:space="preserve"> e 2</w:t>
      </w:r>
      <w:r w:rsidR="00B7778B">
        <w:t>8</w:t>
      </w:r>
      <w:r w:rsidR="00A15981">
        <w:t>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3B5148D4" w:rsidR="0027489F" w:rsidRDefault="0027489F" w:rsidP="00290E33">
      <w:pPr>
        <w:pStyle w:val="TextoTCC"/>
      </w:pPr>
      <w:r>
        <w:lastRenderedPageBreak/>
        <w:tab/>
        <w:t>Com relação à tendência</w:t>
      </w:r>
      <w:r w:rsidR="00630116">
        <w:t>,</w:t>
      </w:r>
      <w:r>
        <w:t xml:space="preserve">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</w:t>
      </w:r>
      <w:r w:rsidR="00F33B4A">
        <w:t>,</w:t>
      </w:r>
      <w:r w:rsidR="00F024EF">
        <w:t xml:space="preserve">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8" w:name="_Toc71907025"/>
      <w:r w:rsidRPr="007425F4">
        <w:t>Rede Neural LSTM</w:t>
      </w:r>
      <w:bookmarkEnd w:id="138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39" w:name="_Toc71907026"/>
      <w:r>
        <w:t>Padronização dos dados</w:t>
      </w:r>
      <w:bookmarkEnd w:id="139"/>
    </w:p>
    <w:p w14:paraId="5F899D2D" w14:textId="77777777" w:rsidR="00C55A5A" w:rsidRDefault="00C55A5A" w:rsidP="00C55A5A">
      <w:pPr>
        <w:pStyle w:val="TextoTCC"/>
      </w:pPr>
    </w:p>
    <w:p w14:paraId="0F86D8A8" w14:textId="76DDE251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proofErr w:type="spellStart"/>
      <w:r w:rsidR="0062100B" w:rsidRPr="0062100B">
        <w:rPr>
          <w:i/>
          <w:iCs/>
        </w:rPr>
        <w:t>datasets</w:t>
      </w:r>
      <w:proofErr w:type="spellEnd"/>
      <w:r w:rsidR="0062100B">
        <w:t xml:space="preserve"> permite que os pesos sejam ajustados mais rapidamente durante o </w:t>
      </w:r>
      <w:proofErr w:type="spellStart"/>
      <w:r w:rsidR="0062100B" w:rsidRPr="0062100B">
        <w:rPr>
          <w:i/>
          <w:iCs/>
        </w:rPr>
        <w:t>backpropagation</w:t>
      </w:r>
      <w:proofErr w:type="spellEnd"/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="00CB1964" w:rsidRPr="005F4863">
        <w:rPr>
          <w:rStyle w:val="CitaoTCCChar"/>
          <w:i/>
          <w:iCs/>
          <w:lang w:val="en-US"/>
        </w:rPr>
        <w:t>With</w:t>
      </w:r>
      <w:proofErr w:type="gramEnd"/>
      <w:r w:rsidR="00CB1964" w:rsidRPr="005F4863">
        <w:rPr>
          <w:rStyle w:val="CitaoTCCChar"/>
          <w:i/>
          <w:iCs/>
          <w:lang w:val="en-US"/>
        </w:rPr>
        <w:t xml:space="preserve">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 xml:space="preserve">, p. 27, livre </w:t>
      </w:r>
      <w:proofErr w:type="spellStart"/>
      <w:r w:rsidR="00CB1964">
        <w:rPr>
          <w:rStyle w:val="CitaoTCCChar"/>
          <w:rFonts w:eastAsiaTheme="minorHAnsi"/>
          <w:lang w:val="en-US"/>
        </w:rPr>
        <w:t>tradução</w:t>
      </w:r>
      <w:proofErr w:type="spellEnd"/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proofErr w:type="spellStart"/>
      <w:r w:rsidRPr="00F1181A">
        <w:rPr>
          <w:i/>
          <w:iCs/>
        </w:rPr>
        <w:t>scalers</w:t>
      </w:r>
      <w:proofErr w:type="spellEnd"/>
      <w:r w:rsidRPr="00F1181A">
        <w:rPr>
          <w:i/>
          <w:iCs/>
        </w:rPr>
        <w:t xml:space="preserve"> </w:t>
      </w:r>
      <w:r>
        <w:t xml:space="preserve">do pacote </w:t>
      </w:r>
      <w:proofErr w:type="spellStart"/>
      <w:proofErr w:type="gramStart"/>
      <w:r w:rsidRPr="00F1181A">
        <w:rPr>
          <w:i/>
          <w:iCs/>
        </w:rPr>
        <w:t>sklearn.preprocessing</w:t>
      </w:r>
      <w:proofErr w:type="spellEnd"/>
      <w:proofErr w:type="gramEnd"/>
      <w:r>
        <w:t>:</w:t>
      </w:r>
      <w:r w:rsidR="00BF1B7D">
        <w:t xml:space="preserve"> </w:t>
      </w:r>
      <w:proofErr w:type="spellStart"/>
      <w:r w:rsidRPr="00F1181A">
        <w:rPr>
          <w:i/>
          <w:iCs/>
        </w:rPr>
        <w:t>StandardScaler</w:t>
      </w:r>
      <w:proofErr w:type="spellEnd"/>
      <w:r w:rsidRPr="00F1181A">
        <w:t xml:space="preserve">, </w:t>
      </w:r>
      <w:proofErr w:type="spellStart"/>
      <w:r w:rsidRPr="00F1181A">
        <w:rPr>
          <w:i/>
          <w:iCs/>
        </w:rPr>
        <w:t>RobustScaler</w:t>
      </w:r>
      <w:proofErr w:type="spellEnd"/>
      <w:r>
        <w:t xml:space="preserve"> e</w:t>
      </w:r>
      <w:r w:rsidRPr="00F1181A">
        <w:t xml:space="preserve"> </w:t>
      </w:r>
      <w:proofErr w:type="spellStart"/>
      <w:r w:rsidRPr="00F1181A">
        <w:rPr>
          <w:i/>
          <w:iCs/>
        </w:rPr>
        <w:t>PowerTransformer</w:t>
      </w:r>
      <w:proofErr w:type="spellEnd"/>
      <w:r w:rsidR="00D16ED2">
        <w:rPr>
          <w:i/>
          <w:iCs/>
        </w:rPr>
        <w:t xml:space="preserve"> (método </w:t>
      </w:r>
      <w:proofErr w:type="spellStart"/>
      <w:r w:rsidR="00D16ED2">
        <w:rPr>
          <w:i/>
          <w:iCs/>
        </w:rPr>
        <w:t>yeo-johnson</w:t>
      </w:r>
      <w:proofErr w:type="spellEnd"/>
      <w:r w:rsidR="00D16ED2">
        <w:rPr>
          <w:i/>
          <w:iCs/>
        </w:rPr>
        <w:t>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</w:t>
      </w:r>
      <w:proofErr w:type="spellStart"/>
      <w:r w:rsidR="00722C3A" w:rsidRPr="00B64777">
        <w:rPr>
          <w:i/>
          <w:iCs/>
        </w:rPr>
        <w:t>of</w:t>
      </w:r>
      <w:proofErr w:type="spellEnd"/>
      <w:r w:rsidR="00722C3A" w:rsidRPr="00B64777">
        <w:rPr>
          <w:i/>
          <w:iCs/>
        </w:rPr>
        <w:t>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proofErr w:type="spellStart"/>
      <w:r w:rsidRPr="00F1181A">
        <w:rPr>
          <w:i/>
          <w:iCs/>
        </w:rPr>
        <w:t>epochs</w:t>
      </w:r>
      <w:proofErr w:type="spellEnd"/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proofErr w:type="spellStart"/>
      <w:r w:rsidR="00D16ED2" w:rsidRPr="00D16ED2">
        <w:rPr>
          <w:i/>
          <w:iCs/>
        </w:rPr>
        <w:t>PowerTransformer</w:t>
      </w:r>
      <w:proofErr w:type="spellEnd"/>
      <w:r w:rsidR="008742AB">
        <w:t xml:space="preserve"> </w:t>
      </w:r>
      <w:r w:rsidR="00D16ED2">
        <w:t xml:space="preserve">foi utilizado com o método </w:t>
      </w:r>
      <w:proofErr w:type="spellStart"/>
      <w:r w:rsidR="00D16ED2" w:rsidRPr="00D16ED2">
        <w:rPr>
          <w:i/>
          <w:iCs/>
        </w:rPr>
        <w:t>yeo-johnson</w:t>
      </w:r>
      <w:proofErr w:type="spellEnd"/>
      <w:r w:rsidR="00D16ED2">
        <w:t xml:space="preserve"> uma vez que o outro método, </w:t>
      </w:r>
      <w:r w:rsidR="00D16ED2" w:rsidRPr="00D16ED2">
        <w:rPr>
          <w:i/>
          <w:iCs/>
        </w:rPr>
        <w:t>box-</w:t>
      </w:r>
      <w:proofErr w:type="spellStart"/>
      <w:r w:rsidR="00D16ED2" w:rsidRPr="00D16ED2">
        <w:rPr>
          <w:i/>
          <w:iCs/>
        </w:rPr>
        <w:t>cox</w:t>
      </w:r>
      <w:proofErr w:type="spellEnd"/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proofErr w:type="spellStart"/>
      <w:r w:rsidR="00BF1B7D" w:rsidRPr="00F1181A">
        <w:rPr>
          <w:i/>
          <w:iCs/>
        </w:rPr>
        <w:t>StandardScaler</w:t>
      </w:r>
      <w:proofErr w:type="spellEnd"/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proofErr w:type="spellStart"/>
      <w:r w:rsidR="00EF3E52" w:rsidRPr="00F1181A">
        <w:rPr>
          <w:i/>
          <w:iCs/>
        </w:rPr>
        <w:t>RobustScaler</w:t>
      </w:r>
      <w:proofErr w:type="spellEnd"/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</w:t>
      </w:r>
      <w:proofErr w:type="spellStart"/>
      <w:r w:rsidR="002B0B98">
        <w:t>yeo-johnson</w:t>
      </w:r>
      <w:proofErr w:type="spellEnd"/>
      <w:r w:rsidR="002B0B98">
        <w:t xml:space="preserve"> do </w:t>
      </w:r>
      <w:proofErr w:type="spellStart"/>
      <w:r w:rsidR="002B0B98" w:rsidRPr="00F1181A">
        <w:rPr>
          <w:i/>
          <w:iCs/>
        </w:rPr>
        <w:t>PowerTransformer</w:t>
      </w:r>
      <w:proofErr w:type="spellEnd"/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</w:t>
      </w:r>
      <w:proofErr w:type="spellStart"/>
      <w:r w:rsidR="00413611">
        <w:t>maximum-likelihood</w:t>
      </w:r>
      <w:proofErr w:type="spellEnd"/>
      <w:r w:rsidR="00413611">
        <w:t xml:space="preserve"> </w:t>
      </w:r>
      <w:proofErr w:type="spellStart"/>
      <w:r w:rsidR="00413611">
        <w:t>estimation</w:t>
      </w:r>
      <w:proofErr w:type="spellEnd"/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2B50245B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src.ModelosNN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tensorflow.keras.optimizers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comparativo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do dia, dia da semana e mês (apesar de dia e mês serem numéricos,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os testes com diversos "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scalers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usando o "Standard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yeo-johnson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 xml:space="preserve">Trecho do código em que são comparados os diversos </w:t>
      </w:r>
      <w:proofErr w:type="spellStart"/>
      <w:r>
        <w:t>scalers</w:t>
      </w:r>
      <w:proofErr w:type="spellEnd"/>
      <w:r>
        <w:t xml:space="preserve">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StandardScaler</w:t>
            </w:r>
            <w:proofErr w:type="spellEnd"/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RobustScaler</w:t>
            </w:r>
            <w:proofErr w:type="spellEnd"/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PowerTransformer</w:t>
            </w:r>
            <w:proofErr w:type="spellEnd"/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 xml:space="preserve">do </w:t>
      </w:r>
      <w:proofErr w:type="spellStart"/>
      <w:r w:rsidR="0076642D">
        <w:t>Me</w:t>
      </w:r>
      <w:r w:rsidR="006A486E">
        <w:t>an</w:t>
      </w:r>
      <w:proofErr w:type="spellEnd"/>
      <w:r w:rsidR="0076642D">
        <w:t xml:space="preserve"> </w:t>
      </w:r>
      <w:proofErr w:type="spellStart"/>
      <w:r w:rsidR="0076642D">
        <w:t>Absolut</w:t>
      </w:r>
      <w:proofErr w:type="spellEnd"/>
      <w:r w:rsidR="0076642D">
        <w:t xml:space="preserve"> </w:t>
      </w:r>
      <w:proofErr w:type="spellStart"/>
      <w:r w:rsidR="0076642D">
        <w:t>Error</w:t>
      </w:r>
      <w:proofErr w:type="spellEnd"/>
      <w:r w:rsidR="0076642D">
        <w:t xml:space="preserve"> (Erro Médio Absoluto) – MAE entre os </w:t>
      </w:r>
      <w:proofErr w:type="spellStart"/>
      <w:r w:rsidR="0076642D">
        <w:t>scalers</w:t>
      </w:r>
      <w:proofErr w:type="spellEnd"/>
      <w:r w:rsidR="0076642D">
        <w:t xml:space="preserve">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</w:t>
      </w:r>
      <w:proofErr w:type="spellStart"/>
      <w:r w:rsidR="00AC3F30">
        <w:t>PowerTransformer</w:t>
      </w:r>
      <w:proofErr w:type="spellEnd"/>
      <w:r w:rsidR="00AC3F30">
        <w:t xml:space="preserve">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40" w:name="_Toc71907027"/>
      <w:r>
        <w:t>Preparação dos dados</w:t>
      </w:r>
      <w:bookmarkEnd w:id="140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proofErr w:type="spellStart"/>
      <w:r w:rsidRPr="00F45CEC">
        <w:rPr>
          <w:i/>
          <w:iCs/>
        </w:rPr>
        <w:t>dataframes</w:t>
      </w:r>
      <w:proofErr w:type="spellEnd"/>
      <w:r>
        <w:t xml:space="preserve"> da arrecadação de cada tributo em </w:t>
      </w:r>
      <w:proofErr w:type="spellStart"/>
      <w:r w:rsidRPr="00F45CEC">
        <w:rPr>
          <w:i/>
          <w:iCs/>
        </w:rPr>
        <w:t>datasets</w:t>
      </w:r>
      <w:proofErr w:type="spellEnd"/>
      <w:r>
        <w:t xml:space="preserve"> de treino e teste na proporção de 80% e 20%, respectivamente. Logo após</w:t>
      </w:r>
      <w:r w:rsidR="001369BB">
        <w:t xml:space="preserve"> extrai-se da data no formato </w:t>
      </w:r>
      <w:proofErr w:type="spellStart"/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proofErr w:type="spellEnd"/>
      <w:r w:rsidR="001369BB" w:rsidRPr="00D63AE8">
        <w:rPr>
          <w:i/>
          <w:iCs/>
        </w:rPr>
        <w:t>-MM-</w:t>
      </w:r>
      <w:proofErr w:type="spellStart"/>
      <w:r w:rsidR="001369BB" w:rsidRPr="00D63AE8">
        <w:rPr>
          <w:i/>
          <w:iCs/>
        </w:rPr>
        <w:t>dd</w:t>
      </w:r>
      <w:proofErr w:type="spellEnd"/>
      <w:r w:rsidR="001369BB">
        <w:t xml:space="preserve"> os valores referentes a dia, dia da semana, mês e ano, criando novas colunas com estas </w:t>
      </w:r>
      <w:proofErr w:type="spellStart"/>
      <w:r w:rsidR="001369BB">
        <w:t>features</w:t>
      </w:r>
      <w:proofErr w:type="spellEnd"/>
      <w:r w:rsidR="001369BB">
        <w:t xml:space="preserve">. Em seguida cada coluna desta é codificada com o </w:t>
      </w:r>
      <w:proofErr w:type="spellStart"/>
      <w:r w:rsidR="001369BB" w:rsidRPr="001369BB">
        <w:rPr>
          <w:i/>
          <w:iCs/>
        </w:rPr>
        <w:t>LabelEncoder</w:t>
      </w:r>
      <w:proofErr w:type="spellEnd"/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 w:rsidRPr="00D601C8">
        <w:t>-1</w:t>
      </w:r>
      <w:r w:rsidR="001369BB">
        <w:t xml:space="preserve">, sendo </w:t>
      </w:r>
      <w:proofErr w:type="gramStart"/>
      <w:r w:rsidR="001369BB" w:rsidRPr="00AE3B1B">
        <w:rPr>
          <w:i/>
          <w:iCs/>
        </w:rPr>
        <w:t>n</w:t>
      </w:r>
      <w:r w:rsidR="001369BB">
        <w:t xml:space="preserve"> a</w:t>
      </w:r>
      <w:proofErr w:type="gramEnd"/>
      <w:r w:rsidR="001369BB">
        <w:t xml:space="preserve"> quantidade de valores distintos contidos em cada uma destas colunas.</w:t>
      </w:r>
      <w:r>
        <w:t xml:space="preserve"> A seguir criam-se dois </w:t>
      </w:r>
      <w:proofErr w:type="spellStart"/>
      <w:r w:rsidRPr="00F45CEC">
        <w:rPr>
          <w:i/>
          <w:iCs/>
        </w:rPr>
        <w:t>arrays</w:t>
      </w:r>
      <w:proofErr w:type="spellEnd"/>
      <w:r>
        <w:t xml:space="preserve"> </w:t>
      </w:r>
      <w:proofErr w:type="spellStart"/>
      <w:r w:rsidRPr="00F45CEC">
        <w:rPr>
          <w:i/>
          <w:iCs/>
        </w:rPr>
        <w:t>numpy</w:t>
      </w:r>
      <w:proofErr w:type="spellEnd"/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proofErr w:type="spellStart"/>
      <w:r w:rsidR="009341FF" w:rsidRPr="009341FF">
        <w:rPr>
          <w:i/>
          <w:iCs/>
        </w:rPr>
        <w:t>PowerTransformer</w:t>
      </w:r>
      <w:proofErr w:type="spellEnd"/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proofErr w:type="spellStart"/>
      <w:r w:rsidRPr="00C37A08">
        <w:rPr>
          <w:i/>
          <w:iCs/>
        </w:rPr>
        <w:t>callbacks</w:t>
      </w:r>
      <w:proofErr w:type="spellEnd"/>
      <w:r>
        <w:t xml:space="preserve"> para serem executados durante o treinamento: </w:t>
      </w:r>
      <w:proofErr w:type="spellStart"/>
      <w:r w:rsidRPr="00C37A08">
        <w:rPr>
          <w:i/>
          <w:iCs/>
        </w:rPr>
        <w:t>ModelCheckpoint</w:t>
      </w:r>
      <w:proofErr w:type="spellEnd"/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proofErr w:type="spellStart"/>
      <w:r w:rsidRPr="00C37A08">
        <w:rPr>
          <w:i/>
          <w:iCs/>
        </w:rPr>
        <w:t>EarlyStopping</w:t>
      </w:r>
      <w:proofErr w:type="spellEnd"/>
      <w:r>
        <w:t xml:space="preserve"> para parar o treinamento quando não houver determinada redução do erro durante 50 </w:t>
      </w:r>
      <w:proofErr w:type="spellStart"/>
      <w:r w:rsidRPr="00C37A08">
        <w:rPr>
          <w:i/>
          <w:iCs/>
        </w:rPr>
        <w:t>epochs</w:t>
      </w:r>
      <w:proofErr w:type="spellEnd"/>
      <w:r>
        <w:t xml:space="preserve"> e </w:t>
      </w:r>
      <w:proofErr w:type="spellStart"/>
      <w:r w:rsidRPr="00C37A08">
        <w:rPr>
          <w:i/>
          <w:iCs/>
        </w:rPr>
        <w:t>TensorBoard</w:t>
      </w:r>
      <w:proofErr w:type="spellEnd"/>
      <w:r>
        <w:t xml:space="preserve"> para permitir o monitoramento do progresso durante o treinamento.</w:t>
      </w:r>
    </w:p>
    <w:p w14:paraId="6E5316CB" w14:textId="66F3A48C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 xml:space="preserve"># Treina a rede neural LSTM com única variável quantitativa utilizando o Power Transformer como </w:t>
      </w:r>
      <w:proofErr w:type="spellStart"/>
      <w:r>
        <w:rPr>
          <w:color w:val="808080"/>
        </w:rPr>
        <w:t>scaler</w:t>
      </w:r>
      <w:proofErr w:type="spellEnd"/>
      <w:r>
        <w:rPr>
          <w:color w:val="808080"/>
        </w:rPr>
        <w:t>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</w:t>
      </w:r>
      <w:proofErr w:type="spellStart"/>
      <w:r>
        <w:rPr>
          <w:color w:val="808080"/>
        </w:rPr>
        <w:t>dataset</w:t>
      </w:r>
      <w:proofErr w:type="spellEnd"/>
      <w:r>
        <w:rPr>
          <w:color w:val="808080"/>
        </w:rPr>
        <w:t xml:space="preserve">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LSTMUtil.gera_teste_identico_prophet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Faz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do dia e mês (apesar de dia e mês serem numéricos,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inicia a contagem em 0 ao invés de 1)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encoder_dia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encoder_dia_semana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</w:t>
      </w:r>
      <w:proofErr w:type="spellStart"/>
      <w:r>
        <w:rPr>
          <w:color w:val="808080"/>
        </w:rPr>
        <w:t>yeo-johnson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pwr_scaler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PowerTransformer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verbose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save_best_only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save_weights_only</w:t>
      </w:r>
      <w:proofErr w:type="spellEnd"/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mode</w:t>
      </w:r>
      <w:proofErr w:type="spellEnd"/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period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EarlyStopping</w:t>
      </w:r>
      <w:proofErr w:type="spellEnd"/>
      <w:r>
        <w:rPr>
          <w:color w:val="A9B7C6"/>
        </w:rPr>
        <w:t>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min_delta</w:t>
      </w:r>
      <w:proofErr w:type="spellEnd"/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patience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load_ext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 xml:space="preserve"> --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logs/</w:t>
      </w:r>
      <w:proofErr w:type="spellStart"/>
      <w:r>
        <w:rPr>
          <w:color w:val="A9B7C6"/>
        </w:rPr>
        <w:t>scalars</w:t>
      </w:r>
      <w:proofErr w:type="spellEnd"/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"logs/</w:t>
      </w:r>
      <w:proofErr w:type="spellStart"/>
      <w:r>
        <w:rPr>
          <w:color w:val="6A8759"/>
        </w:rPr>
        <w:t>scalars</w:t>
      </w:r>
      <w:proofErr w:type="spellEnd"/>
      <w:r>
        <w:rPr>
          <w:color w:val="6A8759"/>
        </w:rPr>
        <w:t>/"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log_dir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logdir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profile_batch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</w:t>
      </w:r>
      <w:proofErr w:type="spellStart"/>
      <w:r>
        <w:rPr>
          <w:color w:val="A9B7C6"/>
        </w:rPr>
        <w:t>LSTMUnivariada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model.compile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ko.Adam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lr</w:t>
      </w:r>
      <w:proofErr w:type="spellEnd"/>
      <w:r>
        <w:rPr>
          <w:color w:val="A9B7C6"/>
        </w:rPr>
        <w:t>=</w:t>
      </w:r>
      <w:r>
        <w:rPr>
          <w:color w:val="6897BB"/>
        </w:rPr>
        <w:t>0.</w:t>
      </w:r>
      <w:r w:rsidR="000B3CB3">
        <w:rPr>
          <w:color w:val="6897BB"/>
        </w:rPr>
        <w:t>00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mse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model.fit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validation_data</w:t>
      </w:r>
      <w:proofErr w:type="spellEnd"/>
      <w:r>
        <w:rPr>
          <w:color w:val="A9B7C6"/>
        </w:rPr>
        <w:t>=([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proofErr w:type="spellStart"/>
      <w:r>
        <w:rPr>
          <w:color w:val="AA4926"/>
        </w:rPr>
        <w:t>epochs</w:t>
      </w:r>
      <w:proofErr w:type="spellEnd"/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callbacks</w:t>
      </w:r>
      <w:proofErr w:type="spellEnd"/>
      <w:r>
        <w:rPr>
          <w:color w:val="A9B7C6"/>
        </w:rPr>
        <w:t>=[checkpoint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model.summary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Avalia a predição do </w:t>
      </w:r>
      <w:proofErr w:type="spellStart"/>
      <w:r>
        <w:rPr>
          <w:color w:val="808080"/>
        </w:rPr>
        <w:t>test</w:t>
      </w:r>
      <w:proofErr w:type="spellEnd"/>
      <w:r>
        <w:rPr>
          <w:color w:val="808080"/>
        </w:rPr>
        <w:t xml:space="preserve"> set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Preenche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com os valores para comparação com os resultados do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41" w:name="_Toc71907028"/>
      <w:r>
        <w:t>Estrutura da Rede Neural</w:t>
      </w:r>
      <w:bookmarkEnd w:id="141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proofErr w:type="spellStart"/>
      <w:r w:rsidRPr="00AC63AB">
        <w:rPr>
          <w:i/>
          <w:iCs/>
        </w:rPr>
        <w:lastRenderedPageBreak/>
        <w:t>dataframe</w:t>
      </w:r>
      <w:proofErr w:type="spellEnd"/>
      <w:r>
        <w:t xml:space="preserve"> de 3 dimensões, contendo a quantidade de amostras, a quantidade de janelas temporais (neste caso, 5) e a quantidade de </w:t>
      </w:r>
      <w:proofErr w:type="spellStart"/>
      <w:r w:rsidRPr="00AC63AB">
        <w:rPr>
          <w:i/>
          <w:iCs/>
        </w:rPr>
        <w:t>features</w:t>
      </w:r>
      <w:proofErr w:type="spellEnd"/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proofErr w:type="spellStart"/>
      <w:r w:rsidR="00A008CD" w:rsidRPr="00A008CD">
        <w:rPr>
          <w:i/>
          <w:iCs/>
        </w:rPr>
        <w:t>dataframes</w:t>
      </w:r>
      <w:proofErr w:type="spellEnd"/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proofErr w:type="spellStart"/>
      <w:r w:rsidRPr="00A3088E">
        <w:rPr>
          <w:color w:val="A9B7C6"/>
        </w:rPr>
        <w:t>Dia_</w:t>
      </w:r>
      <w:proofErr w:type="gramStart"/>
      <w:r w:rsidRPr="00A3088E">
        <w:rPr>
          <w:color w:val="A9B7C6"/>
        </w:rPr>
        <w:t>Semana</w:t>
      </w:r>
      <w:proofErr w:type="spellEnd"/>
      <w:r w:rsidRPr="00A3088E">
        <w:rPr>
          <w:color w:val="A9B7C6"/>
        </w:rPr>
        <w:t xml:space="preserve">  Dia</w:t>
      </w:r>
      <w:proofErr w:type="gramEnd"/>
      <w:r w:rsidRPr="00A3088E">
        <w:rPr>
          <w:color w:val="A9B7C6"/>
        </w:rPr>
        <w:t xml:space="preserve">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 xml:space="preserve">3092           3    1    </w:t>
      </w:r>
      <w:proofErr w:type="gramStart"/>
      <w:r w:rsidRPr="00A3088E">
        <w:rPr>
          <w:color w:val="6897BB"/>
        </w:rPr>
        <w:t>4  2021</w:t>
      </w:r>
      <w:proofErr w:type="gramEnd"/>
      <w:r w:rsidRPr="00A3088E">
        <w:rPr>
          <w:color w:val="6897BB"/>
        </w:rPr>
        <w:t xml:space="preserve">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array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>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 xml:space="preserve">, com os valores já padronizados pelo </w:t>
      </w:r>
      <w:proofErr w:type="spellStart"/>
      <w:r w:rsidR="0078183E">
        <w:t>PowerTransformer</w:t>
      </w:r>
      <w:proofErr w:type="spellEnd"/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proofErr w:type="spellStart"/>
      <w:r w:rsidRPr="008E65E2">
        <w:rPr>
          <w:i/>
          <w:iCs/>
        </w:rPr>
        <w:t>Keras</w:t>
      </w:r>
      <w:proofErr w:type="spellEnd"/>
      <w:r>
        <w:t xml:space="preserve"> </w:t>
      </w:r>
      <w:r w:rsidR="003F337D">
        <w:t xml:space="preserve">com o </w:t>
      </w:r>
      <w:proofErr w:type="spellStart"/>
      <w:r w:rsidRPr="008E65E2">
        <w:rPr>
          <w:i/>
          <w:iCs/>
        </w:rPr>
        <w:t>TensorFlow</w:t>
      </w:r>
      <w:proofErr w:type="spellEnd"/>
      <w:r w:rsidRPr="008E65E2">
        <w:rPr>
          <w:i/>
          <w:iCs/>
        </w:rPr>
        <w:t xml:space="preserve"> 2</w:t>
      </w:r>
      <w:r w:rsidR="003F337D">
        <w:rPr>
          <w:i/>
          <w:iCs/>
        </w:rPr>
        <w:t xml:space="preserve"> </w:t>
      </w:r>
      <w:r w:rsidR="003F337D">
        <w:t xml:space="preserve">como </w:t>
      </w:r>
      <w:proofErr w:type="spellStart"/>
      <w:r w:rsidR="003F337D" w:rsidRPr="003F337D">
        <w:rPr>
          <w:i/>
          <w:iCs/>
        </w:rPr>
        <w:t>backend</w:t>
      </w:r>
      <w:proofErr w:type="spellEnd"/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2" w:name="_Toc71907029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2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proofErr w:type="spellStart"/>
      <w:r w:rsidR="007A2D58" w:rsidRPr="007A2D58">
        <w:rPr>
          <w:i/>
          <w:iCs/>
        </w:rPr>
        <w:t>One</w:t>
      </w:r>
      <w:proofErr w:type="spellEnd"/>
      <w:r w:rsidR="007A2D58" w:rsidRPr="007A2D58">
        <w:rPr>
          <w:i/>
          <w:iCs/>
        </w:rPr>
        <w:t xml:space="preserve"> Hot </w:t>
      </w:r>
      <w:proofErr w:type="spellStart"/>
      <w:r w:rsidR="007A2D58" w:rsidRPr="007A2D58">
        <w:rPr>
          <w:i/>
          <w:iCs/>
        </w:rPr>
        <w:t>Encoder</w:t>
      </w:r>
      <w:proofErr w:type="spellEnd"/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proofErr w:type="spellStart"/>
      <w:r w:rsidR="007A2D58" w:rsidRPr="007A2D58">
        <w:rPr>
          <w:i/>
          <w:iCs/>
        </w:rPr>
        <w:t>Embedding</w:t>
      </w:r>
      <w:proofErr w:type="spellEnd"/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proofErr w:type="spellStart"/>
      <w:r w:rsidRPr="00630613">
        <w:rPr>
          <w:i/>
          <w:iCs/>
        </w:rPr>
        <w:t>dummy</w:t>
      </w:r>
      <w:proofErr w:type="spellEnd"/>
      <w:r w:rsidRPr="00630613">
        <w:rPr>
          <w:i/>
          <w:iCs/>
        </w:rPr>
        <w:t xml:space="preserve"> </w:t>
      </w:r>
      <w:proofErr w:type="spellStart"/>
      <w:r w:rsidRPr="00630613">
        <w:rPr>
          <w:i/>
          <w:iCs/>
        </w:rPr>
        <w:t>variables</w:t>
      </w:r>
      <w:proofErr w:type="spellEnd"/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proofErr w:type="spellStart"/>
      <w:r w:rsidRPr="004C5BD2">
        <w:rPr>
          <w:i/>
          <w:iCs/>
        </w:rPr>
        <w:t>Embedding</w:t>
      </w:r>
      <w:proofErr w:type="spellEnd"/>
      <w:r>
        <w:t xml:space="preserve"> é aplicada diretamente à estrutura da rede neural, necessitando apenas que as variáveis sejam convertidas em números utilizando o método </w:t>
      </w:r>
      <w:proofErr w:type="spellStart"/>
      <w:r w:rsidRPr="004C5BD2">
        <w:rPr>
          <w:i/>
          <w:iCs/>
        </w:rPr>
        <w:t>LabelEncoder</w:t>
      </w:r>
      <w:proofErr w:type="spellEnd"/>
      <w:r w:rsidR="004A3F33">
        <w:t xml:space="preserve">. Durante o treinamento, a rede neural se encarregará de relacioná-las com as demais </w:t>
      </w:r>
      <w:proofErr w:type="spellStart"/>
      <w:r w:rsidR="004A3F33" w:rsidRPr="004A3F33">
        <w:rPr>
          <w:i/>
          <w:iCs/>
        </w:rPr>
        <w:t>features</w:t>
      </w:r>
      <w:proofErr w:type="spellEnd"/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3" w:name="_Toc71907030"/>
      <w:proofErr w:type="spellStart"/>
      <w:r w:rsidRPr="00287B0D">
        <w:rPr>
          <w:i/>
          <w:iCs/>
        </w:rPr>
        <w:t>Sequential</w:t>
      </w:r>
      <w:proofErr w:type="spellEnd"/>
      <w:r>
        <w:t xml:space="preserve"> </w:t>
      </w:r>
      <w:r w:rsidRPr="00287B0D">
        <w:rPr>
          <w:i/>
          <w:iCs/>
        </w:rPr>
        <w:t>API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3"/>
      <w:proofErr w:type="spellEnd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proofErr w:type="spellStart"/>
      <w:r w:rsidR="00E93243" w:rsidRPr="00E93243">
        <w:rPr>
          <w:i/>
          <w:iCs/>
        </w:rPr>
        <w:t>Keras</w:t>
      </w:r>
      <w:proofErr w:type="spellEnd"/>
      <w:r w:rsidR="00E93243">
        <w:t xml:space="preserve"> é utilizando a </w:t>
      </w:r>
      <w:proofErr w:type="spellStart"/>
      <w:r w:rsidR="00E93243" w:rsidRPr="00E93243">
        <w:rPr>
          <w:i/>
          <w:iCs/>
        </w:rPr>
        <w:t>Sequential</w:t>
      </w:r>
      <w:proofErr w:type="spellEnd"/>
      <w:r w:rsidR="00E93243" w:rsidRPr="00E93243">
        <w:rPr>
          <w:i/>
          <w:iCs/>
        </w:rPr>
        <w:t xml:space="preserve">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proofErr w:type="spellStart"/>
      <w:r w:rsidR="000C5781" w:rsidRPr="000C5781">
        <w:rPr>
          <w:i/>
          <w:iCs/>
        </w:rPr>
        <w:t>Sequential</w:t>
      </w:r>
      <w:proofErr w:type="spellEnd"/>
      <w:r w:rsidR="000C5781" w:rsidRPr="000C5781">
        <w:rPr>
          <w:i/>
          <w:iCs/>
        </w:rPr>
        <w:t xml:space="preserve">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proofErr w:type="spellStart"/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proofErr w:type="spellEnd"/>
      <w:r w:rsidR="000C5781">
        <w:t xml:space="preserve"> com dimensões distintas, que é o caso deste estudo, como descrito ao final do item 5.2.2.2.</w:t>
      </w:r>
    </w:p>
    <w:p w14:paraId="56B2B803" w14:textId="3A468E36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proofErr w:type="spellStart"/>
      <w:r w:rsidR="001A3884" w:rsidRPr="001A3884">
        <w:rPr>
          <w:i/>
          <w:iCs/>
        </w:rPr>
        <w:t>subclassing</w:t>
      </w:r>
      <w:proofErr w:type="spellEnd"/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proofErr w:type="spellStart"/>
      <w:r w:rsidRPr="00E93243">
        <w:rPr>
          <w:i/>
          <w:iCs/>
        </w:rPr>
        <w:t>Sequential</w:t>
      </w:r>
      <w:proofErr w:type="spellEnd"/>
      <w:r w:rsidRPr="00E93243">
        <w:rPr>
          <w:i/>
          <w:iCs/>
        </w:rPr>
        <w:t xml:space="preserve"> API</w:t>
      </w:r>
      <w:r>
        <w:t xml:space="preserve">, permitindo </w:t>
      </w:r>
      <w:r w:rsidR="001E62DB">
        <w:t xml:space="preserve">que sejam inseridos </w:t>
      </w:r>
      <w:proofErr w:type="spellStart"/>
      <w:r w:rsidR="001E62DB" w:rsidRPr="001E62DB">
        <w:rPr>
          <w:i/>
          <w:iCs/>
        </w:rPr>
        <w:t>dataframes</w:t>
      </w:r>
      <w:proofErr w:type="spellEnd"/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proofErr w:type="spellStart"/>
      <w:proofErr w:type="gramStart"/>
      <w:r w:rsidR="001E62DB" w:rsidRPr="001E62DB">
        <w:rPr>
          <w:i/>
          <w:iCs/>
        </w:rPr>
        <w:t>tf.keras</w:t>
      </w:r>
      <w:proofErr w:type="gramEnd"/>
      <w:r w:rsidR="001E62DB" w:rsidRPr="001E62DB">
        <w:rPr>
          <w:i/>
          <w:iCs/>
        </w:rPr>
        <w:t>.Model</w:t>
      </w:r>
      <w:proofErr w:type="spellEnd"/>
      <w:r w:rsidR="001E62DB">
        <w:t xml:space="preserve">. Nesta classe é criado o método </w:t>
      </w:r>
      <w:proofErr w:type="spellStart"/>
      <w:r w:rsidR="001E62DB" w:rsidRPr="001E62DB">
        <w:rPr>
          <w:i/>
          <w:iCs/>
        </w:rPr>
        <w:t>call</w:t>
      </w:r>
      <w:proofErr w:type="spellEnd"/>
      <w:r w:rsidR="001E62DB">
        <w:t>, responsável por “</w:t>
      </w:r>
      <w:r w:rsidR="00445AEC">
        <w:t>relacionar</w:t>
      </w:r>
      <w:r w:rsidR="001E62DB">
        <w:t xml:space="preserve">” </w:t>
      </w:r>
      <w:r w:rsidR="00445AEC">
        <w:t>as camadas d</w:t>
      </w:r>
      <w:r w:rsidR="001E62DB">
        <w:t xml:space="preserve">a rede neural, definindo as interações entre </w:t>
      </w:r>
      <w:r w:rsidR="00445AEC">
        <w:t>elas</w:t>
      </w:r>
      <w:r w:rsidR="001E62DB">
        <w:t>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proofErr w:type="spellStart"/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proofErr w:type="spellEnd"/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51253FF9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_dia.build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univariada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 usando 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proofErr w:type="spellStart"/>
      <w:r w:rsidRPr="00FC4426">
        <w:rPr>
          <w:i/>
          <w:iCs/>
        </w:rPr>
        <w:t>Embedding</w:t>
      </w:r>
      <w:proofErr w:type="spellEnd"/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proofErr w:type="spellStart"/>
      <w:r w:rsidR="00FE339D" w:rsidRPr="00FE339D">
        <w:rPr>
          <w:rFonts w:eastAsiaTheme="minorEastAsia"/>
          <w:i/>
          <w:iCs/>
        </w:rPr>
        <w:t>Embedding</w:t>
      </w:r>
      <w:proofErr w:type="spellEnd"/>
      <w:r w:rsidR="00FE339D">
        <w:rPr>
          <w:rFonts w:eastAsiaTheme="minorEastAsia"/>
        </w:rPr>
        <w:t xml:space="preserve"> através da camada </w:t>
      </w:r>
      <w:proofErr w:type="spellStart"/>
      <w:r w:rsidR="00FE339D" w:rsidRPr="00FE339D">
        <w:rPr>
          <w:rFonts w:eastAsiaTheme="minorEastAsia"/>
          <w:i/>
          <w:iCs/>
        </w:rPr>
        <w:t>Flatten</w:t>
      </w:r>
      <w:proofErr w:type="spellEnd"/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proofErr w:type="spellStart"/>
      <w:r w:rsidR="00FE339D" w:rsidRPr="00FE339D">
        <w:rPr>
          <w:rFonts w:eastAsiaTheme="minorEastAsia"/>
          <w:i/>
          <w:iCs/>
        </w:rPr>
        <w:t>Dense</w:t>
      </w:r>
      <w:proofErr w:type="spellEnd"/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proofErr w:type="spellStart"/>
      <w:r w:rsidR="00F53C63" w:rsidRPr="00F53C63">
        <w:rPr>
          <w:i/>
          <w:iCs/>
        </w:rPr>
        <w:t>Rectified</w:t>
      </w:r>
      <w:proofErr w:type="spellEnd"/>
      <w:r w:rsidR="00F53C63" w:rsidRPr="00F53C63">
        <w:rPr>
          <w:i/>
          <w:iCs/>
        </w:rPr>
        <w:t xml:space="preserve"> Linear Unit</w:t>
      </w:r>
      <w:r w:rsidR="00F53C63">
        <w:rPr>
          <w:rFonts w:eastAsiaTheme="minorEastAsia"/>
        </w:rPr>
        <w:t xml:space="preserve"> (</w:t>
      </w:r>
      <w:proofErr w:type="spellStart"/>
      <w:r w:rsidR="00F53C63">
        <w:rPr>
          <w:rFonts w:eastAsiaTheme="minorEastAsia"/>
        </w:rPr>
        <w:t>ReLU</w:t>
      </w:r>
      <w:proofErr w:type="spellEnd"/>
      <w:r w:rsidR="00F53C63">
        <w:rPr>
          <w:rFonts w:eastAsiaTheme="minorEastAsia"/>
        </w:rPr>
        <w:t xml:space="preserve">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proofErr w:type="spellStart"/>
      <w:r w:rsidR="002514CB" w:rsidRPr="002514CB">
        <w:rPr>
          <w:rFonts w:eastAsiaTheme="minorEastAsia"/>
          <w:i/>
          <w:iCs/>
        </w:rPr>
        <w:t>backpropagation</w:t>
      </w:r>
      <w:proofErr w:type="spellEnd"/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proofErr w:type="spellStart"/>
      <w:r w:rsidR="006870A6" w:rsidRPr="006870A6">
        <w:rPr>
          <w:rFonts w:eastAsiaTheme="minorEastAsia"/>
          <w:i/>
          <w:iCs/>
        </w:rPr>
        <w:t>feature</w:t>
      </w:r>
      <w:proofErr w:type="spellEnd"/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proofErr w:type="spellStart"/>
      <w:r w:rsidR="006870A6" w:rsidRPr="00504353">
        <w:rPr>
          <w:rFonts w:eastAsiaTheme="minorEastAsia"/>
          <w:i/>
          <w:iCs/>
        </w:rPr>
        <w:t>Dense</w:t>
      </w:r>
      <w:proofErr w:type="spellEnd"/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será concatenada à saída da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com apenas uma saída, que será a arrecadação predita nas dimensões do </w:t>
      </w:r>
      <w:proofErr w:type="spellStart"/>
      <w:r w:rsidR="005C647F">
        <w:rPr>
          <w:rFonts w:eastAsiaTheme="minorEastAsia"/>
        </w:rPr>
        <w:t>PowerTransformer</w:t>
      </w:r>
      <w:proofErr w:type="spellEnd"/>
      <w:r w:rsidR="005C647F">
        <w:rPr>
          <w:rFonts w:eastAsiaTheme="minorEastAsia"/>
        </w:rPr>
        <w:t xml:space="preserve"> (para exibi-la em termos absolutos deve-se usar o método </w:t>
      </w:r>
      <w:proofErr w:type="spellStart"/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proofErr w:type="spellEnd"/>
      <w:r w:rsidR="005C647F">
        <w:rPr>
          <w:rFonts w:eastAsiaTheme="minorEastAsia"/>
        </w:rPr>
        <w:t xml:space="preserve"> do </w:t>
      </w:r>
      <w:proofErr w:type="spellStart"/>
      <w:r w:rsidR="005C647F" w:rsidRPr="005C647F">
        <w:rPr>
          <w:rFonts w:eastAsiaTheme="minorEastAsia"/>
          <w:i/>
          <w:iCs/>
        </w:rPr>
        <w:t>PowerTransformer</w:t>
      </w:r>
      <w:proofErr w:type="spellEnd"/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proofErr w:type="spellStart"/>
      <w:r w:rsidR="001F204A" w:rsidRPr="001F204A">
        <w:rPr>
          <w:rFonts w:eastAsiaTheme="minorEastAsia"/>
          <w:i/>
          <w:iCs/>
        </w:rPr>
        <w:t>summary</w:t>
      </w:r>
      <w:proofErr w:type="spellEnd"/>
      <w:r w:rsidR="001F204A">
        <w:rPr>
          <w:rFonts w:eastAsiaTheme="minorEastAsia"/>
        </w:rPr>
        <w:t xml:space="preserve"> do </w:t>
      </w:r>
      <w:proofErr w:type="spellStart"/>
      <w:proofErr w:type="gramStart"/>
      <w:r w:rsidR="001F204A" w:rsidRPr="001F204A">
        <w:rPr>
          <w:rFonts w:eastAsiaTheme="minorEastAsia"/>
          <w:i/>
          <w:iCs/>
        </w:rPr>
        <w:t>tf.keras</w:t>
      </w:r>
      <w:proofErr w:type="gramEnd"/>
      <w:r w:rsidR="001F204A" w:rsidRPr="001F204A">
        <w:rPr>
          <w:rFonts w:eastAsiaTheme="minorEastAsia"/>
          <w:i/>
          <w:iCs/>
        </w:rPr>
        <w:t>.Model</w:t>
      </w:r>
      <w:proofErr w:type="spellEnd"/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 xml:space="preserve">pelo </w:t>
      </w:r>
      <w:proofErr w:type="spellStart"/>
      <w:r w:rsidR="00E27A4F" w:rsidRPr="00E27A4F">
        <w:rPr>
          <w:rFonts w:eastAsiaTheme="minorEastAsia"/>
          <w:i/>
          <w:iCs/>
        </w:rPr>
        <w:t>TensorBoard</w:t>
      </w:r>
      <w:proofErr w:type="spellEnd"/>
      <w:r w:rsidR="00E27A4F">
        <w:rPr>
          <w:rFonts w:eastAsiaTheme="minorEastAsia"/>
        </w:rPr>
        <w:t>.</w:t>
      </w:r>
    </w:p>
    <w:p w14:paraId="3362671F" w14:textId="4846C0EA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mes_embedding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lastRenderedPageBreak/>
        <w:t>dia_semana_embedding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Embedd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dia_mes_concatenate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Concate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dia_mes_dense</w:t>
      </w:r>
      <w:proofErr w:type="spellEnd"/>
      <w:r w:rsidRPr="005C647F">
        <w:rPr>
          <w:color w:val="A9B7C6"/>
          <w:lang w:val="en-US"/>
        </w:rPr>
        <w:t xml:space="preserve">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valor_lstm</w:t>
      </w:r>
      <w:proofErr w:type="spellEnd"/>
      <w:r w:rsidRPr="005C647F">
        <w:rPr>
          <w:color w:val="A9B7C6"/>
          <w:lang w:val="en-US"/>
        </w:rPr>
        <w:t xml:space="preserve">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valor_dense</w:t>
      </w:r>
      <w:proofErr w:type="spellEnd"/>
      <w:r w:rsidRPr="005C647F">
        <w:rPr>
          <w:color w:val="A9B7C6"/>
          <w:lang w:val="en-US"/>
        </w:rPr>
        <w:t xml:space="preserve">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dia_mes_valor_concatenate</w:t>
      </w:r>
      <w:proofErr w:type="spellEnd"/>
      <w:r w:rsidRPr="005C647F">
        <w:rPr>
          <w:color w:val="A9B7C6"/>
          <w:lang w:val="en-US"/>
        </w:rPr>
        <w:t xml:space="preserve">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</w:t>
      </w:r>
      <w:proofErr w:type="spellStart"/>
      <w:r w:rsidR="00575A14">
        <w:t>summary</w:t>
      </w:r>
      <w:proofErr w:type="spellEnd"/>
      <w:r w:rsidR="00575A14">
        <w:t xml:space="preserve"> da classe </w:t>
      </w:r>
      <w:proofErr w:type="spellStart"/>
      <w:proofErr w:type="gramStart"/>
      <w:r w:rsidR="00575A14">
        <w:t>tf.keras</w:t>
      </w:r>
      <w:proofErr w:type="gramEnd"/>
      <w:r w:rsidR="00575A14">
        <w:t>.Model</w:t>
      </w:r>
      <w:proofErr w:type="spellEnd"/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</w:t>
      </w:r>
      <w:proofErr w:type="spellStart"/>
      <w:r w:rsidR="004B311E">
        <w:t>TensorBoard</w:t>
      </w:r>
      <w:proofErr w:type="spellEnd"/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4" w:name="_Toc71907031"/>
      <w:r>
        <w:t>Treinamento da rede neural</w:t>
      </w:r>
      <w:bookmarkEnd w:id="144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proofErr w:type="spellStart"/>
      <w:r w:rsidR="007E725B" w:rsidRPr="007E725B">
        <w:rPr>
          <w:i/>
          <w:iCs/>
        </w:rPr>
        <w:t>TensorFlow</w:t>
      </w:r>
      <w:proofErr w:type="spellEnd"/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</w:t>
      </w:r>
      <w:proofErr w:type="spellStart"/>
      <w:r>
        <w:t>NVMe</w:t>
      </w:r>
      <w:proofErr w:type="spellEnd"/>
      <w:r>
        <w:t xml:space="preserve"> </w:t>
      </w:r>
      <w:proofErr w:type="spellStart"/>
      <w:r>
        <w:t>Corsair</w:t>
      </w:r>
      <w:proofErr w:type="spellEnd"/>
      <w:r>
        <w:t xml:space="preserve">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proofErr w:type="spellStart"/>
      <w:r w:rsidRPr="00D97164">
        <w:rPr>
          <w:i/>
          <w:iCs/>
        </w:rPr>
        <w:t>epochs</w:t>
      </w:r>
      <w:proofErr w:type="spellEnd"/>
      <w:r w:rsidR="002922F2">
        <w:tab/>
      </w:r>
      <w:r>
        <w:t xml:space="preserve">(devido ao </w:t>
      </w:r>
      <w:proofErr w:type="spellStart"/>
      <w:r w:rsidRPr="00D97164">
        <w:rPr>
          <w:i/>
          <w:iCs/>
        </w:rPr>
        <w:t>EarlyStopping</w:t>
      </w:r>
      <w:proofErr w:type="spellEnd"/>
      <w:r>
        <w:t xml:space="preserve"> pode haver interrupção antes da execução de todas as </w:t>
      </w:r>
      <w:proofErr w:type="spellStart"/>
      <w:r w:rsidRPr="00D97164">
        <w:rPr>
          <w:i/>
          <w:iCs/>
        </w:rPr>
        <w:t>epochs</w:t>
      </w:r>
      <w:proofErr w:type="spellEnd"/>
      <w:r>
        <w:t xml:space="preserve">), sendo que em cada </w:t>
      </w:r>
      <w:proofErr w:type="spellStart"/>
      <w:r w:rsidRPr="00D97164">
        <w:rPr>
          <w:i/>
          <w:iCs/>
        </w:rPr>
        <w:t>epoch</w:t>
      </w:r>
      <w:proofErr w:type="spellEnd"/>
      <w:r>
        <w:t xml:space="preserve"> serão </w:t>
      </w:r>
      <w:proofErr w:type="gramStart"/>
      <w:r>
        <w:t>utilizadas</w:t>
      </w:r>
      <w:proofErr w:type="gramEnd"/>
      <w:r>
        <w:t xml:space="preserve">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5" w:name="_Toc71907032"/>
      <w:r>
        <w:t>Resultados das predições</w:t>
      </w:r>
      <w:bookmarkEnd w:id="145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3843A94D">
            <wp:extent cx="4902199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683BC95B">
            <wp:extent cx="4902199" cy="35052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448ED29E">
            <wp:extent cx="4864099" cy="3505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177A611F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</w:t>
            </w:r>
            <w:r w:rsidR="000D46BC">
              <w:rPr>
                <w:b/>
                <w:bCs w:val="0"/>
              </w:rPr>
              <w:t>B/A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2AC88F98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há baixa sazonalidade para este tributo)</w:t>
      </w:r>
      <w:r w:rsidR="00A50DAE">
        <w:t xml:space="preserve">, dando maior importância aos dados de arrecadação, que, neste trabalho, utilizando o funcionamento padrão </w:t>
      </w:r>
      <w:r w:rsidR="00A50DAE">
        <w:lastRenderedPageBreak/>
        <w:t>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6" w:name="_Toc71907033"/>
      <w:r>
        <w:t>Modelos com múltiplas variáveis quantitativas</w:t>
      </w:r>
      <w:bookmarkEnd w:id="146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7" w:name="_Toc71907034"/>
      <w:r>
        <w:t>As novas variáveis preditoras</w:t>
      </w:r>
      <w:bookmarkEnd w:id="147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</w:t>
      </w:r>
      <w:proofErr w:type="spellStart"/>
      <w:r w:rsidR="00FC0EB6">
        <w:t>Caged</w:t>
      </w:r>
      <w:proofErr w:type="spellEnd"/>
      <w:r w:rsidR="00FC0EB6">
        <w:t>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proofErr w:type="spellStart"/>
      <w:r w:rsidR="00440A13" w:rsidRPr="00440A13">
        <w:rPr>
          <w:i/>
          <w:iCs/>
        </w:rPr>
        <w:t>download_pib_br</w:t>
      </w:r>
      <w:proofErr w:type="spellEnd"/>
      <w:r w:rsidR="00440A13">
        <w:t xml:space="preserve">, </w:t>
      </w:r>
      <w:proofErr w:type="spellStart"/>
      <w:r w:rsidR="00440A13" w:rsidRPr="00440A13">
        <w:rPr>
          <w:i/>
          <w:iCs/>
        </w:rPr>
        <w:t>download_dados_emprego</w:t>
      </w:r>
      <w:proofErr w:type="spellEnd"/>
      <w:r w:rsidR="00440A13">
        <w:t xml:space="preserve"> e </w:t>
      </w:r>
      <w:proofErr w:type="spellStart"/>
      <w:r w:rsidR="00440A13" w:rsidRPr="00440A13">
        <w:rPr>
          <w:i/>
          <w:iCs/>
        </w:rPr>
        <w:t>download_pib_rs</w:t>
      </w:r>
      <w:proofErr w:type="spellEnd"/>
      <w:r w:rsidR="004E42B2">
        <w:t xml:space="preserve"> da classe </w:t>
      </w:r>
      <w:proofErr w:type="spellStart"/>
      <w:r w:rsidR="004E42B2" w:rsidRPr="004E42B2">
        <w:rPr>
          <w:i/>
          <w:iCs/>
        </w:rPr>
        <w:t>DownloadDados</w:t>
      </w:r>
      <w:proofErr w:type="spellEnd"/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proofErr w:type="spellStart"/>
      <w:r w:rsidR="00C42A46" w:rsidRPr="00C42A46">
        <w:rPr>
          <w:i/>
          <w:iCs/>
        </w:rPr>
        <w:t>adiciona_pib_br</w:t>
      </w:r>
      <w:proofErr w:type="spellEnd"/>
      <w:r w:rsidR="00C42A46">
        <w:t xml:space="preserve">, </w:t>
      </w:r>
      <w:proofErr w:type="spellStart"/>
      <w:r w:rsidR="00C42A46" w:rsidRPr="00C42A46">
        <w:rPr>
          <w:i/>
          <w:iCs/>
        </w:rPr>
        <w:t>adiciona_dados_emprego</w:t>
      </w:r>
      <w:proofErr w:type="spellEnd"/>
      <w:r w:rsidR="00C42A46">
        <w:t xml:space="preserve"> e </w:t>
      </w:r>
      <w:proofErr w:type="spellStart"/>
      <w:r w:rsidR="00C42A46" w:rsidRPr="00C42A46">
        <w:rPr>
          <w:i/>
          <w:iCs/>
        </w:rPr>
        <w:t>adiciona_pib_rs</w:t>
      </w:r>
      <w:proofErr w:type="spellEnd"/>
      <w:r w:rsidR="00C42A46">
        <w:t xml:space="preserve"> da classe </w:t>
      </w:r>
      <w:proofErr w:type="spellStart"/>
      <w:r w:rsidR="00C42A46" w:rsidRPr="00C42A46">
        <w:rPr>
          <w:i/>
          <w:iCs/>
        </w:rPr>
        <w:t>ProphetUtil</w:t>
      </w:r>
      <w:proofErr w:type="spellEnd"/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8" w:name="_Toc71907035"/>
      <w:r>
        <w:t>Prophet sem utilizar arrecadações anteriores como variáveis preditoras</w:t>
      </w:r>
      <w:bookmarkEnd w:id="148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proofErr w:type="spellStart"/>
      <w:r w:rsidR="00D94845" w:rsidRPr="00D94845">
        <w:rPr>
          <w:i/>
          <w:iCs/>
        </w:rPr>
        <w:t>add_regressor</w:t>
      </w:r>
      <w:proofErr w:type="spellEnd"/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C47554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C47554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C47554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48 – 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C47554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C47554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49 – 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 xml:space="preserve">Realizada a predição, foram gerados os dados no mesmo formato que os dos modelos </w:t>
      </w:r>
      <w:proofErr w:type="spellStart"/>
      <w:r>
        <w:t>univariados</w:t>
      </w:r>
      <w:proofErr w:type="spellEnd"/>
      <w:r>
        <w:t>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proofErr w:type="spellStart"/>
      <w:r w:rsidRPr="004F3409">
        <w:rPr>
          <w:i/>
          <w:iCs/>
        </w:rPr>
        <w:t>dataset</w:t>
      </w:r>
      <w:proofErr w:type="spellEnd"/>
      <w:r>
        <w:t xml:space="preserve"> sem </w:t>
      </w:r>
      <w:proofErr w:type="spellStart"/>
      <w:r w:rsidR="004F3409" w:rsidRPr="004F3409">
        <w:rPr>
          <w:i/>
          <w:iCs/>
        </w:rPr>
        <w:t>missing</w:t>
      </w:r>
      <w:proofErr w:type="spellEnd"/>
      <w:r w:rsidR="004F3409" w:rsidRPr="004F3409">
        <w:rPr>
          <w:i/>
          <w:iCs/>
        </w:rPr>
        <w:t xml:space="preserve">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</w:t>
      </w:r>
      <w:proofErr w:type="spellStart"/>
      <w:r w:rsidR="00883701">
        <w:t>univariado</w:t>
      </w:r>
      <w:proofErr w:type="spellEnd"/>
      <w:r w:rsidR="00883701">
        <w:t xml:space="preserve">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>Figura 50 – Plotagem da predição do Prophet do ICMS utilizando única variável quantitativa, no período entre 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C47554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C47554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51 – Datas do período de testes do modelo </w:t>
      </w:r>
      <w:proofErr w:type="spellStart"/>
      <w:r w:rsidR="007C117E">
        <w:t>univariado</w:t>
      </w:r>
      <w:proofErr w:type="spellEnd"/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274.548.032,84</w:t>
            </w:r>
          </w:p>
        </w:tc>
        <w:tc>
          <w:tcPr>
            <w:tcW w:w="3828" w:type="dxa"/>
          </w:tcPr>
          <w:p w14:paraId="68DF6BA2" w14:textId="77777777" w:rsidR="009C1BB7" w:rsidRDefault="009C1BB7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>Figura 52 – Resultados do modelo</w:t>
      </w:r>
      <w:r w:rsidR="007C117E">
        <w:t xml:space="preserve"> </w:t>
      </w:r>
      <w:proofErr w:type="spellStart"/>
      <w:r w:rsidR="007C117E">
        <w:t>univariado</w:t>
      </w:r>
      <w:proofErr w:type="spellEnd"/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</w:t>
      </w:r>
      <w:proofErr w:type="spellStart"/>
      <w:r>
        <w:t>regressoras</w:t>
      </w:r>
      <w:proofErr w:type="spellEnd"/>
      <w:r>
        <w:t xml:space="preserve">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49" w:name="_Toc71907036"/>
      <w:r>
        <w:t>LSTM</w:t>
      </w:r>
      <w:bookmarkEnd w:id="149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proofErr w:type="spellStart"/>
      <w:r w:rsidRPr="003B5D31">
        <w:rPr>
          <w:i/>
          <w:iCs/>
        </w:rPr>
        <w:t>dataframe</w:t>
      </w:r>
      <w:proofErr w:type="spellEnd"/>
      <w:r>
        <w:t xml:space="preserve"> de entrada de duas dimensões da rede neural, colunas estas que representam as novas variáveis </w:t>
      </w:r>
      <w:proofErr w:type="spellStart"/>
      <w:r>
        <w:t>regressoras</w:t>
      </w:r>
      <w:proofErr w:type="spellEnd"/>
      <w:r>
        <w:t>.</w:t>
      </w:r>
      <w:r w:rsidR="00D67B50">
        <w:t xml:space="preserve"> Com relação ao tratamento das novas variáveis, houve uma pequena necessidade de preenchimento de </w:t>
      </w:r>
      <w:proofErr w:type="spellStart"/>
      <w:r w:rsidR="00D67B50" w:rsidRPr="00D67B50">
        <w:rPr>
          <w:i/>
          <w:iCs/>
        </w:rPr>
        <w:t>missing</w:t>
      </w:r>
      <w:proofErr w:type="spellEnd"/>
      <w:r w:rsidR="00D67B50" w:rsidRPr="00D67B50">
        <w:rPr>
          <w:i/>
          <w:iCs/>
        </w:rPr>
        <w:t xml:space="preserve"> </w:t>
      </w:r>
      <w:proofErr w:type="spellStart"/>
      <w:r w:rsidR="00D67B50" w:rsidRPr="00D67B50">
        <w:rPr>
          <w:i/>
          <w:iCs/>
        </w:rPr>
        <w:t>values</w:t>
      </w:r>
      <w:proofErr w:type="spellEnd"/>
      <w:r w:rsidR="00D67B50">
        <w:t>, como demonstrado no item 3.</w:t>
      </w:r>
      <w:r w:rsidR="00450616">
        <w:t xml:space="preserve"> Para a normalização, assim como nos valores de arrecadação, foi utilizado o </w:t>
      </w:r>
      <w:proofErr w:type="spellStart"/>
      <w:r w:rsidR="00450616" w:rsidRPr="00450616">
        <w:rPr>
          <w:i/>
          <w:iCs/>
        </w:rPr>
        <w:t>PowerTransformer</w:t>
      </w:r>
      <w:proofErr w:type="spellEnd"/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 xml:space="preserve">batch </w:t>
      </w:r>
      <w:proofErr w:type="spellStart"/>
      <w:r w:rsidR="004627C4" w:rsidRPr="004627C4">
        <w:rPr>
          <w:i/>
          <w:iCs/>
        </w:rPr>
        <w:t>size</w:t>
      </w:r>
      <w:proofErr w:type="spellEnd"/>
      <w:r w:rsidR="004627C4">
        <w:t xml:space="preserve">, </w:t>
      </w:r>
      <w:proofErr w:type="spellStart"/>
      <w:r w:rsidR="004627C4" w:rsidRPr="004627C4">
        <w:rPr>
          <w:i/>
          <w:iCs/>
        </w:rPr>
        <w:t>epochs</w:t>
      </w:r>
      <w:proofErr w:type="spellEnd"/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106B361C" w14:textId="41E84090" w:rsidR="00734382" w:rsidRPr="00734382" w:rsidRDefault="00734382" w:rsidP="003F4D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"multivariada" usando 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pib_rs_flt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pib_br_flt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3] são os dados do PIB trimestral do RS no trimestre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4] são os dados do PIB mensal do Brasil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5] são os dados de admissões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6] são os dados de demissões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>Trecho do código em que é criada a rede neural LSTM com múltiplas variáveis quantitativas</w:t>
      </w:r>
    </w:p>
    <w:p w14:paraId="300AB8FF" w14:textId="3B4E59D7" w:rsidR="009A5CCC" w:rsidRPr="009A5CCC" w:rsidRDefault="009A5CCC" w:rsidP="009A5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Model: 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"lstm_multivariada_1"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Layer (</w:t>
      </w:r>
      <w:r w:rsidRPr="000B3CB3">
        <w:rPr>
          <w:rFonts w:ascii="Courier New" w:eastAsia="Times New Roman" w:hAnsi="Courier New" w:cs="Courier New"/>
          <w:color w:val="8888C6"/>
          <w:sz w:val="20"/>
          <w:szCs w:val="20"/>
          <w:lang w:val="en-US" w:eastAsia="pt-BR"/>
        </w:rPr>
        <w:t>type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)                 Output Shape              Param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 xml:space="preserve">#  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dia_embedding</w:t>
      </w:r>
      <w:proofErr w:type="spellEnd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62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flatten_3 (Flatten)      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>mes_embedding</w:t>
      </w:r>
      <w:proofErr w:type="spellEnd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24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flatten_4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dia_semana_embedding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Embedd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flatten_5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pib_rs_flt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pib_br_flt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admissoes_flt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demissoes_flt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Concate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valor_lstm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(LSTM)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dia_mes_valor_concatenate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(C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 (Dense)    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Total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Non-trainable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 xml:space="preserve">Estrutura da rede neural obtida através do método </w:t>
      </w:r>
      <w:proofErr w:type="spellStart"/>
      <w:r>
        <w:t>summary</w:t>
      </w:r>
      <w:proofErr w:type="spellEnd"/>
      <w:r>
        <w:t xml:space="preserve"> da classe </w:t>
      </w:r>
      <w:proofErr w:type="spellStart"/>
      <w:proofErr w:type="gramStart"/>
      <w:r>
        <w:t>tf.keras</w:t>
      </w:r>
      <w:proofErr w:type="gramEnd"/>
      <w:r>
        <w:t>.Model</w:t>
      </w:r>
      <w:proofErr w:type="spellEnd"/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022C07C8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55</w:t>
      </w:r>
      <w:r w:rsidRPr="001008EB">
        <w:t xml:space="preserve"> – </w:t>
      </w:r>
      <w:r>
        <w:t>Plotagem da predição LSTM do ICMS utilizando múltiplas variáveis quantitativas preditoras</w:t>
      </w:r>
    </w:p>
    <w:p w14:paraId="3470D786" w14:textId="395BEE5C" w:rsidR="00E24D05" w:rsidRDefault="00E24D05" w:rsidP="00677453">
      <w:pPr>
        <w:pStyle w:val="TextoTCC"/>
      </w:pPr>
    </w:p>
    <w:p w14:paraId="16D413DE" w14:textId="77777777" w:rsidR="00BA035A" w:rsidRPr="00D81652" w:rsidRDefault="00BA035A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C47554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lastRenderedPageBreak/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C47554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3827"/>
        <w:gridCol w:w="1690"/>
      </w:tblGrid>
      <w:tr w:rsidR="00677453" w:rsidRPr="007E0593" w14:paraId="0246A3DD" w14:textId="77777777" w:rsidTr="00504DBE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410" w:type="dxa"/>
            <w:vAlign w:val="center"/>
          </w:tcPr>
          <w:p w14:paraId="1E52732A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504DBE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410" w:type="dxa"/>
            <w:vAlign w:val="center"/>
          </w:tcPr>
          <w:p w14:paraId="524C0D6A" w14:textId="6CC92EF0" w:rsidR="007C117E" w:rsidRDefault="00D8250E" w:rsidP="00D8250E">
            <w:pPr>
              <w:pStyle w:val="TextoTCC"/>
              <w:jc w:val="right"/>
            </w:pPr>
            <w:r>
              <w:t>197.238.436,52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107378ED" w:rsidR="007C117E" w:rsidRPr="007C117E" w:rsidRDefault="00504DB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57 – Resultados do modelo multivariado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</w:t>
      </w:r>
      <w:proofErr w:type="spellStart"/>
      <w:r w:rsidR="00C11030">
        <w:t>univariado</w:t>
      </w:r>
      <w:proofErr w:type="spellEnd"/>
      <w:r w:rsidR="00C11030">
        <w:t xml:space="preserve"> em períodos em que não haja </w:t>
      </w:r>
      <w:proofErr w:type="spellStart"/>
      <w:r w:rsidR="00C11030" w:rsidRPr="00C11030">
        <w:rPr>
          <w:i/>
          <w:iCs/>
        </w:rPr>
        <w:t>missing</w:t>
      </w:r>
      <w:proofErr w:type="spellEnd"/>
      <w:r w:rsidR="00C11030" w:rsidRPr="00C11030">
        <w:rPr>
          <w:i/>
          <w:iCs/>
        </w:rPr>
        <w:t xml:space="preserve"> </w:t>
      </w:r>
      <w:proofErr w:type="spellStart"/>
      <w:r w:rsidR="00C11030" w:rsidRPr="00C11030">
        <w:rPr>
          <w:i/>
          <w:iCs/>
        </w:rPr>
        <w:t>values</w:t>
      </w:r>
      <w:proofErr w:type="spellEnd"/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 xml:space="preserve">Figura 58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C47554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C47554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 xml:space="preserve">Figura 59 – Datas do período de testes do modelo </w:t>
      </w:r>
      <w:proofErr w:type="spellStart"/>
      <w:r>
        <w:t>univariado</w:t>
      </w:r>
      <w:proofErr w:type="spellEnd"/>
      <w:r>
        <w:t xml:space="preserve">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207.916.464,69</w:t>
            </w:r>
          </w:p>
        </w:tc>
        <w:tc>
          <w:tcPr>
            <w:tcW w:w="3969" w:type="dxa"/>
          </w:tcPr>
          <w:p w14:paraId="7D1E37B5" w14:textId="77777777" w:rsidR="00FD40D3" w:rsidRDefault="00FD40D3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 xml:space="preserve">Figura 60 – Resultados do modelo </w:t>
      </w:r>
      <w:proofErr w:type="spellStart"/>
      <w:r>
        <w:t>univariado</w:t>
      </w:r>
      <w:proofErr w:type="spellEnd"/>
      <w:r>
        <w:t xml:space="preserve">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17F2C4B3" w:rsidR="00B97C9C" w:rsidRDefault="00793703" w:rsidP="00677453">
      <w:pPr>
        <w:pStyle w:val="TextoTCC"/>
      </w:pPr>
      <w:r>
        <w:lastRenderedPageBreak/>
        <w:tab/>
        <w:t>Com o</w:t>
      </w:r>
      <w:r w:rsidR="004D331E">
        <w:t xml:space="preserve"> modelo </w:t>
      </w:r>
      <w:proofErr w:type="spellStart"/>
      <w:r w:rsidR="004D331E">
        <w:t>univariado</w:t>
      </w:r>
      <w:proofErr w:type="spellEnd"/>
      <w:r w:rsidR="004D331E">
        <w:t xml:space="preserve">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 xml:space="preserve">, mesmo que singela (cerca de </w:t>
      </w:r>
      <w:r w:rsidR="00667591">
        <w:t>5</w:t>
      </w:r>
      <w:r w:rsidR="001A0C81">
        <w:t>%),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(diário) e que não são as melhores </w:t>
      </w:r>
      <w:proofErr w:type="spellStart"/>
      <w:r w:rsidR="001A0C81" w:rsidRPr="001A0C81">
        <w:rPr>
          <w:i/>
          <w:iCs/>
        </w:rPr>
        <w:t>features</w:t>
      </w:r>
      <w:proofErr w:type="spellEnd"/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proofErr w:type="spellStart"/>
      <w:r w:rsidR="002A41CA" w:rsidRPr="002A41CA">
        <w:rPr>
          <w:i/>
          <w:iCs/>
        </w:rPr>
        <w:t>Deep</w:t>
      </w:r>
      <w:proofErr w:type="spellEnd"/>
      <w:r w:rsidR="002A41CA" w:rsidRPr="002A41CA">
        <w:rPr>
          <w:i/>
          <w:iCs/>
        </w:rPr>
        <w:t xml:space="preserve">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proofErr w:type="spellStart"/>
            <w:r>
              <w:t>Univariado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705A4E1A" w:rsidR="007D5F44" w:rsidRPr="007C117E" w:rsidRDefault="009F312A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5EE133C4" w:rsidR="00616729" w:rsidRPr="00E813BA" w:rsidRDefault="009F312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9F312A">
              <w:rPr>
                <w:rFonts w:ascii="Arial" w:hAnsi="Arial"/>
                <w:b/>
                <w:sz w:val="24"/>
              </w:rPr>
              <w:t>5</w:t>
            </w:r>
            <w:r>
              <w:rPr>
                <w:rFonts w:ascii="Arial" w:hAnsi="Arial"/>
                <w:b/>
                <w:sz w:val="24"/>
              </w:rPr>
              <w:t>,</w:t>
            </w:r>
            <w:r w:rsidRPr="009F312A">
              <w:rPr>
                <w:rFonts w:ascii="Arial" w:hAnsi="Arial"/>
                <w:b/>
                <w:sz w:val="24"/>
              </w:rPr>
              <w:t>1357</w:t>
            </w:r>
            <w:r w:rsidR="00E813BA" w:rsidRPr="00E813BA">
              <w:rPr>
                <w:rFonts w:ascii="Arial" w:hAnsi="Arial"/>
                <w:b/>
                <w:sz w:val="24"/>
              </w:rPr>
              <w:t>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61 – Comparativo de desempenho entre o Prophet e LSTM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bookmarkStart w:id="150" w:name="_Toc71907037"/>
      <w:r>
        <w:t>Prophet utilizando arrecadações anteriores como variáveis preditoras</w:t>
      </w:r>
      <w:bookmarkEnd w:id="150"/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</w:t>
      </w:r>
      <w:proofErr w:type="spellStart"/>
      <w:r w:rsidR="008A363E">
        <w:t>regressores</w:t>
      </w:r>
      <w:proofErr w:type="spellEnd"/>
      <w:r w:rsidR="008A363E">
        <w:t xml:space="preserve">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79E8BD55" w14:textId="2899ABD2" w:rsidR="002B2EA5" w:rsidRPr="002B2EA5" w:rsidRDefault="002B2EA5" w:rsidP="00512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Teste do Prophet utilizando arrecadações anteriores como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regressoras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LSTMUtil.cria_intervalos_temporais(pd.DataFrame(pd_prophet_icms[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]).values)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arrecadacao_hist.reshape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pd.concat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pd_prophet_icms.reset_index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Separa os sets de treinamento e de testes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pd_datas_testes.loc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 - Prophet - Multivariável'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'Inicio'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]].index[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2541AE8C" w14:textId="3773EA7C" w:rsidR="00512B5E" w:rsidRDefault="00512B5E" w:rsidP="00512B5E">
      <w:pPr>
        <w:pStyle w:val="LegendafiguraTCC"/>
      </w:pPr>
      <w:r>
        <w:t xml:space="preserve">Figura 62 – Trecho do código em que é criado o modelo do </w:t>
      </w:r>
      <w:r w:rsidR="00163505" w:rsidRPr="00163505">
        <w:t>P</w:t>
      </w:r>
      <w:r w:rsidRPr="00163505">
        <w:t>rophet</w:t>
      </w:r>
    </w:p>
    <w:p w14:paraId="4FF3EFD0" w14:textId="77777777" w:rsidR="002C5C19" w:rsidRDefault="002C5C19" w:rsidP="00677453">
      <w:pPr>
        <w:pStyle w:val="TextoTCC"/>
      </w:pPr>
    </w:p>
    <w:p w14:paraId="076C4482" w14:textId="3B1980E1" w:rsidR="0000073E" w:rsidRDefault="00650223" w:rsidP="00677453">
      <w:pPr>
        <w:pStyle w:val="TextoTCC"/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5C71FF71" w14:textId="77777777" w:rsidR="007F4C85" w:rsidRPr="007F4C85" w:rsidRDefault="007F4C8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7F4C85" w:rsidRPr="00B145F6" w14:paraId="7BEDC87A" w14:textId="77777777" w:rsidTr="00C47554">
        <w:trPr>
          <w:jc w:val="center"/>
        </w:trPr>
        <w:tc>
          <w:tcPr>
            <w:tcW w:w="1047" w:type="dxa"/>
            <w:vAlign w:val="center"/>
          </w:tcPr>
          <w:p w14:paraId="48821D58" w14:textId="77777777" w:rsidR="007F4C85" w:rsidRDefault="007F4C85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42AC9162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1524353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7F4C85" w14:paraId="71D835B1" w14:textId="77777777" w:rsidTr="00C47554">
        <w:trPr>
          <w:jc w:val="center"/>
        </w:trPr>
        <w:tc>
          <w:tcPr>
            <w:tcW w:w="1047" w:type="dxa"/>
          </w:tcPr>
          <w:p w14:paraId="6C30DDF0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9BF3680" w14:textId="77777777" w:rsidR="007F4C85" w:rsidRDefault="007F4C85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79A9F26" w14:textId="77777777" w:rsidR="007F4C85" w:rsidRDefault="007F4C85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0E90ACAF" w14:textId="23B37C41" w:rsidR="007F4C85" w:rsidRDefault="007F4C85" w:rsidP="007F4C85">
      <w:pPr>
        <w:pStyle w:val="LegendafiguraTCC"/>
      </w:pPr>
      <w:r>
        <w:t xml:space="preserve">Figura </w:t>
      </w:r>
      <w:r w:rsidR="00754D04">
        <w:t>63</w:t>
      </w:r>
      <w:r>
        <w:t xml:space="preserve"> – Datas do período de testes do modelo </w:t>
      </w:r>
      <w:r w:rsidR="00754D04">
        <w:t>multivariado do Prophet com arrecadação dos últimos 5 dias</w:t>
      </w:r>
    </w:p>
    <w:p w14:paraId="5F3D5FE8" w14:textId="77777777" w:rsidR="007F4C85" w:rsidRDefault="007F4C85" w:rsidP="007F4C85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7F4C85" w:rsidRPr="007E0593" w14:paraId="5575DF74" w14:textId="77777777" w:rsidTr="00C47554">
        <w:trPr>
          <w:cantSplit/>
        </w:trPr>
        <w:tc>
          <w:tcPr>
            <w:tcW w:w="1134" w:type="dxa"/>
            <w:vAlign w:val="center"/>
          </w:tcPr>
          <w:p w14:paraId="5095392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07BF2A6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BCB381E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E34AA4B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F4C85" w14:paraId="33CD2D4B" w14:textId="77777777" w:rsidTr="00C47554">
        <w:trPr>
          <w:cantSplit/>
        </w:trPr>
        <w:tc>
          <w:tcPr>
            <w:tcW w:w="1134" w:type="dxa"/>
          </w:tcPr>
          <w:p w14:paraId="260A47AC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6C65DA" w14:textId="323D43A6" w:rsidR="007F4C85" w:rsidRDefault="004B4FB0" w:rsidP="004B4FB0">
            <w:pPr>
              <w:pStyle w:val="TextoTCC"/>
              <w:jc w:val="right"/>
            </w:pPr>
            <w:r>
              <w:t>255.095.413,53</w:t>
            </w:r>
          </w:p>
        </w:tc>
        <w:tc>
          <w:tcPr>
            <w:tcW w:w="3969" w:type="dxa"/>
          </w:tcPr>
          <w:p w14:paraId="208C4A44" w14:textId="77777777" w:rsidR="007F4C85" w:rsidRDefault="007F4C85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109E619" w14:textId="174F36B1" w:rsidR="007F4C85" w:rsidRPr="007C117E" w:rsidRDefault="004B4FB0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B4FB0">
              <w:rPr>
                <w:rFonts w:ascii="Arial" w:hAnsi="Arial"/>
                <w:bCs/>
                <w:sz w:val="24"/>
              </w:rPr>
              <w:t>0,914078011</w:t>
            </w:r>
          </w:p>
        </w:tc>
      </w:tr>
    </w:tbl>
    <w:p w14:paraId="614F5269" w14:textId="36CECD0C" w:rsidR="007F4C85" w:rsidRDefault="007F4C85" w:rsidP="007F4C85">
      <w:pPr>
        <w:pStyle w:val="LegendafiguraTCC"/>
      </w:pPr>
      <w:r>
        <w:lastRenderedPageBreak/>
        <w:t>Figura 6</w:t>
      </w:r>
      <w:r w:rsidR="00754D04">
        <w:t>4</w:t>
      </w:r>
      <w:r>
        <w:t xml:space="preserve"> – Resultados do modelo </w:t>
      </w:r>
      <w:r w:rsidR="00D2500C">
        <w:t>multivariado do Prophet com arrecad</w:t>
      </w:r>
      <w:r w:rsidR="00690471">
        <w:t>a</w:t>
      </w:r>
      <w:r w:rsidR="00D2500C">
        <w:t>ç</w:t>
      </w:r>
      <w:r w:rsidR="00690471">
        <w:t>ão</w:t>
      </w:r>
      <w:r w:rsidR="00D2500C">
        <w:t xml:space="preserve"> dos últimos 5 dias</w:t>
      </w:r>
      <w:r>
        <w:t xml:space="preserve"> no período de testes entre 27/07/2018 e 31/12/2020</w:t>
      </w:r>
    </w:p>
    <w:p w14:paraId="3B775E57" w14:textId="77777777" w:rsidR="0000073E" w:rsidRDefault="0000073E" w:rsidP="00677453">
      <w:pPr>
        <w:pStyle w:val="TextoTCC"/>
      </w:pPr>
    </w:p>
    <w:p w14:paraId="6B47DECD" w14:textId="77777777" w:rsidR="00DC66A9" w:rsidRDefault="0000073E" w:rsidP="00DC66A9">
      <w:pPr>
        <w:pStyle w:val="TextoTCC"/>
        <w:keepNext/>
      </w:pPr>
      <w:r>
        <w:rPr>
          <w:noProof/>
        </w:rPr>
        <w:drawing>
          <wp:inline distT="0" distB="0" distL="0" distR="0" wp14:anchorId="0DE0F69C" wp14:editId="75202A5F">
            <wp:extent cx="5760085" cy="28803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52D" w14:textId="2031AEE9" w:rsidR="00650223" w:rsidRDefault="00DC66A9" w:rsidP="00DC66A9">
      <w:pPr>
        <w:pStyle w:val="LegendafiguraTCC"/>
      </w:pPr>
      <w:r>
        <w:t>Figura 6</w:t>
      </w:r>
      <w:r w:rsidR="00D2500C">
        <w:t>5</w:t>
      </w:r>
      <w:r w:rsidRPr="005B2C53">
        <w:t xml:space="preserve"> – Plotagem da predição </w:t>
      </w:r>
      <w:r>
        <w:t>Prophet</w:t>
      </w:r>
      <w:r w:rsidRPr="005B2C53">
        <w:t xml:space="preserve"> do ICMS utilizando </w:t>
      </w:r>
      <w:r>
        <w:t>múltiplas variáveis</w:t>
      </w:r>
      <w:r w:rsidRPr="005B2C53">
        <w:t xml:space="preserve"> quantitativa</w:t>
      </w:r>
      <w:r>
        <w:t>s com arrecadação dos últimos 5 dias</w:t>
      </w:r>
      <w:r w:rsidRPr="005B2C53">
        <w:t>, no período entre 27/07/2018 e 31/12/2020</w:t>
      </w:r>
    </w:p>
    <w:p w14:paraId="7B16780B" w14:textId="77777777" w:rsidR="00DC66A9" w:rsidRDefault="00DC66A9" w:rsidP="00677453">
      <w:pPr>
        <w:pStyle w:val="TextoTCC"/>
      </w:pPr>
    </w:p>
    <w:p w14:paraId="2BCEAC11" w14:textId="77777777" w:rsidR="0021115E" w:rsidRDefault="0021115E" w:rsidP="00677453">
      <w:pPr>
        <w:pStyle w:val="TextoTCC"/>
      </w:pPr>
      <w:r>
        <w:tab/>
        <w:t>Com este último teste foi possível perceber que o modelo do Prophet foi mais sensível à adição dos dados das arrecadações anteriores do que aos dados de PIB e emprego.</w:t>
      </w:r>
      <w:r w:rsidR="009D6177">
        <w:t xml:space="preserve"> Há duas explicações possíveis para estes casos: os dados de arrecadação são diários, permitindo que o modelo assimile o nível de arrecadação nos dias próximos ao predito e/ou a arrecadação é uma variável com maior poder preditivo que os dados de PIB e emprego.</w:t>
      </w:r>
    </w:p>
    <w:p w14:paraId="7E70A6E5" w14:textId="4F81161E" w:rsidR="00D719BA" w:rsidRDefault="00D719BA" w:rsidP="00677453">
      <w:pPr>
        <w:pStyle w:val="TextoTCC"/>
      </w:pPr>
      <w:r>
        <w:tab/>
        <w:t>Apesar da significativa melhora na redução do erro (aproximadamente 7% em relação ao modelo multivariado sem as arrecadações dos 5 dias anteriores), o erro do modelo do Prophet ainda permaneceu bem acima do gerado no melhor modelo com a rede neural LSTM (</w:t>
      </w:r>
      <w:r w:rsidRPr="00D719BA">
        <w:t>0,914</w:t>
      </w:r>
      <w:r>
        <w:t xml:space="preserve">1 do Prophet contra </w:t>
      </w:r>
      <w:r w:rsidR="000777FB" w:rsidRPr="00504DBE">
        <w:t>0,70676</w:t>
      </w:r>
      <w:r w:rsidR="000777FB">
        <w:t xml:space="preserve"> </w:t>
      </w:r>
      <w:r>
        <w:t>da LSTM)</w:t>
      </w:r>
      <w:r w:rsidR="00E60BF6">
        <w:t>.</w:t>
      </w:r>
    </w:p>
    <w:p w14:paraId="040F6595" w14:textId="77777777" w:rsidR="00450629" w:rsidRDefault="00450629" w:rsidP="00450629">
      <w:pPr>
        <w:pStyle w:val="TtuloTCC"/>
      </w:pPr>
      <w:bookmarkStart w:id="151" w:name="_Toc71907038"/>
      <w:r>
        <w:t>Conclusão</w:t>
      </w:r>
      <w:bookmarkEnd w:id="151"/>
    </w:p>
    <w:p w14:paraId="151886C1" w14:textId="77777777" w:rsidR="00450629" w:rsidRDefault="00450629" w:rsidP="00450629">
      <w:pPr>
        <w:pStyle w:val="TextoTCC"/>
      </w:pPr>
    </w:p>
    <w:p w14:paraId="226D2133" w14:textId="09080C5D" w:rsidR="00450629" w:rsidRDefault="00450629" w:rsidP="00450629">
      <w:pPr>
        <w:pStyle w:val="TextoTCC"/>
      </w:pPr>
      <w:r>
        <w:tab/>
        <w:t>Durante o desenvolvimento dos vários modelos preditivos para arrecadação de tributos estaduais do Rio Grande do Sul, foi possível perceber, no geral, a superioridade da rede neural LSTM em relação ao Facebook</w:t>
      </w:r>
      <w:r w:rsidRPr="00450629">
        <w:t>™</w:t>
      </w:r>
      <w:r>
        <w:t xml:space="preserve"> Prophet</w:t>
      </w:r>
      <w:r w:rsidR="005D1B8D">
        <w:t>, obtendo menor erro em todos os testes realizados</w:t>
      </w:r>
      <w:r>
        <w:t xml:space="preserve">. No caso dos testes com a chamada padrão do Prophet (sem adição de outros </w:t>
      </w:r>
      <w:proofErr w:type="spellStart"/>
      <w:r>
        <w:t>regressores</w:t>
      </w:r>
      <w:proofErr w:type="spellEnd"/>
      <w:r>
        <w:t xml:space="preserve">), </w:t>
      </w:r>
      <w:r w:rsidR="00654208">
        <w:t>a ferramenta</w:t>
      </w:r>
      <w:r>
        <w:t xml:space="preserve"> demonstrou melhores resultados em séries com maior sazonalidade (IPVA e ITCD), apresentando resultados mais próximos aos dos modelos LSTM.</w:t>
      </w:r>
      <w:r w:rsidR="001F0804">
        <w:t xml:space="preserve"> Quando testado com o ICMS, cuja sazonalidade é </w:t>
      </w:r>
      <w:r w:rsidR="001F0804">
        <w:lastRenderedPageBreak/>
        <w:t xml:space="preserve">praticamente inexistente, o modelo do Prophet gerou um erro bastante superior ao da rede neural LSTM, comprovando a tese de que </w:t>
      </w:r>
      <w:r w:rsidR="00654208">
        <w:t>a ferramenta</w:t>
      </w:r>
      <w:r w:rsidR="001F0804">
        <w:t xml:space="preserve"> do Facebook se comporta melhor em séries sazonais. </w:t>
      </w:r>
    </w:p>
    <w:p w14:paraId="735074A0" w14:textId="70971914" w:rsidR="0046116C" w:rsidRDefault="001F0804" w:rsidP="00450629">
      <w:pPr>
        <w:pStyle w:val="TextoTCC"/>
      </w:pPr>
      <w:r>
        <w:tab/>
        <w:t xml:space="preserve">Na segunda etapa de testes, com a adição de outras variáveis </w:t>
      </w:r>
      <w:proofErr w:type="spellStart"/>
      <w:r>
        <w:t>regressoras</w:t>
      </w:r>
      <w:proofErr w:type="spellEnd"/>
      <w:r>
        <w:t xml:space="preserve"> que não a arrecadação aos modelos preditivos de ICMS, a rede neural LSTM obteve melhora superior ao Prophet nos resultados, permitindo afirmar que aquela é mais sensível à adição </w:t>
      </w:r>
      <w:r w:rsidR="00FC5F85">
        <w:t xml:space="preserve">de novos </w:t>
      </w:r>
      <w:proofErr w:type="spellStart"/>
      <w:r w:rsidR="00FC5F85">
        <w:t>regressores</w:t>
      </w:r>
      <w:proofErr w:type="spellEnd"/>
      <w:r w:rsidR="00FC5F85">
        <w:t xml:space="preserve"> que este.</w:t>
      </w:r>
    </w:p>
    <w:p w14:paraId="6B92FD1B" w14:textId="77777777" w:rsidR="00654208" w:rsidRDefault="0046116C" w:rsidP="00450629">
      <w:pPr>
        <w:pStyle w:val="TextoTCC"/>
      </w:pPr>
      <w:r>
        <w:tab/>
      </w:r>
      <w:r w:rsidR="00FC5F85">
        <w:t>Com o objetivo de comparar o máximo potencial de cada modelo preditivo</w:t>
      </w:r>
      <w:r>
        <w:t>, foi criado um último modelo do Prophet utilizando as arrecadações dos últimos 5 dias (assim como na rede LSTM). Houve uma redução significativa no erro em relação ao modelo do Prophet sem estas variáveis, mas ainda insuficiente para aproximar-se da rede neural LSTM.</w:t>
      </w:r>
    </w:p>
    <w:p w14:paraId="1F24C6B7" w14:textId="77777777" w:rsidR="00654208" w:rsidRDefault="00654208" w:rsidP="00450629">
      <w:pPr>
        <w:pStyle w:val="TextoTCC"/>
      </w:pPr>
      <w:r>
        <w:tab/>
        <w:t>Apesar do desempenho inferior à rede neural LSTM, o Prophet é uma ferramenta que permite realizar predições de maneira bem mais rápida e simples que redes neurais LSTM, sendo o mais recomendado para uso em sistemas cuj</w:t>
      </w:r>
      <w:r w:rsidR="0014631F">
        <w:t xml:space="preserve">o volume de dados seja grande e com constante atualização. Além disso, há que se destacar que nos modelos com apenas uma variável quantitativa os valores da arrecadação não são utilizados como preditores, </w:t>
      </w:r>
      <w:r w:rsidR="00926FCA">
        <w:t xml:space="preserve">fato que </w:t>
      </w:r>
      <w:r w:rsidR="0014631F">
        <w:t>dá alguma desvantagem aos modelos do Prophet em relação aos LSTM. Há a possibilidade que, com a adição de dados de arrecadação dos dias anteriores nos modelos do item 5.2</w:t>
      </w:r>
      <w:r w:rsidR="00926FCA">
        <w:t>,</w:t>
      </w:r>
      <w:r w:rsidR="0014631F">
        <w:t xml:space="preserve"> o desempenho do Prophet melhore, podendo até </w:t>
      </w:r>
      <w:r w:rsidR="00926FCA">
        <w:t xml:space="preserve">mesmo </w:t>
      </w:r>
      <w:r w:rsidR="0014631F">
        <w:t>superar o desempenho da rede neural LSTM no caso do ITCD.</w:t>
      </w:r>
    </w:p>
    <w:p w14:paraId="30BBBA6D" w14:textId="3646DA67" w:rsidR="006233CC" w:rsidRDefault="006233CC" w:rsidP="00450629">
      <w:pPr>
        <w:pStyle w:val="TextoTCC"/>
      </w:pPr>
      <w:r>
        <w:tab/>
        <w:t xml:space="preserve">No caso das redes neurais LSTM, estas exigem maior esforço para montagem e tratamento dos dados, além de demandar maior quantidade de recursos de </w:t>
      </w:r>
      <w:r w:rsidRPr="006233CC">
        <w:rPr>
          <w:i/>
          <w:iCs/>
        </w:rPr>
        <w:t>hardware</w:t>
      </w:r>
      <w:r>
        <w:t xml:space="preserve"> e ainda correm maior risco de </w:t>
      </w:r>
      <w:proofErr w:type="spellStart"/>
      <w:r w:rsidRPr="006233CC">
        <w:rPr>
          <w:i/>
          <w:iCs/>
        </w:rPr>
        <w:t>overfitting</w:t>
      </w:r>
      <w:proofErr w:type="spellEnd"/>
      <w:r>
        <w:t xml:space="preserve"> caso o treinamento fique muito longo.</w:t>
      </w:r>
      <w:r w:rsidR="00752B76">
        <w:t xml:space="preserve"> No caso da rede montada neste trabalho, utilizando </w:t>
      </w:r>
      <w:proofErr w:type="spellStart"/>
      <w:r w:rsidR="00752B76" w:rsidRPr="00752B76">
        <w:rPr>
          <w:i/>
          <w:iCs/>
        </w:rPr>
        <w:t>datasets</w:t>
      </w:r>
      <w:proofErr w:type="spellEnd"/>
      <w:r w:rsidR="00752B76">
        <w:t xml:space="preserve"> com dimensões diferentes entre si e camadas </w:t>
      </w:r>
      <w:proofErr w:type="spellStart"/>
      <w:r w:rsidR="00752B76" w:rsidRPr="00752B76">
        <w:rPr>
          <w:i/>
          <w:iCs/>
        </w:rPr>
        <w:t>Embedding</w:t>
      </w:r>
      <w:proofErr w:type="spellEnd"/>
      <w:r w:rsidR="00752B76">
        <w:t>, a complexidade torna-se maior e que, dependendo do tipo de dado que será predito</w:t>
      </w:r>
      <w:r w:rsidR="00BD0B04">
        <w:t xml:space="preserve"> (como o ITCD, por exemplo), não se justifica perante o desempenho similar do Prophet.</w:t>
      </w:r>
      <w:r w:rsidR="009A03F2">
        <w:t xml:space="preserve"> Apesar do esforço necessário, ficou comprovado que a</w:t>
      </w:r>
      <w:r w:rsidR="009C7305">
        <w:t>s</w:t>
      </w:r>
      <w:r w:rsidR="009A03F2">
        <w:t xml:space="preserve"> rede</w:t>
      </w:r>
      <w:r w:rsidR="009C7305">
        <w:t>s</w:t>
      </w:r>
      <w:r w:rsidR="009A03F2">
        <w:t xml:space="preserve"> neura</w:t>
      </w:r>
      <w:r w:rsidR="009C7305">
        <w:t>is</w:t>
      </w:r>
      <w:r w:rsidR="009A03F2">
        <w:t xml:space="preserve"> LSTM consegue</w:t>
      </w:r>
      <w:r w:rsidR="009C7305">
        <w:t>m</w:t>
      </w:r>
      <w:r w:rsidR="009A03F2">
        <w:t xml:space="preserve"> extrair melhor informações que vão além da sazonalidade e tendência, permitindo que a utilização de informações até mesmo em períodos temporais diversos traga maior poder preditivo ao</w:t>
      </w:r>
      <w:r w:rsidR="009C7305">
        <w:t>s</w:t>
      </w:r>
      <w:r w:rsidR="009A03F2">
        <w:t xml:space="preserve"> modelo</w:t>
      </w:r>
      <w:r w:rsidR="009C7305">
        <w:t>s</w:t>
      </w:r>
      <w:r w:rsidR="009A03F2">
        <w:t>.</w:t>
      </w:r>
    </w:p>
    <w:p w14:paraId="2903FA59" w14:textId="7753A152" w:rsidR="00A226B0" w:rsidRPr="00752B76" w:rsidRDefault="00A226B0" w:rsidP="00450629">
      <w:pPr>
        <w:pStyle w:val="TextoTCC"/>
        <w:sectPr w:rsidR="00A226B0" w:rsidRPr="00752B76" w:rsidSect="00E50F4A">
          <w:headerReference w:type="default" r:id="rId44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Ao final, cabe ao cientista de dados verificar as peculiaridades de cada série temporal e escolher o modelo que apresente o melhor custo benefício para a predição dos dados futuros.</w:t>
      </w:r>
    </w:p>
    <w:p w14:paraId="76139D48" w14:textId="77777777" w:rsidR="006D7046" w:rsidRDefault="006D7046" w:rsidP="009A0EFC">
      <w:pPr>
        <w:pStyle w:val="TtuloTCC"/>
      </w:pPr>
      <w:bookmarkStart w:id="152" w:name="_Toc71907039"/>
      <w:r>
        <w:lastRenderedPageBreak/>
        <w:t>Links</w:t>
      </w:r>
      <w:bookmarkEnd w:id="152"/>
    </w:p>
    <w:p w14:paraId="24A24874" w14:textId="77777777" w:rsidR="00246BE8" w:rsidRDefault="00246BE8" w:rsidP="00246BE8">
      <w:pPr>
        <w:pStyle w:val="TextoTCC"/>
      </w:pPr>
    </w:p>
    <w:p w14:paraId="713327E4" w14:textId="77777777" w:rsidR="00246BE8" w:rsidRDefault="00246BE8" w:rsidP="00310B6C">
      <w:pPr>
        <w:pStyle w:val="TextoTCC"/>
        <w:suppressAutoHyphens/>
      </w:pPr>
      <w:r w:rsidRPr="00246BE8">
        <w:rPr>
          <w:b/>
          <w:bCs w:val="0"/>
        </w:rPr>
        <w:t>Repositório no GitHub:</w:t>
      </w:r>
      <w:r>
        <w:t xml:space="preserve"> </w:t>
      </w:r>
      <w:r w:rsidRPr="00246BE8">
        <w:t>https://github.com/rscarvalho90/TCCPUCMinas</w:t>
      </w:r>
    </w:p>
    <w:p w14:paraId="2A53CFE5" w14:textId="14A2E26F" w:rsidR="00246BE8" w:rsidRDefault="00246BE8" w:rsidP="00310B6C">
      <w:pPr>
        <w:pStyle w:val="TextoTCC"/>
        <w:suppressAutoHyphens/>
        <w:rPr>
          <w:b/>
          <w:bCs w:val="0"/>
        </w:rPr>
      </w:pPr>
      <w:r w:rsidRPr="00246BE8">
        <w:rPr>
          <w:b/>
          <w:bCs w:val="0"/>
        </w:rPr>
        <w:t xml:space="preserve">Vídeo de apresentação: </w:t>
      </w:r>
    </w:p>
    <w:p w14:paraId="47D576EB" w14:textId="77777777" w:rsidR="00DC30FE" w:rsidRDefault="00DC30FE" w:rsidP="00310B6C">
      <w:pPr>
        <w:pStyle w:val="TextoTCC"/>
        <w:suppressAutoHyphens/>
        <w:rPr>
          <w:b/>
          <w:bCs w:val="0"/>
        </w:rPr>
      </w:pPr>
    </w:p>
    <w:p w14:paraId="7046259E" w14:textId="77777777" w:rsidR="00407B4F" w:rsidRPr="00250225" w:rsidRDefault="00DC30FE" w:rsidP="00310B6C">
      <w:pPr>
        <w:pStyle w:val="TextoTCC"/>
        <w:suppressAutoHyphens/>
        <w:rPr>
          <w:b/>
          <w:bCs w:val="0"/>
        </w:rPr>
      </w:pPr>
      <w:proofErr w:type="spellStart"/>
      <w:r w:rsidRPr="00250225">
        <w:rPr>
          <w:b/>
          <w:bCs w:val="0"/>
        </w:rPr>
        <w:t>Dataset</w:t>
      </w:r>
      <w:proofErr w:type="spellEnd"/>
      <w:r w:rsidRPr="00250225">
        <w:rPr>
          <w:b/>
          <w:bCs w:val="0"/>
        </w:rPr>
        <w:t xml:space="preserve"> ITCD:</w:t>
      </w:r>
    </w:p>
    <w:p w14:paraId="31CF9D80" w14:textId="302E036C" w:rsidR="00310B6C" w:rsidRPr="00250225" w:rsidRDefault="00310B6C" w:rsidP="00310B6C">
      <w:pPr>
        <w:pStyle w:val="TextoTCC"/>
        <w:suppressAutoHyphens/>
      </w:pPr>
      <w:r w:rsidRPr="00250225">
        <w:t>https://github.com/rscarvalho90/TCCPUCMinas/blob/master/dataset_itcd.csv</w:t>
      </w:r>
    </w:p>
    <w:p w14:paraId="2B59FB2D" w14:textId="2566412D" w:rsidR="00DC30FE" w:rsidRPr="00407B4F" w:rsidRDefault="00DC30FE" w:rsidP="00310B6C">
      <w:pPr>
        <w:pStyle w:val="TextoTCC"/>
        <w:suppressAutoHyphens/>
        <w:rPr>
          <w:b/>
          <w:bCs w:val="0"/>
          <w:lang w:val="en-US"/>
        </w:rPr>
      </w:pPr>
      <w:r w:rsidRPr="00407B4F">
        <w:rPr>
          <w:b/>
          <w:bCs w:val="0"/>
          <w:lang w:val="en-US"/>
        </w:rPr>
        <w:t>Dataset IPVA:</w:t>
      </w:r>
    </w:p>
    <w:p w14:paraId="5EDF1005" w14:textId="44CB60F7" w:rsidR="00310B6C" w:rsidRPr="00250225" w:rsidRDefault="00310B6C" w:rsidP="00310B6C">
      <w:pPr>
        <w:pStyle w:val="TextoTCC"/>
        <w:suppressAutoHyphens/>
        <w:rPr>
          <w:lang w:val="en-US"/>
        </w:rPr>
      </w:pPr>
      <w:r w:rsidRPr="00250225">
        <w:rPr>
          <w:lang w:val="en-US"/>
        </w:rPr>
        <w:t>https://github.com/rscarvalho90/TCCPUCMinas/blob/master/dataset_ipva.csv</w:t>
      </w:r>
    </w:p>
    <w:p w14:paraId="447E9A3E" w14:textId="49949921" w:rsidR="00DC30FE" w:rsidRPr="00310B6C" w:rsidRDefault="00DC30FE" w:rsidP="00310B6C">
      <w:pPr>
        <w:pStyle w:val="TextoTCC"/>
        <w:suppressAutoHyphens/>
        <w:jc w:val="left"/>
        <w:rPr>
          <w:b/>
          <w:bCs w:val="0"/>
          <w:lang w:val="en-US"/>
        </w:rPr>
        <w:sectPr w:rsidR="00DC30FE" w:rsidRPr="00310B6C" w:rsidSect="005E74D6">
          <w:pgSz w:w="11906" w:h="16838"/>
          <w:pgMar w:top="1134" w:right="1134" w:bottom="1134" w:left="1701" w:header="708" w:footer="708" w:gutter="0"/>
          <w:cols w:space="708"/>
          <w:docGrid w:linePitch="360"/>
        </w:sectPr>
      </w:pPr>
      <w:r w:rsidRPr="00310B6C">
        <w:rPr>
          <w:b/>
          <w:bCs w:val="0"/>
          <w:lang w:val="en-US"/>
        </w:rPr>
        <w:t>Dataset ICMS:</w:t>
      </w:r>
      <w:r w:rsidR="00310B6C" w:rsidRPr="00310B6C">
        <w:rPr>
          <w:b/>
          <w:bCs w:val="0"/>
          <w:lang w:val="en-US"/>
        </w:rPr>
        <w:t xml:space="preserve"> </w:t>
      </w:r>
      <w:r w:rsidR="00310B6C" w:rsidRPr="00310B6C">
        <w:rPr>
          <w:lang w:val="en-US"/>
        </w:rPr>
        <w:t>https://github.com/rscarvalho90/TCCPUCMinas/blob/master/dataset_icms.csv</w:t>
      </w:r>
    </w:p>
    <w:p w14:paraId="02A59FB3" w14:textId="26FF9D06" w:rsidR="00AD5040" w:rsidRDefault="006D7046" w:rsidP="009A0EFC">
      <w:pPr>
        <w:pStyle w:val="TtuloTCC"/>
      </w:pPr>
      <w:bookmarkStart w:id="153" w:name="_Toc71907040"/>
      <w:r w:rsidRPr="006D7046">
        <w:lastRenderedPageBreak/>
        <w:t>Referências</w:t>
      </w:r>
      <w:bookmarkEnd w:id="153"/>
    </w:p>
    <w:p w14:paraId="3737AFB2" w14:textId="0FAD2C3E" w:rsidR="001808E0" w:rsidRDefault="001808E0" w:rsidP="001808E0">
      <w:pPr>
        <w:pStyle w:val="TextoTCC"/>
      </w:pPr>
    </w:p>
    <w:p w14:paraId="0186F3EF" w14:textId="4D381D34" w:rsidR="001808E0" w:rsidRDefault="001808E0" w:rsidP="006A19FB">
      <w:pPr>
        <w:pStyle w:val="TextoTCC"/>
      </w:pPr>
      <w:r w:rsidRPr="001808E0">
        <w:t xml:space="preserve">BRASIL. </w:t>
      </w:r>
      <w:r w:rsidR="006A19FB" w:rsidRPr="006A19FB">
        <w:t xml:space="preserve">Lei </w:t>
      </w:r>
      <w:r w:rsidR="006A19FB">
        <w:t xml:space="preserve">nº </w:t>
      </w:r>
      <w:r w:rsidR="006A19FB" w:rsidRPr="006A19FB">
        <w:t>1.079</w:t>
      </w:r>
      <w:r w:rsidRPr="001808E0">
        <w:t xml:space="preserve">, de 10 de </w:t>
      </w:r>
      <w:r w:rsidR="006A19FB">
        <w:t>abril</w:t>
      </w:r>
      <w:r w:rsidRPr="001808E0">
        <w:t xml:space="preserve"> de </w:t>
      </w:r>
      <w:r w:rsidR="006A19FB">
        <w:t>1950</w:t>
      </w:r>
      <w:r w:rsidRPr="001808E0">
        <w:t>.</w:t>
      </w:r>
      <w:r w:rsidR="006A19FB">
        <w:t xml:space="preserve"> Define os crimes de responsabilidade e regula o respectivo processo de julgamento.</w:t>
      </w:r>
    </w:p>
    <w:p w14:paraId="7CC52FAD" w14:textId="77777777" w:rsidR="002C602A" w:rsidRDefault="002C602A" w:rsidP="006A19FB">
      <w:pPr>
        <w:pStyle w:val="TextoTCC"/>
      </w:pPr>
    </w:p>
    <w:p w14:paraId="16AAAF49" w14:textId="28112A09" w:rsidR="00335739" w:rsidRDefault="00C34D21" w:rsidP="006A19FB">
      <w:pPr>
        <w:pStyle w:val="TextoTCC"/>
      </w:pPr>
      <w:r w:rsidRPr="001808E0">
        <w:t>BRASIL</w:t>
      </w:r>
      <w:r w:rsidR="002C602A">
        <w:t xml:space="preserve">. Lei Complementar </w:t>
      </w:r>
      <w:r>
        <w:t xml:space="preserve">nº </w:t>
      </w:r>
      <w:r w:rsidR="002C602A">
        <w:t>101</w:t>
      </w:r>
      <w:r>
        <w:t xml:space="preserve">, de 4 de maio de </w:t>
      </w:r>
      <w:r w:rsidR="002C602A">
        <w:t>2000</w:t>
      </w:r>
      <w:r>
        <w:t xml:space="preserve">. </w:t>
      </w:r>
      <w:r w:rsidRPr="00C34D21">
        <w:t>Estabelece normas de finanças públicas voltadas para a responsabilidade na gestão fiscal e dá outras providências.</w:t>
      </w:r>
    </w:p>
    <w:p w14:paraId="358672F0" w14:textId="01F42899" w:rsidR="008F4384" w:rsidRDefault="008F4384" w:rsidP="006A19FB">
      <w:pPr>
        <w:pStyle w:val="TextoTCC"/>
      </w:pPr>
    </w:p>
    <w:p w14:paraId="63BA4F44" w14:textId="77777777" w:rsidR="008F4384" w:rsidRPr="00250225" w:rsidRDefault="008F4384" w:rsidP="008F4384">
      <w:pPr>
        <w:pStyle w:val="TextoTCC"/>
        <w:rPr>
          <w:lang w:val="en-US"/>
        </w:rPr>
      </w:pPr>
      <w:r w:rsidRPr="00250225">
        <w:rPr>
          <w:lang w:val="en-US"/>
        </w:rPr>
        <w:t xml:space="preserve">BROWNLEE, Jason. </w:t>
      </w:r>
      <w:r w:rsidRPr="000B2A1F">
        <w:rPr>
          <w:i/>
          <w:iCs/>
          <w:lang w:val="en-US"/>
        </w:rPr>
        <w:t xml:space="preserve">Long Short-Term Memory Networks </w:t>
      </w:r>
      <w:proofErr w:type="gramStart"/>
      <w:r w:rsidRPr="000B2A1F">
        <w:rPr>
          <w:i/>
          <w:iCs/>
          <w:lang w:val="en-US"/>
        </w:rPr>
        <w:t>With</w:t>
      </w:r>
      <w:proofErr w:type="gramEnd"/>
      <w:r w:rsidRPr="000B2A1F">
        <w:rPr>
          <w:i/>
          <w:iCs/>
          <w:lang w:val="en-US"/>
        </w:rPr>
        <w:t xml:space="preserve"> Python</w:t>
      </w:r>
      <w:r w:rsidRPr="00250225">
        <w:rPr>
          <w:lang w:val="en-US"/>
        </w:rPr>
        <w:t>. Machine Learning Mastery, 2017.</w:t>
      </w:r>
    </w:p>
    <w:p w14:paraId="53493B77" w14:textId="6373FD97" w:rsidR="008F4384" w:rsidRPr="00F12A8E" w:rsidRDefault="008F4384" w:rsidP="006A19FB">
      <w:pPr>
        <w:pStyle w:val="TextoTCC"/>
        <w:rPr>
          <w:lang w:val="en-US"/>
        </w:rPr>
      </w:pPr>
    </w:p>
    <w:p w14:paraId="67BCE2DE" w14:textId="77777777" w:rsidR="008F4384" w:rsidRDefault="008F4384" w:rsidP="008F4384">
      <w:pPr>
        <w:pStyle w:val="TextoTCC"/>
        <w:rPr>
          <w:lang w:val="en-US"/>
        </w:rPr>
      </w:pPr>
      <w:r w:rsidRPr="00986354">
        <w:rPr>
          <w:lang w:val="en-US"/>
        </w:rPr>
        <w:t xml:space="preserve">GOODFELLOW, I., BENGIO, Y., COURVILLE, A. </w:t>
      </w:r>
      <w:r w:rsidRPr="000B2A1F">
        <w:rPr>
          <w:i/>
          <w:iCs/>
          <w:lang w:val="en-US"/>
        </w:rPr>
        <w:t>Deep Learning</w:t>
      </w:r>
      <w:r w:rsidRPr="00986354">
        <w:rPr>
          <w:lang w:val="en-US"/>
        </w:rPr>
        <w:t>. MIT Press, 2017</w:t>
      </w:r>
    </w:p>
    <w:p w14:paraId="54584E37" w14:textId="77777777" w:rsidR="008F4384" w:rsidRPr="00250225" w:rsidRDefault="008F4384" w:rsidP="008F4384">
      <w:pPr>
        <w:pStyle w:val="TextoTCC"/>
        <w:rPr>
          <w:lang w:val="en-US"/>
        </w:rPr>
      </w:pPr>
    </w:p>
    <w:p w14:paraId="73D4773F" w14:textId="5DEB418C" w:rsidR="008F4384" w:rsidRDefault="008F4384" w:rsidP="006A19FB">
      <w:pPr>
        <w:pStyle w:val="TextoTCC"/>
        <w:rPr>
          <w:lang w:val="en-US"/>
        </w:rPr>
      </w:pPr>
      <w:r w:rsidRPr="00752C6E">
        <w:rPr>
          <w:lang w:val="en-US"/>
        </w:rPr>
        <w:t>Google Developers Blog:</w:t>
      </w:r>
      <w:r>
        <w:rPr>
          <w:lang w:val="en-US"/>
        </w:rPr>
        <w:t xml:space="preserve"> </w:t>
      </w:r>
      <w:r w:rsidRPr="00752C6E">
        <w:rPr>
          <w:lang w:val="en-US"/>
        </w:rPr>
        <w:t>Introducing TensorFlow Feature Columns.</w:t>
      </w:r>
      <w:r>
        <w:rPr>
          <w:lang w:val="en-US"/>
        </w:rPr>
        <w:t xml:space="preserve"> </w:t>
      </w:r>
      <w:r w:rsidRPr="00752C6E">
        <w:t xml:space="preserve">Disponível em: &lt;https://developers.googleblog.com/2017/11/introducing-tensorflow-feature-columns.html&gt;. </w:t>
      </w:r>
      <w:proofErr w:type="spellStart"/>
      <w:r w:rsidRPr="00250225">
        <w:rPr>
          <w:lang w:val="en-US"/>
        </w:rPr>
        <w:t>Acesso</w:t>
      </w:r>
      <w:proofErr w:type="spellEnd"/>
      <w:r w:rsidRPr="00250225">
        <w:rPr>
          <w:lang w:val="en-US"/>
        </w:rPr>
        <w:t xml:space="preserve"> </w:t>
      </w:r>
      <w:proofErr w:type="spellStart"/>
      <w:r w:rsidRPr="00250225">
        <w:rPr>
          <w:lang w:val="en-US"/>
        </w:rPr>
        <w:t>em</w:t>
      </w:r>
      <w:proofErr w:type="spellEnd"/>
      <w:r w:rsidRPr="00250225">
        <w:rPr>
          <w:lang w:val="en-US"/>
        </w:rPr>
        <w:t xml:space="preserve"> 29 de </w:t>
      </w:r>
      <w:proofErr w:type="spellStart"/>
      <w:r w:rsidRPr="00250225">
        <w:rPr>
          <w:lang w:val="en-US"/>
        </w:rPr>
        <w:t>abril</w:t>
      </w:r>
      <w:proofErr w:type="spellEnd"/>
      <w:r w:rsidRPr="00250225">
        <w:rPr>
          <w:lang w:val="en-US"/>
        </w:rPr>
        <w:t xml:space="preserve"> de 2021.</w:t>
      </w:r>
    </w:p>
    <w:p w14:paraId="253E7226" w14:textId="67ADF0EC" w:rsidR="00B653A8" w:rsidRDefault="00B653A8" w:rsidP="006A19FB">
      <w:pPr>
        <w:pStyle w:val="TextoTCC"/>
        <w:rPr>
          <w:lang w:val="en-US"/>
        </w:rPr>
      </w:pPr>
    </w:p>
    <w:p w14:paraId="078C2D51" w14:textId="23C913A8" w:rsidR="00B653A8" w:rsidRDefault="00B653A8" w:rsidP="00B653A8">
      <w:pPr>
        <w:pStyle w:val="TextoTCC"/>
        <w:rPr>
          <w:lang w:val="en-US"/>
        </w:rPr>
      </w:pPr>
      <w:r w:rsidRPr="000B2A1F">
        <w:rPr>
          <w:lang w:val="en-US"/>
        </w:rPr>
        <w:t xml:space="preserve">HOCHREITER, Sepp, SCHMIDHUBER, Jürgen. </w:t>
      </w:r>
      <w:r w:rsidRPr="000B2A1F">
        <w:rPr>
          <w:i/>
          <w:iCs/>
          <w:lang w:val="en-US"/>
        </w:rPr>
        <w:t>Long Short-Term Memory</w:t>
      </w:r>
      <w:r>
        <w:rPr>
          <w:lang w:val="en-US"/>
        </w:rPr>
        <w:t xml:space="preserve">. </w:t>
      </w:r>
      <w:r w:rsidRPr="000B2A1F">
        <w:rPr>
          <w:rStyle w:val="nfase"/>
          <w:i w:val="0"/>
          <w:iCs w:val="0"/>
          <w:lang w:val="en-US"/>
        </w:rPr>
        <w:t>Neural Computation</w:t>
      </w:r>
      <w:r w:rsidRPr="000B2A1F">
        <w:rPr>
          <w:i/>
          <w:iCs/>
          <w:lang w:val="en-US"/>
        </w:rPr>
        <w:t xml:space="preserve"> 9 (8): 1735–1780</w:t>
      </w:r>
      <w:r>
        <w:rPr>
          <w:lang w:val="en-US"/>
        </w:rPr>
        <w:t>, 1997.</w:t>
      </w:r>
    </w:p>
    <w:p w14:paraId="7403CBA0" w14:textId="50A7B0C9" w:rsidR="00B653A8" w:rsidRDefault="00B653A8" w:rsidP="00B653A8">
      <w:pPr>
        <w:pStyle w:val="TextoTCC"/>
        <w:rPr>
          <w:lang w:val="en-US"/>
        </w:rPr>
      </w:pPr>
    </w:p>
    <w:p w14:paraId="4BABCC29" w14:textId="77777777" w:rsidR="00B653A8" w:rsidRDefault="00B653A8" w:rsidP="00B653A8">
      <w:pPr>
        <w:pStyle w:val="TextoTCC"/>
      </w:pPr>
      <w:proofErr w:type="spellStart"/>
      <w:r w:rsidRPr="00AE43D7">
        <w:rPr>
          <w:lang w:val="en-US"/>
        </w:rPr>
        <w:t>Keras</w:t>
      </w:r>
      <w:proofErr w:type="spellEnd"/>
      <w:r w:rsidRPr="00AE43D7">
        <w:rPr>
          <w:lang w:val="en-US"/>
        </w:rPr>
        <w:t xml:space="preserve"> subclassed model layers output shape detection (</w:t>
      </w:r>
      <w:proofErr w:type="gramStart"/>
      <w:r w:rsidRPr="00AE43D7">
        <w:rPr>
          <w:lang w:val="en-US"/>
        </w:rPr>
        <w:t>e.g.</w:t>
      </w:r>
      <w:proofErr w:type="gramEnd"/>
      <w:r w:rsidRPr="00AE43D7">
        <w:rPr>
          <w:lang w:val="en-US"/>
        </w:rPr>
        <w:t xml:space="preserve"> for summary) · Issue #25036 · </w:t>
      </w:r>
      <w:proofErr w:type="spellStart"/>
      <w:r w:rsidRPr="00AE43D7">
        <w:rPr>
          <w:lang w:val="en-US"/>
        </w:rPr>
        <w:t>tensorflow</w:t>
      </w:r>
      <w:proofErr w:type="spellEnd"/>
      <w:r w:rsidRPr="00AE43D7">
        <w:rPr>
          <w:lang w:val="en-US"/>
        </w:rPr>
        <w:t>/</w:t>
      </w:r>
      <w:proofErr w:type="spellStart"/>
      <w:r w:rsidRPr="00AE43D7">
        <w:rPr>
          <w:lang w:val="en-US"/>
        </w:rPr>
        <w:t>tensorflow</w:t>
      </w:r>
      <w:proofErr w:type="spellEnd"/>
      <w:r>
        <w:rPr>
          <w:lang w:val="en-US"/>
        </w:rPr>
        <w:t xml:space="preserve">. </w:t>
      </w:r>
      <w:r w:rsidRPr="00AE43D7">
        <w:t>Disponível</w:t>
      </w:r>
      <w:r w:rsidRPr="00250225">
        <w:t xml:space="preserve"> </w:t>
      </w:r>
      <w:r w:rsidRPr="00AE43D7">
        <w:t>em</w:t>
      </w:r>
      <w:r w:rsidRPr="00250225">
        <w:t>: &lt;https://github.com/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issues</w:t>
      </w:r>
      <w:proofErr w:type="spellEnd"/>
      <w:r w:rsidRPr="00250225">
        <w:t xml:space="preserve">/25036&gt;. </w:t>
      </w:r>
      <w:r>
        <w:t>Acesso em 29 de abril de 2021.</w:t>
      </w:r>
    </w:p>
    <w:p w14:paraId="5EC9332B" w14:textId="0799D094" w:rsidR="008F4384" w:rsidRDefault="008F4384" w:rsidP="006A19FB">
      <w:pPr>
        <w:pStyle w:val="TextoTCC"/>
      </w:pPr>
    </w:p>
    <w:p w14:paraId="7575056C" w14:textId="77777777" w:rsidR="00B653A8" w:rsidRPr="00F12A8E" w:rsidRDefault="00B653A8" w:rsidP="00B653A8">
      <w:pPr>
        <w:pStyle w:val="TextoTCC"/>
      </w:pPr>
      <w:r>
        <w:t>Outliers | Prophet. Disponível em: &lt;https://facebook.github.io/</w:t>
      </w:r>
      <w:proofErr w:type="spellStart"/>
      <w:r>
        <w:t>prophet</w:t>
      </w:r>
      <w:proofErr w:type="spellEnd"/>
      <w:r>
        <w:t>/</w:t>
      </w:r>
      <w:proofErr w:type="spellStart"/>
      <w:r>
        <w:t>docs</w:t>
      </w:r>
      <w:proofErr w:type="spellEnd"/>
      <w:r>
        <w:t xml:space="preserve">/outliers.html&gt;. </w:t>
      </w:r>
      <w:r w:rsidRPr="00F12A8E">
        <w:t>Acesso em 12 de abril de 2021.</w:t>
      </w:r>
    </w:p>
    <w:p w14:paraId="19C353DD" w14:textId="77777777" w:rsidR="00B653A8" w:rsidRDefault="00B653A8" w:rsidP="006A19FB">
      <w:pPr>
        <w:pStyle w:val="TextoTCC"/>
      </w:pPr>
    </w:p>
    <w:p w14:paraId="6B3E80CE" w14:textId="18C42D05" w:rsidR="00AE43D7" w:rsidRPr="00F12A8E" w:rsidRDefault="00335739" w:rsidP="006A19FB">
      <w:pPr>
        <w:pStyle w:val="TextoTCC"/>
      </w:pPr>
      <w:r>
        <w:t xml:space="preserve">Prophet |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scale</w:t>
      </w:r>
      <w:proofErr w:type="spellEnd"/>
      <w:r>
        <w:t>. Disponível em: &lt;</w:t>
      </w:r>
      <w:r w:rsidRPr="00C5384D">
        <w:t>https://facebook.github.io/</w:t>
      </w:r>
      <w:proofErr w:type="spellStart"/>
      <w:r w:rsidRPr="00C5384D">
        <w:t>prophet</w:t>
      </w:r>
      <w:proofErr w:type="spellEnd"/>
      <w:r w:rsidRPr="00C5384D">
        <w:t>/</w:t>
      </w:r>
      <w:r>
        <w:t>&gt;. Acesso em 12 de abril de 2021.</w:t>
      </w:r>
    </w:p>
    <w:p w14:paraId="01175DDB" w14:textId="78785380" w:rsidR="008F4384" w:rsidRPr="00F12A8E" w:rsidRDefault="008F4384" w:rsidP="006A19FB">
      <w:pPr>
        <w:pStyle w:val="TextoTCC"/>
      </w:pPr>
    </w:p>
    <w:p w14:paraId="15B1B493" w14:textId="77777777" w:rsidR="008F4384" w:rsidRDefault="00B2769A" w:rsidP="008F4384">
      <w:pPr>
        <w:pStyle w:val="TextoTCC"/>
      </w:pPr>
      <w:hyperlink r:id="rId45" w:history="1">
        <w:r w:rsidR="008F4384" w:rsidRPr="00F12A8E">
          <w:t>TAYLOR,</w:t>
        </w:r>
      </w:hyperlink>
      <w:r w:rsidR="008F4384" w:rsidRPr="00F12A8E">
        <w:t xml:space="preserve"> Sean J., LETHAM, Benjamin </w:t>
      </w:r>
      <w:proofErr w:type="spellStart"/>
      <w:r w:rsidR="008F4384" w:rsidRPr="00F12A8E">
        <w:rPr>
          <w:i/>
          <w:iCs/>
        </w:rPr>
        <w:t>Forecasting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at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Scale</w:t>
      </w:r>
      <w:proofErr w:type="spellEnd"/>
      <w:r w:rsidR="008F4384" w:rsidRPr="00F12A8E">
        <w:t xml:space="preserve">. </w:t>
      </w:r>
      <w:proofErr w:type="spellStart"/>
      <w:r w:rsidR="008F4384" w:rsidRPr="006928A4">
        <w:t>PeerJ</w:t>
      </w:r>
      <w:proofErr w:type="spellEnd"/>
      <w:r w:rsidR="008F4384" w:rsidRPr="006928A4">
        <w:t xml:space="preserve">, 2017. </w:t>
      </w:r>
      <w:r w:rsidR="008F4384">
        <w:t>Disponível em: &lt;https://peerj.com/</w:t>
      </w:r>
      <w:proofErr w:type="spellStart"/>
      <w:r w:rsidR="008F4384">
        <w:t>preprints</w:t>
      </w:r>
      <w:proofErr w:type="spellEnd"/>
      <w:r w:rsidR="008F4384">
        <w:t>/3190.pdf&gt;. Acesso em 12 de abril de 2021.</w:t>
      </w:r>
    </w:p>
    <w:p w14:paraId="3B285781" w14:textId="77777777" w:rsidR="008F4384" w:rsidRPr="008F4384" w:rsidRDefault="008F4384" w:rsidP="006A19FB">
      <w:pPr>
        <w:pStyle w:val="TextoTCC"/>
      </w:pPr>
    </w:p>
    <w:sectPr w:rsidR="008F4384" w:rsidRPr="008F4384" w:rsidSect="005E74D6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A23FF" w14:textId="77777777" w:rsidR="00B2769A" w:rsidRDefault="00B2769A" w:rsidP="00333C89">
      <w:pPr>
        <w:spacing w:after="0" w:line="240" w:lineRule="auto"/>
      </w:pPr>
      <w:r>
        <w:separator/>
      </w:r>
    </w:p>
  </w:endnote>
  <w:endnote w:type="continuationSeparator" w:id="0">
    <w:p w14:paraId="081273AB" w14:textId="77777777" w:rsidR="00B2769A" w:rsidRDefault="00B2769A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E0BF5" w14:textId="77777777" w:rsidR="00B2769A" w:rsidRDefault="00B2769A" w:rsidP="00333C89">
      <w:pPr>
        <w:spacing w:after="0" w:line="240" w:lineRule="auto"/>
      </w:pPr>
      <w:r>
        <w:separator/>
      </w:r>
    </w:p>
  </w:footnote>
  <w:footnote w:type="continuationSeparator" w:id="0">
    <w:p w14:paraId="148EBEAC" w14:textId="77777777" w:rsidR="00B2769A" w:rsidRDefault="00B2769A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676F62A4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="001349D0">
        <w:t xml:space="preserve"> </w:t>
      </w:r>
      <w:r>
        <w:t xml:space="preserve">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2E6ACB">
      <w:pPr>
        <w:pStyle w:val="Ttulo1"/>
        <w:spacing w:before="0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73E"/>
    <w:rsid w:val="00000BAF"/>
    <w:rsid w:val="00004C1E"/>
    <w:rsid w:val="00006BE3"/>
    <w:rsid w:val="00006C3D"/>
    <w:rsid w:val="00015599"/>
    <w:rsid w:val="00017104"/>
    <w:rsid w:val="00023239"/>
    <w:rsid w:val="00031181"/>
    <w:rsid w:val="0003334B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777FB"/>
    <w:rsid w:val="00081A50"/>
    <w:rsid w:val="0008220E"/>
    <w:rsid w:val="0009261B"/>
    <w:rsid w:val="00092EBD"/>
    <w:rsid w:val="000A1D71"/>
    <w:rsid w:val="000B06E4"/>
    <w:rsid w:val="000B0B8A"/>
    <w:rsid w:val="000B1D87"/>
    <w:rsid w:val="000B2A1F"/>
    <w:rsid w:val="000B3A94"/>
    <w:rsid w:val="000B3CB3"/>
    <w:rsid w:val="000B401D"/>
    <w:rsid w:val="000B7CEA"/>
    <w:rsid w:val="000C1E8B"/>
    <w:rsid w:val="000C3B5D"/>
    <w:rsid w:val="000C4F02"/>
    <w:rsid w:val="000C5781"/>
    <w:rsid w:val="000C5E7B"/>
    <w:rsid w:val="000D2AAC"/>
    <w:rsid w:val="000D46B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49D0"/>
    <w:rsid w:val="001369BB"/>
    <w:rsid w:val="00137798"/>
    <w:rsid w:val="0014631F"/>
    <w:rsid w:val="001516B4"/>
    <w:rsid w:val="0015484E"/>
    <w:rsid w:val="00155645"/>
    <w:rsid w:val="001618F0"/>
    <w:rsid w:val="001623B2"/>
    <w:rsid w:val="00163058"/>
    <w:rsid w:val="00163505"/>
    <w:rsid w:val="00167655"/>
    <w:rsid w:val="00170870"/>
    <w:rsid w:val="00170DF3"/>
    <w:rsid w:val="0017398B"/>
    <w:rsid w:val="00173D00"/>
    <w:rsid w:val="001808E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0804"/>
    <w:rsid w:val="001F204A"/>
    <w:rsid w:val="001F3DB5"/>
    <w:rsid w:val="001F547C"/>
    <w:rsid w:val="002005B2"/>
    <w:rsid w:val="0021115E"/>
    <w:rsid w:val="0021197F"/>
    <w:rsid w:val="002151E7"/>
    <w:rsid w:val="002161D3"/>
    <w:rsid w:val="0022097B"/>
    <w:rsid w:val="002224E5"/>
    <w:rsid w:val="00223768"/>
    <w:rsid w:val="00235CA3"/>
    <w:rsid w:val="00236116"/>
    <w:rsid w:val="002460A3"/>
    <w:rsid w:val="00246BE8"/>
    <w:rsid w:val="00246F2D"/>
    <w:rsid w:val="00250225"/>
    <w:rsid w:val="002514CB"/>
    <w:rsid w:val="00254359"/>
    <w:rsid w:val="0025525E"/>
    <w:rsid w:val="002573E1"/>
    <w:rsid w:val="002575E1"/>
    <w:rsid w:val="002644B9"/>
    <w:rsid w:val="0027489F"/>
    <w:rsid w:val="0028021E"/>
    <w:rsid w:val="00281406"/>
    <w:rsid w:val="0028342C"/>
    <w:rsid w:val="00287392"/>
    <w:rsid w:val="00287B0D"/>
    <w:rsid w:val="00290E33"/>
    <w:rsid w:val="00290FC7"/>
    <w:rsid w:val="00291F75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2EA5"/>
    <w:rsid w:val="002B535F"/>
    <w:rsid w:val="002B5BDB"/>
    <w:rsid w:val="002C2987"/>
    <w:rsid w:val="002C5C19"/>
    <w:rsid w:val="002C602A"/>
    <w:rsid w:val="002D1DB2"/>
    <w:rsid w:val="002D46FF"/>
    <w:rsid w:val="002E593F"/>
    <w:rsid w:val="002E6ACB"/>
    <w:rsid w:val="002F2029"/>
    <w:rsid w:val="00303843"/>
    <w:rsid w:val="00310B6C"/>
    <w:rsid w:val="00317AF4"/>
    <w:rsid w:val="0032466E"/>
    <w:rsid w:val="00324CEE"/>
    <w:rsid w:val="00327460"/>
    <w:rsid w:val="00333C89"/>
    <w:rsid w:val="003351FB"/>
    <w:rsid w:val="00335739"/>
    <w:rsid w:val="0033776B"/>
    <w:rsid w:val="00354400"/>
    <w:rsid w:val="00355949"/>
    <w:rsid w:val="003578E7"/>
    <w:rsid w:val="00361EAC"/>
    <w:rsid w:val="003627AE"/>
    <w:rsid w:val="00365DA5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4DE8"/>
    <w:rsid w:val="003F6A97"/>
    <w:rsid w:val="00402774"/>
    <w:rsid w:val="00407B4F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45AEC"/>
    <w:rsid w:val="00450616"/>
    <w:rsid w:val="00450629"/>
    <w:rsid w:val="00451F14"/>
    <w:rsid w:val="0045263E"/>
    <w:rsid w:val="00454700"/>
    <w:rsid w:val="0045597E"/>
    <w:rsid w:val="0046116C"/>
    <w:rsid w:val="004627C4"/>
    <w:rsid w:val="00470225"/>
    <w:rsid w:val="004743B2"/>
    <w:rsid w:val="00474775"/>
    <w:rsid w:val="00475FD2"/>
    <w:rsid w:val="0047628E"/>
    <w:rsid w:val="004808D6"/>
    <w:rsid w:val="00480CA3"/>
    <w:rsid w:val="00481F72"/>
    <w:rsid w:val="004833D9"/>
    <w:rsid w:val="00484FE6"/>
    <w:rsid w:val="00486C9C"/>
    <w:rsid w:val="0049015D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4FB0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04DBE"/>
    <w:rsid w:val="00512B5E"/>
    <w:rsid w:val="00513FB4"/>
    <w:rsid w:val="00516680"/>
    <w:rsid w:val="00517F66"/>
    <w:rsid w:val="0052511B"/>
    <w:rsid w:val="00534143"/>
    <w:rsid w:val="00534E77"/>
    <w:rsid w:val="005356B9"/>
    <w:rsid w:val="0053592F"/>
    <w:rsid w:val="00544833"/>
    <w:rsid w:val="00545128"/>
    <w:rsid w:val="0054630A"/>
    <w:rsid w:val="00552CE6"/>
    <w:rsid w:val="00554A82"/>
    <w:rsid w:val="005612E1"/>
    <w:rsid w:val="005623E5"/>
    <w:rsid w:val="00566F48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B47AA"/>
    <w:rsid w:val="005B5E68"/>
    <w:rsid w:val="005C0B27"/>
    <w:rsid w:val="005C0FDC"/>
    <w:rsid w:val="005C3805"/>
    <w:rsid w:val="005C4552"/>
    <w:rsid w:val="005C647F"/>
    <w:rsid w:val="005C7D7D"/>
    <w:rsid w:val="005D1B8D"/>
    <w:rsid w:val="005E4027"/>
    <w:rsid w:val="005E49B2"/>
    <w:rsid w:val="005E74D6"/>
    <w:rsid w:val="005F0364"/>
    <w:rsid w:val="005F3E21"/>
    <w:rsid w:val="005F4863"/>
    <w:rsid w:val="005F4C59"/>
    <w:rsid w:val="005F60F2"/>
    <w:rsid w:val="0060191C"/>
    <w:rsid w:val="006155FD"/>
    <w:rsid w:val="00615914"/>
    <w:rsid w:val="00616729"/>
    <w:rsid w:val="00616C33"/>
    <w:rsid w:val="0062100B"/>
    <w:rsid w:val="0062261A"/>
    <w:rsid w:val="006233CC"/>
    <w:rsid w:val="00624BFA"/>
    <w:rsid w:val="00630116"/>
    <w:rsid w:val="00630613"/>
    <w:rsid w:val="00631EEC"/>
    <w:rsid w:val="00643F1C"/>
    <w:rsid w:val="006441CA"/>
    <w:rsid w:val="00650223"/>
    <w:rsid w:val="00651433"/>
    <w:rsid w:val="00653346"/>
    <w:rsid w:val="00654208"/>
    <w:rsid w:val="00655484"/>
    <w:rsid w:val="006558CA"/>
    <w:rsid w:val="00655CF0"/>
    <w:rsid w:val="00661E82"/>
    <w:rsid w:val="0066542D"/>
    <w:rsid w:val="00667591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90471"/>
    <w:rsid w:val="006928A4"/>
    <w:rsid w:val="0069487F"/>
    <w:rsid w:val="006949D6"/>
    <w:rsid w:val="006A19FB"/>
    <w:rsid w:val="006A486E"/>
    <w:rsid w:val="006A6DC5"/>
    <w:rsid w:val="006A7D29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34382"/>
    <w:rsid w:val="007425F4"/>
    <w:rsid w:val="00742AF0"/>
    <w:rsid w:val="00745E8B"/>
    <w:rsid w:val="00752B76"/>
    <w:rsid w:val="00752C6E"/>
    <w:rsid w:val="00753583"/>
    <w:rsid w:val="00753916"/>
    <w:rsid w:val="00754D04"/>
    <w:rsid w:val="00754D55"/>
    <w:rsid w:val="00757BA5"/>
    <w:rsid w:val="0076642D"/>
    <w:rsid w:val="00767995"/>
    <w:rsid w:val="00770850"/>
    <w:rsid w:val="00770BFF"/>
    <w:rsid w:val="00775099"/>
    <w:rsid w:val="007772AC"/>
    <w:rsid w:val="00777365"/>
    <w:rsid w:val="0078183E"/>
    <w:rsid w:val="00781D3A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4C85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8F4384"/>
    <w:rsid w:val="00902469"/>
    <w:rsid w:val="00902D33"/>
    <w:rsid w:val="009116F6"/>
    <w:rsid w:val="00912CEB"/>
    <w:rsid w:val="009156EC"/>
    <w:rsid w:val="009209EB"/>
    <w:rsid w:val="009211A3"/>
    <w:rsid w:val="009216CC"/>
    <w:rsid w:val="00926FCA"/>
    <w:rsid w:val="00930F53"/>
    <w:rsid w:val="009318EE"/>
    <w:rsid w:val="009341FF"/>
    <w:rsid w:val="00942B3D"/>
    <w:rsid w:val="00943489"/>
    <w:rsid w:val="009467F5"/>
    <w:rsid w:val="00946897"/>
    <w:rsid w:val="00950368"/>
    <w:rsid w:val="00950E17"/>
    <w:rsid w:val="009538D0"/>
    <w:rsid w:val="009565A2"/>
    <w:rsid w:val="0095714D"/>
    <w:rsid w:val="009630B9"/>
    <w:rsid w:val="00963520"/>
    <w:rsid w:val="00965C19"/>
    <w:rsid w:val="00966C3A"/>
    <w:rsid w:val="00967783"/>
    <w:rsid w:val="009747FA"/>
    <w:rsid w:val="00986354"/>
    <w:rsid w:val="00987EAB"/>
    <w:rsid w:val="009A03F2"/>
    <w:rsid w:val="009A0EFC"/>
    <w:rsid w:val="009A5CCC"/>
    <w:rsid w:val="009B1E8F"/>
    <w:rsid w:val="009B4CDC"/>
    <w:rsid w:val="009C1BB7"/>
    <w:rsid w:val="009C24B4"/>
    <w:rsid w:val="009C5F7A"/>
    <w:rsid w:val="009C7305"/>
    <w:rsid w:val="009D2717"/>
    <w:rsid w:val="009D60F3"/>
    <w:rsid w:val="009D6177"/>
    <w:rsid w:val="009E7E80"/>
    <w:rsid w:val="009F1DB3"/>
    <w:rsid w:val="009F312A"/>
    <w:rsid w:val="009F59F5"/>
    <w:rsid w:val="009F66B3"/>
    <w:rsid w:val="00A008CD"/>
    <w:rsid w:val="00A0290A"/>
    <w:rsid w:val="00A070EA"/>
    <w:rsid w:val="00A13C7C"/>
    <w:rsid w:val="00A15981"/>
    <w:rsid w:val="00A16256"/>
    <w:rsid w:val="00A214BA"/>
    <w:rsid w:val="00A224AF"/>
    <w:rsid w:val="00A226B0"/>
    <w:rsid w:val="00A2486F"/>
    <w:rsid w:val="00A26CC7"/>
    <w:rsid w:val="00A26E26"/>
    <w:rsid w:val="00A3088E"/>
    <w:rsid w:val="00A362A6"/>
    <w:rsid w:val="00A408F1"/>
    <w:rsid w:val="00A449A5"/>
    <w:rsid w:val="00A50DAE"/>
    <w:rsid w:val="00A528D5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127A"/>
    <w:rsid w:val="00AE3400"/>
    <w:rsid w:val="00AE3A63"/>
    <w:rsid w:val="00AE3B1B"/>
    <w:rsid w:val="00AE43D7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2769A"/>
    <w:rsid w:val="00B32DB3"/>
    <w:rsid w:val="00B3317A"/>
    <w:rsid w:val="00B36818"/>
    <w:rsid w:val="00B4094D"/>
    <w:rsid w:val="00B432DB"/>
    <w:rsid w:val="00B434FB"/>
    <w:rsid w:val="00B4592C"/>
    <w:rsid w:val="00B45DCA"/>
    <w:rsid w:val="00B47E90"/>
    <w:rsid w:val="00B51E0B"/>
    <w:rsid w:val="00B5557B"/>
    <w:rsid w:val="00B61074"/>
    <w:rsid w:val="00B64777"/>
    <w:rsid w:val="00B653A8"/>
    <w:rsid w:val="00B71629"/>
    <w:rsid w:val="00B7778B"/>
    <w:rsid w:val="00B863A3"/>
    <w:rsid w:val="00B9140D"/>
    <w:rsid w:val="00B9424E"/>
    <w:rsid w:val="00B97C9C"/>
    <w:rsid w:val="00BA035A"/>
    <w:rsid w:val="00BB1A75"/>
    <w:rsid w:val="00BB7955"/>
    <w:rsid w:val="00BB79F6"/>
    <w:rsid w:val="00BC50C8"/>
    <w:rsid w:val="00BD0B04"/>
    <w:rsid w:val="00BD46A6"/>
    <w:rsid w:val="00BD541D"/>
    <w:rsid w:val="00BE1A5E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4D21"/>
    <w:rsid w:val="00C37A08"/>
    <w:rsid w:val="00C42A46"/>
    <w:rsid w:val="00C42E09"/>
    <w:rsid w:val="00C47554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719D"/>
    <w:rsid w:val="00C92C5C"/>
    <w:rsid w:val="00C967CE"/>
    <w:rsid w:val="00CA18E8"/>
    <w:rsid w:val="00CA1C6B"/>
    <w:rsid w:val="00CA7024"/>
    <w:rsid w:val="00CB1964"/>
    <w:rsid w:val="00CB671E"/>
    <w:rsid w:val="00CC0002"/>
    <w:rsid w:val="00CC5418"/>
    <w:rsid w:val="00CD269F"/>
    <w:rsid w:val="00CD55D9"/>
    <w:rsid w:val="00CD5A2B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074AE"/>
    <w:rsid w:val="00D16ED2"/>
    <w:rsid w:val="00D20ECB"/>
    <w:rsid w:val="00D21AEE"/>
    <w:rsid w:val="00D2500C"/>
    <w:rsid w:val="00D25099"/>
    <w:rsid w:val="00D4209F"/>
    <w:rsid w:val="00D422AD"/>
    <w:rsid w:val="00D50DFD"/>
    <w:rsid w:val="00D512C1"/>
    <w:rsid w:val="00D54C96"/>
    <w:rsid w:val="00D57EC5"/>
    <w:rsid w:val="00D601C8"/>
    <w:rsid w:val="00D62A7C"/>
    <w:rsid w:val="00D63AE8"/>
    <w:rsid w:val="00D661DD"/>
    <w:rsid w:val="00D671A1"/>
    <w:rsid w:val="00D67B50"/>
    <w:rsid w:val="00D719BA"/>
    <w:rsid w:val="00D71E4E"/>
    <w:rsid w:val="00D726DA"/>
    <w:rsid w:val="00D77F26"/>
    <w:rsid w:val="00D81652"/>
    <w:rsid w:val="00D8250E"/>
    <w:rsid w:val="00D87124"/>
    <w:rsid w:val="00D87B85"/>
    <w:rsid w:val="00D900DA"/>
    <w:rsid w:val="00D9475D"/>
    <w:rsid w:val="00D94845"/>
    <w:rsid w:val="00D94F03"/>
    <w:rsid w:val="00D96EC3"/>
    <w:rsid w:val="00D97164"/>
    <w:rsid w:val="00DA328C"/>
    <w:rsid w:val="00DA71B1"/>
    <w:rsid w:val="00DB04C6"/>
    <w:rsid w:val="00DB2F65"/>
    <w:rsid w:val="00DC17EF"/>
    <w:rsid w:val="00DC30FE"/>
    <w:rsid w:val="00DC66A9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0FDB"/>
    <w:rsid w:val="00E545D0"/>
    <w:rsid w:val="00E55CDA"/>
    <w:rsid w:val="00E567DE"/>
    <w:rsid w:val="00E60038"/>
    <w:rsid w:val="00E60BF6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2A8E"/>
    <w:rsid w:val="00F13FA1"/>
    <w:rsid w:val="00F141E9"/>
    <w:rsid w:val="00F221FE"/>
    <w:rsid w:val="00F2592E"/>
    <w:rsid w:val="00F330D4"/>
    <w:rsid w:val="00F33B4A"/>
    <w:rsid w:val="00F34CCE"/>
    <w:rsid w:val="00F42B20"/>
    <w:rsid w:val="00F446BD"/>
    <w:rsid w:val="00F45CEC"/>
    <w:rsid w:val="00F47A9F"/>
    <w:rsid w:val="00F5190F"/>
    <w:rsid w:val="00F51C53"/>
    <w:rsid w:val="00F52560"/>
    <w:rsid w:val="00F53C63"/>
    <w:rsid w:val="00F53CAC"/>
    <w:rsid w:val="00F55A86"/>
    <w:rsid w:val="00F575BD"/>
    <w:rsid w:val="00F60C39"/>
    <w:rsid w:val="00F61C49"/>
    <w:rsid w:val="00F62173"/>
    <w:rsid w:val="00F6531F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C5F85"/>
    <w:rsid w:val="00FD17C3"/>
    <w:rsid w:val="00FD40D3"/>
    <w:rsid w:val="00FD4D6D"/>
    <w:rsid w:val="00FE339D"/>
    <w:rsid w:val="00FE39B4"/>
    <w:rsid w:val="00FF07AA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6831F8A7-E48A-46DB-A252-9D20425D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scholar.google.com.br/citations?user=2VHQIgQAAAAJ&amp;hl=pt-BR&amp;oi=sr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22128</TotalTime>
  <Pages>1</Pages>
  <Words>15622</Words>
  <Characters>84362</Characters>
  <Application>Microsoft Office Word</Application>
  <DocSecurity>0</DocSecurity>
  <Lines>703</Lines>
  <Paragraphs>199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78</cp:revision>
  <cp:lastPrinted>2021-06-05T15:05:00Z</cp:lastPrinted>
  <dcterms:created xsi:type="dcterms:W3CDTF">2021-04-06T12:39:00Z</dcterms:created>
  <dcterms:modified xsi:type="dcterms:W3CDTF">2021-06-06T02:09:00Z</dcterms:modified>
</cp:coreProperties>
</file>