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D94845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3C6E5626" w14:textId="77B0A94D" w:rsidR="009318EE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1907009" w:history="1">
            <w:r w:rsidR="009318EE" w:rsidRPr="00081B73">
              <w:rPr>
                <w:rStyle w:val="Hyperlink"/>
              </w:rPr>
              <w:t>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Introdução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_Toc71907009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6FEBBC14" w14:textId="67BC9C57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0" w:history="1">
            <w:r w:rsidR="009318EE" w:rsidRPr="00081B73">
              <w:rPr>
                <w:rStyle w:val="Hyperlink"/>
              </w:rPr>
              <w:t>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Contextualização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419B4805" w14:textId="6702FA54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1" w:history="1">
            <w:r w:rsidR="009318EE" w:rsidRPr="00081B73">
              <w:rPr>
                <w:rStyle w:val="Hyperlink"/>
              </w:rPr>
              <w:t>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 problema proposto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7</w:t>
            </w:r>
            <w:r w:rsidR="009318EE">
              <w:rPr>
                <w:webHidden/>
              </w:rPr>
              <w:fldChar w:fldCharType="end"/>
            </w:r>
          </w:hyperlink>
        </w:p>
        <w:p w14:paraId="7D26D249" w14:textId="540B8CCA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2" w:history="1">
            <w:r w:rsidR="009318EE" w:rsidRPr="00081B73">
              <w:rPr>
                <w:rStyle w:val="Hyperlink"/>
              </w:rPr>
              <w:t>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Coleta de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9</w:t>
            </w:r>
            <w:r w:rsidR="009318EE">
              <w:rPr>
                <w:webHidden/>
              </w:rPr>
              <w:fldChar w:fldCharType="end"/>
            </w:r>
          </w:hyperlink>
        </w:p>
        <w:p w14:paraId="555E3EFE" w14:textId="59F4324A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3" w:history="1">
            <w:r w:rsidR="009318EE" w:rsidRPr="00081B73">
              <w:rPr>
                <w:rStyle w:val="Hyperlink"/>
              </w:rPr>
              <w:t>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Tratamento de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9</w:t>
            </w:r>
            <w:r w:rsidR="009318EE">
              <w:rPr>
                <w:webHidden/>
              </w:rPr>
              <w:fldChar w:fldCharType="end"/>
            </w:r>
          </w:hyperlink>
        </w:p>
        <w:p w14:paraId="1BA37583" w14:textId="38FA730D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4" w:history="1">
            <w:r w:rsidR="009318EE" w:rsidRPr="00081B73">
              <w:rPr>
                <w:rStyle w:val="Hyperlink"/>
              </w:rPr>
              <w:t>4.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Análise e Exploração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12</w:t>
            </w:r>
            <w:r w:rsidR="009318EE">
              <w:rPr>
                <w:webHidden/>
              </w:rPr>
              <w:fldChar w:fldCharType="end"/>
            </w:r>
          </w:hyperlink>
        </w:p>
        <w:p w14:paraId="68DFD0E5" w14:textId="115318A0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5" w:history="1">
            <w:r w:rsidR="009318EE" w:rsidRPr="00081B73">
              <w:rPr>
                <w:rStyle w:val="Hyperlink"/>
              </w:rPr>
              <w:t>4.2.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Os dados nominais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12</w:t>
            </w:r>
            <w:r w:rsidR="009318EE">
              <w:rPr>
                <w:webHidden/>
              </w:rPr>
              <w:fldChar w:fldCharType="end"/>
            </w:r>
          </w:hyperlink>
        </w:p>
        <w:p w14:paraId="6D5DC4C5" w14:textId="47E06B2A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6" w:history="1">
            <w:r w:rsidR="009318EE" w:rsidRPr="00081B73">
              <w:rPr>
                <w:rStyle w:val="Hyperlink"/>
              </w:rPr>
              <w:t>4.3.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Os dados reais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14</w:t>
            </w:r>
            <w:r w:rsidR="009318EE">
              <w:rPr>
                <w:webHidden/>
              </w:rPr>
              <w:fldChar w:fldCharType="end"/>
            </w:r>
          </w:hyperlink>
        </w:p>
        <w:p w14:paraId="4152A2C4" w14:textId="3B1ACBBD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7" w:history="1">
            <w:r w:rsidR="009318EE" w:rsidRPr="00081B73">
              <w:rPr>
                <w:rStyle w:val="Hyperlink"/>
              </w:rPr>
              <w:t>5.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preditivos para a arrecadação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1A3B13F2" w14:textId="394EED24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9" w:history="1">
            <w:r w:rsidR="009318EE" w:rsidRPr="00081B73">
              <w:rPr>
                <w:rStyle w:val="Hyperlink"/>
              </w:rPr>
              <w:t>5.1.1.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Facebook™ Prophet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6778DD1D" w14:textId="3A99FF34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0" w:history="1">
            <w:r w:rsidR="009318EE" w:rsidRPr="00081B73">
              <w:rPr>
                <w:rStyle w:val="Hyperlink"/>
                <w:lang w:val="en-US"/>
              </w:rPr>
              <w:t>5.1.2.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lang w:val="en-US"/>
              </w:rPr>
              <w:t>Redes neurais Long Short-Term Memory (LSTM)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22C79633" w14:textId="7491C09B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1" w:history="1">
            <w:r w:rsidR="009318EE" w:rsidRPr="00081B73">
              <w:rPr>
                <w:rStyle w:val="Hyperlink"/>
              </w:rPr>
              <w:t>5.2.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com apenas uma variável quantitativa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21</w:t>
            </w:r>
            <w:r w:rsidR="009318EE">
              <w:rPr>
                <w:webHidden/>
              </w:rPr>
              <w:fldChar w:fldCharType="end"/>
            </w:r>
          </w:hyperlink>
        </w:p>
        <w:p w14:paraId="5DD9F53F" w14:textId="38910B49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2" w:history="1">
            <w:r w:rsidR="009318EE" w:rsidRPr="00081B73">
              <w:rPr>
                <w:rStyle w:val="Hyperlink"/>
              </w:rPr>
              <w:t>5.2.1.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22</w:t>
            </w:r>
            <w:r w:rsidR="009318EE">
              <w:rPr>
                <w:webHidden/>
              </w:rPr>
              <w:fldChar w:fldCharType="end"/>
            </w:r>
          </w:hyperlink>
        </w:p>
        <w:p w14:paraId="0DA2601C" w14:textId="2F5F78B9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3" w:history="1">
            <w:r w:rsidR="009318EE" w:rsidRPr="00081B73">
              <w:rPr>
                <w:rStyle w:val="Hyperlink"/>
              </w:rPr>
              <w:t>5.2.1.1.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 xml:space="preserve">Utilizando o Prophet com remoção de </w:t>
            </w:r>
            <w:r w:rsidR="009318EE" w:rsidRPr="00081B73">
              <w:rPr>
                <w:rStyle w:val="Hyperlink"/>
                <w:i/>
                <w:iCs/>
              </w:rPr>
              <w:t>outliers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22</w:t>
            </w:r>
            <w:r w:rsidR="009318EE">
              <w:rPr>
                <w:webHidden/>
              </w:rPr>
              <w:fldChar w:fldCharType="end"/>
            </w:r>
          </w:hyperlink>
        </w:p>
        <w:p w14:paraId="294DCD11" w14:textId="3364E5F5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4" w:history="1">
            <w:r w:rsidR="009318EE" w:rsidRPr="00081B73">
              <w:rPr>
                <w:rStyle w:val="Hyperlink"/>
              </w:rPr>
              <w:t>5.2.1.2.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 xml:space="preserve">Utilizando o Prophet sem remoção de </w:t>
            </w:r>
            <w:r w:rsidR="009318EE" w:rsidRPr="00081B73">
              <w:rPr>
                <w:rStyle w:val="Hyperlink"/>
                <w:i/>
                <w:iCs/>
              </w:rPr>
              <w:t>outliers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26</w:t>
            </w:r>
            <w:r w:rsidR="009318EE">
              <w:rPr>
                <w:webHidden/>
              </w:rPr>
              <w:fldChar w:fldCharType="end"/>
            </w:r>
          </w:hyperlink>
        </w:p>
        <w:p w14:paraId="28C0D62D" w14:textId="0667B4B8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5" w:history="1">
            <w:r w:rsidR="009318EE" w:rsidRPr="00081B73">
              <w:rPr>
                <w:rStyle w:val="Hyperlink"/>
              </w:rPr>
              <w:t>5.2.2.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Rede Neural LSTM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28</w:t>
            </w:r>
            <w:r w:rsidR="009318EE">
              <w:rPr>
                <w:webHidden/>
              </w:rPr>
              <w:fldChar w:fldCharType="end"/>
            </w:r>
          </w:hyperlink>
        </w:p>
        <w:p w14:paraId="08E53D64" w14:textId="559FE6C5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6" w:history="1">
            <w:r w:rsidR="009318EE" w:rsidRPr="00081B73">
              <w:rPr>
                <w:rStyle w:val="Hyperlink"/>
              </w:rPr>
              <w:t>5.2.2.1.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Padronização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28</w:t>
            </w:r>
            <w:r w:rsidR="009318EE">
              <w:rPr>
                <w:webHidden/>
              </w:rPr>
              <w:fldChar w:fldCharType="end"/>
            </w:r>
          </w:hyperlink>
        </w:p>
        <w:p w14:paraId="5D70CBEA" w14:textId="291C109B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7" w:history="1">
            <w:r w:rsidR="009318EE" w:rsidRPr="00081B73">
              <w:rPr>
                <w:rStyle w:val="Hyperlink"/>
              </w:rPr>
              <w:t>5.2.2.2.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Preparação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33</w:t>
            </w:r>
            <w:r w:rsidR="009318EE">
              <w:rPr>
                <w:webHidden/>
              </w:rPr>
              <w:fldChar w:fldCharType="end"/>
            </w:r>
          </w:hyperlink>
        </w:p>
        <w:p w14:paraId="4B4BBEC0" w14:textId="3CA309A8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8" w:history="1">
            <w:r w:rsidR="009318EE" w:rsidRPr="00081B73">
              <w:rPr>
                <w:rStyle w:val="Hyperlink"/>
              </w:rPr>
              <w:t>5.2.2.3.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Estrutura da Rede Neural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_Toc71907028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35</w:t>
            </w:r>
            <w:r w:rsidR="009318EE">
              <w:rPr>
                <w:webHidden/>
              </w:rPr>
              <w:fldChar w:fldCharType="end"/>
            </w:r>
          </w:hyperlink>
        </w:p>
        <w:p w14:paraId="33E1B76C" w14:textId="4BA0D1AB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9" w:history="1">
            <w:r w:rsidR="009318EE" w:rsidRPr="00081B73">
              <w:rPr>
                <w:rStyle w:val="Hyperlink"/>
                <w:lang w:val="en-US"/>
              </w:rPr>
              <w:t>5.2.2.3.1.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i/>
                <w:iCs/>
                <w:lang w:val="en-US"/>
              </w:rPr>
              <w:t>One Hot Encoder</w:t>
            </w:r>
            <w:r w:rsidR="009318EE" w:rsidRPr="00081B73">
              <w:rPr>
                <w:rStyle w:val="Hyperlink"/>
                <w:lang w:val="en-US"/>
              </w:rPr>
              <w:t xml:space="preserve"> vs </w:t>
            </w:r>
            <w:r w:rsidR="009318EE" w:rsidRPr="00081B73">
              <w:rPr>
                <w:rStyle w:val="Hyperlink"/>
                <w:i/>
                <w:iCs/>
                <w:lang w:val="en-US"/>
              </w:rPr>
              <w:t>Embedding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37</w:t>
            </w:r>
            <w:r w:rsidR="009318EE">
              <w:rPr>
                <w:webHidden/>
              </w:rPr>
              <w:fldChar w:fldCharType="end"/>
            </w:r>
          </w:hyperlink>
        </w:p>
        <w:p w14:paraId="754684BF" w14:textId="3A22AC7C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0" w:history="1">
            <w:r w:rsidR="009318EE" w:rsidRPr="00081B73">
              <w:rPr>
                <w:rStyle w:val="Hyperlink"/>
              </w:rPr>
              <w:t>5.2.2.3.2.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i/>
                <w:iCs/>
              </w:rPr>
              <w:t>Sequential</w:t>
            </w:r>
            <w:r w:rsidR="009318EE" w:rsidRPr="00081B73">
              <w:rPr>
                <w:rStyle w:val="Hyperlink"/>
              </w:rPr>
              <w:t xml:space="preserve"> </w:t>
            </w:r>
            <w:r w:rsidR="009318EE" w:rsidRPr="00081B73">
              <w:rPr>
                <w:rStyle w:val="Hyperlink"/>
                <w:i/>
                <w:iCs/>
              </w:rPr>
              <w:t>API</w:t>
            </w:r>
            <w:r w:rsidR="009318EE" w:rsidRPr="00081B73">
              <w:rPr>
                <w:rStyle w:val="Hyperlink"/>
              </w:rPr>
              <w:t xml:space="preserve"> vs </w:t>
            </w:r>
            <w:r w:rsidR="009318EE" w:rsidRPr="00081B73">
              <w:rPr>
                <w:rStyle w:val="Hyperlink"/>
                <w:i/>
                <w:iCs/>
              </w:rPr>
              <w:t>Subclassing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38</w:t>
            </w:r>
            <w:r w:rsidR="009318EE">
              <w:rPr>
                <w:webHidden/>
              </w:rPr>
              <w:fldChar w:fldCharType="end"/>
            </w:r>
          </w:hyperlink>
        </w:p>
        <w:p w14:paraId="2D5F7D69" w14:textId="3387481A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1" w:history="1">
            <w:r w:rsidR="009318EE" w:rsidRPr="00081B73">
              <w:rPr>
                <w:rStyle w:val="Hyperlink"/>
              </w:rPr>
              <w:t>5.2.2.4.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Treinamento da rede neural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41</w:t>
            </w:r>
            <w:r w:rsidR="009318EE">
              <w:rPr>
                <w:webHidden/>
              </w:rPr>
              <w:fldChar w:fldCharType="end"/>
            </w:r>
          </w:hyperlink>
        </w:p>
        <w:p w14:paraId="435AFFE2" w14:textId="77FE032C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2" w:history="1">
            <w:r w:rsidR="009318EE" w:rsidRPr="00081B73">
              <w:rPr>
                <w:rStyle w:val="Hyperlink"/>
              </w:rPr>
              <w:t>5.2.2.5.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Resultados das predições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42</w:t>
            </w:r>
            <w:r w:rsidR="009318EE">
              <w:rPr>
                <w:webHidden/>
              </w:rPr>
              <w:fldChar w:fldCharType="end"/>
            </w:r>
          </w:hyperlink>
        </w:p>
        <w:p w14:paraId="151759AB" w14:textId="56D985A1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3" w:history="1">
            <w:r w:rsidR="009318EE" w:rsidRPr="00081B73">
              <w:rPr>
                <w:rStyle w:val="Hyperlink"/>
              </w:rPr>
              <w:t>5.3.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com múltiplas variáveis quantitativas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45</w:t>
            </w:r>
            <w:r w:rsidR="009318EE">
              <w:rPr>
                <w:webHidden/>
              </w:rPr>
              <w:fldChar w:fldCharType="end"/>
            </w:r>
          </w:hyperlink>
        </w:p>
        <w:p w14:paraId="3BD7C36C" w14:textId="7A08AB61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4" w:history="1">
            <w:r w:rsidR="009318EE" w:rsidRPr="00081B73">
              <w:rPr>
                <w:rStyle w:val="Hyperlink"/>
              </w:rPr>
              <w:t>5.3.1.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As novas variáveis preditoras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45</w:t>
            </w:r>
            <w:r w:rsidR="009318EE">
              <w:rPr>
                <w:webHidden/>
              </w:rPr>
              <w:fldChar w:fldCharType="end"/>
            </w:r>
          </w:hyperlink>
        </w:p>
        <w:p w14:paraId="5F70D8F4" w14:textId="55E68FC8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5" w:history="1">
            <w:r w:rsidR="009318EE" w:rsidRPr="00081B73">
              <w:rPr>
                <w:rStyle w:val="Hyperlink"/>
              </w:rPr>
              <w:t>5.3.1.1.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 sem utilizar arrecadações anteriores como variáveis preditoras</w:t>
            </w:r>
            <w:r w:rsidR="009318EE">
              <w:rPr>
                <w:rStyle w:val="Hyperlink"/>
              </w:rPr>
              <w:t>.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46</w:t>
            </w:r>
            <w:r w:rsidR="009318EE">
              <w:rPr>
                <w:webHidden/>
              </w:rPr>
              <w:fldChar w:fldCharType="end"/>
            </w:r>
          </w:hyperlink>
        </w:p>
        <w:p w14:paraId="073FF6DD" w14:textId="2F484CC0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6" w:history="1">
            <w:r w:rsidR="009318EE" w:rsidRPr="00081B73">
              <w:rPr>
                <w:rStyle w:val="Hyperlink"/>
              </w:rPr>
              <w:t>5.3.1.2.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LSTM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48</w:t>
            </w:r>
            <w:r w:rsidR="009318EE">
              <w:rPr>
                <w:webHidden/>
              </w:rPr>
              <w:fldChar w:fldCharType="end"/>
            </w:r>
          </w:hyperlink>
        </w:p>
        <w:p w14:paraId="3BEE372E" w14:textId="586E9C0A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7" w:history="1">
            <w:r w:rsidR="009318EE" w:rsidRPr="00081B73">
              <w:rPr>
                <w:rStyle w:val="Hyperlink"/>
              </w:rPr>
              <w:t>5.3.1.3.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 utilizando arrecadações anteriores como variáveis preditoras</w:t>
            </w:r>
            <w:r w:rsidR="009318EE">
              <w:rPr>
                <w:rStyle w:val="Hyperlink"/>
              </w:rPr>
              <w:t>.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53</w:t>
            </w:r>
            <w:r w:rsidR="009318EE">
              <w:rPr>
                <w:webHidden/>
              </w:rPr>
              <w:fldChar w:fldCharType="end"/>
            </w:r>
          </w:hyperlink>
        </w:p>
        <w:p w14:paraId="3CC7B0B5" w14:textId="0C9E23FC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8" w:history="1">
            <w:r w:rsidR="009318EE" w:rsidRPr="00081B73">
              <w:rPr>
                <w:rStyle w:val="Hyperlink"/>
              </w:rPr>
              <w:t>6.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Conclusão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_Toc71907038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55</w:t>
            </w:r>
            <w:r w:rsidR="009318EE">
              <w:rPr>
                <w:webHidden/>
              </w:rPr>
              <w:fldChar w:fldCharType="end"/>
            </w:r>
          </w:hyperlink>
        </w:p>
        <w:p w14:paraId="53D2F727" w14:textId="41A56FFA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9" w:history="1">
            <w:r w:rsidR="009318EE" w:rsidRPr="00081B73">
              <w:rPr>
                <w:rStyle w:val="Hyperlink"/>
              </w:rPr>
              <w:t>7.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Links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57</w:t>
            </w:r>
            <w:r w:rsidR="009318EE">
              <w:rPr>
                <w:webHidden/>
              </w:rPr>
              <w:fldChar w:fldCharType="end"/>
            </w:r>
          </w:hyperlink>
        </w:p>
        <w:p w14:paraId="5F60867B" w14:textId="7424308E" w:rsidR="009318EE" w:rsidRDefault="00DA328C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40" w:history="1">
            <w:r w:rsidR="009318EE" w:rsidRPr="00081B73">
              <w:rPr>
                <w:rStyle w:val="Hyperlink"/>
              </w:rPr>
              <w:t>8.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Referências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_Toc71907040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F12A8E">
              <w:rPr>
                <w:webHidden/>
              </w:rPr>
              <w:t>58</w:t>
            </w:r>
            <w:r w:rsidR="009318EE">
              <w:rPr>
                <w:webHidden/>
              </w:rPr>
              <w:fldChar w:fldCharType="end"/>
            </w:r>
          </w:hyperlink>
        </w:p>
        <w:p w14:paraId="0A979EFC" w14:textId="15140B6E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1907009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1907010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</w:t>
      </w:r>
      <w:proofErr w:type="gramStart"/>
      <w:r w:rsidRPr="00754D55">
        <w:t>captar</w:t>
      </w:r>
      <w:proofErr w:type="gramEnd"/>
      <w:r w:rsidRPr="00754D55">
        <w:t xml:space="preserve">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 xml:space="preserve">1 - </w:t>
      </w:r>
      <w:proofErr w:type="gramStart"/>
      <w:r w:rsidRPr="00754D55">
        <w:t>ordenar</w:t>
      </w:r>
      <w:proofErr w:type="gramEnd"/>
      <w:r w:rsidRPr="00754D55">
        <w:t xml:space="preserve">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 xml:space="preserve">I - </w:t>
      </w:r>
      <w:proofErr w:type="gramStart"/>
      <w:r w:rsidRPr="005C7D7D">
        <w:t>disporá</w:t>
      </w:r>
      <w:proofErr w:type="gramEnd"/>
      <w:r w:rsidRPr="005C7D7D">
        <w:t xml:space="preserve">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 xml:space="preserve">I - </w:t>
      </w:r>
      <w:proofErr w:type="gramStart"/>
      <w:r w:rsidRPr="005C7D7D">
        <w:t>avaliação</w:t>
      </w:r>
      <w:proofErr w:type="gramEnd"/>
      <w:r w:rsidRPr="005C7D7D">
        <w:t xml:space="preserve">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 xml:space="preserve">II - </w:t>
      </w:r>
      <w:proofErr w:type="gramStart"/>
      <w:r w:rsidRPr="005C7D7D">
        <w:t>demonstrativo</w:t>
      </w:r>
      <w:proofErr w:type="gramEnd"/>
      <w:r w:rsidRPr="005C7D7D">
        <w:t xml:space="preserve">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 xml:space="preserve">IV - </w:t>
      </w:r>
      <w:proofErr w:type="gramStart"/>
      <w:r w:rsidRPr="005C7D7D">
        <w:t>avaliação</w:t>
      </w:r>
      <w:proofErr w:type="gramEnd"/>
      <w:r w:rsidRPr="005C7D7D">
        <w:t xml:space="preserve">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 xml:space="preserve">V - </w:t>
      </w:r>
      <w:proofErr w:type="gramStart"/>
      <w:r w:rsidRPr="005C7D7D">
        <w:t>demonstrativo</w:t>
      </w:r>
      <w:proofErr w:type="gramEnd"/>
      <w:r w:rsidRPr="005C7D7D">
        <w:t xml:space="preserve">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1907011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30A445E9" w:rsidR="00D9475D" w:rsidRDefault="00F6719D" w:rsidP="00D9475D">
      <w:pPr>
        <w:pStyle w:val="TextoTCC"/>
      </w:pPr>
      <w:r>
        <w:tab/>
        <w:t>Este trabalho visa</w:t>
      </w:r>
      <w:r w:rsidR="00CD5A2B">
        <w:t xml:space="preserve"> a</w:t>
      </w:r>
      <w:r>
        <w:t xml:space="preserve">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5BFA0CFD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fldSimple w:instr=" SEQ Figura \* ARABIC ">
        <w:r w:rsidR="00F12A8E">
          <w:rPr>
            <w:noProof/>
          </w:rPr>
          <w:t>1</w:t>
        </w:r>
      </w:fldSimple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1907012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1907013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1907014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1907015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1907016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1907017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8" w:name="_Toc71907019"/>
      <w:r>
        <w:t>Facebook</w:t>
      </w:r>
      <w:r w:rsidRPr="000B3A94">
        <w:t>™</w:t>
      </w:r>
      <w:r>
        <w:t xml:space="preserve"> Prophet</w:t>
      </w:r>
      <w:bookmarkEnd w:id="108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9" w:name="_Toc71907020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109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110" w:name="_Toc69377390"/>
      <w:bookmarkStart w:id="111" w:name="_Toc69377649"/>
      <w:bookmarkStart w:id="112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110"/>
      <w:bookmarkEnd w:id="111"/>
      <w:bookmarkEnd w:id="112"/>
    </w:p>
    <w:p w14:paraId="2E5F0D24" w14:textId="77777777" w:rsidR="00A95A8A" w:rsidRDefault="00A95A8A" w:rsidP="00A95A8A">
      <w:pPr>
        <w:pStyle w:val="TextoTCC"/>
      </w:pPr>
    </w:p>
    <w:p w14:paraId="0BFA5A5B" w14:textId="5D7F6F8F" w:rsidR="00A95A8A" w:rsidRDefault="00A95A8A" w:rsidP="00A95A8A">
      <w:pPr>
        <w:pStyle w:val="TextoTCC"/>
      </w:pPr>
      <w:r>
        <w:tab/>
        <w:t xml:space="preserve">Os modelos LSTM serão construídos com base na </w:t>
      </w:r>
      <w:proofErr w:type="spellStart"/>
      <w:r w:rsidR="00F60C39">
        <w:t>herença</w:t>
      </w:r>
      <w:proofErr w:type="spellEnd"/>
      <w:r w:rsidR="00F60C39">
        <w:t xml:space="preserve"> da classe </w:t>
      </w:r>
      <w:r w:rsidR="00F60C39" w:rsidRPr="00F60C39">
        <w:rPr>
          <w:i/>
          <w:iCs/>
        </w:rPr>
        <w:t>Model</w:t>
      </w:r>
      <w:r>
        <w:t xml:space="preserve"> do </w:t>
      </w:r>
      <w:proofErr w:type="spellStart"/>
      <w:r w:rsidRPr="00A95A8A">
        <w:rPr>
          <w:i/>
          <w:iCs/>
        </w:rPr>
        <w:t>Keras</w:t>
      </w:r>
      <w:proofErr w:type="spellEnd"/>
      <w:r w:rsidR="00F60C39">
        <w:t xml:space="preserve"> (</w:t>
      </w:r>
      <w:proofErr w:type="spellStart"/>
      <w:r w:rsidR="00F60C39" w:rsidRPr="00F60C39">
        <w:rPr>
          <w:i/>
          <w:iCs/>
        </w:rPr>
        <w:t>subclassing</w:t>
      </w:r>
      <w:proofErr w:type="spellEnd"/>
      <w:r w:rsidR="00F60C39">
        <w:t>)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</w:t>
      </w:r>
      <w:r w:rsidR="0053592F">
        <w:t xml:space="preserve">o </w:t>
      </w:r>
      <w:proofErr w:type="spellStart"/>
      <w:r w:rsidR="0053592F" w:rsidRPr="0053592F">
        <w:rPr>
          <w:i/>
          <w:iCs/>
        </w:rPr>
        <w:t>subclassing</w:t>
      </w:r>
      <w:proofErr w:type="spellEnd"/>
      <w:r w:rsidR="0045597E">
        <w:t xml:space="preserve">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3" w:name="_Toc71907021"/>
      <w:r>
        <w:t>Modelos com apenas uma variável quantitativa</w:t>
      </w:r>
      <w:bookmarkEnd w:id="113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4" w:name="_Toc71907022"/>
      <w:r>
        <w:t>Prophet</w:t>
      </w:r>
      <w:bookmarkEnd w:id="114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5" w:name="_Toc71907023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5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</w:t>
      </w:r>
      <w:proofErr w:type="gramStart"/>
      <w:r>
        <w:rPr>
          <w:color w:val="FFC66D"/>
        </w:rPr>
        <w:t>dataframe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proofErr w:type="gramStart"/>
      <w:r w:rsidRPr="00DB2F65">
        <w:rPr>
          <w:color w:val="A9B7C6"/>
          <w:lang w:val="en-US"/>
        </w:rPr>
        <w:t>pd.DataFrame</w:t>
      </w:r>
      <w:proofErr w:type="spellEnd"/>
      <w:proofErr w:type="gram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6" w:name="_Toc69377391"/>
      <w:bookmarkStart w:id="117" w:name="_Toc69377650"/>
      <w:bookmarkStart w:id="118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16"/>
      <w:bookmarkEnd w:id="117"/>
      <w:bookmarkEnd w:id="118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19" w:name="_Toc69377392"/>
      <w:bookmarkStart w:id="120" w:name="_Toc69377651"/>
      <w:bookmarkStart w:id="121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9"/>
      <w:bookmarkEnd w:id="120"/>
      <w:bookmarkEnd w:id="121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2" w:name="_Toc69377393"/>
      <w:bookmarkStart w:id="123" w:name="_Toc69377652"/>
      <w:bookmarkStart w:id="124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2"/>
      <w:bookmarkEnd w:id="123"/>
      <w:bookmarkEnd w:id="124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5" w:name="_Toc69377394"/>
      <w:bookmarkStart w:id="126" w:name="_Toc69377653"/>
      <w:bookmarkStart w:id="127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5"/>
      <w:bookmarkEnd w:id="126"/>
      <w:bookmarkEnd w:id="127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8" w:name="_Toc69377395"/>
      <w:bookmarkStart w:id="129" w:name="_Toc69377654"/>
      <w:bookmarkStart w:id="130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8"/>
      <w:bookmarkEnd w:id="129"/>
      <w:bookmarkEnd w:id="130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1" w:name="_Toc69377396"/>
      <w:bookmarkStart w:id="132" w:name="_Toc69377655"/>
      <w:bookmarkStart w:id="133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31"/>
      <w:bookmarkEnd w:id="132"/>
      <w:bookmarkEnd w:id="133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4" w:name="_Toc71907024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4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5" w:name="_Toc69377397"/>
      <w:bookmarkStart w:id="136" w:name="_Toc69377656"/>
      <w:bookmarkStart w:id="137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5"/>
      <w:bookmarkEnd w:id="136"/>
      <w:bookmarkEnd w:id="137"/>
    </w:p>
    <w:p w14:paraId="2BBA4D31" w14:textId="77777777" w:rsidR="001E1DFA" w:rsidRDefault="001E1DFA" w:rsidP="00290E33">
      <w:pPr>
        <w:pStyle w:val="TextoTCC"/>
      </w:pPr>
    </w:p>
    <w:p w14:paraId="23DCF4FE" w14:textId="4E3FD605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>. Conclui-se</w:t>
      </w:r>
      <w:r w:rsidR="00D671A1">
        <w:t>,</w:t>
      </w:r>
      <w:r w:rsidR="00D05B23">
        <w:t xml:space="preserve"> portanto</w:t>
      </w:r>
      <w:r w:rsidR="00D671A1">
        <w:t>,</w:t>
      </w:r>
      <w:r w:rsidR="00D05B23">
        <w:t xml:space="preserve">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</w:t>
      </w:r>
      <w:r w:rsidR="00F52560">
        <w:t>23</w:t>
      </w:r>
      <w:r w:rsidR="00A15981">
        <w:t xml:space="preserve"> com a </w:t>
      </w:r>
      <w:r w:rsidR="00F52560">
        <w:t>27</w:t>
      </w:r>
      <w:r w:rsidR="00A15981">
        <w:t xml:space="preserve"> e a </w:t>
      </w:r>
      <w:r w:rsidR="00F52560">
        <w:t>24</w:t>
      </w:r>
      <w:r w:rsidR="00A15981">
        <w:t xml:space="preserve"> com a 2</w:t>
      </w:r>
      <w:r w:rsidR="00F52560">
        <w:t>8</w:t>
      </w:r>
      <w:r w:rsidR="00A15981">
        <w:t xml:space="preserve"> é possível verificar claramente o potencial que os valores removidos dão aos modelos dos tributos com maior sazonalidade, que deixa</w:t>
      </w:r>
      <w:r w:rsidR="00475FD2">
        <w:t>m</w:t>
      </w:r>
      <w:r w:rsidR="00A15981">
        <w:t xml:space="preserve"> de prever a arrecadação futura como uma linha quase horizontal (figuras </w:t>
      </w:r>
      <w:r w:rsidR="00B7778B">
        <w:t>23</w:t>
      </w:r>
      <w:r w:rsidR="00A15981">
        <w:t xml:space="preserve"> e 2</w:t>
      </w:r>
      <w:r w:rsidR="00B7778B">
        <w:t>4</w:t>
      </w:r>
      <w:r w:rsidR="00A15981">
        <w:t xml:space="preserve">) e passam a apresentar curvas mais condizentes com os valores reais (figuras </w:t>
      </w:r>
      <w:r w:rsidR="00B7778B">
        <w:t>27</w:t>
      </w:r>
      <w:r w:rsidR="00A15981">
        <w:t xml:space="preserve"> e 2</w:t>
      </w:r>
      <w:r w:rsidR="00B7778B">
        <w:t>8</w:t>
      </w:r>
      <w:r w:rsidR="00A15981">
        <w:t>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3B5148D4" w:rsidR="0027489F" w:rsidRDefault="0027489F" w:rsidP="00290E33">
      <w:pPr>
        <w:pStyle w:val="TextoTCC"/>
      </w:pPr>
      <w:r>
        <w:lastRenderedPageBreak/>
        <w:tab/>
        <w:t>Com relação à tendência</w:t>
      </w:r>
      <w:r w:rsidR="00630116">
        <w:t>,</w:t>
      </w:r>
      <w:r>
        <w:t xml:space="preserve">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</w:t>
      </w:r>
      <w:r w:rsidR="00F33B4A">
        <w:t>,</w:t>
      </w:r>
      <w:r w:rsidR="00F024EF">
        <w:t xml:space="preserve">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8" w:name="_Toc71907025"/>
      <w:r w:rsidRPr="007425F4">
        <w:t>Rede Neural LSTM</w:t>
      </w:r>
      <w:bookmarkEnd w:id="138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9" w:name="_Toc71907026"/>
      <w:r>
        <w:t>Padronização dos dados</w:t>
      </w:r>
      <w:bookmarkEnd w:id="139"/>
    </w:p>
    <w:p w14:paraId="5F899D2D" w14:textId="77777777" w:rsidR="00C55A5A" w:rsidRDefault="00C55A5A" w:rsidP="00C55A5A">
      <w:pPr>
        <w:pStyle w:val="TextoTCC"/>
      </w:pPr>
    </w:p>
    <w:p w14:paraId="0F86D8A8" w14:textId="76DDE251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="00CB1964" w:rsidRPr="005F4863">
        <w:rPr>
          <w:rStyle w:val="CitaoTCCChar"/>
          <w:i/>
          <w:iCs/>
          <w:lang w:val="en-US"/>
        </w:rPr>
        <w:t>With</w:t>
      </w:r>
      <w:proofErr w:type="gramEnd"/>
      <w:r w:rsidR="00CB1964" w:rsidRPr="005F4863">
        <w:rPr>
          <w:rStyle w:val="CitaoTCCChar"/>
          <w:i/>
          <w:iCs/>
          <w:lang w:val="en-US"/>
        </w:rPr>
        <w:t xml:space="preserve">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proofErr w:type="gramStart"/>
      <w:r w:rsidRPr="00F1181A">
        <w:rPr>
          <w:i/>
          <w:iCs/>
        </w:rPr>
        <w:t>sklearn.preprocessing</w:t>
      </w:r>
      <w:proofErr w:type="spellEnd"/>
      <w:proofErr w:type="gram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0" w:name="_Toc71907027"/>
      <w:r>
        <w:t>Preparação dos dados</w:t>
      </w:r>
      <w:bookmarkEnd w:id="140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proofErr w:type="spellStart"/>
      <w:r w:rsidRPr="00F45CEC">
        <w:rPr>
          <w:i/>
          <w:iCs/>
        </w:rPr>
        <w:t>dataframes</w:t>
      </w:r>
      <w:proofErr w:type="spellEnd"/>
      <w:r>
        <w:t xml:space="preserve"> da arrecadação de cada tributo em </w:t>
      </w:r>
      <w:proofErr w:type="spellStart"/>
      <w:r w:rsidRPr="00F45CEC">
        <w:rPr>
          <w:i/>
          <w:iCs/>
        </w:rPr>
        <w:t>datasets</w:t>
      </w:r>
      <w:proofErr w:type="spellEnd"/>
      <w:r>
        <w:t xml:space="preserve"> de treino e teste na proporção de 80% e 20%, respectivamente. Logo após</w:t>
      </w:r>
      <w:r w:rsidR="001369BB">
        <w:t xml:space="preserve"> extrai-se da data no formato </w:t>
      </w:r>
      <w:proofErr w:type="spellStart"/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proofErr w:type="spellEnd"/>
      <w:r w:rsidR="001369BB" w:rsidRPr="00D63AE8">
        <w:rPr>
          <w:i/>
          <w:iCs/>
        </w:rPr>
        <w:t>-MM-</w:t>
      </w:r>
      <w:proofErr w:type="spellStart"/>
      <w:r w:rsidR="001369BB" w:rsidRPr="00D63AE8">
        <w:rPr>
          <w:i/>
          <w:iCs/>
        </w:rPr>
        <w:t>dd</w:t>
      </w:r>
      <w:proofErr w:type="spellEnd"/>
      <w:r w:rsidR="001369BB">
        <w:t xml:space="preserve"> os valores referentes a dia, dia da semana, mês e ano, criando novas colunas com estas </w:t>
      </w:r>
      <w:proofErr w:type="spellStart"/>
      <w:r w:rsidR="001369BB">
        <w:t>features</w:t>
      </w:r>
      <w:proofErr w:type="spellEnd"/>
      <w:r w:rsidR="001369BB">
        <w:t xml:space="preserve">. Em seguida cada coluna desta é codificada com o </w:t>
      </w:r>
      <w:proofErr w:type="spellStart"/>
      <w:r w:rsidR="001369BB" w:rsidRPr="001369BB">
        <w:rPr>
          <w:i/>
          <w:iCs/>
        </w:rPr>
        <w:t>LabelEncoder</w:t>
      </w:r>
      <w:proofErr w:type="spellEnd"/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 w:rsidRPr="00D601C8">
        <w:t>-1</w:t>
      </w:r>
      <w:r w:rsidR="001369BB">
        <w:t xml:space="preserve">, sendo </w:t>
      </w:r>
      <w:proofErr w:type="gramStart"/>
      <w:r w:rsidR="001369BB" w:rsidRPr="00AE3B1B">
        <w:rPr>
          <w:i/>
          <w:iCs/>
        </w:rPr>
        <w:t>n</w:t>
      </w:r>
      <w:r w:rsidR="001369BB">
        <w:t xml:space="preserve"> a</w:t>
      </w:r>
      <w:proofErr w:type="gramEnd"/>
      <w:r w:rsidR="001369BB">
        <w:t xml:space="preserve"> quantidade de valores distintos contidos em cada uma destas colunas.</w:t>
      </w:r>
      <w:r>
        <w:t xml:space="preserve"> A seguir criam-se dois </w:t>
      </w:r>
      <w:proofErr w:type="spellStart"/>
      <w:r w:rsidRPr="00F45CEC">
        <w:rPr>
          <w:i/>
          <w:iCs/>
        </w:rPr>
        <w:t>arrays</w:t>
      </w:r>
      <w:proofErr w:type="spellEnd"/>
      <w:r>
        <w:t xml:space="preserve"> </w:t>
      </w:r>
      <w:proofErr w:type="spellStart"/>
      <w:r w:rsidRPr="00F45CEC">
        <w:rPr>
          <w:i/>
          <w:iCs/>
        </w:rPr>
        <w:t>numpy</w:t>
      </w:r>
      <w:proofErr w:type="spellEnd"/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proofErr w:type="spellStart"/>
      <w:r w:rsidR="009341FF" w:rsidRPr="009341FF">
        <w:rPr>
          <w:i/>
          <w:iCs/>
        </w:rPr>
        <w:t>PowerTransformer</w:t>
      </w:r>
      <w:proofErr w:type="spellEnd"/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proofErr w:type="spellStart"/>
      <w:r w:rsidRPr="00C37A08">
        <w:rPr>
          <w:i/>
          <w:iCs/>
        </w:rPr>
        <w:t>callbacks</w:t>
      </w:r>
      <w:proofErr w:type="spellEnd"/>
      <w:r>
        <w:t xml:space="preserve"> para serem executados durante o treinamento: </w:t>
      </w:r>
      <w:proofErr w:type="spellStart"/>
      <w:r w:rsidRPr="00C37A08">
        <w:rPr>
          <w:i/>
          <w:iCs/>
        </w:rPr>
        <w:t>ModelCheckpoint</w:t>
      </w:r>
      <w:proofErr w:type="spellEnd"/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proofErr w:type="spellStart"/>
      <w:r w:rsidRPr="00C37A08">
        <w:rPr>
          <w:i/>
          <w:iCs/>
        </w:rPr>
        <w:t>EarlyStopping</w:t>
      </w:r>
      <w:proofErr w:type="spellEnd"/>
      <w:r>
        <w:t xml:space="preserve"> para parar o treinamento quando não houver determinada redução do erro durante 50 </w:t>
      </w:r>
      <w:proofErr w:type="spellStart"/>
      <w:r w:rsidRPr="00C37A08">
        <w:rPr>
          <w:i/>
          <w:iCs/>
        </w:rPr>
        <w:t>epochs</w:t>
      </w:r>
      <w:proofErr w:type="spellEnd"/>
      <w:r>
        <w:t xml:space="preserve"> e </w:t>
      </w:r>
      <w:proofErr w:type="spellStart"/>
      <w:r w:rsidRPr="00C37A08">
        <w:rPr>
          <w:i/>
          <w:iCs/>
        </w:rPr>
        <w:t>TensorBoard</w:t>
      </w:r>
      <w:proofErr w:type="spellEnd"/>
      <w:r>
        <w:t xml:space="preserve"> para permitir o monitoramento do progresso durante o treinamento.</w:t>
      </w:r>
    </w:p>
    <w:p w14:paraId="6E5316CB" w14:textId="77777777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 xml:space="preserve"># Treina a rede neural LSTM com única variável quantitativa utilizando o Power Transformer como </w:t>
      </w:r>
      <w:proofErr w:type="spellStart"/>
      <w:r>
        <w:rPr>
          <w:color w:val="808080"/>
        </w:rPr>
        <w:t>scaler</w:t>
      </w:r>
      <w:proofErr w:type="spellEnd"/>
      <w:r>
        <w:rPr>
          <w:color w:val="808080"/>
        </w:rPr>
        <w:t>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</w:t>
      </w:r>
      <w:proofErr w:type="spellStart"/>
      <w:r>
        <w:rPr>
          <w:color w:val="808080"/>
        </w:rPr>
        <w:t>dataset</w:t>
      </w:r>
      <w:proofErr w:type="spellEnd"/>
      <w:r>
        <w:rPr>
          <w:color w:val="808080"/>
        </w:rPr>
        <w:t xml:space="preserve">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LSTMUtil.gera_teste_identico_prophet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Faz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do dia e mês (apesar de dia e mês serem numéricos,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inicia a contagem em 0 ao invés de 1)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encoder_dia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encoder_dia_semana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</w:t>
      </w:r>
      <w:proofErr w:type="spellStart"/>
      <w:r>
        <w:rPr>
          <w:color w:val="808080"/>
        </w:rPr>
        <w:t>yeo-johnson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pwr_scaler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PowerTransformer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verbose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save_best_only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save_weights_only</w:t>
      </w:r>
      <w:proofErr w:type="spellEnd"/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mode</w:t>
      </w:r>
      <w:proofErr w:type="spellEnd"/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period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EarlyStopping</w:t>
      </w:r>
      <w:proofErr w:type="spellEnd"/>
      <w:r>
        <w:rPr>
          <w:color w:val="A9B7C6"/>
        </w:rPr>
        <w:t>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min_delta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patience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load_ext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 xml:space="preserve"> --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logs/</w:t>
      </w:r>
      <w:proofErr w:type="spellStart"/>
      <w:r>
        <w:rPr>
          <w:color w:val="A9B7C6"/>
        </w:rPr>
        <w:t>scalars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"logs/</w:t>
      </w:r>
      <w:proofErr w:type="spellStart"/>
      <w:r>
        <w:rPr>
          <w:color w:val="6A8759"/>
        </w:rPr>
        <w:t>scalars</w:t>
      </w:r>
      <w:proofErr w:type="spellEnd"/>
      <w:r>
        <w:rPr>
          <w:color w:val="6A8759"/>
        </w:rPr>
        <w:t>/"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log_dir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logdir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profile_batch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</w:t>
      </w:r>
      <w:proofErr w:type="spellStart"/>
      <w:r>
        <w:rPr>
          <w:color w:val="A9B7C6"/>
        </w:rPr>
        <w:t>LSTMUnivariada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model.compile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ko.Adam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mse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validation_data</w:t>
      </w:r>
      <w:proofErr w:type="spellEnd"/>
      <w:r>
        <w:rPr>
          <w:color w:val="A9B7C6"/>
        </w:rPr>
        <w:t>=([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proofErr w:type="spellStart"/>
      <w:r>
        <w:rPr>
          <w:color w:val="AA4926"/>
        </w:rPr>
        <w:t>epochs</w:t>
      </w:r>
      <w:proofErr w:type="spellEnd"/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callbacks</w:t>
      </w:r>
      <w:proofErr w:type="spellEnd"/>
      <w:r>
        <w:rPr>
          <w:color w:val="A9B7C6"/>
        </w:rPr>
        <w:t>=[checkpoint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model.summary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Avalia a predição do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 xml:space="preserve"> set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Preenche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com os valores para comparação com os resultados do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1" w:name="_Toc71907028"/>
      <w:r>
        <w:t>Estrutura da Rede Neural</w:t>
      </w:r>
      <w:bookmarkEnd w:id="141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lastRenderedPageBreak/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proofErr w:type="spellStart"/>
      <w:r w:rsidRPr="00A3088E">
        <w:rPr>
          <w:color w:val="A9B7C6"/>
        </w:rPr>
        <w:t>Dia_</w:t>
      </w:r>
      <w:proofErr w:type="gramStart"/>
      <w:r w:rsidRPr="00A3088E">
        <w:rPr>
          <w:color w:val="A9B7C6"/>
        </w:rPr>
        <w:t>Semana</w:t>
      </w:r>
      <w:proofErr w:type="spellEnd"/>
      <w:r w:rsidRPr="00A3088E">
        <w:rPr>
          <w:color w:val="A9B7C6"/>
        </w:rPr>
        <w:t xml:space="preserve">  Dia</w:t>
      </w:r>
      <w:proofErr w:type="gramEnd"/>
      <w:r w:rsidRPr="00A3088E">
        <w:rPr>
          <w:color w:val="A9B7C6"/>
        </w:rPr>
        <w:t xml:space="preserve">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 xml:space="preserve">3092           3    1    </w:t>
      </w:r>
      <w:proofErr w:type="gramStart"/>
      <w:r w:rsidRPr="00A3088E">
        <w:rPr>
          <w:color w:val="6897BB"/>
        </w:rPr>
        <w:t>4  2021</w:t>
      </w:r>
      <w:proofErr w:type="gramEnd"/>
      <w:r w:rsidRPr="00A3088E">
        <w:rPr>
          <w:color w:val="6897BB"/>
        </w:rPr>
        <w:t xml:space="preserve">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array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 xml:space="preserve">, com os valores já padronizados pelo </w:t>
      </w:r>
      <w:proofErr w:type="spellStart"/>
      <w:r w:rsidR="0078183E">
        <w:t>PowerTransformer</w:t>
      </w:r>
      <w:proofErr w:type="spellEnd"/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</w:t>
      </w:r>
      <w:r w:rsidR="003F337D">
        <w:t xml:space="preserve">com o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 w:rsidR="003F337D">
        <w:rPr>
          <w:i/>
          <w:iCs/>
        </w:rPr>
        <w:t xml:space="preserve"> </w:t>
      </w:r>
      <w:r w:rsidR="003F337D">
        <w:t xml:space="preserve">como </w:t>
      </w:r>
      <w:proofErr w:type="spellStart"/>
      <w:r w:rsidR="003F337D" w:rsidRPr="003F337D">
        <w:rPr>
          <w:i/>
          <w:iCs/>
        </w:rPr>
        <w:t>backend</w:t>
      </w:r>
      <w:proofErr w:type="spellEnd"/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2" w:name="_Toc71907029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2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3" w:name="_Toc71907030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3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A468E36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proofErr w:type="gramStart"/>
      <w:r w:rsidR="001E62DB" w:rsidRPr="001E62DB">
        <w:rPr>
          <w:i/>
          <w:iCs/>
        </w:rPr>
        <w:t>tf.keras</w:t>
      </w:r>
      <w:proofErr w:type="gramEnd"/>
      <w:r w:rsidR="001E62DB" w:rsidRPr="001E62DB">
        <w:rPr>
          <w:i/>
          <w:iCs/>
        </w:rPr>
        <w:t>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</w:t>
      </w:r>
      <w:r w:rsidR="00445AEC">
        <w:t>relacionar</w:t>
      </w:r>
      <w:r w:rsidR="001E62DB">
        <w:t xml:space="preserve">” </w:t>
      </w:r>
      <w:r w:rsidR="00445AEC">
        <w:t>as camadas d</w:t>
      </w:r>
      <w:r w:rsidR="001E62DB">
        <w:t xml:space="preserve">a rede neural, definindo as interações entre </w:t>
      </w:r>
      <w:r w:rsidR="00445AEC">
        <w:t>elas</w:t>
      </w:r>
      <w:r w:rsidR="001E62DB">
        <w:t>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186E0ACA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proofErr w:type="spellStart"/>
      <w:r w:rsidRPr="00FC4426">
        <w:rPr>
          <w:i/>
          <w:iCs/>
        </w:rPr>
        <w:t>Embedding</w:t>
      </w:r>
      <w:proofErr w:type="spellEnd"/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proofErr w:type="spellStart"/>
      <w:r w:rsidR="00FE339D" w:rsidRPr="00FE339D">
        <w:rPr>
          <w:rFonts w:eastAsiaTheme="minorEastAsia"/>
          <w:i/>
          <w:iCs/>
        </w:rPr>
        <w:t>Embedding</w:t>
      </w:r>
      <w:proofErr w:type="spellEnd"/>
      <w:r w:rsidR="00FE339D">
        <w:rPr>
          <w:rFonts w:eastAsiaTheme="minorEastAsia"/>
        </w:rPr>
        <w:t xml:space="preserve"> através da camada </w:t>
      </w:r>
      <w:proofErr w:type="spellStart"/>
      <w:r w:rsidR="00FE339D" w:rsidRPr="00FE339D">
        <w:rPr>
          <w:rFonts w:eastAsiaTheme="minorEastAsia"/>
          <w:i/>
          <w:iCs/>
        </w:rPr>
        <w:t>Flatten</w:t>
      </w:r>
      <w:proofErr w:type="spellEnd"/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proofErr w:type="spellStart"/>
      <w:r w:rsidR="00FE339D" w:rsidRPr="00FE339D">
        <w:rPr>
          <w:rFonts w:eastAsiaTheme="minorEastAsia"/>
          <w:i/>
          <w:iCs/>
        </w:rPr>
        <w:t>Dense</w:t>
      </w:r>
      <w:proofErr w:type="spellEnd"/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proofErr w:type="spellStart"/>
      <w:r w:rsidR="00F53C63" w:rsidRPr="00F53C63">
        <w:rPr>
          <w:i/>
          <w:iCs/>
        </w:rPr>
        <w:t>Rectified</w:t>
      </w:r>
      <w:proofErr w:type="spellEnd"/>
      <w:r w:rsidR="00F53C63" w:rsidRPr="00F53C63">
        <w:rPr>
          <w:i/>
          <w:iCs/>
        </w:rPr>
        <w:t xml:space="preserve"> Linear Unit</w:t>
      </w:r>
      <w:r w:rsidR="00F53C63">
        <w:rPr>
          <w:rFonts w:eastAsiaTheme="minorEastAsia"/>
        </w:rPr>
        <w:t xml:space="preserve"> (</w:t>
      </w:r>
      <w:proofErr w:type="spellStart"/>
      <w:r w:rsidR="00F53C63">
        <w:rPr>
          <w:rFonts w:eastAsiaTheme="minorEastAsia"/>
        </w:rPr>
        <w:t>ReLU</w:t>
      </w:r>
      <w:proofErr w:type="spellEnd"/>
      <w:r w:rsidR="00F53C63">
        <w:rPr>
          <w:rFonts w:eastAsiaTheme="minorEastAsia"/>
        </w:rPr>
        <w:t xml:space="preserve">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proofErr w:type="spellStart"/>
      <w:r w:rsidR="002514CB" w:rsidRPr="002514CB">
        <w:rPr>
          <w:rFonts w:eastAsiaTheme="minorEastAsia"/>
          <w:i/>
          <w:iCs/>
        </w:rPr>
        <w:t>backpropagation</w:t>
      </w:r>
      <w:proofErr w:type="spellEnd"/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proofErr w:type="spellStart"/>
      <w:r w:rsidR="006870A6" w:rsidRPr="006870A6">
        <w:rPr>
          <w:rFonts w:eastAsiaTheme="minorEastAsia"/>
          <w:i/>
          <w:iCs/>
        </w:rPr>
        <w:t>feature</w:t>
      </w:r>
      <w:proofErr w:type="spellEnd"/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proofErr w:type="spellStart"/>
      <w:r w:rsidR="006870A6" w:rsidRPr="00504353">
        <w:rPr>
          <w:rFonts w:eastAsiaTheme="minorEastAsia"/>
          <w:i/>
          <w:iCs/>
        </w:rPr>
        <w:t>Dense</w:t>
      </w:r>
      <w:proofErr w:type="spellEnd"/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será concatenada à saída da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com apenas uma saída, que será a arrecadação predita nas dimensões do </w:t>
      </w:r>
      <w:proofErr w:type="spellStart"/>
      <w:r w:rsidR="005C647F">
        <w:rPr>
          <w:rFonts w:eastAsiaTheme="minorEastAsia"/>
        </w:rPr>
        <w:t>PowerTransformer</w:t>
      </w:r>
      <w:proofErr w:type="spellEnd"/>
      <w:r w:rsidR="005C647F">
        <w:rPr>
          <w:rFonts w:eastAsiaTheme="minorEastAsia"/>
        </w:rPr>
        <w:t xml:space="preserve"> (para exibi-la em termos absolutos deve-se usar o método </w:t>
      </w:r>
      <w:proofErr w:type="spellStart"/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proofErr w:type="spellEnd"/>
      <w:r w:rsidR="005C647F">
        <w:rPr>
          <w:rFonts w:eastAsiaTheme="minorEastAsia"/>
        </w:rPr>
        <w:t xml:space="preserve"> do </w:t>
      </w:r>
      <w:proofErr w:type="spellStart"/>
      <w:r w:rsidR="005C647F" w:rsidRPr="005C647F">
        <w:rPr>
          <w:rFonts w:eastAsiaTheme="minorEastAsia"/>
          <w:i/>
          <w:iCs/>
        </w:rPr>
        <w:t>PowerTransformer</w:t>
      </w:r>
      <w:proofErr w:type="spellEnd"/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proofErr w:type="spellStart"/>
      <w:r w:rsidR="001F204A" w:rsidRPr="001F204A">
        <w:rPr>
          <w:rFonts w:eastAsiaTheme="minorEastAsia"/>
          <w:i/>
          <w:iCs/>
        </w:rPr>
        <w:t>summary</w:t>
      </w:r>
      <w:proofErr w:type="spellEnd"/>
      <w:r w:rsidR="001F204A">
        <w:rPr>
          <w:rFonts w:eastAsiaTheme="minorEastAsia"/>
        </w:rPr>
        <w:t xml:space="preserve"> do </w:t>
      </w:r>
      <w:proofErr w:type="spellStart"/>
      <w:proofErr w:type="gramStart"/>
      <w:r w:rsidR="001F204A" w:rsidRPr="001F204A">
        <w:rPr>
          <w:rFonts w:eastAsiaTheme="minorEastAsia"/>
          <w:i/>
          <w:iCs/>
        </w:rPr>
        <w:t>tf.keras</w:t>
      </w:r>
      <w:proofErr w:type="gramEnd"/>
      <w:r w:rsidR="001F204A" w:rsidRPr="001F204A">
        <w:rPr>
          <w:rFonts w:eastAsiaTheme="minorEastAsia"/>
          <w:i/>
          <w:iCs/>
        </w:rPr>
        <w:t>.Model</w:t>
      </w:r>
      <w:proofErr w:type="spellEnd"/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 xml:space="preserve">pelo </w:t>
      </w:r>
      <w:proofErr w:type="spellStart"/>
      <w:r w:rsidR="00E27A4F" w:rsidRPr="00E27A4F">
        <w:rPr>
          <w:rFonts w:eastAsiaTheme="minorEastAsia"/>
          <w:i/>
          <w:iCs/>
        </w:rPr>
        <w:t>TensorBoard</w:t>
      </w:r>
      <w:proofErr w:type="spellEnd"/>
      <w:r w:rsidR="00E27A4F">
        <w:rPr>
          <w:rFonts w:eastAsiaTheme="minorEastAsia"/>
        </w:rPr>
        <w:t>.</w:t>
      </w:r>
    </w:p>
    <w:p w14:paraId="3362671F" w14:textId="77777777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mes_embedding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lastRenderedPageBreak/>
        <w:t>dia_semana_embedding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Embedd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dia_mes_concatenate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Concate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dia_mes_dense</w:t>
      </w:r>
      <w:proofErr w:type="spellEnd"/>
      <w:r w:rsidRPr="005C647F">
        <w:rPr>
          <w:color w:val="A9B7C6"/>
          <w:lang w:val="en-US"/>
        </w:rPr>
        <w:t xml:space="preserve">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valor_lstm</w:t>
      </w:r>
      <w:proofErr w:type="spellEnd"/>
      <w:r w:rsidRPr="005C647F">
        <w:rPr>
          <w:color w:val="A9B7C6"/>
          <w:lang w:val="en-US"/>
        </w:rPr>
        <w:t xml:space="preserve">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valor_dense</w:t>
      </w:r>
      <w:proofErr w:type="spellEnd"/>
      <w:r w:rsidRPr="005C647F">
        <w:rPr>
          <w:color w:val="A9B7C6"/>
          <w:lang w:val="en-US"/>
        </w:rPr>
        <w:t xml:space="preserve">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dia_mes_valor_concatenate</w:t>
      </w:r>
      <w:proofErr w:type="spellEnd"/>
      <w:r w:rsidRPr="005C647F">
        <w:rPr>
          <w:color w:val="A9B7C6"/>
          <w:lang w:val="en-US"/>
        </w:rPr>
        <w:t xml:space="preserve">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dia_mes_valor_dense</w:t>
      </w:r>
      <w:proofErr w:type="spellEnd"/>
      <w:r w:rsidRPr="005C647F">
        <w:rPr>
          <w:color w:val="A9B7C6"/>
          <w:lang w:val="en-US"/>
        </w:rPr>
        <w:t xml:space="preserve"> (Dense)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proofErr w:type="gramStart"/>
      <w:r w:rsidR="00575A14">
        <w:t>tf.keras</w:t>
      </w:r>
      <w:proofErr w:type="gramEnd"/>
      <w:r w:rsidR="00575A14">
        <w:t>.Model</w:t>
      </w:r>
      <w:proofErr w:type="spellEnd"/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4" w:name="_Toc71907031"/>
      <w:r>
        <w:t>Treinamento da rede neural</w:t>
      </w:r>
      <w:bookmarkEnd w:id="144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proofErr w:type="spellStart"/>
      <w:r w:rsidR="007E725B" w:rsidRPr="007E725B">
        <w:rPr>
          <w:i/>
          <w:iCs/>
        </w:rPr>
        <w:t>TensorFlow</w:t>
      </w:r>
      <w:proofErr w:type="spellEnd"/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Corsair</w:t>
      </w:r>
      <w:proofErr w:type="spellEnd"/>
      <w:r>
        <w:t xml:space="preserve">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proofErr w:type="spellStart"/>
      <w:r w:rsidRPr="00D97164">
        <w:rPr>
          <w:i/>
          <w:iCs/>
        </w:rPr>
        <w:t>epochs</w:t>
      </w:r>
      <w:proofErr w:type="spellEnd"/>
      <w:r w:rsidR="002922F2">
        <w:tab/>
      </w:r>
      <w:r>
        <w:t xml:space="preserve">(devido ao </w:t>
      </w:r>
      <w:proofErr w:type="spellStart"/>
      <w:r w:rsidRPr="00D97164">
        <w:rPr>
          <w:i/>
          <w:iCs/>
        </w:rPr>
        <w:t>EarlyStopping</w:t>
      </w:r>
      <w:proofErr w:type="spellEnd"/>
      <w:r>
        <w:t xml:space="preserve"> pode haver interrupção antes da execução de todas as </w:t>
      </w:r>
      <w:proofErr w:type="spellStart"/>
      <w:r w:rsidRPr="00D97164">
        <w:rPr>
          <w:i/>
          <w:iCs/>
        </w:rPr>
        <w:t>epochs</w:t>
      </w:r>
      <w:proofErr w:type="spellEnd"/>
      <w:r>
        <w:t xml:space="preserve">), sendo que em cada </w:t>
      </w:r>
      <w:proofErr w:type="spellStart"/>
      <w:r w:rsidRPr="00D97164">
        <w:rPr>
          <w:i/>
          <w:iCs/>
        </w:rPr>
        <w:t>epoch</w:t>
      </w:r>
      <w:proofErr w:type="spellEnd"/>
      <w:r>
        <w:t xml:space="preserve"> serão </w:t>
      </w:r>
      <w:proofErr w:type="gramStart"/>
      <w:r>
        <w:t>utilizadas</w:t>
      </w:r>
      <w:proofErr w:type="gramEnd"/>
      <w:r>
        <w:t xml:space="preserve">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5" w:name="_Toc71907032"/>
      <w:r>
        <w:t>Resultados das predições</w:t>
      </w:r>
      <w:bookmarkEnd w:id="145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7F755A77">
            <wp:extent cx="4905375" cy="3505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30BF28C0">
            <wp:extent cx="4905375" cy="3505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21350CBB">
            <wp:extent cx="4867275" cy="3505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572B87AE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1-A/B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2AC88F98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há baixa sazonalidade para este tributo)</w:t>
      </w:r>
      <w:r w:rsidR="00A50DAE">
        <w:t xml:space="preserve">, dando maior importância aos dados de arrecadação, que, neste trabalho, utilizando o funcionamento padrão </w:t>
      </w:r>
      <w:r w:rsidR="00A50DAE">
        <w:lastRenderedPageBreak/>
        <w:t>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6" w:name="_Toc71907033"/>
      <w:r>
        <w:t>Modelos com múltiplas variáveis quantitativas</w:t>
      </w:r>
      <w:bookmarkEnd w:id="146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7" w:name="_Toc71907034"/>
      <w:r>
        <w:t>As novas variáveis preditoras</w:t>
      </w:r>
      <w:bookmarkEnd w:id="147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</w:t>
      </w:r>
      <w:proofErr w:type="spellStart"/>
      <w:r w:rsidR="00FC0EB6">
        <w:t>Caged</w:t>
      </w:r>
      <w:proofErr w:type="spellEnd"/>
      <w:r w:rsidR="00FC0EB6">
        <w:t>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proofErr w:type="spellStart"/>
      <w:r w:rsidR="00440A13" w:rsidRPr="00440A13">
        <w:rPr>
          <w:i/>
          <w:iCs/>
        </w:rPr>
        <w:t>download_pib_br</w:t>
      </w:r>
      <w:proofErr w:type="spellEnd"/>
      <w:r w:rsidR="00440A13">
        <w:t xml:space="preserve">, </w:t>
      </w:r>
      <w:proofErr w:type="spellStart"/>
      <w:r w:rsidR="00440A13" w:rsidRPr="00440A13">
        <w:rPr>
          <w:i/>
          <w:iCs/>
        </w:rPr>
        <w:t>download_dados_emprego</w:t>
      </w:r>
      <w:proofErr w:type="spellEnd"/>
      <w:r w:rsidR="00440A13">
        <w:t xml:space="preserve"> e </w:t>
      </w:r>
      <w:proofErr w:type="spellStart"/>
      <w:r w:rsidR="00440A13" w:rsidRPr="00440A13">
        <w:rPr>
          <w:i/>
          <w:iCs/>
        </w:rPr>
        <w:t>download_pib_rs</w:t>
      </w:r>
      <w:proofErr w:type="spellEnd"/>
      <w:r w:rsidR="004E42B2">
        <w:t xml:space="preserve"> da classe </w:t>
      </w:r>
      <w:proofErr w:type="spellStart"/>
      <w:r w:rsidR="004E42B2" w:rsidRPr="004E42B2">
        <w:rPr>
          <w:i/>
          <w:iCs/>
        </w:rPr>
        <w:t>DownloadDados</w:t>
      </w:r>
      <w:proofErr w:type="spellEnd"/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proofErr w:type="spellStart"/>
      <w:r w:rsidR="00C42A46" w:rsidRPr="00C42A46">
        <w:rPr>
          <w:i/>
          <w:iCs/>
        </w:rPr>
        <w:t>adiciona_pib_br</w:t>
      </w:r>
      <w:proofErr w:type="spellEnd"/>
      <w:r w:rsidR="00C42A46">
        <w:t xml:space="preserve">, </w:t>
      </w:r>
      <w:proofErr w:type="spellStart"/>
      <w:r w:rsidR="00C42A46" w:rsidRPr="00C42A46">
        <w:rPr>
          <w:i/>
          <w:iCs/>
        </w:rPr>
        <w:t>adiciona_dados_emprego</w:t>
      </w:r>
      <w:proofErr w:type="spellEnd"/>
      <w:r w:rsidR="00C42A46">
        <w:t xml:space="preserve"> e </w:t>
      </w:r>
      <w:proofErr w:type="spellStart"/>
      <w:r w:rsidR="00C42A46" w:rsidRPr="00C42A46">
        <w:rPr>
          <w:i/>
          <w:iCs/>
        </w:rPr>
        <w:t>adiciona_pib_rs</w:t>
      </w:r>
      <w:proofErr w:type="spellEnd"/>
      <w:r w:rsidR="00C42A46">
        <w:t xml:space="preserve"> da classe </w:t>
      </w:r>
      <w:proofErr w:type="spellStart"/>
      <w:r w:rsidR="00C42A46" w:rsidRPr="00C42A46">
        <w:rPr>
          <w:i/>
          <w:iCs/>
        </w:rPr>
        <w:t>ProphetUtil</w:t>
      </w:r>
      <w:proofErr w:type="spellEnd"/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8" w:name="_Toc71907035"/>
      <w:r>
        <w:t>Prophet sem utilizar arrecadações anteriores como variáveis preditoras</w:t>
      </w:r>
      <w:bookmarkEnd w:id="148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proofErr w:type="spellStart"/>
      <w:r w:rsidR="00D94845" w:rsidRPr="00D94845">
        <w:rPr>
          <w:i/>
          <w:iCs/>
        </w:rPr>
        <w:t>add_regressor</w:t>
      </w:r>
      <w:proofErr w:type="spellEnd"/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C47554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C47554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C47554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48 – 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C47554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C47554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49 – 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 xml:space="preserve">Realizada a predição, foram gerados os dados no mesmo formato que os dos modelos </w:t>
      </w:r>
      <w:proofErr w:type="spellStart"/>
      <w:r>
        <w:t>univariados</w:t>
      </w:r>
      <w:proofErr w:type="spellEnd"/>
      <w:r>
        <w:t>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proofErr w:type="spellStart"/>
      <w:r w:rsidRPr="004F3409">
        <w:rPr>
          <w:i/>
          <w:iCs/>
        </w:rPr>
        <w:t>dataset</w:t>
      </w:r>
      <w:proofErr w:type="spellEnd"/>
      <w:r>
        <w:t xml:space="preserve"> sem </w:t>
      </w:r>
      <w:proofErr w:type="spellStart"/>
      <w:r w:rsidR="004F3409" w:rsidRPr="004F3409">
        <w:rPr>
          <w:i/>
          <w:iCs/>
        </w:rPr>
        <w:t>missing</w:t>
      </w:r>
      <w:proofErr w:type="spellEnd"/>
      <w:r w:rsidR="004F3409" w:rsidRPr="004F3409">
        <w:rPr>
          <w:i/>
          <w:iCs/>
        </w:rPr>
        <w:t xml:space="preserve">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</w:t>
      </w:r>
      <w:proofErr w:type="spellStart"/>
      <w:r w:rsidR="00883701">
        <w:t>univariado</w:t>
      </w:r>
      <w:proofErr w:type="spellEnd"/>
      <w:r w:rsidR="00883701">
        <w:t xml:space="preserve">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>Figura 50 – Plotagem da predição do Prophet do ICMS utilizando única variável quantitativa, no período entre 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C47554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C47554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51 – Datas do período de testes do modelo </w:t>
      </w:r>
      <w:proofErr w:type="spellStart"/>
      <w:r w:rsidR="007C117E">
        <w:t>univariado</w:t>
      </w:r>
      <w:proofErr w:type="spellEnd"/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274.548.032,84</w:t>
            </w:r>
          </w:p>
        </w:tc>
        <w:tc>
          <w:tcPr>
            <w:tcW w:w="3828" w:type="dxa"/>
          </w:tcPr>
          <w:p w14:paraId="68DF6BA2" w14:textId="77777777" w:rsidR="009C1BB7" w:rsidRDefault="009C1BB7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>Figura 52 – Resultados do modelo</w:t>
      </w:r>
      <w:r w:rsidR="007C117E">
        <w:t xml:space="preserve"> </w:t>
      </w:r>
      <w:proofErr w:type="spellStart"/>
      <w:r w:rsidR="007C117E">
        <w:t>univariado</w:t>
      </w:r>
      <w:proofErr w:type="spellEnd"/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</w:t>
      </w:r>
      <w:proofErr w:type="spellStart"/>
      <w:r>
        <w:t>regressoras</w:t>
      </w:r>
      <w:proofErr w:type="spellEnd"/>
      <w:r>
        <w:t xml:space="preserve">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49" w:name="_Toc71907036"/>
      <w:r>
        <w:t>LSTM</w:t>
      </w:r>
      <w:bookmarkEnd w:id="149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proofErr w:type="spellStart"/>
      <w:r w:rsidRPr="003B5D31">
        <w:rPr>
          <w:i/>
          <w:iCs/>
        </w:rPr>
        <w:t>dataframe</w:t>
      </w:r>
      <w:proofErr w:type="spellEnd"/>
      <w:r>
        <w:t xml:space="preserve"> de entrada de duas dimensões da rede neural, colunas estas que representam as novas variáveis </w:t>
      </w:r>
      <w:proofErr w:type="spellStart"/>
      <w:r>
        <w:t>regressoras</w:t>
      </w:r>
      <w:proofErr w:type="spellEnd"/>
      <w:r>
        <w:t>.</w:t>
      </w:r>
      <w:r w:rsidR="00D67B50">
        <w:t xml:space="preserve"> Com relação ao tratamento das novas variáveis, houve uma pequena necessidade de preenchimento de </w:t>
      </w:r>
      <w:proofErr w:type="spellStart"/>
      <w:r w:rsidR="00D67B50" w:rsidRPr="00D67B50">
        <w:rPr>
          <w:i/>
          <w:iCs/>
        </w:rPr>
        <w:t>missing</w:t>
      </w:r>
      <w:proofErr w:type="spellEnd"/>
      <w:r w:rsidR="00D67B50" w:rsidRPr="00D67B50">
        <w:rPr>
          <w:i/>
          <w:iCs/>
        </w:rPr>
        <w:t xml:space="preserve"> </w:t>
      </w:r>
      <w:proofErr w:type="spellStart"/>
      <w:r w:rsidR="00D67B50" w:rsidRPr="00D67B50">
        <w:rPr>
          <w:i/>
          <w:iCs/>
        </w:rPr>
        <w:t>values</w:t>
      </w:r>
      <w:proofErr w:type="spellEnd"/>
      <w:r w:rsidR="00D67B50">
        <w:t>, como demonstrado no item 3.</w:t>
      </w:r>
      <w:r w:rsidR="00450616">
        <w:t xml:space="preserve"> Para a normalização, assim como nos valores de arrecadação, foi utilizado o </w:t>
      </w:r>
      <w:proofErr w:type="spellStart"/>
      <w:r w:rsidR="00450616" w:rsidRPr="00450616">
        <w:rPr>
          <w:i/>
          <w:iCs/>
        </w:rPr>
        <w:t>PowerTransformer</w:t>
      </w:r>
      <w:proofErr w:type="spellEnd"/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 xml:space="preserve">batch </w:t>
      </w:r>
      <w:proofErr w:type="spellStart"/>
      <w:r w:rsidR="004627C4" w:rsidRPr="004627C4">
        <w:rPr>
          <w:i/>
          <w:iCs/>
        </w:rPr>
        <w:t>size</w:t>
      </w:r>
      <w:proofErr w:type="spellEnd"/>
      <w:r w:rsidR="004627C4">
        <w:t xml:space="preserve">, </w:t>
      </w:r>
      <w:proofErr w:type="spellStart"/>
      <w:r w:rsidR="004627C4" w:rsidRPr="004627C4">
        <w:rPr>
          <w:i/>
          <w:iCs/>
        </w:rPr>
        <w:t>epochs</w:t>
      </w:r>
      <w:proofErr w:type="spellEnd"/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106B361C" w14:textId="77777777" w:rsidR="00734382" w:rsidRPr="00734382" w:rsidRDefault="00734382" w:rsidP="007343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"multivariada" usando 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pib_rs_flt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pib_br_flt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3] são os dados do PIB trimestral do RS no trimestre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4] são os dados do PIB mensal do Brasil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5] são os dados de admissões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6] são os dados de demissões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>Trecho do código em que é criada a rede neural LSTM com múltiplas variáveis quantitativas</w:t>
      </w:r>
    </w:p>
    <w:p w14:paraId="300AB8FF" w14:textId="77777777" w:rsidR="009A5CCC" w:rsidRPr="009A5CCC" w:rsidRDefault="009A5CCC" w:rsidP="009A5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Model: </w:t>
      </w:r>
      <w:r w:rsidRPr="009A5CCC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"lstm_multivariada_1"</w:t>
      </w:r>
      <w:r w:rsidRPr="009A5CCC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Layer (</w:t>
      </w:r>
      <w:r w:rsidRPr="009A5CCC">
        <w:rPr>
          <w:rFonts w:ascii="Courier New" w:eastAsia="Times New Roman" w:hAnsi="Courier New" w:cs="Courier New"/>
          <w:color w:val="8888C6"/>
          <w:sz w:val="20"/>
          <w:szCs w:val="20"/>
          <w:lang w:val="en-US" w:eastAsia="pt-BR"/>
        </w:rPr>
        <w:t>type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)                 Output Shape              Param </w:t>
      </w:r>
      <w:r w:rsidRPr="009A5CCC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#   </w:t>
      </w:r>
      <w:r w:rsidRPr="009A5CCC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dia_embedding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(Embedding)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62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flatten_3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mes_embedding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(Embedding)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flatten_4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dia_semana_embedding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Embedd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flatten_5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pib_rs_flt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pib_br_flt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admissoes_flt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demissoes_flt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Concate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valor_lstm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(LSTM)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dia_mes_valor_concatenate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(C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dia_mes_valor_dense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 (Dense)    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Total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Non-trainable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 xml:space="preserve">Estrutura da rede neural obtida através do método </w:t>
      </w:r>
      <w:proofErr w:type="spellStart"/>
      <w:r>
        <w:t>summary</w:t>
      </w:r>
      <w:proofErr w:type="spellEnd"/>
      <w:r>
        <w:t xml:space="preserve"> da classe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022C07C8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55</w:t>
      </w:r>
      <w:r w:rsidRPr="001008EB">
        <w:t xml:space="preserve"> – </w:t>
      </w:r>
      <w:r>
        <w:t>Plotagem da predição LSTM do ICMS utilizando múltiplas variáveis quantitativas preditoras</w:t>
      </w:r>
    </w:p>
    <w:p w14:paraId="3470D786" w14:textId="77777777" w:rsidR="00E24D05" w:rsidRPr="00D81652" w:rsidRDefault="00E24D0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C47554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C47554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3827"/>
        <w:gridCol w:w="1690"/>
      </w:tblGrid>
      <w:tr w:rsidR="00677453" w:rsidRPr="007E0593" w14:paraId="0246A3DD" w14:textId="77777777" w:rsidTr="00504DBE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410" w:type="dxa"/>
            <w:vAlign w:val="center"/>
          </w:tcPr>
          <w:p w14:paraId="1E52732A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504DBE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410" w:type="dxa"/>
            <w:vAlign w:val="center"/>
          </w:tcPr>
          <w:p w14:paraId="524C0D6A" w14:textId="6CC92EF0" w:rsidR="007C117E" w:rsidRDefault="00D8250E" w:rsidP="00D8250E">
            <w:pPr>
              <w:pStyle w:val="TextoTCC"/>
              <w:jc w:val="right"/>
            </w:pPr>
            <w:r>
              <w:t>197.238.436,52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107378ED" w:rsidR="007C117E" w:rsidRPr="007C117E" w:rsidRDefault="00504DB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57 – Resultados do modelo multivariado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</w:t>
      </w:r>
      <w:proofErr w:type="spellStart"/>
      <w:r w:rsidR="00C11030">
        <w:t>univariado</w:t>
      </w:r>
      <w:proofErr w:type="spellEnd"/>
      <w:r w:rsidR="00C11030">
        <w:t xml:space="preserve"> em períodos em que não haja </w:t>
      </w:r>
      <w:proofErr w:type="spellStart"/>
      <w:r w:rsidR="00C11030" w:rsidRPr="00C11030">
        <w:rPr>
          <w:i/>
          <w:iCs/>
        </w:rPr>
        <w:t>missing</w:t>
      </w:r>
      <w:proofErr w:type="spellEnd"/>
      <w:r w:rsidR="00C11030" w:rsidRPr="00C11030">
        <w:rPr>
          <w:i/>
          <w:iCs/>
        </w:rPr>
        <w:t xml:space="preserve"> </w:t>
      </w:r>
      <w:proofErr w:type="spellStart"/>
      <w:r w:rsidR="00C11030" w:rsidRPr="00C11030">
        <w:rPr>
          <w:i/>
          <w:iCs/>
        </w:rPr>
        <w:t>values</w:t>
      </w:r>
      <w:proofErr w:type="spellEnd"/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 xml:space="preserve">Figura 58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C47554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C47554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 xml:space="preserve">Figura 59 – Datas do período de testes do modelo </w:t>
      </w:r>
      <w:proofErr w:type="spellStart"/>
      <w:r>
        <w:t>univariado</w:t>
      </w:r>
      <w:proofErr w:type="spellEnd"/>
      <w:r>
        <w:t xml:space="preserve">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207.916.464,69</w:t>
            </w:r>
          </w:p>
        </w:tc>
        <w:tc>
          <w:tcPr>
            <w:tcW w:w="3969" w:type="dxa"/>
          </w:tcPr>
          <w:p w14:paraId="7D1E37B5" w14:textId="77777777" w:rsidR="00FD40D3" w:rsidRDefault="00FD40D3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 xml:space="preserve">Figura 60 – Resultados do modelo </w:t>
      </w:r>
      <w:proofErr w:type="spellStart"/>
      <w:r>
        <w:t>univariado</w:t>
      </w:r>
      <w:proofErr w:type="spellEnd"/>
      <w:r>
        <w:t xml:space="preserve">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17F2C4B3" w:rsidR="00B97C9C" w:rsidRDefault="00793703" w:rsidP="00677453">
      <w:pPr>
        <w:pStyle w:val="TextoTCC"/>
      </w:pPr>
      <w:r>
        <w:lastRenderedPageBreak/>
        <w:tab/>
        <w:t>Com o</w:t>
      </w:r>
      <w:r w:rsidR="004D331E">
        <w:t xml:space="preserve"> modelo </w:t>
      </w:r>
      <w:proofErr w:type="spellStart"/>
      <w:r w:rsidR="004D331E">
        <w:t>univariado</w:t>
      </w:r>
      <w:proofErr w:type="spellEnd"/>
      <w:r w:rsidR="004D331E">
        <w:t xml:space="preserve">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 xml:space="preserve">, mesmo que singela (cerca de </w:t>
      </w:r>
      <w:r w:rsidR="00667591">
        <w:t>5</w:t>
      </w:r>
      <w:r w:rsidR="001A0C81">
        <w:t>%),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(diário) e que não são as melhores </w:t>
      </w:r>
      <w:proofErr w:type="spellStart"/>
      <w:r w:rsidR="001A0C81" w:rsidRPr="001A0C81">
        <w:rPr>
          <w:i/>
          <w:iCs/>
        </w:rPr>
        <w:t>features</w:t>
      </w:r>
      <w:proofErr w:type="spellEnd"/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proofErr w:type="spellStart"/>
      <w:r w:rsidR="002A41CA" w:rsidRPr="002A41CA">
        <w:rPr>
          <w:i/>
          <w:iCs/>
        </w:rPr>
        <w:t>Deep</w:t>
      </w:r>
      <w:proofErr w:type="spellEnd"/>
      <w:r w:rsidR="002A41CA" w:rsidRPr="002A41CA">
        <w:rPr>
          <w:i/>
          <w:iCs/>
        </w:rPr>
        <w:t xml:space="preserve">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proofErr w:type="spellStart"/>
            <w:r>
              <w:t>Univariado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705A4E1A" w:rsidR="007D5F44" w:rsidRPr="007C117E" w:rsidRDefault="009F312A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5EE133C4" w:rsidR="00616729" w:rsidRPr="00E813BA" w:rsidRDefault="009F312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9F312A">
              <w:rPr>
                <w:rFonts w:ascii="Arial" w:hAnsi="Arial"/>
                <w:b/>
                <w:sz w:val="24"/>
              </w:rPr>
              <w:t>5</w:t>
            </w:r>
            <w:r>
              <w:rPr>
                <w:rFonts w:ascii="Arial" w:hAnsi="Arial"/>
                <w:b/>
                <w:sz w:val="24"/>
              </w:rPr>
              <w:t>,</w:t>
            </w:r>
            <w:r w:rsidRPr="009F312A">
              <w:rPr>
                <w:rFonts w:ascii="Arial" w:hAnsi="Arial"/>
                <w:b/>
                <w:sz w:val="24"/>
              </w:rPr>
              <w:t>1357</w:t>
            </w:r>
            <w:r w:rsidR="00E813BA" w:rsidRPr="00E813BA">
              <w:rPr>
                <w:rFonts w:ascii="Arial" w:hAnsi="Arial"/>
                <w:b/>
                <w:sz w:val="24"/>
              </w:rPr>
              <w:t>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61 – Comparativo de desempenho entre o Prophet e LSTM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0" w:name="_Toc71907037"/>
      <w:r>
        <w:t>Prophet utilizando arrecadações anteriores como variáveis preditoras</w:t>
      </w:r>
      <w:bookmarkEnd w:id="150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</w:t>
      </w:r>
      <w:proofErr w:type="spellStart"/>
      <w:r w:rsidR="008A363E">
        <w:t>regressores</w:t>
      </w:r>
      <w:proofErr w:type="spellEnd"/>
      <w:r w:rsidR="008A363E">
        <w:t xml:space="preserve">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Teste do Prophet utilizando arrecadações anteriores como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regressoras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arrecadacao_hist.reshape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pd.concat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pd_prophet_icms.reset_index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pd_datas_testes.loc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 xml:space="preserve">Figura 62 – 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C47554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C47554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C47554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C47554">
        <w:trPr>
          <w:cantSplit/>
        </w:trPr>
        <w:tc>
          <w:tcPr>
            <w:tcW w:w="1134" w:type="dxa"/>
          </w:tcPr>
          <w:p w14:paraId="260A47AC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255.095.413,53</w:t>
            </w:r>
          </w:p>
        </w:tc>
        <w:tc>
          <w:tcPr>
            <w:tcW w:w="3969" w:type="dxa"/>
          </w:tcPr>
          <w:p w14:paraId="208C4A44" w14:textId="77777777" w:rsidR="007F4C85" w:rsidRDefault="007F4C85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36CECD0C" w:rsidR="007F4C85" w:rsidRDefault="007F4C85" w:rsidP="007F4C85">
      <w:pPr>
        <w:pStyle w:val="LegendafiguraTCC"/>
      </w:pPr>
      <w:r>
        <w:lastRenderedPageBreak/>
        <w:t>Figura 6</w:t>
      </w:r>
      <w:r w:rsidR="00754D04">
        <w:t>4</w:t>
      </w:r>
      <w:r>
        <w:t xml:space="preserve"> – Resultados do modelo </w:t>
      </w:r>
      <w:r w:rsidR="00D2500C">
        <w:t>multivariado do Prophet com arrecad</w:t>
      </w:r>
      <w:r w:rsidR="00690471">
        <w:t>a</w:t>
      </w:r>
      <w:r w:rsidR="00D2500C">
        <w:t>ç</w:t>
      </w:r>
      <w:r w:rsidR="00690471">
        <w:t>ão</w:t>
      </w:r>
      <w:r w:rsidR="00D2500C">
        <w:t xml:space="preserve">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4F81161E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="000777FB" w:rsidRPr="00504DBE">
        <w:t>0,70676</w:t>
      </w:r>
      <w:r w:rsidR="000777FB">
        <w:t xml:space="preserve"> </w:t>
      </w:r>
      <w:r>
        <w:t>da LSTM)</w:t>
      </w:r>
      <w:r w:rsidR="00E60BF6">
        <w:t>.</w:t>
      </w:r>
    </w:p>
    <w:p w14:paraId="040F6595" w14:textId="77777777" w:rsidR="00450629" w:rsidRDefault="00450629" w:rsidP="00450629">
      <w:pPr>
        <w:pStyle w:val="TtuloTCC"/>
      </w:pPr>
      <w:bookmarkStart w:id="151" w:name="_Toc71907038"/>
      <w:r>
        <w:t>Conclusão</w:t>
      </w:r>
      <w:bookmarkEnd w:id="151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</w:t>
      </w:r>
      <w:proofErr w:type="spellStart"/>
      <w:r>
        <w:t>regressores</w:t>
      </w:r>
      <w:proofErr w:type="spellEnd"/>
      <w:r>
        <w:t xml:space="preserve">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</w:t>
      </w:r>
      <w:r w:rsidR="001F0804">
        <w:lastRenderedPageBreak/>
        <w:t xml:space="preserve">praticamente inexistente, o modelo do Prophet gerou um erro bastante superior ao da 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</w:t>
      </w:r>
      <w:proofErr w:type="spellStart"/>
      <w:r>
        <w:t>regressoras</w:t>
      </w:r>
      <w:proofErr w:type="spellEnd"/>
      <w:r>
        <w:t xml:space="preserve"> que não a arrecadação aos modelos preditivos de ICMS, a rede neural LSTM obteve melhora superior ao Prophet nos resultados, permitindo afirmar que aquela é mais sensível à adição </w:t>
      </w:r>
      <w:r w:rsidR="00FC5F85">
        <w:t xml:space="preserve">de novos </w:t>
      </w:r>
      <w:proofErr w:type="spellStart"/>
      <w:r w:rsidR="00FC5F85">
        <w:t>regressores</w:t>
      </w:r>
      <w:proofErr w:type="spellEnd"/>
      <w:r w:rsidR="00FC5F85">
        <w:t xml:space="preserve"> que este.</w:t>
      </w:r>
    </w:p>
    <w:p w14:paraId="6B92FD1B" w14:textId="77777777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3646DA67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proofErr w:type="spellStart"/>
      <w:r w:rsidRPr="006233CC">
        <w:rPr>
          <w:i/>
          <w:iCs/>
        </w:rPr>
        <w:t>overfitting</w:t>
      </w:r>
      <w:proofErr w:type="spellEnd"/>
      <w:r>
        <w:t xml:space="preserve"> caso o treinamento fique muito longo.</w:t>
      </w:r>
      <w:r w:rsidR="00752B76">
        <w:t xml:space="preserve"> No caso da rede montada neste trabalho, utilizando </w:t>
      </w:r>
      <w:proofErr w:type="spellStart"/>
      <w:r w:rsidR="00752B76" w:rsidRPr="00752B76">
        <w:rPr>
          <w:i/>
          <w:iCs/>
        </w:rPr>
        <w:t>datasets</w:t>
      </w:r>
      <w:proofErr w:type="spellEnd"/>
      <w:r w:rsidR="00752B76">
        <w:t xml:space="preserve"> com dimensões diferentes entre si e camadas </w:t>
      </w:r>
      <w:proofErr w:type="spellStart"/>
      <w:r w:rsidR="00752B76" w:rsidRPr="00752B76">
        <w:rPr>
          <w:i/>
          <w:iCs/>
        </w:rPr>
        <w:t>Embedding</w:t>
      </w:r>
      <w:proofErr w:type="spellEnd"/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4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76139D48" w14:textId="77777777" w:rsidR="006D7046" w:rsidRDefault="006D7046" w:rsidP="009A0EFC">
      <w:pPr>
        <w:pStyle w:val="TtuloTCC"/>
      </w:pPr>
      <w:bookmarkStart w:id="152" w:name="_Toc71907039"/>
      <w:r>
        <w:lastRenderedPageBreak/>
        <w:t>Links</w:t>
      </w:r>
      <w:bookmarkEnd w:id="152"/>
    </w:p>
    <w:p w14:paraId="24A24874" w14:textId="77777777" w:rsidR="00246BE8" w:rsidRDefault="00246BE8" w:rsidP="00246BE8">
      <w:pPr>
        <w:pStyle w:val="TextoTCC"/>
      </w:pPr>
    </w:p>
    <w:p w14:paraId="713327E4" w14:textId="77777777" w:rsidR="00246BE8" w:rsidRDefault="00246BE8" w:rsidP="00310B6C">
      <w:pPr>
        <w:pStyle w:val="TextoTCC"/>
        <w:suppressAutoHyphens/>
      </w:pPr>
      <w:r w:rsidRPr="00246BE8">
        <w:rPr>
          <w:b/>
          <w:bCs w:val="0"/>
        </w:rPr>
        <w:t>Repositório no GitHub:</w:t>
      </w:r>
      <w:r>
        <w:t xml:space="preserve"> </w:t>
      </w:r>
      <w:r w:rsidRPr="00246BE8">
        <w:t>https://github.com/rscarvalho90/TCCPUCMinas</w:t>
      </w:r>
    </w:p>
    <w:p w14:paraId="2A53CFE5" w14:textId="14A2E26F" w:rsidR="00246BE8" w:rsidRDefault="00246BE8" w:rsidP="00310B6C">
      <w:pPr>
        <w:pStyle w:val="TextoTCC"/>
        <w:suppressAutoHyphens/>
        <w:rPr>
          <w:b/>
          <w:bCs w:val="0"/>
        </w:rPr>
      </w:pPr>
      <w:r w:rsidRPr="00246BE8">
        <w:rPr>
          <w:b/>
          <w:bCs w:val="0"/>
        </w:rPr>
        <w:t xml:space="preserve">Vídeo de apresentação: </w:t>
      </w:r>
    </w:p>
    <w:p w14:paraId="47D576EB" w14:textId="77777777" w:rsidR="00DC30FE" w:rsidRDefault="00DC30FE" w:rsidP="00310B6C">
      <w:pPr>
        <w:pStyle w:val="TextoTCC"/>
        <w:suppressAutoHyphens/>
        <w:rPr>
          <w:b/>
          <w:bCs w:val="0"/>
        </w:rPr>
      </w:pPr>
    </w:p>
    <w:p w14:paraId="7046259E" w14:textId="77777777" w:rsidR="00407B4F" w:rsidRPr="00250225" w:rsidRDefault="00DC30FE" w:rsidP="00310B6C">
      <w:pPr>
        <w:pStyle w:val="TextoTCC"/>
        <w:suppressAutoHyphens/>
        <w:rPr>
          <w:b/>
          <w:bCs w:val="0"/>
        </w:rPr>
      </w:pPr>
      <w:proofErr w:type="spellStart"/>
      <w:r w:rsidRPr="00250225">
        <w:rPr>
          <w:b/>
          <w:bCs w:val="0"/>
        </w:rPr>
        <w:t>Dataset</w:t>
      </w:r>
      <w:proofErr w:type="spellEnd"/>
      <w:r w:rsidRPr="00250225">
        <w:rPr>
          <w:b/>
          <w:bCs w:val="0"/>
        </w:rPr>
        <w:t xml:space="preserve"> ITCD:</w:t>
      </w:r>
    </w:p>
    <w:p w14:paraId="31CF9D80" w14:textId="302E036C" w:rsidR="00310B6C" w:rsidRPr="00250225" w:rsidRDefault="00310B6C" w:rsidP="00310B6C">
      <w:pPr>
        <w:pStyle w:val="TextoTCC"/>
        <w:suppressAutoHyphens/>
      </w:pPr>
      <w:r w:rsidRPr="00250225">
        <w:t>https://github.com/rscarvalho90/TCCPUCMinas/blob/master/dataset_itcd.csv</w:t>
      </w:r>
    </w:p>
    <w:p w14:paraId="2B59FB2D" w14:textId="2566412D" w:rsidR="00DC30FE" w:rsidRPr="00407B4F" w:rsidRDefault="00DC30FE" w:rsidP="00310B6C">
      <w:pPr>
        <w:pStyle w:val="TextoTCC"/>
        <w:suppressAutoHyphens/>
        <w:rPr>
          <w:b/>
          <w:bCs w:val="0"/>
          <w:lang w:val="en-US"/>
        </w:rPr>
      </w:pPr>
      <w:r w:rsidRPr="00407B4F">
        <w:rPr>
          <w:b/>
          <w:bCs w:val="0"/>
          <w:lang w:val="en-US"/>
        </w:rPr>
        <w:t>Dataset IPVA:</w:t>
      </w:r>
    </w:p>
    <w:p w14:paraId="5EDF1005" w14:textId="44CB60F7" w:rsidR="00310B6C" w:rsidRPr="00250225" w:rsidRDefault="00310B6C" w:rsidP="00310B6C">
      <w:pPr>
        <w:pStyle w:val="TextoTCC"/>
        <w:suppressAutoHyphens/>
        <w:rPr>
          <w:lang w:val="en-US"/>
        </w:rPr>
      </w:pPr>
      <w:r w:rsidRPr="00250225">
        <w:rPr>
          <w:lang w:val="en-US"/>
        </w:rPr>
        <w:t>https://github.com/rscarvalho90/TCCPUCMinas/blob/master/dataset_ipva.csv</w:t>
      </w:r>
    </w:p>
    <w:p w14:paraId="447E9A3E" w14:textId="49949921" w:rsidR="00DC30FE" w:rsidRPr="00310B6C" w:rsidRDefault="00DC30FE" w:rsidP="00310B6C">
      <w:pPr>
        <w:pStyle w:val="TextoTCC"/>
        <w:suppressAutoHyphens/>
        <w:jc w:val="left"/>
        <w:rPr>
          <w:b/>
          <w:bCs w:val="0"/>
          <w:lang w:val="en-US"/>
        </w:rPr>
        <w:sectPr w:rsidR="00DC30FE" w:rsidRPr="00310B6C" w:rsidSect="005E74D6"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  <w:r w:rsidRPr="00310B6C">
        <w:rPr>
          <w:b/>
          <w:bCs w:val="0"/>
          <w:lang w:val="en-US"/>
        </w:rPr>
        <w:t>Dataset ICMS:</w:t>
      </w:r>
      <w:r w:rsidR="00310B6C" w:rsidRPr="00310B6C">
        <w:rPr>
          <w:b/>
          <w:bCs w:val="0"/>
          <w:lang w:val="en-US"/>
        </w:rPr>
        <w:t xml:space="preserve"> </w:t>
      </w:r>
      <w:r w:rsidR="00310B6C" w:rsidRPr="00310B6C">
        <w:rPr>
          <w:lang w:val="en-US"/>
        </w:rPr>
        <w:t>https://github.com/rscarvalho90/TCCPUCMinas/blob/master/dataset_icms.csv</w:t>
      </w:r>
    </w:p>
    <w:p w14:paraId="02A59FB3" w14:textId="26FF9D06" w:rsidR="00AD5040" w:rsidRDefault="006D7046" w:rsidP="009A0EFC">
      <w:pPr>
        <w:pStyle w:val="TtuloTCC"/>
      </w:pPr>
      <w:bookmarkStart w:id="153" w:name="_Toc71907040"/>
      <w:r w:rsidRPr="006D7046">
        <w:lastRenderedPageBreak/>
        <w:t>Referências</w:t>
      </w:r>
      <w:bookmarkEnd w:id="153"/>
    </w:p>
    <w:p w14:paraId="3737AFB2" w14:textId="0FAD2C3E" w:rsidR="001808E0" w:rsidRDefault="001808E0" w:rsidP="001808E0">
      <w:pPr>
        <w:pStyle w:val="TextoTCC"/>
      </w:pPr>
    </w:p>
    <w:p w14:paraId="0186F3EF" w14:textId="4D381D34" w:rsidR="001808E0" w:rsidRDefault="001808E0" w:rsidP="006A19FB">
      <w:pPr>
        <w:pStyle w:val="TextoTCC"/>
      </w:pPr>
      <w:r w:rsidRPr="001808E0">
        <w:t xml:space="preserve">BRASIL. </w:t>
      </w:r>
      <w:r w:rsidR="006A19FB" w:rsidRPr="006A19FB">
        <w:t xml:space="preserve">Lei </w:t>
      </w:r>
      <w:r w:rsidR="006A19FB">
        <w:t xml:space="preserve">nº </w:t>
      </w:r>
      <w:r w:rsidR="006A19FB" w:rsidRPr="006A19FB">
        <w:t>1.079</w:t>
      </w:r>
      <w:r w:rsidRPr="001808E0">
        <w:t xml:space="preserve">, de 10 de </w:t>
      </w:r>
      <w:r w:rsidR="006A19FB">
        <w:t>abril</w:t>
      </w:r>
      <w:r w:rsidRPr="001808E0">
        <w:t xml:space="preserve"> de </w:t>
      </w:r>
      <w:r w:rsidR="006A19FB">
        <w:t>1950</w:t>
      </w:r>
      <w:r w:rsidRPr="001808E0">
        <w:t>.</w:t>
      </w:r>
      <w:r w:rsidR="006A19FB">
        <w:t xml:space="preserve"> Define os crimes de responsabilidade e regula o respectivo processo de julgamento.</w:t>
      </w:r>
    </w:p>
    <w:p w14:paraId="7CC52FAD" w14:textId="77777777" w:rsidR="002C602A" w:rsidRDefault="002C602A" w:rsidP="006A19FB">
      <w:pPr>
        <w:pStyle w:val="TextoTCC"/>
      </w:pPr>
    </w:p>
    <w:p w14:paraId="16AAAF49" w14:textId="28112A09" w:rsidR="00335739" w:rsidRDefault="00C34D21" w:rsidP="006A19FB">
      <w:pPr>
        <w:pStyle w:val="TextoTCC"/>
      </w:pPr>
      <w:r w:rsidRPr="001808E0">
        <w:t>BRASIL</w:t>
      </w:r>
      <w:r w:rsidR="002C602A">
        <w:t xml:space="preserve">. Lei Complementar </w:t>
      </w:r>
      <w:r>
        <w:t xml:space="preserve">nº </w:t>
      </w:r>
      <w:r w:rsidR="002C602A">
        <w:t>101</w:t>
      </w:r>
      <w:r>
        <w:t xml:space="preserve">, de 4 de maio de </w:t>
      </w:r>
      <w:r w:rsidR="002C602A">
        <w:t>2000</w:t>
      </w:r>
      <w:r>
        <w:t xml:space="preserve">. </w:t>
      </w:r>
      <w:r w:rsidRPr="00C34D21">
        <w:t>Estabelece normas de finanças públicas voltadas para a responsabilidade na gestão fiscal e dá outras providências.</w:t>
      </w:r>
    </w:p>
    <w:p w14:paraId="358672F0" w14:textId="01F42899" w:rsidR="008F4384" w:rsidRDefault="008F4384" w:rsidP="006A19FB">
      <w:pPr>
        <w:pStyle w:val="TextoTCC"/>
      </w:pPr>
    </w:p>
    <w:p w14:paraId="63BA4F44" w14:textId="77777777" w:rsidR="008F4384" w:rsidRPr="00250225" w:rsidRDefault="008F4384" w:rsidP="008F4384">
      <w:pPr>
        <w:pStyle w:val="TextoTCC"/>
        <w:rPr>
          <w:lang w:val="en-US"/>
        </w:rPr>
      </w:pPr>
      <w:r w:rsidRPr="00250225">
        <w:rPr>
          <w:lang w:val="en-US"/>
        </w:rPr>
        <w:t xml:space="preserve">BROWNLEE, Jason. </w:t>
      </w:r>
      <w:r w:rsidRPr="000B2A1F">
        <w:rPr>
          <w:i/>
          <w:iCs/>
          <w:lang w:val="en-US"/>
        </w:rPr>
        <w:t xml:space="preserve">Long Short-Term Memory Networks </w:t>
      </w:r>
      <w:proofErr w:type="gramStart"/>
      <w:r w:rsidRPr="000B2A1F">
        <w:rPr>
          <w:i/>
          <w:iCs/>
          <w:lang w:val="en-US"/>
        </w:rPr>
        <w:t>With</w:t>
      </w:r>
      <w:proofErr w:type="gramEnd"/>
      <w:r w:rsidRPr="000B2A1F">
        <w:rPr>
          <w:i/>
          <w:iCs/>
          <w:lang w:val="en-US"/>
        </w:rPr>
        <w:t xml:space="preserve"> Python</w:t>
      </w:r>
      <w:r w:rsidRPr="00250225">
        <w:rPr>
          <w:lang w:val="en-US"/>
        </w:rPr>
        <w:t>. Machine Learning Mastery, 2017.</w:t>
      </w:r>
    </w:p>
    <w:p w14:paraId="53493B77" w14:textId="6373FD97" w:rsidR="008F4384" w:rsidRPr="00F12A8E" w:rsidRDefault="008F4384" w:rsidP="006A19FB">
      <w:pPr>
        <w:pStyle w:val="TextoTCC"/>
        <w:rPr>
          <w:lang w:val="en-US"/>
        </w:rPr>
      </w:pPr>
    </w:p>
    <w:p w14:paraId="67BCE2DE" w14:textId="77777777" w:rsidR="008F4384" w:rsidRDefault="008F4384" w:rsidP="008F4384">
      <w:pPr>
        <w:pStyle w:val="TextoTCC"/>
        <w:rPr>
          <w:lang w:val="en-US"/>
        </w:rPr>
      </w:pPr>
      <w:r w:rsidRPr="00986354">
        <w:rPr>
          <w:lang w:val="en-US"/>
        </w:rPr>
        <w:t xml:space="preserve">GOODFELLOW, I., BENGIO, Y., COURVILLE, A. </w:t>
      </w:r>
      <w:r w:rsidRPr="000B2A1F">
        <w:rPr>
          <w:i/>
          <w:iCs/>
          <w:lang w:val="en-US"/>
        </w:rPr>
        <w:t>Deep Learning</w:t>
      </w:r>
      <w:r w:rsidRPr="00986354">
        <w:rPr>
          <w:lang w:val="en-US"/>
        </w:rPr>
        <w:t>. MIT Press, 2017</w:t>
      </w:r>
    </w:p>
    <w:p w14:paraId="54584E37" w14:textId="77777777" w:rsidR="008F4384" w:rsidRPr="00250225" w:rsidRDefault="008F4384" w:rsidP="008F4384">
      <w:pPr>
        <w:pStyle w:val="TextoTCC"/>
        <w:rPr>
          <w:lang w:val="en-US"/>
        </w:rPr>
      </w:pPr>
    </w:p>
    <w:p w14:paraId="73D4773F" w14:textId="5DEB418C" w:rsidR="008F4384" w:rsidRDefault="008F4384" w:rsidP="006A19FB">
      <w:pPr>
        <w:pStyle w:val="TextoTCC"/>
        <w:rPr>
          <w:lang w:val="en-US"/>
        </w:rPr>
      </w:pPr>
      <w:r w:rsidRPr="00752C6E">
        <w:rPr>
          <w:lang w:val="en-US"/>
        </w:rPr>
        <w:t>Google Developers Blog:</w:t>
      </w:r>
      <w:r>
        <w:rPr>
          <w:lang w:val="en-US"/>
        </w:rPr>
        <w:t xml:space="preserve"> </w:t>
      </w:r>
      <w:r w:rsidRPr="00752C6E">
        <w:rPr>
          <w:lang w:val="en-US"/>
        </w:rPr>
        <w:t>Introducing TensorFlow Feature Columns.</w:t>
      </w:r>
      <w:r>
        <w:rPr>
          <w:lang w:val="en-US"/>
        </w:rPr>
        <w:t xml:space="preserve"> </w:t>
      </w:r>
      <w:r w:rsidRPr="00752C6E">
        <w:t xml:space="preserve">Disponível em: &lt;https://developers.googleblog.com/2017/11/introducing-tensorflow-feature-columns.html&gt;. </w:t>
      </w:r>
      <w:proofErr w:type="spellStart"/>
      <w:r w:rsidRPr="00250225">
        <w:rPr>
          <w:lang w:val="en-US"/>
        </w:rPr>
        <w:t>Acesso</w:t>
      </w:r>
      <w:proofErr w:type="spellEnd"/>
      <w:r w:rsidRPr="00250225">
        <w:rPr>
          <w:lang w:val="en-US"/>
        </w:rPr>
        <w:t xml:space="preserve"> </w:t>
      </w:r>
      <w:proofErr w:type="spellStart"/>
      <w:r w:rsidRPr="00250225">
        <w:rPr>
          <w:lang w:val="en-US"/>
        </w:rPr>
        <w:t>em</w:t>
      </w:r>
      <w:proofErr w:type="spellEnd"/>
      <w:r w:rsidRPr="00250225">
        <w:rPr>
          <w:lang w:val="en-US"/>
        </w:rPr>
        <w:t xml:space="preserve"> 29 de </w:t>
      </w:r>
      <w:proofErr w:type="spellStart"/>
      <w:r w:rsidRPr="00250225">
        <w:rPr>
          <w:lang w:val="en-US"/>
        </w:rPr>
        <w:t>abril</w:t>
      </w:r>
      <w:proofErr w:type="spellEnd"/>
      <w:r w:rsidRPr="00250225">
        <w:rPr>
          <w:lang w:val="en-US"/>
        </w:rPr>
        <w:t xml:space="preserve"> de 2021.</w:t>
      </w:r>
    </w:p>
    <w:p w14:paraId="253E7226" w14:textId="67ADF0EC" w:rsidR="00B653A8" w:rsidRDefault="00B653A8" w:rsidP="006A19FB">
      <w:pPr>
        <w:pStyle w:val="TextoTCC"/>
        <w:rPr>
          <w:lang w:val="en-US"/>
        </w:rPr>
      </w:pPr>
    </w:p>
    <w:p w14:paraId="078C2D51" w14:textId="23C913A8" w:rsidR="00B653A8" w:rsidRDefault="00B653A8" w:rsidP="00B653A8">
      <w:pPr>
        <w:pStyle w:val="TextoTCC"/>
        <w:rPr>
          <w:lang w:val="en-US"/>
        </w:rPr>
      </w:pPr>
      <w:r w:rsidRPr="000B2A1F">
        <w:rPr>
          <w:lang w:val="en-US"/>
        </w:rPr>
        <w:t xml:space="preserve">HOCHREITER, Sepp, SCHMIDHUBER, Jürgen. </w:t>
      </w:r>
      <w:r w:rsidRPr="000B2A1F">
        <w:rPr>
          <w:i/>
          <w:iCs/>
          <w:lang w:val="en-US"/>
        </w:rPr>
        <w:t>Long Short-Term Memory</w:t>
      </w:r>
      <w:r>
        <w:rPr>
          <w:lang w:val="en-US"/>
        </w:rPr>
        <w:t xml:space="preserve">. </w:t>
      </w:r>
      <w:r w:rsidRPr="000B2A1F">
        <w:rPr>
          <w:rStyle w:val="nfase"/>
          <w:i w:val="0"/>
          <w:iCs w:val="0"/>
          <w:lang w:val="en-US"/>
        </w:rPr>
        <w:t>Neural Computation</w:t>
      </w:r>
      <w:r w:rsidRPr="000B2A1F">
        <w:rPr>
          <w:i/>
          <w:iCs/>
          <w:lang w:val="en-US"/>
        </w:rPr>
        <w:t xml:space="preserve"> 9 (8): 1735–1780</w:t>
      </w:r>
      <w:r>
        <w:rPr>
          <w:lang w:val="en-US"/>
        </w:rPr>
        <w:t>, 1997.</w:t>
      </w:r>
    </w:p>
    <w:p w14:paraId="7403CBA0" w14:textId="50A7B0C9" w:rsidR="00B653A8" w:rsidRDefault="00B653A8" w:rsidP="00B653A8">
      <w:pPr>
        <w:pStyle w:val="TextoTCC"/>
        <w:rPr>
          <w:lang w:val="en-US"/>
        </w:rPr>
      </w:pPr>
    </w:p>
    <w:p w14:paraId="4BABCC29" w14:textId="77777777" w:rsidR="00B653A8" w:rsidRDefault="00B653A8" w:rsidP="00B653A8">
      <w:pPr>
        <w:pStyle w:val="TextoTCC"/>
      </w:pPr>
      <w:proofErr w:type="spellStart"/>
      <w:r w:rsidRPr="00AE43D7">
        <w:rPr>
          <w:lang w:val="en-US"/>
        </w:rPr>
        <w:t>Keras</w:t>
      </w:r>
      <w:proofErr w:type="spellEnd"/>
      <w:r w:rsidRPr="00AE43D7">
        <w:rPr>
          <w:lang w:val="en-US"/>
        </w:rPr>
        <w:t xml:space="preserve"> subclassed model layers output shape detection (</w:t>
      </w:r>
      <w:proofErr w:type="gramStart"/>
      <w:r w:rsidRPr="00AE43D7">
        <w:rPr>
          <w:lang w:val="en-US"/>
        </w:rPr>
        <w:t>e.g.</w:t>
      </w:r>
      <w:proofErr w:type="gramEnd"/>
      <w:r w:rsidRPr="00AE43D7">
        <w:rPr>
          <w:lang w:val="en-US"/>
        </w:rPr>
        <w:t xml:space="preserve"> for summary) · Issue #25036 · </w:t>
      </w:r>
      <w:proofErr w:type="spellStart"/>
      <w:r w:rsidRPr="00AE43D7">
        <w:rPr>
          <w:lang w:val="en-US"/>
        </w:rPr>
        <w:t>tensorflow</w:t>
      </w:r>
      <w:proofErr w:type="spellEnd"/>
      <w:r w:rsidRPr="00AE43D7">
        <w:rPr>
          <w:lang w:val="en-US"/>
        </w:rPr>
        <w:t>/</w:t>
      </w:r>
      <w:proofErr w:type="spellStart"/>
      <w:r w:rsidRPr="00AE43D7">
        <w:rPr>
          <w:lang w:val="en-US"/>
        </w:rPr>
        <w:t>tensorflow</w:t>
      </w:r>
      <w:proofErr w:type="spellEnd"/>
      <w:r>
        <w:rPr>
          <w:lang w:val="en-US"/>
        </w:rPr>
        <w:t xml:space="preserve">. </w:t>
      </w:r>
      <w:r w:rsidRPr="00AE43D7">
        <w:t>Disponível</w:t>
      </w:r>
      <w:r w:rsidRPr="00250225">
        <w:t xml:space="preserve"> </w:t>
      </w:r>
      <w:r w:rsidRPr="00AE43D7">
        <w:t>em</w:t>
      </w:r>
      <w:r w:rsidRPr="00250225">
        <w:t>: &lt;https://github.com/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issues</w:t>
      </w:r>
      <w:proofErr w:type="spellEnd"/>
      <w:r w:rsidRPr="00250225">
        <w:t xml:space="preserve">/25036&gt;. </w:t>
      </w:r>
      <w:r>
        <w:t>Acesso em 29 de abril de 2021.</w:t>
      </w:r>
    </w:p>
    <w:p w14:paraId="5EC9332B" w14:textId="0799D094" w:rsidR="008F4384" w:rsidRDefault="008F4384" w:rsidP="006A19FB">
      <w:pPr>
        <w:pStyle w:val="TextoTCC"/>
      </w:pPr>
    </w:p>
    <w:p w14:paraId="7575056C" w14:textId="77777777" w:rsidR="00B653A8" w:rsidRPr="00F12A8E" w:rsidRDefault="00B653A8" w:rsidP="00B653A8">
      <w:pPr>
        <w:pStyle w:val="TextoTCC"/>
      </w:pPr>
      <w:r>
        <w:t>Outliers | Prophet.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 xml:space="preserve">/outliers.html&gt;. </w:t>
      </w:r>
      <w:r w:rsidRPr="00F12A8E">
        <w:t>Acesso em 12 de abril de 2021.</w:t>
      </w:r>
    </w:p>
    <w:p w14:paraId="19C353DD" w14:textId="77777777" w:rsidR="00B653A8" w:rsidRDefault="00B653A8" w:rsidP="006A19FB">
      <w:pPr>
        <w:pStyle w:val="TextoTCC"/>
      </w:pPr>
    </w:p>
    <w:p w14:paraId="6B3E80CE" w14:textId="18C42D05" w:rsidR="00AE43D7" w:rsidRPr="00F12A8E" w:rsidRDefault="00335739" w:rsidP="006A19FB">
      <w:pPr>
        <w:pStyle w:val="TextoTCC"/>
      </w:pPr>
      <w:r>
        <w:t xml:space="preserve">Prophet |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scale</w:t>
      </w:r>
      <w:proofErr w:type="spellEnd"/>
      <w:r>
        <w:t>.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  <w:p w14:paraId="01175DDB" w14:textId="78785380" w:rsidR="008F4384" w:rsidRPr="00F12A8E" w:rsidRDefault="008F4384" w:rsidP="006A19FB">
      <w:pPr>
        <w:pStyle w:val="TextoTCC"/>
      </w:pPr>
    </w:p>
    <w:p w14:paraId="15B1B493" w14:textId="77777777" w:rsidR="008F4384" w:rsidRDefault="00DA328C" w:rsidP="008F4384">
      <w:pPr>
        <w:pStyle w:val="TextoTCC"/>
      </w:pPr>
      <w:hyperlink r:id="rId45" w:history="1">
        <w:r w:rsidR="008F4384" w:rsidRPr="00F12A8E">
          <w:t>TAYLOR,</w:t>
        </w:r>
      </w:hyperlink>
      <w:r w:rsidR="008F4384" w:rsidRPr="00F12A8E">
        <w:t xml:space="preserve"> Sean J., LETHAM, Benjamin </w:t>
      </w:r>
      <w:proofErr w:type="spellStart"/>
      <w:r w:rsidR="008F4384" w:rsidRPr="00F12A8E">
        <w:rPr>
          <w:i/>
          <w:iCs/>
        </w:rPr>
        <w:t>Forecasting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at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Scale</w:t>
      </w:r>
      <w:proofErr w:type="spellEnd"/>
      <w:r w:rsidR="008F4384" w:rsidRPr="00F12A8E">
        <w:t xml:space="preserve">. </w:t>
      </w:r>
      <w:proofErr w:type="spellStart"/>
      <w:r w:rsidR="008F4384" w:rsidRPr="006928A4">
        <w:t>PeerJ</w:t>
      </w:r>
      <w:proofErr w:type="spellEnd"/>
      <w:r w:rsidR="008F4384" w:rsidRPr="006928A4">
        <w:t xml:space="preserve">, 2017. </w:t>
      </w:r>
      <w:r w:rsidR="008F4384">
        <w:t>Disponível em: &lt;https://peerj.com/</w:t>
      </w:r>
      <w:proofErr w:type="spellStart"/>
      <w:r w:rsidR="008F4384">
        <w:t>preprints</w:t>
      </w:r>
      <w:proofErr w:type="spellEnd"/>
      <w:r w:rsidR="008F4384">
        <w:t>/3190.pdf&gt;. Acesso em 12 de abril de 2021.</w:t>
      </w:r>
    </w:p>
    <w:p w14:paraId="3B285781" w14:textId="77777777" w:rsidR="008F4384" w:rsidRPr="008F4384" w:rsidRDefault="008F4384" w:rsidP="006A19FB">
      <w:pPr>
        <w:pStyle w:val="TextoTCC"/>
      </w:pPr>
    </w:p>
    <w:sectPr w:rsidR="008F4384" w:rsidRPr="008F4384" w:rsidSect="005E74D6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B5433" w14:textId="77777777" w:rsidR="00DA328C" w:rsidRDefault="00DA328C" w:rsidP="00333C89">
      <w:pPr>
        <w:spacing w:after="0" w:line="240" w:lineRule="auto"/>
      </w:pPr>
      <w:r>
        <w:separator/>
      </w:r>
    </w:p>
  </w:endnote>
  <w:endnote w:type="continuationSeparator" w:id="0">
    <w:p w14:paraId="0FB30448" w14:textId="77777777" w:rsidR="00DA328C" w:rsidRDefault="00DA328C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E23A4" w14:textId="77777777" w:rsidR="00DA328C" w:rsidRDefault="00DA328C" w:rsidP="00333C89">
      <w:pPr>
        <w:spacing w:after="0" w:line="240" w:lineRule="auto"/>
      </w:pPr>
      <w:r>
        <w:separator/>
      </w:r>
    </w:p>
  </w:footnote>
  <w:footnote w:type="continuationSeparator" w:id="0">
    <w:p w14:paraId="02533C41" w14:textId="77777777" w:rsidR="00DA328C" w:rsidRDefault="00DA328C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676F62A4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="001349D0">
        <w:t xml:space="preserve"> </w:t>
      </w:r>
      <w:r>
        <w:t xml:space="preserve">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2E6ACB">
      <w:pPr>
        <w:pStyle w:val="Ttulo1"/>
        <w:spacing w:before="0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06C3D"/>
    <w:rsid w:val="00015599"/>
    <w:rsid w:val="00017104"/>
    <w:rsid w:val="00023239"/>
    <w:rsid w:val="00031181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777FB"/>
    <w:rsid w:val="00081A50"/>
    <w:rsid w:val="0008220E"/>
    <w:rsid w:val="0009261B"/>
    <w:rsid w:val="00092EBD"/>
    <w:rsid w:val="000A1D71"/>
    <w:rsid w:val="000B06E4"/>
    <w:rsid w:val="000B0B8A"/>
    <w:rsid w:val="000B1D87"/>
    <w:rsid w:val="000B2A1F"/>
    <w:rsid w:val="000B3A94"/>
    <w:rsid w:val="000B401D"/>
    <w:rsid w:val="000B7CEA"/>
    <w:rsid w:val="000C1E8B"/>
    <w:rsid w:val="000C3B5D"/>
    <w:rsid w:val="000C4F02"/>
    <w:rsid w:val="000C5781"/>
    <w:rsid w:val="000C5E7B"/>
    <w:rsid w:val="000D2AA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49D0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808E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3768"/>
    <w:rsid w:val="00235CA3"/>
    <w:rsid w:val="00236116"/>
    <w:rsid w:val="002460A3"/>
    <w:rsid w:val="00246BE8"/>
    <w:rsid w:val="00246F2D"/>
    <w:rsid w:val="00250225"/>
    <w:rsid w:val="002514CB"/>
    <w:rsid w:val="00254359"/>
    <w:rsid w:val="0025525E"/>
    <w:rsid w:val="002573E1"/>
    <w:rsid w:val="002575E1"/>
    <w:rsid w:val="002644B9"/>
    <w:rsid w:val="0027489F"/>
    <w:rsid w:val="0028021E"/>
    <w:rsid w:val="00281406"/>
    <w:rsid w:val="0028342C"/>
    <w:rsid w:val="00287392"/>
    <w:rsid w:val="00287B0D"/>
    <w:rsid w:val="00290E33"/>
    <w:rsid w:val="00290FC7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C602A"/>
    <w:rsid w:val="002D1DB2"/>
    <w:rsid w:val="002D46FF"/>
    <w:rsid w:val="002E593F"/>
    <w:rsid w:val="002E6ACB"/>
    <w:rsid w:val="002F2029"/>
    <w:rsid w:val="00303843"/>
    <w:rsid w:val="00310B6C"/>
    <w:rsid w:val="00317AF4"/>
    <w:rsid w:val="0032466E"/>
    <w:rsid w:val="00324CEE"/>
    <w:rsid w:val="00327460"/>
    <w:rsid w:val="00333C89"/>
    <w:rsid w:val="003351FB"/>
    <w:rsid w:val="00335739"/>
    <w:rsid w:val="0033776B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6A97"/>
    <w:rsid w:val="00402774"/>
    <w:rsid w:val="00407B4F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45AEC"/>
    <w:rsid w:val="00450616"/>
    <w:rsid w:val="00450629"/>
    <w:rsid w:val="00451F14"/>
    <w:rsid w:val="0045263E"/>
    <w:rsid w:val="00454700"/>
    <w:rsid w:val="0045597E"/>
    <w:rsid w:val="0046116C"/>
    <w:rsid w:val="004627C4"/>
    <w:rsid w:val="00470225"/>
    <w:rsid w:val="004743B2"/>
    <w:rsid w:val="00474775"/>
    <w:rsid w:val="00475FD2"/>
    <w:rsid w:val="0047628E"/>
    <w:rsid w:val="004808D6"/>
    <w:rsid w:val="00480CA3"/>
    <w:rsid w:val="00481F72"/>
    <w:rsid w:val="004833D9"/>
    <w:rsid w:val="00484FE6"/>
    <w:rsid w:val="00486C9C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04DBE"/>
    <w:rsid w:val="00512B5E"/>
    <w:rsid w:val="00513FB4"/>
    <w:rsid w:val="00516680"/>
    <w:rsid w:val="00517F66"/>
    <w:rsid w:val="0052511B"/>
    <w:rsid w:val="00534143"/>
    <w:rsid w:val="00534E77"/>
    <w:rsid w:val="0053592F"/>
    <w:rsid w:val="00544833"/>
    <w:rsid w:val="00545128"/>
    <w:rsid w:val="0054630A"/>
    <w:rsid w:val="00552CE6"/>
    <w:rsid w:val="00554A82"/>
    <w:rsid w:val="005612E1"/>
    <w:rsid w:val="005623E5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E74D6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30116"/>
    <w:rsid w:val="00630613"/>
    <w:rsid w:val="00631EEC"/>
    <w:rsid w:val="00643F1C"/>
    <w:rsid w:val="006441CA"/>
    <w:rsid w:val="00650223"/>
    <w:rsid w:val="00651433"/>
    <w:rsid w:val="00653346"/>
    <w:rsid w:val="00654208"/>
    <w:rsid w:val="00655484"/>
    <w:rsid w:val="00655CF0"/>
    <w:rsid w:val="00661E82"/>
    <w:rsid w:val="0066542D"/>
    <w:rsid w:val="00667591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0471"/>
    <w:rsid w:val="006928A4"/>
    <w:rsid w:val="0069487F"/>
    <w:rsid w:val="006949D6"/>
    <w:rsid w:val="006A19FB"/>
    <w:rsid w:val="006A486E"/>
    <w:rsid w:val="006A6DC5"/>
    <w:rsid w:val="006A7D29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34382"/>
    <w:rsid w:val="007425F4"/>
    <w:rsid w:val="00745E8B"/>
    <w:rsid w:val="00752B76"/>
    <w:rsid w:val="00752C6E"/>
    <w:rsid w:val="00753583"/>
    <w:rsid w:val="00753916"/>
    <w:rsid w:val="00754D04"/>
    <w:rsid w:val="00754D55"/>
    <w:rsid w:val="00757BA5"/>
    <w:rsid w:val="0076642D"/>
    <w:rsid w:val="00767995"/>
    <w:rsid w:val="00770850"/>
    <w:rsid w:val="00770BFF"/>
    <w:rsid w:val="00775099"/>
    <w:rsid w:val="007772AC"/>
    <w:rsid w:val="00777365"/>
    <w:rsid w:val="0078183E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8F4384"/>
    <w:rsid w:val="00902469"/>
    <w:rsid w:val="00902D33"/>
    <w:rsid w:val="009116F6"/>
    <w:rsid w:val="00912CEB"/>
    <w:rsid w:val="009156EC"/>
    <w:rsid w:val="009209EB"/>
    <w:rsid w:val="009211A3"/>
    <w:rsid w:val="009216CC"/>
    <w:rsid w:val="00926FCA"/>
    <w:rsid w:val="00930F53"/>
    <w:rsid w:val="009318EE"/>
    <w:rsid w:val="009341FF"/>
    <w:rsid w:val="00942B3D"/>
    <w:rsid w:val="00943489"/>
    <w:rsid w:val="009467F5"/>
    <w:rsid w:val="00946897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86354"/>
    <w:rsid w:val="009A03F2"/>
    <w:rsid w:val="009A0EFC"/>
    <w:rsid w:val="009A5CC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312A"/>
    <w:rsid w:val="009F59F5"/>
    <w:rsid w:val="009F66B3"/>
    <w:rsid w:val="00A008CD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28D5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43D7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47E90"/>
    <w:rsid w:val="00B51E0B"/>
    <w:rsid w:val="00B5557B"/>
    <w:rsid w:val="00B61074"/>
    <w:rsid w:val="00B64777"/>
    <w:rsid w:val="00B653A8"/>
    <w:rsid w:val="00B71629"/>
    <w:rsid w:val="00B7778B"/>
    <w:rsid w:val="00B863A3"/>
    <w:rsid w:val="00B9140D"/>
    <w:rsid w:val="00B9424E"/>
    <w:rsid w:val="00B97C9C"/>
    <w:rsid w:val="00BB1A75"/>
    <w:rsid w:val="00BB7955"/>
    <w:rsid w:val="00BC50C8"/>
    <w:rsid w:val="00BD0B04"/>
    <w:rsid w:val="00BD46A6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4D21"/>
    <w:rsid w:val="00C37A08"/>
    <w:rsid w:val="00C42A46"/>
    <w:rsid w:val="00C42E09"/>
    <w:rsid w:val="00C47554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A7024"/>
    <w:rsid w:val="00CB1964"/>
    <w:rsid w:val="00CB671E"/>
    <w:rsid w:val="00CC5418"/>
    <w:rsid w:val="00CD269F"/>
    <w:rsid w:val="00CD55D9"/>
    <w:rsid w:val="00CD5A2B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074AE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01C8"/>
    <w:rsid w:val="00D62A7C"/>
    <w:rsid w:val="00D63AE8"/>
    <w:rsid w:val="00D661DD"/>
    <w:rsid w:val="00D671A1"/>
    <w:rsid w:val="00D67B50"/>
    <w:rsid w:val="00D719BA"/>
    <w:rsid w:val="00D71E4E"/>
    <w:rsid w:val="00D726DA"/>
    <w:rsid w:val="00D77F26"/>
    <w:rsid w:val="00D81652"/>
    <w:rsid w:val="00D8250E"/>
    <w:rsid w:val="00D87124"/>
    <w:rsid w:val="00D87B85"/>
    <w:rsid w:val="00D900DA"/>
    <w:rsid w:val="00D9475D"/>
    <w:rsid w:val="00D94845"/>
    <w:rsid w:val="00D94F03"/>
    <w:rsid w:val="00D96EC3"/>
    <w:rsid w:val="00D97164"/>
    <w:rsid w:val="00DA328C"/>
    <w:rsid w:val="00DA71B1"/>
    <w:rsid w:val="00DB04C6"/>
    <w:rsid w:val="00DB2F65"/>
    <w:rsid w:val="00DC17EF"/>
    <w:rsid w:val="00DC30FE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2A8E"/>
    <w:rsid w:val="00F13FA1"/>
    <w:rsid w:val="00F141E9"/>
    <w:rsid w:val="00F221FE"/>
    <w:rsid w:val="00F2592E"/>
    <w:rsid w:val="00F330D4"/>
    <w:rsid w:val="00F33B4A"/>
    <w:rsid w:val="00F34CCE"/>
    <w:rsid w:val="00F42B20"/>
    <w:rsid w:val="00F446BD"/>
    <w:rsid w:val="00F45CEC"/>
    <w:rsid w:val="00F5190F"/>
    <w:rsid w:val="00F51C53"/>
    <w:rsid w:val="00F52560"/>
    <w:rsid w:val="00F53C63"/>
    <w:rsid w:val="00F53CAC"/>
    <w:rsid w:val="00F55A86"/>
    <w:rsid w:val="00F575BD"/>
    <w:rsid w:val="00F60C39"/>
    <w:rsid w:val="00F61C49"/>
    <w:rsid w:val="00F62173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17C3"/>
    <w:rsid w:val="00FD40D3"/>
    <w:rsid w:val="00FD4D6D"/>
    <w:rsid w:val="00FE339D"/>
    <w:rsid w:val="00FE39B4"/>
    <w:rsid w:val="00FF07A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6831F8A7-E48A-46DB-A252-9D20425D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scholar.google.com.br/citations?user=2VHQIgQAAAAJ&amp;hl=pt-BR&amp;oi=sr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21378</TotalTime>
  <Pages>1</Pages>
  <Words>15672</Words>
  <Characters>84635</Characters>
  <Application>Microsoft Office Word</Application>
  <DocSecurity>0</DocSecurity>
  <Lines>705</Lines>
  <Paragraphs>200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52</cp:revision>
  <cp:lastPrinted>2021-05-18T18:43:00Z</cp:lastPrinted>
  <dcterms:created xsi:type="dcterms:W3CDTF">2021-04-06T12:39:00Z</dcterms:created>
  <dcterms:modified xsi:type="dcterms:W3CDTF">2021-05-18T18:44:00Z</dcterms:modified>
</cp:coreProperties>
</file>