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C039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1) ERD lógico — Relaciones formales (con cardinalidades)</w:t>
      </w:r>
    </w:p>
    <w:p w14:paraId="2A192BB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1.1 Núcleo: Pieza, Estado, Ubicación, Clasificación</w:t>
      </w:r>
    </w:p>
    <w:p w14:paraId="22AFD41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R-01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inv_operational_state</w:t>
      </w:r>
      <w:proofErr w:type="spellEnd"/>
    </w:p>
    <w:p w14:paraId="4E69504C" w14:textId="77777777" w:rsidR="000900BE" w:rsidRPr="000900BE" w:rsidRDefault="000900BE" w:rsidP="000900BE">
      <w:pPr>
        <w:numPr>
          <w:ilvl w:val="0"/>
          <w:numId w:val="1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inv_operational_state</w:t>
      </w:r>
      <w:proofErr w:type="spellEnd"/>
      <w:r w:rsidRPr="000900BE">
        <w:t xml:space="preserve"> (1) ── (N) </w:t>
      </w:r>
      <w:proofErr w:type="spellStart"/>
      <w:r w:rsidRPr="000900BE">
        <w:t>inv_item</w:t>
      </w:r>
      <w:proofErr w:type="spellEnd"/>
    </w:p>
    <w:p w14:paraId="393A65CD" w14:textId="77777777" w:rsidR="000900BE" w:rsidRPr="000900BE" w:rsidRDefault="000900BE" w:rsidP="000900BE">
      <w:pPr>
        <w:numPr>
          <w:ilvl w:val="0"/>
          <w:numId w:val="1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item.operational</w:t>
      </w:r>
      <w:proofErr w:type="gramEnd"/>
      <w:r w:rsidRPr="000900BE">
        <w:t>_state_id</w:t>
      </w:r>
      <w:proofErr w:type="spellEnd"/>
      <w:r w:rsidRPr="000900BE">
        <w:t xml:space="preserve"> → </w:t>
      </w:r>
      <w:proofErr w:type="spellStart"/>
      <w:r w:rsidRPr="000900BE">
        <w:t>inv_operational_</w:t>
      </w:r>
      <w:proofErr w:type="gramStart"/>
      <w:r w:rsidRPr="000900BE">
        <w:t>state.state</w:t>
      </w:r>
      <w:proofErr w:type="gramEnd"/>
      <w:r w:rsidRPr="000900BE">
        <w:t>_id</w:t>
      </w:r>
      <w:proofErr w:type="spellEnd"/>
    </w:p>
    <w:p w14:paraId="10603C6C" w14:textId="77777777" w:rsidR="000900BE" w:rsidRPr="000900BE" w:rsidRDefault="000900BE" w:rsidP="000900BE">
      <w:pPr>
        <w:numPr>
          <w:ilvl w:val="0"/>
          <w:numId w:val="1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56FAB1A2" w14:textId="77777777" w:rsidR="000900BE" w:rsidRPr="000900BE" w:rsidRDefault="000900BE" w:rsidP="000900BE">
      <w:pPr>
        <w:numPr>
          <w:ilvl w:val="0"/>
          <w:numId w:val="1"/>
        </w:numPr>
      </w:pPr>
      <w:r w:rsidRPr="000900BE">
        <w:rPr>
          <w:b/>
          <w:bCs/>
        </w:rPr>
        <w:t>ON DELETE:</w:t>
      </w:r>
      <w:r w:rsidRPr="000900BE">
        <w:t xml:space="preserve"> RESTRICT (no se puede borrar un estado usado por piezas)</w:t>
      </w:r>
    </w:p>
    <w:p w14:paraId="6A7D68BE" w14:textId="77777777" w:rsidR="000900BE" w:rsidRPr="000900BE" w:rsidRDefault="000900BE" w:rsidP="000900BE">
      <w:pPr>
        <w:numPr>
          <w:ilvl w:val="0"/>
          <w:numId w:val="1"/>
        </w:numPr>
      </w:pPr>
      <w:r w:rsidRPr="000900BE">
        <w:rPr>
          <w:b/>
          <w:bCs/>
        </w:rPr>
        <w:t>RF:</w:t>
      </w:r>
      <w:r w:rsidRPr="000900BE">
        <w:t xml:space="preserve"> Estado operativo actual y su consistencia → </w:t>
      </w:r>
      <w:r w:rsidRPr="000900BE">
        <w:rPr>
          <w:b/>
          <w:bCs/>
        </w:rPr>
        <w:t>RF-INV-020/021/024</w:t>
      </w:r>
      <w:r w:rsidRPr="000900BE">
        <w:t xml:space="preserve"> </w:t>
      </w:r>
    </w:p>
    <w:p w14:paraId="68283982" w14:textId="77777777" w:rsidR="000900BE" w:rsidRPr="000900BE" w:rsidRDefault="000900BE" w:rsidP="000900BE">
      <w:r w:rsidRPr="000900BE">
        <w:t>02-01 - DOCUMENTO RF</w:t>
      </w:r>
    </w:p>
    <w:p w14:paraId="6A330D0F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R-02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inv_location</w:t>
      </w:r>
      <w:proofErr w:type="spellEnd"/>
    </w:p>
    <w:p w14:paraId="4388FAAD" w14:textId="77777777" w:rsidR="000900BE" w:rsidRPr="000900BE" w:rsidRDefault="000900BE" w:rsidP="000900BE">
      <w:pPr>
        <w:numPr>
          <w:ilvl w:val="0"/>
          <w:numId w:val="2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inv_location</w:t>
      </w:r>
      <w:proofErr w:type="spellEnd"/>
      <w:r w:rsidRPr="000900BE">
        <w:t xml:space="preserve"> (1) ── (N) </w:t>
      </w:r>
      <w:proofErr w:type="spellStart"/>
      <w:r w:rsidRPr="000900BE">
        <w:t>inv_item</w:t>
      </w:r>
      <w:proofErr w:type="spellEnd"/>
    </w:p>
    <w:p w14:paraId="79058CD8" w14:textId="77777777" w:rsidR="000900BE" w:rsidRPr="000900BE" w:rsidRDefault="000900BE" w:rsidP="000900BE">
      <w:pPr>
        <w:numPr>
          <w:ilvl w:val="0"/>
          <w:numId w:val="2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item.location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location.location</w:t>
      </w:r>
      <w:proofErr w:type="gramEnd"/>
      <w:r w:rsidRPr="000900BE">
        <w:t>_id</w:t>
      </w:r>
      <w:proofErr w:type="spellEnd"/>
    </w:p>
    <w:p w14:paraId="64F93E0A" w14:textId="77777777" w:rsidR="000900BE" w:rsidRPr="000900BE" w:rsidRDefault="000900BE" w:rsidP="000900BE">
      <w:pPr>
        <w:numPr>
          <w:ilvl w:val="0"/>
          <w:numId w:val="2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48CE0456" w14:textId="77777777" w:rsidR="000900BE" w:rsidRPr="000900BE" w:rsidRDefault="000900BE" w:rsidP="000900BE">
      <w:pPr>
        <w:numPr>
          <w:ilvl w:val="0"/>
          <w:numId w:val="2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22893701" w14:textId="77777777" w:rsidR="000900BE" w:rsidRPr="000900BE" w:rsidRDefault="000900BE" w:rsidP="000900BE">
      <w:pPr>
        <w:numPr>
          <w:ilvl w:val="0"/>
          <w:numId w:val="2"/>
        </w:numPr>
      </w:pPr>
      <w:r w:rsidRPr="000900BE">
        <w:rPr>
          <w:b/>
          <w:bCs/>
        </w:rPr>
        <w:t>RF:</w:t>
      </w:r>
      <w:r w:rsidRPr="000900BE">
        <w:t xml:space="preserve"> Ubicación obligatoria y trazabilidad por movimientos → </w:t>
      </w:r>
      <w:r w:rsidRPr="000900BE">
        <w:rPr>
          <w:b/>
          <w:bCs/>
        </w:rPr>
        <w:t>RF-INV-040/042</w:t>
      </w:r>
    </w:p>
    <w:p w14:paraId="050FDA17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R-03 </w:t>
      </w:r>
      <w:proofErr w:type="spellStart"/>
      <w:r w:rsidRPr="000900BE">
        <w:rPr>
          <w:b/>
          <w:bCs/>
        </w:rPr>
        <w:t>inv_category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inv_subcategory</w:t>
      </w:r>
      <w:proofErr w:type="spellEnd"/>
    </w:p>
    <w:p w14:paraId="4C2E44B9" w14:textId="77777777" w:rsidR="000900BE" w:rsidRPr="000900BE" w:rsidRDefault="000900BE" w:rsidP="000900BE">
      <w:pPr>
        <w:numPr>
          <w:ilvl w:val="0"/>
          <w:numId w:val="3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inv_category</w:t>
      </w:r>
      <w:proofErr w:type="spellEnd"/>
      <w:r w:rsidRPr="000900BE">
        <w:t xml:space="preserve"> (1) ── (N) </w:t>
      </w:r>
      <w:proofErr w:type="spellStart"/>
      <w:r w:rsidRPr="000900BE">
        <w:t>inv_subcategory</w:t>
      </w:r>
      <w:proofErr w:type="spellEnd"/>
    </w:p>
    <w:p w14:paraId="260F5908" w14:textId="77777777" w:rsidR="000900BE" w:rsidRPr="000900BE" w:rsidRDefault="000900BE" w:rsidP="000900BE">
      <w:pPr>
        <w:numPr>
          <w:ilvl w:val="0"/>
          <w:numId w:val="3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subcategory.category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category.category</w:t>
      </w:r>
      <w:proofErr w:type="gramEnd"/>
      <w:r w:rsidRPr="000900BE">
        <w:t>_id</w:t>
      </w:r>
      <w:proofErr w:type="spellEnd"/>
    </w:p>
    <w:p w14:paraId="35D749FE" w14:textId="77777777" w:rsidR="000900BE" w:rsidRPr="000900BE" w:rsidRDefault="000900BE" w:rsidP="000900BE">
      <w:pPr>
        <w:numPr>
          <w:ilvl w:val="0"/>
          <w:numId w:val="3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1F3E770F" w14:textId="77777777" w:rsidR="000900BE" w:rsidRPr="000900BE" w:rsidRDefault="000900BE" w:rsidP="000900BE">
      <w:pPr>
        <w:numPr>
          <w:ilvl w:val="0"/>
          <w:numId w:val="3"/>
        </w:numPr>
      </w:pPr>
      <w:r w:rsidRPr="000900BE">
        <w:rPr>
          <w:b/>
          <w:bCs/>
        </w:rPr>
        <w:t>UNIQUE:</w:t>
      </w:r>
      <w:r w:rsidRPr="000900BE">
        <w:t xml:space="preserve"> recomendado </w:t>
      </w:r>
      <w:proofErr w:type="gramStart"/>
      <w:r w:rsidRPr="000900BE">
        <w:t>UNIQUE(</w:t>
      </w:r>
      <w:proofErr w:type="spellStart"/>
      <w:proofErr w:type="gramEnd"/>
      <w:r w:rsidRPr="000900BE">
        <w:t>category_id</w:t>
      </w:r>
      <w:proofErr w:type="spellEnd"/>
      <w:r w:rsidRPr="000900BE">
        <w:t xml:space="preserve">, </w:t>
      </w:r>
      <w:proofErr w:type="spellStart"/>
      <w:r w:rsidRPr="000900BE">
        <w:t>subcategory_name</w:t>
      </w:r>
      <w:proofErr w:type="spellEnd"/>
      <w:r w:rsidRPr="000900BE">
        <w:t>)</w:t>
      </w:r>
    </w:p>
    <w:p w14:paraId="3A6A2F80" w14:textId="77777777" w:rsidR="000900BE" w:rsidRPr="000900BE" w:rsidRDefault="000900BE" w:rsidP="000900BE">
      <w:pPr>
        <w:numPr>
          <w:ilvl w:val="0"/>
          <w:numId w:val="3"/>
        </w:numPr>
      </w:pPr>
      <w:r w:rsidRPr="000900BE">
        <w:rPr>
          <w:b/>
          <w:bCs/>
        </w:rPr>
        <w:t>ON DELETE:</w:t>
      </w:r>
      <w:r w:rsidRPr="000900BE">
        <w:t xml:space="preserve"> RESTRICT (no borrar categorías con subcategorías)</w:t>
      </w:r>
    </w:p>
    <w:p w14:paraId="16AD0C0E" w14:textId="77777777" w:rsidR="000900BE" w:rsidRPr="000900BE" w:rsidRDefault="000900BE" w:rsidP="000900BE">
      <w:pPr>
        <w:numPr>
          <w:ilvl w:val="0"/>
          <w:numId w:val="3"/>
        </w:numPr>
      </w:pPr>
      <w:r w:rsidRPr="000900BE">
        <w:rPr>
          <w:b/>
          <w:bCs/>
        </w:rPr>
        <w:t>RF:</w:t>
      </w:r>
      <w:r w:rsidRPr="000900BE">
        <w:t xml:space="preserve"> Gestión de clasificación (catálogos) → </w:t>
      </w:r>
      <w:r w:rsidRPr="000900BE">
        <w:rPr>
          <w:b/>
          <w:bCs/>
        </w:rPr>
        <w:t>RF-INV-030/031</w:t>
      </w:r>
      <w:r w:rsidRPr="000900BE">
        <w:t xml:space="preserve"> </w:t>
      </w:r>
    </w:p>
    <w:p w14:paraId="07B444AA" w14:textId="77777777" w:rsidR="000900BE" w:rsidRPr="000900BE" w:rsidRDefault="000900BE" w:rsidP="000900BE">
      <w:r w:rsidRPr="000900BE">
        <w:t>02-01 - DOCUMENTO RF</w:t>
      </w:r>
    </w:p>
    <w:p w14:paraId="29BADD7D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R-04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(</w:t>
      </w:r>
      <w:proofErr w:type="spellStart"/>
      <w:r w:rsidRPr="000900BE">
        <w:rPr>
          <w:b/>
          <w:bCs/>
        </w:rPr>
        <w:t>inv_category</w:t>
      </w:r>
      <w:proofErr w:type="spellEnd"/>
      <w:r w:rsidRPr="000900BE">
        <w:rPr>
          <w:b/>
          <w:bCs/>
        </w:rPr>
        <w:t xml:space="preserve">, </w:t>
      </w:r>
      <w:proofErr w:type="spellStart"/>
      <w:r w:rsidRPr="000900BE">
        <w:rPr>
          <w:b/>
          <w:bCs/>
        </w:rPr>
        <w:t>inv_subcategory</w:t>
      </w:r>
      <w:proofErr w:type="spellEnd"/>
      <w:r w:rsidRPr="000900BE">
        <w:rPr>
          <w:b/>
          <w:bCs/>
        </w:rPr>
        <w:t>) con consistencia garantizada</w:t>
      </w:r>
    </w:p>
    <w:p w14:paraId="00CFD2F0" w14:textId="77777777" w:rsidR="000900BE" w:rsidRPr="000900BE" w:rsidRDefault="000900BE" w:rsidP="000900BE">
      <w:r w:rsidRPr="000900BE">
        <w:t xml:space="preserve">Para que no exista </w:t>
      </w:r>
      <w:proofErr w:type="spellStart"/>
      <w:r w:rsidRPr="000900BE">
        <w:t>Category</w:t>
      </w:r>
      <w:proofErr w:type="spellEnd"/>
      <w:r w:rsidRPr="000900BE">
        <w:t xml:space="preserve">=Anillos con </w:t>
      </w:r>
      <w:proofErr w:type="spellStart"/>
      <w:r w:rsidRPr="000900BE">
        <w:t>Subcategory</w:t>
      </w:r>
      <w:proofErr w:type="spellEnd"/>
      <w:r w:rsidRPr="000900BE">
        <w:t xml:space="preserve">=Pendientes, la consistencia debe ser </w:t>
      </w:r>
      <w:r w:rsidRPr="000900BE">
        <w:rPr>
          <w:b/>
          <w:bCs/>
        </w:rPr>
        <w:t>obligatoria en BD</w:t>
      </w:r>
      <w:r w:rsidRPr="000900BE">
        <w:t>.</w:t>
      </w:r>
    </w:p>
    <w:p w14:paraId="3FDC0273" w14:textId="77777777" w:rsidR="000900BE" w:rsidRPr="000900BE" w:rsidRDefault="000900BE" w:rsidP="000900BE">
      <w:r w:rsidRPr="000900BE">
        <w:rPr>
          <w:b/>
          <w:bCs/>
        </w:rPr>
        <w:t>Opción recomendada (formal, sin interpretación): tabla puente normada</w:t>
      </w:r>
    </w:p>
    <w:p w14:paraId="7656D7A2" w14:textId="77777777" w:rsidR="000900BE" w:rsidRPr="000900BE" w:rsidRDefault="000900BE" w:rsidP="000900BE">
      <w:pPr>
        <w:numPr>
          <w:ilvl w:val="0"/>
          <w:numId w:val="4"/>
        </w:numPr>
      </w:pPr>
      <w:proofErr w:type="spellStart"/>
      <w:r w:rsidRPr="000900BE">
        <w:t>inv_category_subcategory</w:t>
      </w:r>
      <w:proofErr w:type="spellEnd"/>
      <w:r w:rsidRPr="000900BE">
        <w:t xml:space="preserve"> (PK: </w:t>
      </w:r>
      <w:proofErr w:type="spellStart"/>
      <w:r w:rsidRPr="000900BE">
        <w:t>category_id</w:t>
      </w:r>
      <w:proofErr w:type="spellEnd"/>
      <w:r w:rsidRPr="000900BE">
        <w:t xml:space="preserve"> + </w:t>
      </w:r>
      <w:proofErr w:type="spellStart"/>
      <w:r w:rsidRPr="000900BE">
        <w:t>subcategory_id</w:t>
      </w:r>
      <w:proofErr w:type="spellEnd"/>
      <w:r w:rsidRPr="000900BE">
        <w:t>)</w:t>
      </w:r>
    </w:p>
    <w:p w14:paraId="7C9B4FB1" w14:textId="77777777" w:rsidR="000900BE" w:rsidRPr="000900BE" w:rsidRDefault="000900BE" w:rsidP="000900BE">
      <w:r w:rsidRPr="000900BE">
        <w:rPr>
          <w:b/>
          <w:bCs/>
        </w:rPr>
        <w:lastRenderedPageBreak/>
        <w:t>Relación:</w:t>
      </w:r>
    </w:p>
    <w:p w14:paraId="6D4D4497" w14:textId="77777777" w:rsidR="000900BE" w:rsidRPr="000900BE" w:rsidRDefault="000900BE" w:rsidP="000900BE">
      <w:pPr>
        <w:numPr>
          <w:ilvl w:val="0"/>
          <w:numId w:val="5"/>
        </w:numPr>
      </w:pPr>
      <w:proofErr w:type="spellStart"/>
      <w:r w:rsidRPr="000900BE">
        <w:t>inv_category_subcategory</w:t>
      </w:r>
      <w:proofErr w:type="spellEnd"/>
      <w:r w:rsidRPr="000900BE">
        <w:t xml:space="preserve"> (1) ── (N) </w:t>
      </w:r>
      <w:proofErr w:type="spellStart"/>
      <w:r w:rsidRPr="000900BE">
        <w:t>inv_item</w:t>
      </w:r>
      <w:proofErr w:type="spellEnd"/>
    </w:p>
    <w:p w14:paraId="484D4878" w14:textId="77777777" w:rsidR="000900BE" w:rsidRPr="000900BE" w:rsidRDefault="000900BE" w:rsidP="000900BE">
      <w:r w:rsidRPr="000900BE">
        <w:rPr>
          <w:b/>
          <w:bCs/>
        </w:rPr>
        <w:t>FK compuesto:</w:t>
      </w:r>
    </w:p>
    <w:p w14:paraId="57E207EC" w14:textId="77777777" w:rsidR="000900BE" w:rsidRPr="000900BE" w:rsidRDefault="000900BE" w:rsidP="000900BE">
      <w:pPr>
        <w:numPr>
          <w:ilvl w:val="0"/>
          <w:numId w:val="6"/>
        </w:numPr>
      </w:pPr>
      <w:proofErr w:type="spellStart"/>
      <w:r w:rsidRPr="000900BE">
        <w:t>inv_</w:t>
      </w:r>
      <w:proofErr w:type="gramStart"/>
      <w:r w:rsidRPr="000900BE">
        <w:t>item</w:t>
      </w:r>
      <w:proofErr w:type="spellEnd"/>
      <w:r w:rsidRPr="000900BE">
        <w:t>.(</w:t>
      </w:r>
      <w:proofErr w:type="spellStart"/>
      <w:proofErr w:type="gramEnd"/>
      <w:r w:rsidRPr="000900BE">
        <w:t>category_id</w:t>
      </w:r>
      <w:proofErr w:type="spellEnd"/>
      <w:r w:rsidRPr="000900BE">
        <w:t xml:space="preserve">, </w:t>
      </w:r>
      <w:proofErr w:type="spellStart"/>
      <w:r w:rsidRPr="000900BE">
        <w:t>subcategory_id</w:t>
      </w:r>
      <w:proofErr w:type="spellEnd"/>
      <w:r w:rsidRPr="000900BE">
        <w:t xml:space="preserve">) → </w:t>
      </w:r>
      <w:proofErr w:type="spellStart"/>
      <w:r w:rsidRPr="000900BE">
        <w:t>inv_category_</w:t>
      </w:r>
      <w:proofErr w:type="gramStart"/>
      <w:r w:rsidRPr="000900BE">
        <w:t>subcategory</w:t>
      </w:r>
      <w:proofErr w:type="spellEnd"/>
      <w:r w:rsidRPr="000900BE">
        <w:t>.(</w:t>
      </w:r>
      <w:proofErr w:type="spellStart"/>
      <w:proofErr w:type="gramEnd"/>
      <w:r w:rsidRPr="000900BE">
        <w:t>category_id</w:t>
      </w:r>
      <w:proofErr w:type="spellEnd"/>
      <w:r w:rsidRPr="000900BE">
        <w:t xml:space="preserve">, </w:t>
      </w:r>
      <w:proofErr w:type="spellStart"/>
      <w:r w:rsidRPr="000900BE">
        <w:t>subcategory_id</w:t>
      </w:r>
      <w:proofErr w:type="spellEnd"/>
      <w:r w:rsidRPr="000900BE">
        <w:t>)</w:t>
      </w:r>
    </w:p>
    <w:p w14:paraId="1556CAE5" w14:textId="77777777" w:rsidR="000900BE" w:rsidRPr="000900BE" w:rsidRDefault="000900BE" w:rsidP="000900BE">
      <w:r w:rsidRPr="000900BE">
        <w:rPr>
          <w:b/>
          <w:bCs/>
        </w:rPr>
        <w:t>NOT NULL:</w:t>
      </w:r>
      <w:r w:rsidRPr="000900BE">
        <w:t xml:space="preserve"> Sí en ambos campos</w:t>
      </w:r>
      <w:r w:rsidRPr="000900BE">
        <w:br/>
      </w:r>
      <w:r w:rsidRPr="000900BE">
        <w:rPr>
          <w:b/>
          <w:bCs/>
        </w:rPr>
        <w:t>ON DELETE:</w:t>
      </w:r>
      <w:r w:rsidRPr="000900BE">
        <w:t xml:space="preserve"> RESTRICT</w:t>
      </w:r>
      <w:r w:rsidRPr="000900BE">
        <w:br/>
      </w:r>
      <w:r w:rsidRPr="000900BE">
        <w:rPr>
          <w:b/>
          <w:bCs/>
        </w:rPr>
        <w:t>RF:</w:t>
      </w:r>
      <w:r w:rsidRPr="000900BE">
        <w:t xml:space="preserve"> Clasificación obligatoria + coherencia de ficha dinámica por subcategoría → </w:t>
      </w:r>
      <w:r w:rsidRPr="000900BE">
        <w:rPr>
          <w:b/>
          <w:bCs/>
        </w:rPr>
        <w:t>RF-INV-030/031/036</w:t>
      </w:r>
    </w:p>
    <w:p w14:paraId="3DB264B8" w14:textId="77777777" w:rsidR="000900BE" w:rsidRPr="000900BE" w:rsidRDefault="000900BE" w:rsidP="000900BE">
      <w:r w:rsidRPr="000900BE">
        <w:pict w14:anchorId="3CF681B7">
          <v:rect id="_x0000_i1067" style="width:0;height:1.5pt" o:hralign="center" o:hrstd="t" o:hr="t" fillcolor="#a0a0a0" stroked="f"/>
        </w:pict>
      </w:r>
    </w:p>
    <w:p w14:paraId="7FCEC327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1.2 Catálogo de atributos + reglas por subcategoría (Anexos B y C)</w:t>
      </w:r>
    </w:p>
    <w:p w14:paraId="3A21A6FB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R-05 </w:t>
      </w:r>
      <w:proofErr w:type="spellStart"/>
      <w:r w:rsidRPr="000900BE">
        <w:rPr>
          <w:b/>
          <w:bCs/>
        </w:rPr>
        <w:t>inv_attribute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inv_subcategory_attribute</w:t>
      </w:r>
      <w:proofErr w:type="spellEnd"/>
    </w:p>
    <w:p w14:paraId="380FAFBE" w14:textId="77777777" w:rsidR="000900BE" w:rsidRPr="000900BE" w:rsidRDefault="000900BE" w:rsidP="000900BE">
      <w:pPr>
        <w:numPr>
          <w:ilvl w:val="0"/>
          <w:numId w:val="7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inv_attribute</w:t>
      </w:r>
      <w:proofErr w:type="spellEnd"/>
      <w:r w:rsidRPr="000900BE">
        <w:t xml:space="preserve"> (1) ── (N) </w:t>
      </w:r>
      <w:proofErr w:type="spellStart"/>
      <w:r w:rsidRPr="000900BE">
        <w:t>inv_subcategory_attribute</w:t>
      </w:r>
      <w:proofErr w:type="spellEnd"/>
    </w:p>
    <w:p w14:paraId="4CD5ED94" w14:textId="77777777" w:rsidR="000900BE" w:rsidRPr="000900BE" w:rsidRDefault="000900BE" w:rsidP="000900BE">
      <w:pPr>
        <w:numPr>
          <w:ilvl w:val="0"/>
          <w:numId w:val="7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inv_subcategory_</w:t>
      </w:r>
      <w:proofErr w:type="gramStart"/>
      <w:r w:rsidRPr="000900BE">
        <w:t>attribute.attribute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attribute.attribute</w:t>
      </w:r>
      <w:proofErr w:type="gramEnd"/>
      <w:r w:rsidRPr="000900BE">
        <w:t>_id</w:t>
      </w:r>
      <w:proofErr w:type="spellEnd"/>
    </w:p>
    <w:p w14:paraId="460833A3" w14:textId="77777777" w:rsidR="000900BE" w:rsidRPr="000900BE" w:rsidRDefault="000900BE" w:rsidP="000900BE">
      <w:pPr>
        <w:numPr>
          <w:ilvl w:val="0"/>
          <w:numId w:val="7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43B1CB22" w14:textId="77777777" w:rsidR="000900BE" w:rsidRPr="000900BE" w:rsidRDefault="000900BE" w:rsidP="000900BE">
      <w:pPr>
        <w:numPr>
          <w:ilvl w:val="0"/>
          <w:numId w:val="7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16CAA5CE" w14:textId="77777777" w:rsidR="000900BE" w:rsidRPr="000900BE" w:rsidRDefault="000900BE" w:rsidP="000900BE">
      <w:pPr>
        <w:numPr>
          <w:ilvl w:val="0"/>
          <w:numId w:val="7"/>
        </w:numPr>
      </w:pPr>
      <w:r w:rsidRPr="000900BE">
        <w:rPr>
          <w:b/>
          <w:bCs/>
        </w:rPr>
        <w:t>RF:</w:t>
      </w:r>
      <w:r w:rsidRPr="000900BE">
        <w:t xml:space="preserve"> Catálogo de atributos + asignación por subcategoría → </w:t>
      </w:r>
      <w:r w:rsidRPr="000900BE">
        <w:rPr>
          <w:b/>
          <w:bCs/>
        </w:rPr>
        <w:t>RF-INV-032/033</w:t>
      </w:r>
      <w:r w:rsidRPr="000900BE">
        <w:t xml:space="preserve"> </w:t>
      </w:r>
    </w:p>
    <w:p w14:paraId="77478A21" w14:textId="77777777" w:rsidR="000900BE" w:rsidRPr="000900BE" w:rsidRDefault="000900BE" w:rsidP="000900BE">
      <w:r w:rsidRPr="000900BE">
        <w:t>02-01 - DOCUMENTO RF</w:t>
      </w:r>
    </w:p>
    <w:p w14:paraId="0E8AF9F8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R-06 </w:t>
      </w:r>
      <w:proofErr w:type="spellStart"/>
      <w:r w:rsidRPr="000900BE">
        <w:rPr>
          <w:b/>
          <w:bCs/>
        </w:rPr>
        <w:t>inv_subcategory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inv_subcategory_attribute</w:t>
      </w:r>
      <w:proofErr w:type="spellEnd"/>
    </w:p>
    <w:p w14:paraId="04A45AD1" w14:textId="77777777" w:rsidR="000900BE" w:rsidRPr="000900BE" w:rsidRDefault="000900BE" w:rsidP="000900BE">
      <w:pPr>
        <w:numPr>
          <w:ilvl w:val="0"/>
          <w:numId w:val="8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inv_subcategory</w:t>
      </w:r>
      <w:proofErr w:type="spellEnd"/>
      <w:r w:rsidRPr="000900BE">
        <w:t xml:space="preserve"> (1) ── (N) </w:t>
      </w:r>
      <w:proofErr w:type="spellStart"/>
      <w:r w:rsidRPr="000900BE">
        <w:t>inv_subcategory_attribute</w:t>
      </w:r>
      <w:proofErr w:type="spellEnd"/>
    </w:p>
    <w:p w14:paraId="303CAE7D" w14:textId="77777777" w:rsidR="000900BE" w:rsidRPr="000900BE" w:rsidRDefault="000900BE" w:rsidP="000900BE">
      <w:pPr>
        <w:numPr>
          <w:ilvl w:val="0"/>
          <w:numId w:val="8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inv_subcategory_</w:t>
      </w:r>
      <w:proofErr w:type="gramStart"/>
      <w:r w:rsidRPr="000900BE">
        <w:t>attribute.subcategory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subcategory.subcategory</w:t>
      </w:r>
      <w:proofErr w:type="gramEnd"/>
      <w:r w:rsidRPr="000900BE">
        <w:t>_id</w:t>
      </w:r>
      <w:proofErr w:type="spellEnd"/>
    </w:p>
    <w:p w14:paraId="22FEAB7B" w14:textId="77777777" w:rsidR="000900BE" w:rsidRPr="000900BE" w:rsidRDefault="000900BE" w:rsidP="000900BE">
      <w:pPr>
        <w:numPr>
          <w:ilvl w:val="0"/>
          <w:numId w:val="8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1F055EC2" w14:textId="77777777" w:rsidR="000900BE" w:rsidRPr="000900BE" w:rsidRDefault="000900BE" w:rsidP="000900BE">
      <w:pPr>
        <w:numPr>
          <w:ilvl w:val="0"/>
          <w:numId w:val="8"/>
        </w:numPr>
      </w:pPr>
      <w:r w:rsidRPr="000900BE">
        <w:rPr>
          <w:b/>
          <w:bCs/>
        </w:rPr>
        <w:t>UNIQUE:</w:t>
      </w:r>
      <w:r w:rsidRPr="000900BE">
        <w:t xml:space="preserve"> </w:t>
      </w:r>
      <w:proofErr w:type="gramStart"/>
      <w:r w:rsidRPr="000900BE">
        <w:t>UNIQUE(</w:t>
      </w:r>
      <w:proofErr w:type="spellStart"/>
      <w:proofErr w:type="gramEnd"/>
      <w:r w:rsidRPr="000900BE">
        <w:t>subcategory_id</w:t>
      </w:r>
      <w:proofErr w:type="spellEnd"/>
      <w:r w:rsidRPr="000900BE">
        <w:t xml:space="preserve">, </w:t>
      </w:r>
      <w:proofErr w:type="spellStart"/>
      <w:r w:rsidRPr="000900BE">
        <w:t>attribute_id</w:t>
      </w:r>
      <w:proofErr w:type="spellEnd"/>
      <w:r w:rsidRPr="000900BE">
        <w:t>) (un atributo solo una vez por subcategoría)</w:t>
      </w:r>
    </w:p>
    <w:p w14:paraId="2C11007C" w14:textId="77777777" w:rsidR="000900BE" w:rsidRPr="000900BE" w:rsidRDefault="000900BE" w:rsidP="000900BE">
      <w:pPr>
        <w:numPr>
          <w:ilvl w:val="0"/>
          <w:numId w:val="8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234C5DE1" w14:textId="77777777" w:rsidR="000900BE" w:rsidRPr="000900BE" w:rsidRDefault="000900BE" w:rsidP="000900BE">
      <w:pPr>
        <w:numPr>
          <w:ilvl w:val="0"/>
          <w:numId w:val="8"/>
        </w:numPr>
      </w:pPr>
      <w:r w:rsidRPr="000900BE">
        <w:rPr>
          <w:b/>
          <w:bCs/>
        </w:rPr>
        <w:t>RF:</w:t>
      </w:r>
      <w:r w:rsidRPr="000900BE">
        <w:t xml:space="preserve"> Ficha dinámica por subcategoría y obligatoriedad O/OP/C/NA → </w:t>
      </w:r>
      <w:r w:rsidRPr="000900BE">
        <w:rPr>
          <w:b/>
          <w:bCs/>
        </w:rPr>
        <w:t>RF-INV-033/036</w:t>
      </w:r>
    </w:p>
    <w:p w14:paraId="43BA497E" w14:textId="77777777" w:rsidR="000900BE" w:rsidRPr="000900BE" w:rsidRDefault="000900BE" w:rsidP="000900BE">
      <w:r w:rsidRPr="000900BE">
        <w:t xml:space="preserve">Nota: aquí es donde queda “legalmente” representado el Anexo C (O/OP/C/NA). </w:t>
      </w:r>
    </w:p>
    <w:p w14:paraId="5CA24EEC" w14:textId="77777777" w:rsidR="000900BE" w:rsidRPr="000900BE" w:rsidRDefault="000900BE" w:rsidP="000900BE">
      <w:r w:rsidRPr="000900BE">
        <w:t xml:space="preserve">01-02 - FRaD - Anexo C - </w:t>
      </w:r>
      <w:proofErr w:type="spellStart"/>
      <w:r w:rsidRPr="000900BE">
        <w:t>Defini</w:t>
      </w:r>
      <w:proofErr w:type="spellEnd"/>
      <w:r w:rsidRPr="000900BE">
        <w:t>…</w:t>
      </w:r>
    </w:p>
    <w:p w14:paraId="59BAA001" w14:textId="77777777" w:rsidR="000900BE" w:rsidRPr="000900BE" w:rsidRDefault="000900BE" w:rsidP="000900BE">
      <w:r w:rsidRPr="000900BE">
        <w:lastRenderedPageBreak/>
        <w:pict w14:anchorId="57DB1635">
          <v:rect id="_x0000_i1068" style="width:0;height:1.5pt" o:hralign="center" o:hrstd="t" o:hr="t" fillcolor="#a0a0a0" stroked="f"/>
        </w:pict>
      </w:r>
    </w:p>
    <w:p w14:paraId="67993242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1.3 Dominios y valores controlados (Anexo D)</w:t>
      </w:r>
    </w:p>
    <w:p w14:paraId="7B29FD64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R-07 </w:t>
      </w:r>
      <w:proofErr w:type="spellStart"/>
      <w:r w:rsidRPr="000900BE">
        <w:rPr>
          <w:b/>
          <w:bCs/>
        </w:rPr>
        <w:t>inv_domain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inv_domain_value</w:t>
      </w:r>
      <w:proofErr w:type="spellEnd"/>
    </w:p>
    <w:p w14:paraId="14EAE95B" w14:textId="77777777" w:rsidR="000900BE" w:rsidRPr="000900BE" w:rsidRDefault="000900BE" w:rsidP="000900BE">
      <w:pPr>
        <w:numPr>
          <w:ilvl w:val="0"/>
          <w:numId w:val="9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inv_domain</w:t>
      </w:r>
      <w:proofErr w:type="spellEnd"/>
      <w:r w:rsidRPr="000900BE">
        <w:t xml:space="preserve"> (1) ── (N) </w:t>
      </w:r>
      <w:proofErr w:type="spellStart"/>
      <w:r w:rsidRPr="000900BE">
        <w:t>inv_domain_value</w:t>
      </w:r>
      <w:proofErr w:type="spellEnd"/>
    </w:p>
    <w:p w14:paraId="1306FDA3" w14:textId="77777777" w:rsidR="000900BE" w:rsidRPr="000900BE" w:rsidRDefault="000900BE" w:rsidP="000900BE">
      <w:pPr>
        <w:numPr>
          <w:ilvl w:val="0"/>
          <w:numId w:val="9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inv_domain_</w:t>
      </w:r>
      <w:proofErr w:type="gramStart"/>
      <w:r w:rsidRPr="000900BE">
        <w:t>value.domain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domain.domain</w:t>
      </w:r>
      <w:proofErr w:type="gramEnd"/>
      <w:r w:rsidRPr="000900BE">
        <w:t>_id</w:t>
      </w:r>
      <w:proofErr w:type="spellEnd"/>
    </w:p>
    <w:p w14:paraId="0E3D04D3" w14:textId="77777777" w:rsidR="000900BE" w:rsidRPr="000900BE" w:rsidRDefault="000900BE" w:rsidP="000900BE">
      <w:pPr>
        <w:numPr>
          <w:ilvl w:val="0"/>
          <w:numId w:val="9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55EEC561" w14:textId="77777777" w:rsidR="000900BE" w:rsidRPr="000900BE" w:rsidRDefault="000900BE" w:rsidP="000900BE">
      <w:pPr>
        <w:numPr>
          <w:ilvl w:val="0"/>
          <w:numId w:val="9"/>
        </w:numPr>
      </w:pPr>
      <w:r w:rsidRPr="000900BE">
        <w:rPr>
          <w:b/>
          <w:bCs/>
        </w:rPr>
        <w:t>UNIQUE:</w:t>
      </w:r>
      <w:r w:rsidRPr="000900BE">
        <w:t xml:space="preserve"> </w:t>
      </w:r>
      <w:proofErr w:type="gramStart"/>
      <w:r w:rsidRPr="000900BE">
        <w:t>UNIQUE(</w:t>
      </w:r>
      <w:proofErr w:type="spellStart"/>
      <w:proofErr w:type="gramEnd"/>
      <w:r w:rsidRPr="000900BE">
        <w:t>domain_id</w:t>
      </w:r>
      <w:proofErr w:type="spellEnd"/>
      <w:r w:rsidRPr="000900BE">
        <w:t xml:space="preserve">, </w:t>
      </w:r>
      <w:proofErr w:type="spellStart"/>
      <w:r w:rsidRPr="000900BE">
        <w:t>value_label</w:t>
      </w:r>
      <w:proofErr w:type="spellEnd"/>
      <w:r w:rsidRPr="000900BE">
        <w:t>)</w:t>
      </w:r>
    </w:p>
    <w:p w14:paraId="4416F2F4" w14:textId="77777777" w:rsidR="000900BE" w:rsidRPr="000900BE" w:rsidRDefault="000900BE" w:rsidP="000900BE">
      <w:pPr>
        <w:numPr>
          <w:ilvl w:val="0"/>
          <w:numId w:val="9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3F7356E1" w14:textId="77777777" w:rsidR="000900BE" w:rsidRPr="000900BE" w:rsidRDefault="000900BE" w:rsidP="000900BE">
      <w:pPr>
        <w:numPr>
          <w:ilvl w:val="0"/>
          <w:numId w:val="9"/>
        </w:numPr>
      </w:pPr>
      <w:r w:rsidRPr="000900BE">
        <w:rPr>
          <w:b/>
          <w:bCs/>
        </w:rPr>
        <w:t>RF:</w:t>
      </w:r>
      <w:r w:rsidRPr="000900BE">
        <w:t xml:space="preserve"> Dominios y valores controlados → </w:t>
      </w:r>
      <w:r w:rsidRPr="000900BE">
        <w:rPr>
          <w:b/>
          <w:bCs/>
        </w:rPr>
        <w:t>RF-INV-034/035</w:t>
      </w:r>
    </w:p>
    <w:p w14:paraId="46D8C038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R-08 </w:t>
      </w:r>
      <w:proofErr w:type="spellStart"/>
      <w:r w:rsidRPr="000900BE">
        <w:rPr>
          <w:b/>
          <w:bCs/>
        </w:rPr>
        <w:t>inv_domain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inv_attribute</w:t>
      </w:r>
      <w:proofErr w:type="spellEnd"/>
      <w:r w:rsidRPr="000900BE">
        <w:rPr>
          <w:b/>
          <w:bCs/>
        </w:rPr>
        <w:t xml:space="preserve"> (solo para atributos tipo lista)</w:t>
      </w:r>
    </w:p>
    <w:p w14:paraId="0452ECF4" w14:textId="77777777" w:rsidR="000900BE" w:rsidRPr="000900BE" w:rsidRDefault="000900BE" w:rsidP="000900BE">
      <w:pPr>
        <w:numPr>
          <w:ilvl w:val="0"/>
          <w:numId w:val="10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inv_domain</w:t>
      </w:r>
      <w:proofErr w:type="spellEnd"/>
      <w:r w:rsidRPr="000900BE">
        <w:t xml:space="preserve"> (1) ── (N) </w:t>
      </w:r>
      <w:proofErr w:type="spellStart"/>
      <w:r w:rsidRPr="000900BE">
        <w:t>inv_attribute</w:t>
      </w:r>
      <w:proofErr w:type="spellEnd"/>
    </w:p>
    <w:p w14:paraId="7C59007D" w14:textId="77777777" w:rsidR="000900BE" w:rsidRPr="000900BE" w:rsidRDefault="000900BE" w:rsidP="000900BE">
      <w:pPr>
        <w:numPr>
          <w:ilvl w:val="0"/>
          <w:numId w:val="10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attribute.domain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domain.domain</w:t>
      </w:r>
      <w:proofErr w:type="gramEnd"/>
      <w:r w:rsidRPr="000900BE">
        <w:t>_id</w:t>
      </w:r>
      <w:proofErr w:type="spellEnd"/>
    </w:p>
    <w:p w14:paraId="7D74AFEC" w14:textId="77777777" w:rsidR="000900BE" w:rsidRPr="000900BE" w:rsidRDefault="000900BE" w:rsidP="000900BE">
      <w:pPr>
        <w:numPr>
          <w:ilvl w:val="0"/>
          <w:numId w:val="10"/>
        </w:numPr>
      </w:pPr>
      <w:r w:rsidRPr="000900BE">
        <w:rPr>
          <w:b/>
          <w:bCs/>
        </w:rPr>
        <w:t>NULLABLE:</w:t>
      </w:r>
      <w:r w:rsidRPr="000900BE">
        <w:t xml:space="preserve"> Sí (porque solo aplica a atributos LISTA)</w:t>
      </w:r>
    </w:p>
    <w:p w14:paraId="008DDBF6" w14:textId="77777777" w:rsidR="000900BE" w:rsidRPr="000900BE" w:rsidRDefault="000900BE" w:rsidP="000900BE">
      <w:pPr>
        <w:numPr>
          <w:ilvl w:val="0"/>
          <w:numId w:val="10"/>
        </w:numPr>
      </w:pPr>
      <w:r w:rsidRPr="000900BE">
        <w:rPr>
          <w:b/>
          <w:bCs/>
        </w:rPr>
        <w:t xml:space="preserve">CHECK (integridad </w:t>
      </w:r>
      <w:proofErr w:type="spellStart"/>
      <w:r w:rsidRPr="000900BE">
        <w:rPr>
          <w:b/>
          <w:bCs/>
        </w:rPr>
        <w:t>tipada</w:t>
      </w:r>
      <w:proofErr w:type="spellEnd"/>
      <w:r w:rsidRPr="000900BE">
        <w:rPr>
          <w:b/>
          <w:bCs/>
        </w:rPr>
        <w:t>):</w:t>
      </w:r>
    </w:p>
    <w:p w14:paraId="5D3C1D25" w14:textId="77777777" w:rsidR="000900BE" w:rsidRPr="000900BE" w:rsidRDefault="000900BE" w:rsidP="000900BE">
      <w:pPr>
        <w:numPr>
          <w:ilvl w:val="1"/>
          <w:numId w:val="10"/>
        </w:numPr>
      </w:pPr>
      <w:r w:rsidRPr="000900BE">
        <w:t xml:space="preserve">si </w:t>
      </w:r>
      <w:proofErr w:type="spellStart"/>
      <w:r w:rsidRPr="000900BE">
        <w:t>inv_attribute.data_type</w:t>
      </w:r>
      <w:proofErr w:type="spellEnd"/>
      <w:r w:rsidRPr="000900BE">
        <w:t xml:space="preserve"> = '</w:t>
      </w:r>
      <w:proofErr w:type="spellStart"/>
      <w:r w:rsidRPr="000900BE">
        <w:t>list</w:t>
      </w:r>
      <w:proofErr w:type="spellEnd"/>
      <w:r w:rsidRPr="000900BE">
        <w:t xml:space="preserve">' </w:t>
      </w:r>
      <w:r w:rsidRPr="000900BE">
        <w:rPr>
          <w:rFonts w:ascii="Cambria Math" w:hAnsi="Cambria Math" w:cs="Cambria Math"/>
        </w:rPr>
        <w:t>⇒</w:t>
      </w:r>
      <w:r w:rsidRPr="000900BE">
        <w:t xml:space="preserve"> </w:t>
      </w:r>
      <w:proofErr w:type="spellStart"/>
      <w:r w:rsidRPr="000900BE">
        <w:t>domain_id</w:t>
      </w:r>
      <w:proofErr w:type="spellEnd"/>
      <w:r w:rsidRPr="000900BE">
        <w:t xml:space="preserve"> IS NOT NULL</w:t>
      </w:r>
    </w:p>
    <w:p w14:paraId="6636F7CC" w14:textId="77777777" w:rsidR="000900BE" w:rsidRPr="000900BE" w:rsidRDefault="000900BE" w:rsidP="000900BE">
      <w:pPr>
        <w:numPr>
          <w:ilvl w:val="1"/>
          <w:numId w:val="10"/>
        </w:numPr>
      </w:pPr>
      <w:r w:rsidRPr="000900BE">
        <w:t xml:space="preserve">si </w:t>
      </w:r>
      <w:proofErr w:type="spellStart"/>
      <w:r w:rsidRPr="000900BE">
        <w:t>data_</w:t>
      </w:r>
      <w:proofErr w:type="gramStart"/>
      <w:r w:rsidRPr="000900BE">
        <w:t>type</w:t>
      </w:r>
      <w:proofErr w:type="spellEnd"/>
      <w:r w:rsidRPr="000900BE">
        <w:t xml:space="preserve"> !</w:t>
      </w:r>
      <w:proofErr w:type="gramEnd"/>
      <w:r w:rsidRPr="000900BE">
        <w:t>= '</w:t>
      </w:r>
      <w:proofErr w:type="spellStart"/>
      <w:r w:rsidRPr="000900BE">
        <w:t>list</w:t>
      </w:r>
      <w:proofErr w:type="spellEnd"/>
      <w:r w:rsidRPr="000900BE">
        <w:t xml:space="preserve">' </w:t>
      </w:r>
      <w:r w:rsidRPr="000900BE">
        <w:rPr>
          <w:rFonts w:ascii="Cambria Math" w:hAnsi="Cambria Math" w:cs="Cambria Math"/>
        </w:rPr>
        <w:t>⇒</w:t>
      </w:r>
      <w:r w:rsidRPr="000900BE">
        <w:t xml:space="preserve"> </w:t>
      </w:r>
      <w:proofErr w:type="spellStart"/>
      <w:r w:rsidRPr="000900BE">
        <w:t>domain_id</w:t>
      </w:r>
      <w:proofErr w:type="spellEnd"/>
      <w:r w:rsidRPr="000900BE">
        <w:t xml:space="preserve"> IS NULL</w:t>
      </w:r>
    </w:p>
    <w:p w14:paraId="65CD2CDE" w14:textId="77777777" w:rsidR="000900BE" w:rsidRPr="000900BE" w:rsidRDefault="000900BE" w:rsidP="000900BE">
      <w:pPr>
        <w:numPr>
          <w:ilvl w:val="0"/>
          <w:numId w:val="10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0B3F1FBC" w14:textId="77777777" w:rsidR="000900BE" w:rsidRPr="000900BE" w:rsidRDefault="000900BE" w:rsidP="000900BE">
      <w:pPr>
        <w:numPr>
          <w:ilvl w:val="0"/>
          <w:numId w:val="10"/>
        </w:numPr>
      </w:pPr>
      <w:r w:rsidRPr="000900BE">
        <w:rPr>
          <w:b/>
          <w:bCs/>
        </w:rPr>
        <w:t>RF:</w:t>
      </w:r>
      <w:r w:rsidRPr="000900BE">
        <w:t xml:space="preserve"> Atributos listados deben usar dominio (sin listas libres) → </w:t>
      </w:r>
      <w:r w:rsidRPr="000900BE">
        <w:rPr>
          <w:b/>
          <w:bCs/>
        </w:rPr>
        <w:t>RF-INV-032/034</w:t>
      </w:r>
    </w:p>
    <w:p w14:paraId="0FB13608" w14:textId="77777777" w:rsidR="000900BE" w:rsidRPr="000900BE" w:rsidRDefault="000900BE" w:rsidP="000900BE">
      <w:r w:rsidRPr="000900BE">
        <w:pict w14:anchorId="0AEFC919">
          <v:rect id="_x0000_i1069" style="width:0;height:1.5pt" o:hralign="center" o:hrstd="t" o:hr="t" fillcolor="#a0a0a0" stroked="f"/>
        </w:pict>
      </w:r>
    </w:p>
    <w:p w14:paraId="1C72965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1.4 Valores por pieza (ficha dinámica persistida)</w:t>
      </w:r>
    </w:p>
    <w:p w14:paraId="72FF563B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R-09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inv_item_attribute_value</w:t>
      </w:r>
      <w:proofErr w:type="spellEnd"/>
    </w:p>
    <w:p w14:paraId="489C1D94" w14:textId="77777777" w:rsidR="000900BE" w:rsidRPr="000900BE" w:rsidRDefault="000900BE" w:rsidP="000900BE">
      <w:pPr>
        <w:numPr>
          <w:ilvl w:val="0"/>
          <w:numId w:val="11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inv_item</w:t>
      </w:r>
      <w:proofErr w:type="spellEnd"/>
      <w:r w:rsidRPr="000900BE">
        <w:t xml:space="preserve"> (1) ── (N) </w:t>
      </w:r>
      <w:proofErr w:type="spellStart"/>
      <w:r w:rsidRPr="000900BE">
        <w:t>inv_item_attribute_value</w:t>
      </w:r>
      <w:proofErr w:type="spellEnd"/>
    </w:p>
    <w:p w14:paraId="28279241" w14:textId="77777777" w:rsidR="000900BE" w:rsidRPr="000900BE" w:rsidRDefault="000900BE" w:rsidP="000900BE">
      <w:pPr>
        <w:numPr>
          <w:ilvl w:val="0"/>
          <w:numId w:val="11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inv_item_attribute_</w:t>
      </w:r>
      <w:proofErr w:type="gramStart"/>
      <w:r w:rsidRPr="000900BE">
        <w:t>value.item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item.item</w:t>
      </w:r>
      <w:proofErr w:type="gramEnd"/>
      <w:r w:rsidRPr="000900BE">
        <w:t>_id</w:t>
      </w:r>
      <w:proofErr w:type="spellEnd"/>
    </w:p>
    <w:p w14:paraId="11229923" w14:textId="77777777" w:rsidR="000900BE" w:rsidRPr="000900BE" w:rsidRDefault="000900BE" w:rsidP="000900BE">
      <w:pPr>
        <w:numPr>
          <w:ilvl w:val="0"/>
          <w:numId w:val="11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77599F2A" w14:textId="77777777" w:rsidR="000900BE" w:rsidRPr="000900BE" w:rsidRDefault="000900BE" w:rsidP="000900BE">
      <w:pPr>
        <w:numPr>
          <w:ilvl w:val="0"/>
          <w:numId w:val="11"/>
        </w:numPr>
      </w:pPr>
      <w:r w:rsidRPr="000900BE">
        <w:rPr>
          <w:b/>
          <w:bCs/>
        </w:rPr>
        <w:t>UNIQUE:</w:t>
      </w:r>
      <w:r w:rsidRPr="000900BE">
        <w:t xml:space="preserve"> </w:t>
      </w:r>
      <w:proofErr w:type="gramStart"/>
      <w:r w:rsidRPr="000900BE">
        <w:t>UNIQUE(</w:t>
      </w:r>
      <w:proofErr w:type="spellStart"/>
      <w:proofErr w:type="gramEnd"/>
      <w:r w:rsidRPr="000900BE">
        <w:t>item_id</w:t>
      </w:r>
      <w:proofErr w:type="spellEnd"/>
      <w:r w:rsidRPr="000900BE">
        <w:t xml:space="preserve">, </w:t>
      </w:r>
      <w:proofErr w:type="spellStart"/>
      <w:r w:rsidRPr="000900BE">
        <w:t>attribute_id</w:t>
      </w:r>
      <w:proofErr w:type="spellEnd"/>
      <w:r w:rsidRPr="000900BE">
        <w:t>) (un valor vigente por atributo y pieza)</w:t>
      </w:r>
    </w:p>
    <w:p w14:paraId="443C0B17" w14:textId="77777777" w:rsidR="000900BE" w:rsidRPr="000900BE" w:rsidRDefault="000900BE" w:rsidP="000900BE">
      <w:pPr>
        <w:numPr>
          <w:ilvl w:val="0"/>
          <w:numId w:val="11"/>
        </w:numPr>
      </w:pPr>
      <w:r w:rsidRPr="000900BE">
        <w:rPr>
          <w:b/>
          <w:bCs/>
        </w:rPr>
        <w:t>ON DELETE:</w:t>
      </w:r>
      <w:r w:rsidRPr="000900BE">
        <w:t xml:space="preserve"> CASCADE (si se elimina una pieza, se eliminan sus valores; si no hay borrado físico de pieza, no aplica)</w:t>
      </w:r>
    </w:p>
    <w:p w14:paraId="4E823C82" w14:textId="77777777" w:rsidR="000900BE" w:rsidRPr="000900BE" w:rsidRDefault="000900BE" w:rsidP="000900BE">
      <w:pPr>
        <w:numPr>
          <w:ilvl w:val="0"/>
          <w:numId w:val="11"/>
        </w:numPr>
      </w:pPr>
      <w:r w:rsidRPr="000900BE">
        <w:rPr>
          <w:b/>
          <w:bCs/>
        </w:rPr>
        <w:t>RF:</w:t>
      </w:r>
      <w:r w:rsidRPr="000900BE">
        <w:t xml:space="preserve"> Ficha consultable completa + persistencia de atributos → </w:t>
      </w:r>
      <w:r w:rsidRPr="000900BE">
        <w:rPr>
          <w:b/>
          <w:bCs/>
        </w:rPr>
        <w:t>RF-INV-013/036</w:t>
      </w:r>
    </w:p>
    <w:p w14:paraId="7558282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lastRenderedPageBreak/>
        <w:t xml:space="preserve">R-10 </w:t>
      </w:r>
      <w:proofErr w:type="spellStart"/>
      <w:r w:rsidRPr="000900BE">
        <w:rPr>
          <w:b/>
          <w:bCs/>
        </w:rPr>
        <w:t>inv_attribute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inv_item_attribute_value</w:t>
      </w:r>
      <w:proofErr w:type="spellEnd"/>
    </w:p>
    <w:p w14:paraId="520A6E90" w14:textId="77777777" w:rsidR="000900BE" w:rsidRPr="000900BE" w:rsidRDefault="000900BE" w:rsidP="000900BE">
      <w:pPr>
        <w:numPr>
          <w:ilvl w:val="0"/>
          <w:numId w:val="12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inv_attribute</w:t>
      </w:r>
      <w:proofErr w:type="spellEnd"/>
      <w:r w:rsidRPr="000900BE">
        <w:t xml:space="preserve"> (1) ── (N) </w:t>
      </w:r>
      <w:proofErr w:type="spellStart"/>
      <w:r w:rsidRPr="000900BE">
        <w:t>inv_item_attribute_value</w:t>
      </w:r>
      <w:proofErr w:type="spellEnd"/>
    </w:p>
    <w:p w14:paraId="75405BE8" w14:textId="77777777" w:rsidR="000900BE" w:rsidRPr="000900BE" w:rsidRDefault="000900BE" w:rsidP="000900BE">
      <w:pPr>
        <w:numPr>
          <w:ilvl w:val="0"/>
          <w:numId w:val="12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inv_item_attribute_</w:t>
      </w:r>
      <w:proofErr w:type="gramStart"/>
      <w:r w:rsidRPr="000900BE">
        <w:t>value.attribute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attribute.attribute</w:t>
      </w:r>
      <w:proofErr w:type="gramEnd"/>
      <w:r w:rsidRPr="000900BE">
        <w:t>_id</w:t>
      </w:r>
      <w:proofErr w:type="spellEnd"/>
    </w:p>
    <w:p w14:paraId="4112CC11" w14:textId="77777777" w:rsidR="000900BE" w:rsidRPr="000900BE" w:rsidRDefault="000900BE" w:rsidP="000900BE">
      <w:pPr>
        <w:numPr>
          <w:ilvl w:val="0"/>
          <w:numId w:val="12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092B7A87" w14:textId="77777777" w:rsidR="000900BE" w:rsidRPr="000900BE" w:rsidRDefault="000900BE" w:rsidP="000900BE">
      <w:pPr>
        <w:numPr>
          <w:ilvl w:val="0"/>
          <w:numId w:val="12"/>
        </w:numPr>
      </w:pPr>
      <w:r w:rsidRPr="000900BE">
        <w:rPr>
          <w:b/>
          <w:bCs/>
        </w:rPr>
        <w:t>RF:</w:t>
      </w:r>
      <w:r w:rsidRPr="000900BE">
        <w:t xml:space="preserve"> Reutilización de atributos (no ad-hoc) → </w:t>
      </w:r>
      <w:r w:rsidRPr="000900BE">
        <w:rPr>
          <w:b/>
          <w:bCs/>
        </w:rPr>
        <w:t>RF-INV-032</w:t>
      </w:r>
    </w:p>
    <w:p w14:paraId="6408320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R-11 </w:t>
      </w:r>
      <w:proofErr w:type="spellStart"/>
      <w:r w:rsidRPr="000900BE">
        <w:rPr>
          <w:b/>
          <w:bCs/>
        </w:rPr>
        <w:t>inv_domain_value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inv_item_attribute_value</w:t>
      </w:r>
      <w:proofErr w:type="spellEnd"/>
      <w:r w:rsidRPr="000900BE">
        <w:rPr>
          <w:b/>
          <w:bCs/>
        </w:rPr>
        <w:t xml:space="preserve"> (cuando el atributo es LISTA)</w:t>
      </w:r>
    </w:p>
    <w:p w14:paraId="297538F3" w14:textId="77777777" w:rsidR="000900BE" w:rsidRPr="000900BE" w:rsidRDefault="000900BE" w:rsidP="000900BE">
      <w:pPr>
        <w:numPr>
          <w:ilvl w:val="0"/>
          <w:numId w:val="13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inv_domain_value</w:t>
      </w:r>
      <w:proofErr w:type="spellEnd"/>
      <w:r w:rsidRPr="000900BE">
        <w:t xml:space="preserve"> (1) ── (N) </w:t>
      </w:r>
      <w:proofErr w:type="spellStart"/>
      <w:r w:rsidRPr="000900BE">
        <w:t>inv_item_attribute_value</w:t>
      </w:r>
      <w:proofErr w:type="spellEnd"/>
    </w:p>
    <w:p w14:paraId="11169168" w14:textId="77777777" w:rsidR="000900BE" w:rsidRPr="000900BE" w:rsidRDefault="000900BE" w:rsidP="000900BE">
      <w:pPr>
        <w:numPr>
          <w:ilvl w:val="0"/>
          <w:numId w:val="13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inv_item_attribute_</w:t>
      </w:r>
      <w:proofErr w:type="gramStart"/>
      <w:r w:rsidRPr="000900BE">
        <w:t>value.domain</w:t>
      </w:r>
      <w:proofErr w:type="gramEnd"/>
      <w:r w:rsidRPr="000900BE">
        <w:t>_value_id</w:t>
      </w:r>
      <w:proofErr w:type="spellEnd"/>
      <w:r w:rsidRPr="000900BE">
        <w:t xml:space="preserve"> → </w:t>
      </w:r>
      <w:proofErr w:type="spellStart"/>
      <w:r w:rsidRPr="000900BE">
        <w:t>inv_domain_</w:t>
      </w:r>
      <w:proofErr w:type="gramStart"/>
      <w:r w:rsidRPr="000900BE">
        <w:t>value.domain</w:t>
      </w:r>
      <w:proofErr w:type="gramEnd"/>
      <w:r w:rsidRPr="000900BE">
        <w:t>_value_id</w:t>
      </w:r>
      <w:proofErr w:type="spellEnd"/>
    </w:p>
    <w:p w14:paraId="29D4EF11" w14:textId="77777777" w:rsidR="000900BE" w:rsidRPr="000900BE" w:rsidRDefault="000900BE" w:rsidP="000900BE">
      <w:pPr>
        <w:numPr>
          <w:ilvl w:val="0"/>
          <w:numId w:val="13"/>
        </w:numPr>
      </w:pPr>
      <w:r w:rsidRPr="000900BE">
        <w:rPr>
          <w:b/>
          <w:bCs/>
        </w:rPr>
        <w:t>NULLABLE:</w:t>
      </w:r>
      <w:r w:rsidRPr="000900BE">
        <w:t xml:space="preserve"> Sí</w:t>
      </w:r>
    </w:p>
    <w:p w14:paraId="68E42010" w14:textId="77777777" w:rsidR="000900BE" w:rsidRPr="000900BE" w:rsidRDefault="000900BE" w:rsidP="000900BE">
      <w:pPr>
        <w:numPr>
          <w:ilvl w:val="0"/>
          <w:numId w:val="13"/>
        </w:numPr>
      </w:pPr>
      <w:r w:rsidRPr="000900BE">
        <w:rPr>
          <w:b/>
          <w:bCs/>
        </w:rPr>
        <w:t>CHECK:</w:t>
      </w:r>
      <w:r w:rsidRPr="000900BE">
        <w:t xml:space="preserve"> si el atributo es LISTA </w:t>
      </w:r>
      <w:r w:rsidRPr="000900BE">
        <w:rPr>
          <w:rFonts w:ascii="Cambria Math" w:hAnsi="Cambria Math" w:cs="Cambria Math"/>
        </w:rPr>
        <w:t>⇒</w:t>
      </w:r>
      <w:r w:rsidRPr="000900BE">
        <w:t xml:space="preserve"> </w:t>
      </w:r>
      <w:proofErr w:type="spellStart"/>
      <w:r w:rsidRPr="000900BE">
        <w:t>domain_value_id</w:t>
      </w:r>
      <w:proofErr w:type="spellEnd"/>
      <w:r w:rsidRPr="000900BE">
        <w:t xml:space="preserve"> IS NOT NULL</w:t>
      </w:r>
    </w:p>
    <w:p w14:paraId="12AEEB32" w14:textId="77777777" w:rsidR="000900BE" w:rsidRPr="000900BE" w:rsidRDefault="000900BE" w:rsidP="000900BE">
      <w:pPr>
        <w:numPr>
          <w:ilvl w:val="0"/>
          <w:numId w:val="13"/>
        </w:numPr>
      </w:pPr>
      <w:r w:rsidRPr="000900BE">
        <w:rPr>
          <w:b/>
          <w:bCs/>
        </w:rPr>
        <w:t>Regla cruzada (</w:t>
      </w:r>
      <w:proofErr w:type="spellStart"/>
      <w:r w:rsidRPr="000900BE">
        <w:rPr>
          <w:b/>
          <w:bCs/>
        </w:rPr>
        <w:t>service</w:t>
      </w:r>
      <w:proofErr w:type="spellEnd"/>
      <w:r w:rsidRPr="000900BE">
        <w:rPr>
          <w:b/>
          <w:bCs/>
        </w:rPr>
        <w:t>/</w:t>
      </w:r>
      <w:proofErr w:type="spellStart"/>
      <w:r w:rsidRPr="000900BE">
        <w:rPr>
          <w:b/>
          <w:bCs/>
        </w:rPr>
        <w:t>trigger</w:t>
      </w:r>
      <w:proofErr w:type="spellEnd"/>
      <w:r w:rsidRPr="000900BE">
        <w:rPr>
          <w:b/>
          <w:bCs/>
        </w:rPr>
        <w:t>):</w:t>
      </w:r>
      <w:r w:rsidRPr="000900BE">
        <w:t xml:space="preserve"> </w:t>
      </w:r>
      <w:proofErr w:type="spellStart"/>
      <w:r w:rsidRPr="000900BE">
        <w:t>domain_</w:t>
      </w:r>
      <w:proofErr w:type="gramStart"/>
      <w:r w:rsidRPr="000900BE">
        <w:t>value.domain</w:t>
      </w:r>
      <w:proofErr w:type="gramEnd"/>
      <w:r w:rsidRPr="000900BE">
        <w:t>_id</w:t>
      </w:r>
      <w:proofErr w:type="spellEnd"/>
      <w:r w:rsidRPr="000900BE">
        <w:t xml:space="preserve"> == </w:t>
      </w:r>
      <w:proofErr w:type="spellStart"/>
      <w:proofErr w:type="gramStart"/>
      <w:r w:rsidRPr="000900BE">
        <w:t>attribute.domain</w:t>
      </w:r>
      <w:proofErr w:type="gramEnd"/>
      <w:r w:rsidRPr="000900BE">
        <w:t>_id</w:t>
      </w:r>
      <w:proofErr w:type="spellEnd"/>
    </w:p>
    <w:p w14:paraId="5B81876C" w14:textId="77777777" w:rsidR="000900BE" w:rsidRPr="000900BE" w:rsidRDefault="000900BE" w:rsidP="000900BE">
      <w:pPr>
        <w:numPr>
          <w:ilvl w:val="0"/>
          <w:numId w:val="13"/>
        </w:numPr>
      </w:pPr>
      <w:r w:rsidRPr="000900BE">
        <w:rPr>
          <w:b/>
          <w:bCs/>
        </w:rPr>
        <w:t>RF:</w:t>
      </w:r>
      <w:r w:rsidRPr="000900BE">
        <w:t xml:space="preserve"> Integridad de valores controlados → </w:t>
      </w:r>
      <w:r w:rsidRPr="000900BE">
        <w:rPr>
          <w:b/>
          <w:bCs/>
        </w:rPr>
        <w:t>RF-INV-034/035/036</w:t>
      </w:r>
    </w:p>
    <w:p w14:paraId="13352529" w14:textId="77777777" w:rsidR="000900BE" w:rsidRPr="000900BE" w:rsidRDefault="000900BE" w:rsidP="000900BE">
      <w:r w:rsidRPr="000900BE">
        <w:pict w14:anchorId="2C026F64">
          <v:rect id="_x0000_i1070" style="width:0;height:1.5pt" o:hralign="center" o:hrstd="t" o:hr="t" fillcolor="#a0a0a0" stroked="f"/>
        </w:pict>
      </w:r>
    </w:p>
    <w:p w14:paraId="78DF5116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1.5 Movimientos (trazabilidad operativa)</w:t>
      </w:r>
    </w:p>
    <w:p w14:paraId="2A36A5DD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R-12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inv_movement</w:t>
      </w:r>
      <w:proofErr w:type="spellEnd"/>
    </w:p>
    <w:p w14:paraId="0D85E648" w14:textId="77777777" w:rsidR="000900BE" w:rsidRPr="000900BE" w:rsidRDefault="000900BE" w:rsidP="000900BE">
      <w:pPr>
        <w:numPr>
          <w:ilvl w:val="0"/>
          <w:numId w:val="14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inv_item</w:t>
      </w:r>
      <w:proofErr w:type="spellEnd"/>
      <w:r w:rsidRPr="000900BE">
        <w:t xml:space="preserve"> (1) ── (N) </w:t>
      </w:r>
      <w:proofErr w:type="spellStart"/>
      <w:r w:rsidRPr="000900BE">
        <w:t>inv_movement</w:t>
      </w:r>
      <w:proofErr w:type="spellEnd"/>
    </w:p>
    <w:p w14:paraId="64E00736" w14:textId="77777777" w:rsidR="000900BE" w:rsidRPr="000900BE" w:rsidRDefault="000900BE" w:rsidP="000900BE">
      <w:pPr>
        <w:numPr>
          <w:ilvl w:val="0"/>
          <w:numId w:val="14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movement.item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item.item</w:t>
      </w:r>
      <w:proofErr w:type="gramEnd"/>
      <w:r w:rsidRPr="000900BE">
        <w:t>_id</w:t>
      </w:r>
      <w:proofErr w:type="spellEnd"/>
    </w:p>
    <w:p w14:paraId="01817F28" w14:textId="77777777" w:rsidR="000900BE" w:rsidRPr="000900BE" w:rsidRDefault="000900BE" w:rsidP="000900BE">
      <w:pPr>
        <w:numPr>
          <w:ilvl w:val="0"/>
          <w:numId w:val="14"/>
        </w:numPr>
      </w:pPr>
      <w:r w:rsidRPr="000900BE">
        <w:rPr>
          <w:b/>
          <w:bCs/>
        </w:rPr>
        <w:t>NOT NULL:</w:t>
      </w:r>
      <w:r w:rsidRPr="000900BE">
        <w:t xml:space="preserve"> Sí</w:t>
      </w:r>
    </w:p>
    <w:p w14:paraId="5FF7E185" w14:textId="77777777" w:rsidR="000900BE" w:rsidRPr="000900BE" w:rsidRDefault="000900BE" w:rsidP="000900BE">
      <w:pPr>
        <w:numPr>
          <w:ilvl w:val="0"/>
          <w:numId w:val="14"/>
        </w:numPr>
      </w:pPr>
      <w:r w:rsidRPr="000900BE">
        <w:rPr>
          <w:b/>
          <w:bCs/>
        </w:rPr>
        <w:t>ON DELETE:</w:t>
      </w:r>
      <w:r w:rsidRPr="000900BE">
        <w:t xml:space="preserve"> RESTRICT o CASCADE (según política de borrado; recomendado </w:t>
      </w:r>
      <w:r w:rsidRPr="000900BE">
        <w:rPr>
          <w:b/>
          <w:bCs/>
        </w:rPr>
        <w:t>RESTRICT</w:t>
      </w:r>
      <w:r w:rsidRPr="000900BE">
        <w:t xml:space="preserve"> y baja lógica de pieza)</w:t>
      </w:r>
    </w:p>
    <w:p w14:paraId="439389CD" w14:textId="77777777" w:rsidR="000900BE" w:rsidRPr="000900BE" w:rsidRDefault="000900BE" w:rsidP="000900BE">
      <w:pPr>
        <w:numPr>
          <w:ilvl w:val="0"/>
          <w:numId w:val="14"/>
        </w:numPr>
      </w:pPr>
      <w:r w:rsidRPr="000900BE">
        <w:rPr>
          <w:b/>
          <w:bCs/>
        </w:rPr>
        <w:t>RF:</w:t>
      </w:r>
      <w:r w:rsidRPr="000900BE">
        <w:t xml:space="preserve"> Historial obligatorio y no editable → </w:t>
      </w:r>
      <w:r w:rsidRPr="000900BE">
        <w:rPr>
          <w:b/>
          <w:bCs/>
        </w:rPr>
        <w:t>RF-INV-040–044</w:t>
      </w:r>
    </w:p>
    <w:p w14:paraId="0E1A64A7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R-13 </w:t>
      </w:r>
      <w:proofErr w:type="spellStart"/>
      <w:r w:rsidRPr="000900BE">
        <w:rPr>
          <w:b/>
          <w:bCs/>
        </w:rPr>
        <w:t>inv_location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inv_movement</w:t>
      </w:r>
      <w:proofErr w:type="spellEnd"/>
      <w:r w:rsidRPr="000900BE">
        <w:rPr>
          <w:b/>
          <w:bCs/>
        </w:rPr>
        <w:t xml:space="preserve"> (</w:t>
      </w:r>
      <w:proofErr w:type="spellStart"/>
      <w:r w:rsidRPr="000900BE">
        <w:rPr>
          <w:b/>
          <w:bCs/>
        </w:rPr>
        <w:t>from</w:t>
      </w:r>
      <w:proofErr w:type="spellEnd"/>
      <w:r w:rsidRPr="000900BE">
        <w:rPr>
          <w:b/>
          <w:bCs/>
        </w:rPr>
        <w:t>/</w:t>
      </w:r>
      <w:proofErr w:type="spellStart"/>
      <w:r w:rsidRPr="000900BE">
        <w:rPr>
          <w:b/>
          <w:bCs/>
        </w:rPr>
        <w:t>to</w:t>
      </w:r>
      <w:proofErr w:type="spellEnd"/>
      <w:r w:rsidRPr="000900BE">
        <w:rPr>
          <w:b/>
          <w:bCs/>
        </w:rPr>
        <w:t>)</w:t>
      </w:r>
    </w:p>
    <w:p w14:paraId="259412B7" w14:textId="77777777" w:rsidR="000900BE" w:rsidRPr="000900BE" w:rsidRDefault="000900BE" w:rsidP="000900BE">
      <w:pPr>
        <w:numPr>
          <w:ilvl w:val="0"/>
          <w:numId w:val="15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inv_location</w:t>
      </w:r>
      <w:proofErr w:type="spellEnd"/>
      <w:r w:rsidRPr="000900BE">
        <w:t xml:space="preserve"> (1) ── (N) </w:t>
      </w:r>
      <w:proofErr w:type="spellStart"/>
      <w:r w:rsidRPr="000900BE">
        <w:t>inv_movement</w:t>
      </w:r>
      <w:proofErr w:type="spellEnd"/>
      <w:r w:rsidRPr="000900BE">
        <w:t xml:space="preserve"> (dos </w:t>
      </w:r>
      <w:proofErr w:type="spellStart"/>
      <w:r w:rsidRPr="000900BE">
        <w:t>FKs</w:t>
      </w:r>
      <w:proofErr w:type="spellEnd"/>
      <w:r w:rsidRPr="000900BE">
        <w:t>)</w:t>
      </w:r>
    </w:p>
    <w:p w14:paraId="3C9ECB3A" w14:textId="77777777" w:rsidR="000900BE" w:rsidRPr="000900BE" w:rsidRDefault="000900BE" w:rsidP="000900BE">
      <w:pPr>
        <w:numPr>
          <w:ilvl w:val="0"/>
          <w:numId w:val="15"/>
        </w:numPr>
      </w:pPr>
      <w:proofErr w:type="spellStart"/>
      <w:r w:rsidRPr="000900BE">
        <w:rPr>
          <w:b/>
          <w:bCs/>
        </w:rPr>
        <w:t>FKs</w:t>
      </w:r>
      <w:proofErr w:type="spellEnd"/>
      <w:r w:rsidRPr="000900BE">
        <w:rPr>
          <w:b/>
          <w:bCs/>
        </w:rPr>
        <w:t>:</w:t>
      </w:r>
      <w:r w:rsidRPr="000900BE">
        <w:t xml:space="preserve"> </w:t>
      </w:r>
      <w:proofErr w:type="spellStart"/>
      <w:r w:rsidRPr="000900BE">
        <w:t>from_location_id</w:t>
      </w:r>
      <w:proofErr w:type="spellEnd"/>
      <w:r w:rsidRPr="000900BE">
        <w:t xml:space="preserve">, </w:t>
      </w:r>
      <w:proofErr w:type="spellStart"/>
      <w:r w:rsidRPr="000900BE">
        <w:t>to_location_id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location.location</w:t>
      </w:r>
      <w:proofErr w:type="gramEnd"/>
      <w:r w:rsidRPr="000900BE">
        <w:t>_id</w:t>
      </w:r>
      <w:proofErr w:type="spellEnd"/>
    </w:p>
    <w:p w14:paraId="32E73442" w14:textId="77777777" w:rsidR="000900BE" w:rsidRPr="000900BE" w:rsidRDefault="000900BE" w:rsidP="000900BE">
      <w:pPr>
        <w:numPr>
          <w:ilvl w:val="0"/>
          <w:numId w:val="15"/>
        </w:numPr>
      </w:pPr>
      <w:r w:rsidRPr="000900BE">
        <w:rPr>
          <w:b/>
          <w:bCs/>
        </w:rPr>
        <w:t>NULLABLE:</w:t>
      </w:r>
      <w:r w:rsidRPr="000900BE">
        <w:t xml:space="preserve"> Sí (según tipo de evento)</w:t>
      </w:r>
    </w:p>
    <w:p w14:paraId="6ACC86B0" w14:textId="77777777" w:rsidR="000900BE" w:rsidRPr="000900BE" w:rsidRDefault="000900BE" w:rsidP="000900BE">
      <w:pPr>
        <w:numPr>
          <w:ilvl w:val="0"/>
          <w:numId w:val="15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43580F6A" w14:textId="77777777" w:rsidR="000900BE" w:rsidRPr="000900BE" w:rsidRDefault="000900BE" w:rsidP="000900BE">
      <w:pPr>
        <w:numPr>
          <w:ilvl w:val="0"/>
          <w:numId w:val="15"/>
        </w:numPr>
      </w:pPr>
      <w:r w:rsidRPr="000900BE">
        <w:rPr>
          <w:b/>
          <w:bCs/>
        </w:rPr>
        <w:t>RF:</w:t>
      </w:r>
      <w:r w:rsidRPr="000900BE">
        <w:t xml:space="preserve"> Movimiento registra origen/destino cuando aplica → </w:t>
      </w:r>
      <w:r w:rsidRPr="000900BE">
        <w:rPr>
          <w:b/>
          <w:bCs/>
        </w:rPr>
        <w:t>RF-INV-042</w:t>
      </w:r>
    </w:p>
    <w:p w14:paraId="24542A8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lastRenderedPageBreak/>
        <w:t xml:space="preserve">R-14 </w:t>
      </w:r>
      <w:proofErr w:type="spellStart"/>
      <w:r w:rsidRPr="000900BE">
        <w:rPr>
          <w:b/>
          <w:bCs/>
        </w:rPr>
        <w:t>inv_operational_state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inv_movement</w:t>
      </w:r>
      <w:proofErr w:type="spellEnd"/>
      <w:r w:rsidRPr="000900BE">
        <w:rPr>
          <w:b/>
          <w:bCs/>
        </w:rPr>
        <w:t xml:space="preserve"> (</w:t>
      </w:r>
      <w:proofErr w:type="spellStart"/>
      <w:r w:rsidRPr="000900BE">
        <w:rPr>
          <w:b/>
          <w:bCs/>
        </w:rPr>
        <w:t>from</w:t>
      </w:r>
      <w:proofErr w:type="spellEnd"/>
      <w:r w:rsidRPr="000900BE">
        <w:rPr>
          <w:b/>
          <w:bCs/>
        </w:rPr>
        <w:t>/</w:t>
      </w:r>
      <w:proofErr w:type="spellStart"/>
      <w:r w:rsidRPr="000900BE">
        <w:rPr>
          <w:b/>
          <w:bCs/>
        </w:rPr>
        <w:t>to</w:t>
      </w:r>
      <w:proofErr w:type="spellEnd"/>
      <w:r w:rsidRPr="000900BE">
        <w:rPr>
          <w:b/>
          <w:bCs/>
        </w:rPr>
        <w:t>)</w:t>
      </w:r>
    </w:p>
    <w:p w14:paraId="4BF14348" w14:textId="77777777" w:rsidR="000900BE" w:rsidRPr="000900BE" w:rsidRDefault="000900BE" w:rsidP="000900BE">
      <w:pPr>
        <w:numPr>
          <w:ilvl w:val="0"/>
          <w:numId w:val="16"/>
        </w:numPr>
      </w:pPr>
      <w:r w:rsidRPr="000900BE">
        <w:rPr>
          <w:b/>
          <w:bCs/>
        </w:rPr>
        <w:t>Relación:</w:t>
      </w:r>
      <w:r w:rsidRPr="000900BE">
        <w:t xml:space="preserve"> </w:t>
      </w:r>
      <w:proofErr w:type="spellStart"/>
      <w:r w:rsidRPr="000900BE">
        <w:t>inv_operational_state</w:t>
      </w:r>
      <w:proofErr w:type="spellEnd"/>
      <w:r w:rsidRPr="000900BE">
        <w:t xml:space="preserve"> (1) ── (N) </w:t>
      </w:r>
      <w:proofErr w:type="spellStart"/>
      <w:r w:rsidRPr="000900BE">
        <w:t>inv_movement</w:t>
      </w:r>
      <w:proofErr w:type="spellEnd"/>
      <w:r w:rsidRPr="000900BE">
        <w:t xml:space="preserve"> (dos </w:t>
      </w:r>
      <w:proofErr w:type="spellStart"/>
      <w:r w:rsidRPr="000900BE">
        <w:t>FKs</w:t>
      </w:r>
      <w:proofErr w:type="spellEnd"/>
      <w:r w:rsidRPr="000900BE">
        <w:t>)</w:t>
      </w:r>
    </w:p>
    <w:p w14:paraId="01AEF5C1" w14:textId="77777777" w:rsidR="000900BE" w:rsidRPr="000900BE" w:rsidRDefault="000900BE" w:rsidP="000900BE">
      <w:pPr>
        <w:numPr>
          <w:ilvl w:val="0"/>
          <w:numId w:val="16"/>
        </w:numPr>
      </w:pPr>
      <w:proofErr w:type="spellStart"/>
      <w:r w:rsidRPr="000900BE">
        <w:rPr>
          <w:b/>
          <w:bCs/>
        </w:rPr>
        <w:t>FKs</w:t>
      </w:r>
      <w:proofErr w:type="spellEnd"/>
      <w:r w:rsidRPr="000900BE">
        <w:rPr>
          <w:b/>
          <w:bCs/>
        </w:rPr>
        <w:t>:</w:t>
      </w:r>
      <w:r w:rsidRPr="000900BE">
        <w:t xml:space="preserve"> </w:t>
      </w:r>
      <w:proofErr w:type="spellStart"/>
      <w:r w:rsidRPr="000900BE">
        <w:t>from_state_id</w:t>
      </w:r>
      <w:proofErr w:type="spellEnd"/>
      <w:r w:rsidRPr="000900BE">
        <w:t xml:space="preserve">, </w:t>
      </w:r>
      <w:proofErr w:type="spellStart"/>
      <w:r w:rsidRPr="000900BE">
        <w:t>to_state_id</w:t>
      </w:r>
      <w:proofErr w:type="spellEnd"/>
      <w:r w:rsidRPr="000900BE">
        <w:t xml:space="preserve"> → </w:t>
      </w:r>
      <w:proofErr w:type="spellStart"/>
      <w:r w:rsidRPr="000900BE">
        <w:t>inv_operational_</w:t>
      </w:r>
      <w:proofErr w:type="gramStart"/>
      <w:r w:rsidRPr="000900BE">
        <w:t>state.state</w:t>
      </w:r>
      <w:proofErr w:type="gramEnd"/>
      <w:r w:rsidRPr="000900BE">
        <w:t>_id</w:t>
      </w:r>
      <w:proofErr w:type="spellEnd"/>
    </w:p>
    <w:p w14:paraId="3016A35D" w14:textId="77777777" w:rsidR="000900BE" w:rsidRPr="000900BE" w:rsidRDefault="000900BE" w:rsidP="000900BE">
      <w:pPr>
        <w:numPr>
          <w:ilvl w:val="0"/>
          <w:numId w:val="16"/>
        </w:numPr>
      </w:pPr>
      <w:r w:rsidRPr="000900BE">
        <w:rPr>
          <w:b/>
          <w:bCs/>
        </w:rPr>
        <w:t>NULLABLE:</w:t>
      </w:r>
      <w:r w:rsidRPr="000900BE">
        <w:t xml:space="preserve"> Sí (según evento)</w:t>
      </w:r>
    </w:p>
    <w:p w14:paraId="6F85EDBE" w14:textId="77777777" w:rsidR="000900BE" w:rsidRPr="000900BE" w:rsidRDefault="000900BE" w:rsidP="000900BE">
      <w:pPr>
        <w:numPr>
          <w:ilvl w:val="0"/>
          <w:numId w:val="16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7FFE8363" w14:textId="77777777" w:rsidR="000900BE" w:rsidRPr="000900BE" w:rsidRDefault="000900BE" w:rsidP="000900BE">
      <w:pPr>
        <w:numPr>
          <w:ilvl w:val="0"/>
          <w:numId w:val="16"/>
        </w:numPr>
      </w:pPr>
      <w:r w:rsidRPr="000900BE">
        <w:rPr>
          <w:b/>
          <w:bCs/>
        </w:rPr>
        <w:t>RF:</w:t>
      </w:r>
      <w:r w:rsidRPr="000900BE">
        <w:t xml:space="preserve"> Movimiento registra cambios de estado → </w:t>
      </w:r>
      <w:r w:rsidRPr="000900BE">
        <w:rPr>
          <w:b/>
          <w:bCs/>
        </w:rPr>
        <w:t>RF-INV-040–042</w:t>
      </w:r>
    </w:p>
    <w:p w14:paraId="6203666C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R-15 Inmutabilidad operativa de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(bloqueo sin movimiento)</w:t>
      </w:r>
    </w:p>
    <w:p w14:paraId="377D2802" w14:textId="77777777" w:rsidR="000900BE" w:rsidRPr="000900BE" w:rsidRDefault="000900BE" w:rsidP="000900BE">
      <w:pPr>
        <w:numPr>
          <w:ilvl w:val="0"/>
          <w:numId w:val="17"/>
        </w:numPr>
      </w:pPr>
      <w:r w:rsidRPr="000900BE">
        <w:rPr>
          <w:b/>
          <w:bCs/>
        </w:rPr>
        <w:t>Regla de integridad (no solo FK):</w:t>
      </w:r>
    </w:p>
    <w:p w14:paraId="5774A858" w14:textId="77777777" w:rsidR="000900BE" w:rsidRPr="000900BE" w:rsidRDefault="000900BE" w:rsidP="000900BE">
      <w:pPr>
        <w:numPr>
          <w:ilvl w:val="1"/>
          <w:numId w:val="17"/>
        </w:numPr>
      </w:pPr>
      <w:r w:rsidRPr="000900BE">
        <w:t xml:space="preserve">Prohibido actualizar </w:t>
      </w:r>
      <w:proofErr w:type="spellStart"/>
      <w:r w:rsidRPr="000900BE">
        <w:t>inv_</w:t>
      </w:r>
      <w:proofErr w:type="gramStart"/>
      <w:r w:rsidRPr="000900BE">
        <w:t>item.location</w:t>
      </w:r>
      <w:proofErr w:type="gramEnd"/>
      <w:r w:rsidRPr="000900BE">
        <w:t>_id</w:t>
      </w:r>
      <w:proofErr w:type="spellEnd"/>
      <w:r w:rsidRPr="000900BE">
        <w:t xml:space="preserve"> o </w:t>
      </w:r>
      <w:proofErr w:type="spellStart"/>
      <w:r w:rsidRPr="000900BE">
        <w:t>inv_</w:t>
      </w:r>
      <w:proofErr w:type="gramStart"/>
      <w:r w:rsidRPr="000900BE">
        <w:t>item.operational</w:t>
      </w:r>
      <w:proofErr w:type="gramEnd"/>
      <w:r w:rsidRPr="000900BE">
        <w:t>_state_id</w:t>
      </w:r>
      <w:proofErr w:type="spellEnd"/>
      <w:r w:rsidRPr="000900BE">
        <w:t xml:space="preserve"> sin insertar </w:t>
      </w:r>
      <w:proofErr w:type="spellStart"/>
      <w:r w:rsidRPr="000900BE">
        <w:t>inv_movement</w:t>
      </w:r>
      <w:proofErr w:type="spellEnd"/>
      <w:r w:rsidRPr="000900BE">
        <w:t xml:space="preserve"> correlacionado (misma transacción).</w:t>
      </w:r>
    </w:p>
    <w:p w14:paraId="316B2D15" w14:textId="77777777" w:rsidR="000900BE" w:rsidRPr="000900BE" w:rsidRDefault="000900BE" w:rsidP="000900BE">
      <w:pPr>
        <w:numPr>
          <w:ilvl w:val="0"/>
          <w:numId w:val="17"/>
        </w:numPr>
      </w:pPr>
      <w:r w:rsidRPr="000900BE">
        <w:rPr>
          <w:b/>
          <w:bCs/>
        </w:rPr>
        <w:t>Implementación:</w:t>
      </w:r>
      <w:r w:rsidRPr="000900BE">
        <w:t xml:space="preserve"> </w:t>
      </w:r>
      <w:proofErr w:type="spellStart"/>
      <w:r w:rsidRPr="000900BE">
        <w:t>trigger</w:t>
      </w:r>
      <w:proofErr w:type="spellEnd"/>
      <w:r w:rsidRPr="000900BE">
        <w:t>/servicio con transacción atómica</w:t>
      </w:r>
    </w:p>
    <w:p w14:paraId="77AD54CB" w14:textId="77777777" w:rsidR="000900BE" w:rsidRPr="000900BE" w:rsidRDefault="000900BE" w:rsidP="000900BE">
      <w:pPr>
        <w:numPr>
          <w:ilvl w:val="0"/>
          <w:numId w:val="17"/>
        </w:numPr>
      </w:pPr>
      <w:r w:rsidRPr="000900BE">
        <w:rPr>
          <w:b/>
          <w:bCs/>
        </w:rPr>
        <w:t>RF:</w:t>
      </w:r>
      <w:r w:rsidRPr="000900BE">
        <w:t xml:space="preserve"> “No permitir cambios sin movimiento” → </w:t>
      </w:r>
      <w:r w:rsidRPr="000900BE">
        <w:rPr>
          <w:b/>
          <w:bCs/>
        </w:rPr>
        <w:t>RF-INV-041</w:t>
      </w:r>
      <w:r w:rsidRPr="000900BE">
        <w:t xml:space="preserve"> </w:t>
      </w:r>
    </w:p>
    <w:p w14:paraId="4F9AEB9A" w14:textId="77777777" w:rsidR="000900BE" w:rsidRPr="000900BE" w:rsidRDefault="000900BE" w:rsidP="000900BE">
      <w:r w:rsidRPr="000900BE">
        <w:t>02-01 - DOCUMENTO RF</w:t>
      </w:r>
    </w:p>
    <w:p w14:paraId="054D5687" w14:textId="77777777" w:rsidR="000900BE" w:rsidRPr="000900BE" w:rsidRDefault="000900BE" w:rsidP="000900BE">
      <w:r w:rsidRPr="000900BE">
        <w:pict w14:anchorId="747828B7">
          <v:rect id="_x0000_i1071" style="width:0;height:1.5pt" o:hralign="center" o:hrstd="t" o:hr="t" fillcolor="#a0a0a0" stroked="f"/>
        </w:pict>
      </w:r>
    </w:p>
    <w:p w14:paraId="02FD3BE2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1.6 Apartados, reparaciones, garantías, impresión etiquetas (tablas “satélite” de inventario)</w:t>
      </w:r>
    </w:p>
    <w:p w14:paraId="47EF017A" w14:textId="77777777" w:rsidR="000900BE" w:rsidRPr="000900BE" w:rsidRDefault="000900BE" w:rsidP="000900BE">
      <w:r w:rsidRPr="000900BE">
        <w:t xml:space="preserve">Estas tablas existen como soporte operativo en RF/matriz/casos de prueba; se relacionan siempre a </w:t>
      </w:r>
      <w:proofErr w:type="spellStart"/>
      <w:r w:rsidRPr="000900BE">
        <w:t>inv_item</w:t>
      </w:r>
      <w:proofErr w:type="spellEnd"/>
      <w:r w:rsidRPr="000900BE">
        <w:t xml:space="preserve"> como troncal.</w:t>
      </w:r>
    </w:p>
    <w:p w14:paraId="37187DE4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R-16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inv_reservation</w:t>
      </w:r>
      <w:proofErr w:type="spellEnd"/>
    </w:p>
    <w:p w14:paraId="41A252C5" w14:textId="77777777" w:rsidR="000900BE" w:rsidRPr="000900BE" w:rsidRDefault="000900BE" w:rsidP="000900BE">
      <w:pPr>
        <w:numPr>
          <w:ilvl w:val="0"/>
          <w:numId w:val="18"/>
        </w:numPr>
      </w:pPr>
      <w:r w:rsidRPr="000900BE">
        <w:rPr>
          <w:b/>
          <w:bCs/>
        </w:rPr>
        <w:t>Cardinalidad:</w:t>
      </w:r>
      <w:r w:rsidRPr="000900BE">
        <w:t xml:space="preserve"> </w:t>
      </w:r>
      <w:proofErr w:type="spellStart"/>
      <w:r w:rsidRPr="000900BE">
        <w:t>inv_item</w:t>
      </w:r>
      <w:proofErr w:type="spellEnd"/>
      <w:r w:rsidRPr="000900BE">
        <w:t xml:space="preserve"> (1) ── (</w:t>
      </w:r>
      <w:proofErr w:type="gramStart"/>
      <w:r w:rsidRPr="000900BE">
        <w:t>0..</w:t>
      </w:r>
      <w:proofErr w:type="gramEnd"/>
      <w:r w:rsidRPr="000900BE">
        <w:t xml:space="preserve">N) </w:t>
      </w:r>
      <w:proofErr w:type="spellStart"/>
      <w:r w:rsidRPr="000900BE">
        <w:t>inv_reservation</w:t>
      </w:r>
      <w:proofErr w:type="spellEnd"/>
      <w:r w:rsidRPr="000900BE">
        <w:t xml:space="preserve"> (histórico), y a la vez </w:t>
      </w:r>
      <w:r w:rsidRPr="000900BE">
        <w:rPr>
          <w:b/>
          <w:bCs/>
        </w:rPr>
        <w:t xml:space="preserve">solo </w:t>
      </w:r>
      <w:proofErr w:type="gramStart"/>
      <w:r w:rsidRPr="000900BE">
        <w:rPr>
          <w:b/>
          <w:bCs/>
        </w:rPr>
        <w:t>0..</w:t>
      </w:r>
      <w:proofErr w:type="gramEnd"/>
      <w:r w:rsidRPr="000900BE">
        <w:rPr>
          <w:b/>
          <w:bCs/>
        </w:rPr>
        <w:t>1 activa</w:t>
      </w:r>
    </w:p>
    <w:p w14:paraId="0B4E1939" w14:textId="77777777" w:rsidR="000900BE" w:rsidRPr="000900BE" w:rsidRDefault="000900BE" w:rsidP="000900BE">
      <w:pPr>
        <w:numPr>
          <w:ilvl w:val="0"/>
          <w:numId w:val="18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reservation.item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item.item</w:t>
      </w:r>
      <w:proofErr w:type="gramEnd"/>
      <w:r w:rsidRPr="000900BE">
        <w:t>_id</w:t>
      </w:r>
      <w:proofErr w:type="spellEnd"/>
      <w:r w:rsidRPr="000900BE">
        <w:t xml:space="preserve"> (NN)</w:t>
      </w:r>
    </w:p>
    <w:p w14:paraId="4E2A6863" w14:textId="77777777" w:rsidR="000900BE" w:rsidRPr="000900BE" w:rsidRDefault="000900BE" w:rsidP="000900BE">
      <w:pPr>
        <w:numPr>
          <w:ilvl w:val="0"/>
          <w:numId w:val="18"/>
        </w:numPr>
      </w:pPr>
      <w:r w:rsidRPr="000900BE">
        <w:rPr>
          <w:b/>
          <w:bCs/>
        </w:rPr>
        <w:t>UNIQUE condicional:</w:t>
      </w:r>
      <w:r w:rsidRPr="000900BE">
        <w:t xml:space="preserve"> “una reserva activa por pieza”</w:t>
      </w:r>
    </w:p>
    <w:p w14:paraId="4BF37F25" w14:textId="77777777" w:rsidR="000900BE" w:rsidRPr="000900BE" w:rsidRDefault="000900BE" w:rsidP="000900BE">
      <w:pPr>
        <w:numPr>
          <w:ilvl w:val="0"/>
          <w:numId w:val="18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57619ED5" w14:textId="77777777" w:rsidR="000900BE" w:rsidRPr="000900BE" w:rsidRDefault="000900BE" w:rsidP="000900BE">
      <w:pPr>
        <w:numPr>
          <w:ilvl w:val="0"/>
          <w:numId w:val="18"/>
        </w:numPr>
      </w:pPr>
      <w:r w:rsidRPr="000900BE">
        <w:rPr>
          <w:b/>
          <w:bCs/>
        </w:rPr>
        <w:t>RF:</w:t>
      </w:r>
      <w:r w:rsidRPr="000900BE">
        <w:t xml:space="preserve"> Reserva/apartado y su control → </w:t>
      </w:r>
      <w:r w:rsidRPr="000900BE">
        <w:rPr>
          <w:b/>
          <w:bCs/>
        </w:rPr>
        <w:t>RF-INV-050–055</w:t>
      </w:r>
    </w:p>
    <w:p w14:paraId="57173CE6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R-17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inv_repair_order</w:t>
      </w:r>
      <w:proofErr w:type="spellEnd"/>
    </w:p>
    <w:p w14:paraId="3188367F" w14:textId="77777777" w:rsidR="000900BE" w:rsidRPr="000900BE" w:rsidRDefault="000900BE" w:rsidP="000900BE">
      <w:pPr>
        <w:numPr>
          <w:ilvl w:val="0"/>
          <w:numId w:val="19"/>
        </w:numPr>
      </w:pPr>
      <w:r w:rsidRPr="000900BE">
        <w:rPr>
          <w:b/>
          <w:bCs/>
        </w:rPr>
        <w:t>Cardinalidad:</w:t>
      </w:r>
      <w:r w:rsidRPr="000900BE">
        <w:t xml:space="preserve"> </w:t>
      </w:r>
      <w:proofErr w:type="spellStart"/>
      <w:r w:rsidRPr="000900BE">
        <w:t>inv_item</w:t>
      </w:r>
      <w:proofErr w:type="spellEnd"/>
      <w:r w:rsidRPr="000900BE">
        <w:t xml:space="preserve"> (1) ── (</w:t>
      </w:r>
      <w:proofErr w:type="gramStart"/>
      <w:r w:rsidRPr="000900BE">
        <w:t>0..</w:t>
      </w:r>
      <w:proofErr w:type="gramEnd"/>
      <w:r w:rsidRPr="000900BE">
        <w:t xml:space="preserve">N) </w:t>
      </w:r>
      <w:proofErr w:type="spellStart"/>
      <w:r w:rsidRPr="000900BE">
        <w:t>inv_repair_order</w:t>
      </w:r>
      <w:proofErr w:type="spellEnd"/>
    </w:p>
    <w:p w14:paraId="519F720A" w14:textId="77777777" w:rsidR="000900BE" w:rsidRPr="000900BE" w:rsidRDefault="000900BE" w:rsidP="000900BE">
      <w:pPr>
        <w:numPr>
          <w:ilvl w:val="0"/>
          <w:numId w:val="19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inv_repair_</w:t>
      </w:r>
      <w:proofErr w:type="gramStart"/>
      <w:r w:rsidRPr="000900BE">
        <w:t>order.item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item.item</w:t>
      </w:r>
      <w:proofErr w:type="gramEnd"/>
      <w:r w:rsidRPr="000900BE">
        <w:t>_id</w:t>
      </w:r>
      <w:proofErr w:type="spellEnd"/>
      <w:r w:rsidRPr="000900BE">
        <w:t xml:space="preserve"> (NN)</w:t>
      </w:r>
    </w:p>
    <w:p w14:paraId="6CE6C38B" w14:textId="77777777" w:rsidR="000900BE" w:rsidRPr="000900BE" w:rsidRDefault="000900BE" w:rsidP="000900BE">
      <w:pPr>
        <w:numPr>
          <w:ilvl w:val="0"/>
          <w:numId w:val="19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6BE8AA7F" w14:textId="77777777" w:rsidR="000900BE" w:rsidRPr="000900BE" w:rsidRDefault="000900BE" w:rsidP="000900BE">
      <w:pPr>
        <w:numPr>
          <w:ilvl w:val="0"/>
          <w:numId w:val="19"/>
        </w:numPr>
      </w:pPr>
      <w:r w:rsidRPr="000900BE">
        <w:rPr>
          <w:b/>
          <w:bCs/>
        </w:rPr>
        <w:lastRenderedPageBreak/>
        <w:t>RF:</w:t>
      </w:r>
      <w:r w:rsidRPr="000900BE">
        <w:t xml:space="preserve"> Reparación/personalización y trazabilidad → </w:t>
      </w:r>
      <w:r w:rsidRPr="000900BE">
        <w:rPr>
          <w:b/>
          <w:bCs/>
        </w:rPr>
        <w:t>RF-INV-060–064</w:t>
      </w:r>
    </w:p>
    <w:p w14:paraId="57E1C5D8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R-18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inv_warranty</w:t>
      </w:r>
      <w:proofErr w:type="spellEnd"/>
    </w:p>
    <w:p w14:paraId="0B6FC51E" w14:textId="77777777" w:rsidR="000900BE" w:rsidRPr="000900BE" w:rsidRDefault="000900BE" w:rsidP="000900BE">
      <w:pPr>
        <w:numPr>
          <w:ilvl w:val="0"/>
          <w:numId w:val="20"/>
        </w:numPr>
      </w:pPr>
      <w:r w:rsidRPr="000900BE">
        <w:rPr>
          <w:b/>
          <w:bCs/>
        </w:rPr>
        <w:t>Cardinalidad:</w:t>
      </w:r>
      <w:r w:rsidRPr="000900BE">
        <w:t xml:space="preserve"> </w:t>
      </w:r>
      <w:proofErr w:type="spellStart"/>
      <w:r w:rsidRPr="000900BE">
        <w:t>inv_item</w:t>
      </w:r>
      <w:proofErr w:type="spellEnd"/>
      <w:r w:rsidRPr="000900BE">
        <w:t xml:space="preserve"> (1) ── (</w:t>
      </w:r>
      <w:proofErr w:type="gramStart"/>
      <w:r w:rsidRPr="000900BE">
        <w:t>0..</w:t>
      </w:r>
      <w:proofErr w:type="gramEnd"/>
      <w:r w:rsidRPr="000900BE">
        <w:t xml:space="preserve">N) </w:t>
      </w:r>
      <w:proofErr w:type="spellStart"/>
      <w:r w:rsidRPr="000900BE">
        <w:t>inv_warranty</w:t>
      </w:r>
      <w:proofErr w:type="spellEnd"/>
      <w:r w:rsidRPr="000900BE">
        <w:t xml:space="preserve"> (si se versiona), o </w:t>
      </w:r>
      <w:proofErr w:type="gramStart"/>
      <w:r w:rsidRPr="000900BE">
        <w:t>0..</w:t>
      </w:r>
      <w:proofErr w:type="gramEnd"/>
      <w:r w:rsidRPr="000900BE">
        <w:t>1 si solo se guarda la vigente</w:t>
      </w:r>
    </w:p>
    <w:p w14:paraId="59E9B49D" w14:textId="77777777" w:rsidR="000900BE" w:rsidRPr="000900BE" w:rsidRDefault="000900BE" w:rsidP="000900BE">
      <w:pPr>
        <w:numPr>
          <w:ilvl w:val="0"/>
          <w:numId w:val="20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</w:t>
      </w:r>
      <w:proofErr w:type="gramStart"/>
      <w:r w:rsidRPr="000900BE">
        <w:t>warranty.item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item.item</w:t>
      </w:r>
      <w:proofErr w:type="gramEnd"/>
      <w:r w:rsidRPr="000900BE">
        <w:t>_id</w:t>
      </w:r>
      <w:proofErr w:type="spellEnd"/>
      <w:r w:rsidRPr="000900BE">
        <w:t xml:space="preserve"> (NN)</w:t>
      </w:r>
    </w:p>
    <w:p w14:paraId="75C2C505" w14:textId="77777777" w:rsidR="000900BE" w:rsidRPr="000900BE" w:rsidRDefault="000900BE" w:rsidP="000900BE">
      <w:pPr>
        <w:numPr>
          <w:ilvl w:val="0"/>
          <w:numId w:val="20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4C0D56CA" w14:textId="77777777" w:rsidR="000900BE" w:rsidRPr="000900BE" w:rsidRDefault="000900BE" w:rsidP="000900BE">
      <w:pPr>
        <w:numPr>
          <w:ilvl w:val="0"/>
          <w:numId w:val="20"/>
        </w:numPr>
      </w:pPr>
      <w:r w:rsidRPr="000900BE">
        <w:rPr>
          <w:b/>
          <w:bCs/>
        </w:rPr>
        <w:t>RF:</w:t>
      </w:r>
      <w:r w:rsidRPr="000900BE">
        <w:t xml:space="preserve"> Garantía ligada a venta y pieza → </w:t>
      </w:r>
      <w:r w:rsidRPr="000900BE">
        <w:rPr>
          <w:b/>
          <w:bCs/>
        </w:rPr>
        <w:t>RF-INV-070–072</w:t>
      </w:r>
      <w:r w:rsidRPr="000900BE">
        <w:t xml:space="preserve"> </w:t>
      </w:r>
    </w:p>
    <w:p w14:paraId="36C75488" w14:textId="77777777" w:rsidR="000900BE" w:rsidRPr="000900BE" w:rsidRDefault="000900BE" w:rsidP="000900BE">
      <w:r w:rsidRPr="000900BE">
        <w:t>02-03 - Casos de prueba</w:t>
      </w:r>
    </w:p>
    <w:p w14:paraId="1802B462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R-19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→ </w:t>
      </w:r>
      <w:proofErr w:type="spellStart"/>
      <w:r w:rsidRPr="000900BE">
        <w:rPr>
          <w:b/>
          <w:bCs/>
        </w:rPr>
        <w:t>inv_label_print_log</w:t>
      </w:r>
      <w:proofErr w:type="spellEnd"/>
    </w:p>
    <w:p w14:paraId="3ACED850" w14:textId="77777777" w:rsidR="000900BE" w:rsidRPr="000900BE" w:rsidRDefault="000900BE" w:rsidP="000900BE">
      <w:pPr>
        <w:numPr>
          <w:ilvl w:val="0"/>
          <w:numId w:val="21"/>
        </w:numPr>
      </w:pPr>
      <w:r w:rsidRPr="000900BE">
        <w:rPr>
          <w:b/>
          <w:bCs/>
        </w:rPr>
        <w:t>Cardinalidad:</w:t>
      </w:r>
      <w:r w:rsidRPr="000900BE">
        <w:t xml:space="preserve"> </w:t>
      </w:r>
      <w:proofErr w:type="spellStart"/>
      <w:r w:rsidRPr="000900BE">
        <w:t>inv_item</w:t>
      </w:r>
      <w:proofErr w:type="spellEnd"/>
      <w:r w:rsidRPr="000900BE">
        <w:t xml:space="preserve"> (1) ── (</w:t>
      </w:r>
      <w:proofErr w:type="gramStart"/>
      <w:r w:rsidRPr="000900BE">
        <w:t>0..</w:t>
      </w:r>
      <w:proofErr w:type="gramEnd"/>
      <w:r w:rsidRPr="000900BE">
        <w:t xml:space="preserve">N) </w:t>
      </w:r>
      <w:proofErr w:type="spellStart"/>
      <w:r w:rsidRPr="000900BE">
        <w:t>inv_label_print_log</w:t>
      </w:r>
      <w:proofErr w:type="spellEnd"/>
    </w:p>
    <w:p w14:paraId="2C4D3E32" w14:textId="77777777" w:rsidR="000900BE" w:rsidRPr="000900BE" w:rsidRDefault="000900BE" w:rsidP="000900BE">
      <w:pPr>
        <w:numPr>
          <w:ilvl w:val="0"/>
          <w:numId w:val="21"/>
        </w:numPr>
      </w:pPr>
      <w:r w:rsidRPr="000900BE">
        <w:rPr>
          <w:b/>
          <w:bCs/>
        </w:rPr>
        <w:t>FK:</w:t>
      </w:r>
      <w:r w:rsidRPr="000900BE">
        <w:t xml:space="preserve"> </w:t>
      </w:r>
      <w:proofErr w:type="spellStart"/>
      <w:r w:rsidRPr="000900BE">
        <w:t>inv_label_print_</w:t>
      </w:r>
      <w:proofErr w:type="gramStart"/>
      <w:r w:rsidRPr="000900BE">
        <w:t>log.item</w:t>
      </w:r>
      <w:proofErr w:type="gramEnd"/>
      <w:r w:rsidRPr="000900BE">
        <w:t>_id</w:t>
      </w:r>
      <w:proofErr w:type="spellEnd"/>
      <w:r w:rsidRPr="000900BE">
        <w:t xml:space="preserve"> → </w:t>
      </w:r>
      <w:proofErr w:type="spellStart"/>
      <w:r w:rsidRPr="000900BE">
        <w:t>inv_</w:t>
      </w:r>
      <w:proofErr w:type="gramStart"/>
      <w:r w:rsidRPr="000900BE">
        <w:t>item.item</w:t>
      </w:r>
      <w:proofErr w:type="gramEnd"/>
      <w:r w:rsidRPr="000900BE">
        <w:t>_id</w:t>
      </w:r>
      <w:proofErr w:type="spellEnd"/>
      <w:r w:rsidRPr="000900BE">
        <w:t xml:space="preserve"> (NN)</w:t>
      </w:r>
    </w:p>
    <w:p w14:paraId="2A57C26E" w14:textId="77777777" w:rsidR="000900BE" w:rsidRPr="000900BE" w:rsidRDefault="000900BE" w:rsidP="000900BE">
      <w:pPr>
        <w:numPr>
          <w:ilvl w:val="0"/>
          <w:numId w:val="21"/>
        </w:numPr>
      </w:pPr>
      <w:r w:rsidRPr="000900BE">
        <w:rPr>
          <w:b/>
          <w:bCs/>
        </w:rPr>
        <w:t>ON DELETE:</w:t>
      </w:r>
      <w:r w:rsidRPr="000900BE">
        <w:t xml:space="preserve"> RESTRICT</w:t>
      </w:r>
    </w:p>
    <w:p w14:paraId="03CACDA2" w14:textId="77777777" w:rsidR="000900BE" w:rsidRPr="000900BE" w:rsidRDefault="000900BE" w:rsidP="000900BE">
      <w:pPr>
        <w:numPr>
          <w:ilvl w:val="0"/>
          <w:numId w:val="21"/>
        </w:numPr>
      </w:pPr>
      <w:r w:rsidRPr="000900BE">
        <w:rPr>
          <w:b/>
          <w:bCs/>
        </w:rPr>
        <w:t>RF:</w:t>
      </w:r>
      <w:r w:rsidRPr="000900BE">
        <w:t xml:space="preserve"> Impresión/reimpresión de etiquetas con trazabilidad → </w:t>
      </w:r>
      <w:r w:rsidRPr="000900BE">
        <w:rPr>
          <w:b/>
          <w:bCs/>
        </w:rPr>
        <w:t>RF-INV-090–092</w:t>
      </w:r>
    </w:p>
    <w:p w14:paraId="163F60E6" w14:textId="77777777" w:rsidR="000900BE" w:rsidRPr="000900BE" w:rsidRDefault="000900BE" w:rsidP="000900BE">
      <w:r w:rsidRPr="000900BE">
        <w:pict w14:anchorId="40BEE912">
          <v:rect id="_x0000_i1072" style="width:0;height:1.5pt" o:hralign="center" o:hrstd="t" o:hr="t" fillcolor="#a0a0a0" stroked="f"/>
        </w:pict>
      </w:r>
    </w:p>
    <w:p w14:paraId="18750F01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2) Reglas de integridad por entidad (con RF-INV)</w:t>
      </w:r>
    </w:p>
    <w:p w14:paraId="5DCD5CB9" w14:textId="77777777" w:rsidR="000900BE" w:rsidRPr="000900BE" w:rsidRDefault="000900BE" w:rsidP="000900BE">
      <w:r w:rsidRPr="000900BE">
        <w:t xml:space="preserve">A continuación, las “reglas por entidad” en formato que un </w:t>
      </w:r>
      <w:proofErr w:type="spellStart"/>
      <w:r w:rsidRPr="000900BE">
        <w:t>dev</w:t>
      </w:r>
      <w:proofErr w:type="spellEnd"/>
      <w:r w:rsidRPr="000900BE">
        <w:t xml:space="preserve"> puede implementar como </w:t>
      </w:r>
      <w:proofErr w:type="spellStart"/>
      <w:r w:rsidRPr="000900BE">
        <w:t>constraints</w:t>
      </w:r>
      <w:proofErr w:type="spellEnd"/>
      <w:r w:rsidRPr="000900BE">
        <w:t xml:space="preserve"> + reglas de servicio.</w:t>
      </w:r>
    </w:p>
    <w:p w14:paraId="2A6B0A5D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2.1 </w:t>
      </w:r>
      <w:proofErr w:type="spellStart"/>
      <w:r w:rsidRPr="000900BE">
        <w:rPr>
          <w:b/>
          <w:bCs/>
        </w:rPr>
        <w:t>inv_item</w:t>
      </w:r>
      <w:proofErr w:type="spellEnd"/>
      <w:r w:rsidRPr="000900BE">
        <w:rPr>
          <w:b/>
          <w:bCs/>
        </w:rPr>
        <w:t xml:space="preserve"> — Reglas</w:t>
      </w:r>
    </w:p>
    <w:p w14:paraId="67794D80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t>Unicidad de pieza</w:t>
      </w:r>
      <w:r w:rsidRPr="000900BE">
        <w:t xml:space="preserve">: </w:t>
      </w:r>
      <w:proofErr w:type="spellStart"/>
      <w:r w:rsidRPr="000900BE">
        <w:t>item_id</w:t>
      </w:r>
      <w:proofErr w:type="spellEnd"/>
      <w:r w:rsidRPr="000900BE">
        <w:t xml:space="preserve"> único e inmutable → </w:t>
      </w:r>
      <w:r w:rsidRPr="000900BE">
        <w:rPr>
          <w:b/>
          <w:bCs/>
        </w:rPr>
        <w:t>RF-INV-002/003</w:t>
      </w:r>
      <w:r w:rsidRPr="000900BE">
        <w:t xml:space="preserve"> </w:t>
      </w:r>
    </w:p>
    <w:p w14:paraId="339F1EC9" w14:textId="77777777" w:rsidR="000900BE" w:rsidRPr="000900BE" w:rsidRDefault="000900BE" w:rsidP="000900BE">
      <w:r w:rsidRPr="000900BE">
        <w:t>02-01 - DOCUMENTO RF</w:t>
      </w:r>
    </w:p>
    <w:p w14:paraId="7A6CE573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t>Identificación visible</w:t>
      </w:r>
      <w:r w:rsidRPr="000900BE">
        <w:t xml:space="preserve">: </w:t>
      </w:r>
      <w:proofErr w:type="spellStart"/>
      <w:r w:rsidRPr="000900BE">
        <w:t>item_code</w:t>
      </w:r>
      <w:proofErr w:type="spellEnd"/>
      <w:r w:rsidRPr="000900BE">
        <w:t xml:space="preserve"> UNIQUE, </w:t>
      </w:r>
      <w:proofErr w:type="spellStart"/>
      <w:r w:rsidRPr="000900BE">
        <w:t>item_qr_value</w:t>
      </w:r>
      <w:proofErr w:type="spellEnd"/>
      <w:r w:rsidRPr="000900BE">
        <w:t xml:space="preserve"> UNIQUE → </w:t>
      </w:r>
      <w:r w:rsidRPr="000900BE">
        <w:rPr>
          <w:b/>
          <w:bCs/>
        </w:rPr>
        <w:t>RF-INV-011/012</w:t>
      </w:r>
      <w:r w:rsidRPr="000900BE">
        <w:t xml:space="preserve"> </w:t>
      </w:r>
    </w:p>
    <w:p w14:paraId="3EAB6437" w14:textId="77777777" w:rsidR="000900BE" w:rsidRPr="000900BE" w:rsidRDefault="000900BE" w:rsidP="000900BE">
      <w:r w:rsidRPr="000900BE">
        <w:t>02-01 - DOCUMENTO RF</w:t>
      </w:r>
    </w:p>
    <w:p w14:paraId="50305A23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t>Clasificación obligatoria</w:t>
      </w:r>
      <w:r w:rsidRPr="000900BE">
        <w:t xml:space="preserve">: </w:t>
      </w:r>
      <w:proofErr w:type="spellStart"/>
      <w:r w:rsidRPr="000900BE">
        <w:t>category_id</w:t>
      </w:r>
      <w:proofErr w:type="spellEnd"/>
      <w:r w:rsidRPr="000900BE">
        <w:t xml:space="preserve"> NN y </w:t>
      </w:r>
      <w:proofErr w:type="spellStart"/>
      <w:r w:rsidRPr="000900BE">
        <w:t>subcategory_id</w:t>
      </w:r>
      <w:proofErr w:type="spellEnd"/>
      <w:r w:rsidRPr="000900BE">
        <w:t xml:space="preserve"> NN → </w:t>
      </w:r>
      <w:r w:rsidRPr="000900BE">
        <w:rPr>
          <w:b/>
          <w:bCs/>
        </w:rPr>
        <w:t>RF-INV-030/031</w:t>
      </w:r>
      <w:r w:rsidRPr="000900BE">
        <w:t xml:space="preserve"> </w:t>
      </w:r>
    </w:p>
    <w:p w14:paraId="69FEC77B" w14:textId="77777777" w:rsidR="000900BE" w:rsidRPr="000900BE" w:rsidRDefault="000900BE" w:rsidP="000900BE">
      <w:r w:rsidRPr="000900BE">
        <w:t>02-01 - DOCUMENTO RF</w:t>
      </w:r>
    </w:p>
    <w:p w14:paraId="6E37A08F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t>Consistencia clasificación</w:t>
      </w:r>
      <w:r w:rsidRPr="000900BE">
        <w:t xml:space="preserve">: FK compuesto a </w:t>
      </w:r>
      <w:proofErr w:type="spellStart"/>
      <w:r w:rsidRPr="000900BE">
        <w:t>inv_category_subcategory</w:t>
      </w:r>
      <w:proofErr w:type="spellEnd"/>
      <w:r w:rsidRPr="000900BE">
        <w:t xml:space="preserve"> → </w:t>
      </w:r>
      <w:r w:rsidRPr="000900BE">
        <w:rPr>
          <w:b/>
          <w:bCs/>
        </w:rPr>
        <w:t>RF-INV-036</w:t>
      </w:r>
    </w:p>
    <w:p w14:paraId="671776D9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t>Estado y ubicación obligatorios</w:t>
      </w:r>
      <w:r w:rsidRPr="000900BE">
        <w:t xml:space="preserve">: </w:t>
      </w:r>
      <w:proofErr w:type="spellStart"/>
      <w:r w:rsidRPr="000900BE">
        <w:t>operational_state_id</w:t>
      </w:r>
      <w:proofErr w:type="spellEnd"/>
      <w:r w:rsidRPr="000900BE">
        <w:t xml:space="preserve"> NN, </w:t>
      </w:r>
      <w:proofErr w:type="spellStart"/>
      <w:r w:rsidRPr="000900BE">
        <w:t>location_id</w:t>
      </w:r>
      <w:proofErr w:type="spellEnd"/>
      <w:r w:rsidRPr="000900BE">
        <w:t xml:space="preserve"> NN → </w:t>
      </w:r>
      <w:r w:rsidRPr="000900BE">
        <w:rPr>
          <w:b/>
          <w:bCs/>
        </w:rPr>
        <w:t>RF-INV-020/021/040/042</w:t>
      </w:r>
    </w:p>
    <w:p w14:paraId="0A374810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lastRenderedPageBreak/>
        <w:t>Bloqueo de cambios directos</w:t>
      </w:r>
      <w:r w:rsidRPr="000900BE">
        <w:t xml:space="preserve"> estado/ubicación sin </w:t>
      </w:r>
      <w:proofErr w:type="spellStart"/>
      <w:r w:rsidRPr="000900BE">
        <w:t>inv_movement</w:t>
      </w:r>
      <w:proofErr w:type="spellEnd"/>
      <w:r w:rsidRPr="000900BE">
        <w:t xml:space="preserve"> → </w:t>
      </w:r>
      <w:r w:rsidRPr="000900BE">
        <w:rPr>
          <w:b/>
          <w:bCs/>
        </w:rPr>
        <w:t>RF-INV-041</w:t>
      </w:r>
      <w:r w:rsidRPr="000900BE">
        <w:t xml:space="preserve"> </w:t>
      </w:r>
    </w:p>
    <w:p w14:paraId="05D45081" w14:textId="77777777" w:rsidR="000900BE" w:rsidRPr="000900BE" w:rsidRDefault="000900BE" w:rsidP="000900BE">
      <w:r w:rsidRPr="000900BE">
        <w:t>02-01 - DOCUMENTO RF</w:t>
      </w:r>
    </w:p>
    <w:p w14:paraId="3D210B4D" w14:textId="77777777" w:rsidR="000900BE" w:rsidRPr="000900BE" w:rsidRDefault="000900BE" w:rsidP="000900BE">
      <w:pPr>
        <w:numPr>
          <w:ilvl w:val="0"/>
          <w:numId w:val="22"/>
        </w:numPr>
      </w:pPr>
      <w:r w:rsidRPr="000900BE">
        <w:rPr>
          <w:b/>
          <w:bCs/>
        </w:rPr>
        <w:t>Ficha consultable completa</w:t>
      </w:r>
      <w:r w:rsidRPr="000900BE">
        <w:t xml:space="preserve"> (</w:t>
      </w:r>
      <w:proofErr w:type="spellStart"/>
      <w:r w:rsidRPr="000900BE">
        <w:t>join</w:t>
      </w:r>
      <w:proofErr w:type="spellEnd"/>
      <w:r w:rsidRPr="000900BE">
        <w:t xml:space="preserve"> de núcleo + atributos + historial) → </w:t>
      </w:r>
      <w:r w:rsidRPr="000900BE">
        <w:rPr>
          <w:b/>
          <w:bCs/>
        </w:rPr>
        <w:t>RF-INV-013</w:t>
      </w:r>
      <w:r w:rsidRPr="000900BE">
        <w:t xml:space="preserve"> </w:t>
      </w:r>
    </w:p>
    <w:p w14:paraId="37BB69C8" w14:textId="77777777" w:rsidR="000900BE" w:rsidRPr="000900BE" w:rsidRDefault="000900BE" w:rsidP="000900BE">
      <w:r w:rsidRPr="000900BE">
        <w:t>02-01 - DOCUMENTO RF</w:t>
      </w:r>
    </w:p>
    <w:p w14:paraId="2BD5EB35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2.2 </w:t>
      </w:r>
      <w:proofErr w:type="spellStart"/>
      <w:r w:rsidRPr="000900BE">
        <w:rPr>
          <w:b/>
          <w:bCs/>
        </w:rPr>
        <w:t>inv_attribute</w:t>
      </w:r>
      <w:proofErr w:type="spellEnd"/>
      <w:r w:rsidRPr="000900BE">
        <w:rPr>
          <w:b/>
          <w:bCs/>
        </w:rPr>
        <w:t xml:space="preserve"> — Reglas</w:t>
      </w:r>
    </w:p>
    <w:p w14:paraId="48AD2A05" w14:textId="77777777" w:rsidR="000900BE" w:rsidRPr="000900BE" w:rsidRDefault="000900BE" w:rsidP="000900BE">
      <w:pPr>
        <w:numPr>
          <w:ilvl w:val="0"/>
          <w:numId w:val="23"/>
        </w:numPr>
      </w:pPr>
      <w:r w:rsidRPr="000900BE">
        <w:rPr>
          <w:b/>
          <w:bCs/>
        </w:rPr>
        <w:t>Definición única y reutilizable</w:t>
      </w:r>
      <w:r w:rsidRPr="000900BE">
        <w:t xml:space="preserve"> (</w:t>
      </w:r>
      <w:proofErr w:type="spellStart"/>
      <w:r w:rsidRPr="000900BE">
        <w:t>attribute_key</w:t>
      </w:r>
      <w:proofErr w:type="spellEnd"/>
      <w:r w:rsidRPr="000900BE">
        <w:t xml:space="preserve"> UNIQUE) → </w:t>
      </w:r>
      <w:r w:rsidRPr="000900BE">
        <w:rPr>
          <w:b/>
          <w:bCs/>
        </w:rPr>
        <w:t>RF-INV-032</w:t>
      </w:r>
    </w:p>
    <w:p w14:paraId="3631CC85" w14:textId="77777777" w:rsidR="000900BE" w:rsidRPr="000900BE" w:rsidRDefault="000900BE" w:rsidP="000900BE">
      <w:pPr>
        <w:numPr>
          <w:ilvl w:val="0"/>
          <w:numId w:val="23"/>
        </w:numPr>
      </w:pPr>
      <w:r w:rsidRPr="000900BE">
        <w:rPr>
          <w:b/>
          <w:bCs/>
        </w:rPr>
        <w:t>Tipado</w:t>
      </w:r>
      <w:r w:rsidRPr="000900BE">
        <w:t xml:space="preserve">: </w:t>
      </w:r>
      <w:proofErr w:type="spellStart"/>
      <w:r w:rsidRPr="000900BE">
        <w:t>data_type</w:t>
      </w:r>
      <w:proofErr w:type="spellEnd"/>
      <w:r w:rsidRPr="000900BE">
        <w:t xml:space="preserve"> obligatorio; si LISTA </w:t>
      </w:r>
      <w:r w:rsidRPr="000900BE">
        <w:rPr>
          <w:rFonts w:ascii="Cambria Math" w:hAnsi="Cambria Math" w:cs="Cambria Math"/>
        </w:rPr>
        <w:t>⇒</w:t>
      </w:r>
      <w:r w:rsidRPr="000900BE">
        <w:t xml:space="preserve"> </w:t>
      </w:r>
      <w:proofErr w:type="spellStart"/>
      <w:r w:rsidRPr="000900BE">
        <w:t>domain_id</w:t>
      </w:r>
      <w:proofErr w:type="spellEnd"/>
      <w:r w:rsidRPr="000900BE">
        <w:t xml:space="preserve"> obligatorio → </w:t>
      </w:r>
      <w:r w:rsidRPr="000900BE">
        <w:rPr>
          <w:b/>
          <w:bCs/>
        </w:rPr>
        <w:t>RF-INV-032/034</w:t>
      </w:r>
    </w:p>
    <w:p w14:paraId="2F7FE7D4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2.3 </w:t>
      </w:r>
      <w:proofErr w:type="spellStart"/>
      <w:r w:rsidRPr="000900BE">
        <w:rPr>
          <w:b/>
          <w:bCs/>
        </w:rPr>
        <w:t>inv_subcategory_attribute</w:t>
      </w:r>
      <w:proofErr w:type="spellEnd"/>
      <w:r w:rsidRPr="000900BE">
        <w:rPr>
          <w:b/>
          <w:bCs/>
        </w:rPr>
        <w:t xml:space="preserve"> — Reglas</w:t>
      </w:r>
    </w:p>
    <w:p w14:paraId="58ED7DDD" w14:textId="77777777" w:rsidR="000900BE" w:rsidRPr="000900BE" w:rsidRDefault="000900BE" w:rsidP="000900BE">
      <w:pPr>
        <w:numPr>
          <w:ilvl w:val="0"/>
          <w:numId w:val="24"/>
        </w:numPr>
      </w:pPr>
      <w:r w:rsidRPr="000900BE">
        <w:rPr>
          <w:b/>
          <w:bCs/>
        </w:rPr>
        <w:t>Una regla por atributo y subcategoría</w:t>
      </w:r>
      <w:r w:rsidRPr="000900BE">
        <w:t xml:space="preserve">: </w:t>
      </w:r>
      <w:proofErr w:type="gramStart"/>
      <w:r w:rsidRPr="000900BE">
        <w:t>UNIQUE(</w:t>
      </w:r>
      <w:proofErr w:type="spellStart"/>
      <w:proofErr w:type="gramEnd"/>
      <w:r w:rsidRPr="000900BE">
        <w:t>subcategory_id</w:t>
      </w:r>
      <w:proofErr w:type="spellEnd"/>
      <w:r w:rsidRPr="000900BE">
        <w:t xml:space="preserve">, </w:t>
      </w:r>
      <w:proofErr w:type="spellStart"/>
      <w:r w:rsidRPr="000900BE">
        <w:t>attribute_id</w:t>
      </w:r>
      <w:proofErr w:type="spellEnd"/>
      <w:r w:rsidRPr="000900BE">
        <w:t xml:space="preserve">) → </w:t>
      </w:r>
      <w:r w:rsidRPr="000900BE">
        <w:rPr>
          <w:b/>
          <w:bCs/>
        </w:rPr>
        <w:t>RF-INV-033</w:t>
      </w:r>
      <w:r w:rsidRPr="000900BE">
        <w:t xml:space="preserve"> </w:t>
      </w:r>
    </w:p>
    <w:p w14:paraId="2A027CED" w14:textId="77777777" w:rsidR="000900BE" w:rsidRPr="000900BE" w:rsidRDefault="000900BE" w:rsidP="000900BE">
      <w:r w:rsidRPr="000900BE">
        <w:t>02-01 - DOCUMENTO RF</w:t>
      </w:r>
    </w:p>
    <w:p w14:paraId="3C7F4A51" w14:textId="77777777" w:rsidR="000900BE" w:rsidRPr="000900BE" w:rsidRDefault="000900BE" w:rsidP="000900BE">
      <w:pPr>
        <w:numPr>
          <w:ilvl w:val="0"/>
          <w:numId w:val="24"/>
        </w:numPr>
      </w:pPr>
      <w:r w:rsidRPr="000900BE">
        <w:rPr>
          <w:b/>
          <w:bCs/>
        </w:rPr>
        <w:t>Obligatoriedad O/OP/C/NA</w:t>
      </w:r>
      <w:r w:rsidRPr="000900BE">
        <w:t xml:space="preserve"> y uso en ficha dinámica → </w:t>
      </w:r>
      <w:r w:rsidRPr="000900BE">
        <w:rPr>
          <w:b/>
          <w:bCs/>
        </w:rPr>
        <w:t>RF-INV-033/036</w:t>
      </w:r>
    </w:p>
    <w:p w14:paraId="7A52E46E" w14:textId="77777777" w:rsidR="000900BE" w:rsidRPr="000900BE" w:rsidRDefault="000900BE" w:rsidP="000900BE">
      <w:pPr>
        <w:numPr>
          <w:ilvl w:val="0"/>
          <w:numId w:val="24"/>
        </w:numPr>
      </w:pPr>
      <w:r w:rsidRPr="000900BE">
        <w:t xml:space="preserve">Si C </w:t>
      </w:r>
      <w:r w:rsidRPr="000900BE">
        <w:rPr>
          <w:rFonts w:ascii="Cambria Math" w:hAnsi="Cambria Math" w:cs="Cambria Math"/>
        </w:rPr>
        <w:t>⇒</w:t>
      </w:r>
      <w:r w:rsidRPr="000900BE">
        <w:t xml:space="preserve"> expresi</w:t>
      </w:r>
      <w:r w:rsidRPr="000900BE">
        <w:rPr>
          <w:rFonts w:ascii="Calibri" w:hAnsi="Calibri" w:cs="Calibri"/>
        </w:rPr>
        <w:t>ó</w:t>
      </w:r>
      <w:r w:rsidRPr="000900BE">
        <w:t>n/estructura condicional obligatoria (en tu modelo actual lo ten</w:t>
      </w:r>
      <w:r w:rsidRPr="000900BE">
        <w:rPr>
          <w:rFonts w:ascii="Calibri" w:hAnsi="Calibri" w:cs="Calibri"/>
        </w:rPr>
        <w:t>í</w:t>
      </w:r>
      <w:r w:rsidRPr="000900BE">
        <w:t xml:space="preserve">as en </w:t>
      </w:r>
      <w:proofErr w:type="spellStart"/>
      <w:r w:rsidRPr="000900BE">
        <w:t>condition_expression</w:t>
      </w:r>
      <w:proofErr w:type="spellEnd"/>
      <w:r w:rsidRPr="000900BE">
        <w:t xml:space="preserve">, o en tablas de reglas) → </w:t>
      </w:r>
      <w:r w:rsidRPr="000900BE">
        <w:rPr>
          <w:b/>
          <w:bCs/>
        </w:rPr>
        <w:t>RF-INV-036</w:t>
      </w:r>
      <w:r w:rsidRPr="000900BE">
        <w:t xml:space="preserve"> </w:t>
      </w:r>
    </w:p>
    <w:p w14:paraId="59125C73" w14:textId="77777777" w:rsidR="000900BE" w:rsidRPr="000900BE" w:rsidRDefault="000900BE" w:rsidP="000900BE">
      <w:r w:rsidRPr="000900BE">
        <w:t>02-04 - MATRIZ PANTALLA</w:t>
      </w:r>
    </w:p>
    <w:p w14:paraId="307197CC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2.4 </w:t>
      </w:r>
      <w:proofErr w:type="spellStart"/>
      <w:r w:rsidRPr="000900BE">
        <w:rPr>
          <w:b/>
          <w:bCs/>
        </w:rPr>
        <w:t>inv_domain</w:t>
      </w:r>
      <w:proofErr w:type="spellEnd"/>
      <w:r w:rsidRPr="000900BE">
        <w:rPr>
          <w:b/>
          <w:bCs/>
        </w:rPr>
        <w:t xml:space="preserve"> / </w:t>
      </w:r>
      <w:proofErr w:type="spellStart"/>
      <w:r w:rsidRPr="000900BE">
        <w:rPr>
          <w:b/>
          <w:bCs/>
        </w:rPr>
        <w:t>inv_domain_value</w:t>
      </w:r>
      <w:proofErr w:type="spellEnd"/>
      <w:r w:rsidRPr="000900BE">
        <w:rPr>
          <w:b/>
          <w:bCs/>
        </w:rPr>
        <w:t xml:space="preserve"> — Reglas</w:t>
      </w:r>
    </w:p>
    <w:p w14:paraId="10D935CB" w14:textId="77777777" w:rsidR="000900BE" w:rsidRPr="000900BE" w:rsidRDefault="000900BE" w:rsidP="000900BE">
      <w:pPr>
        <w:numPr>
          <w:ilvl w:val="0"/>
          <w:numId w:val="25"/>
        </w:numPr>
      </w:pPr>
      <w:r w:rsidRPr="000900BE">
        <w:t xml:space="preserve">Dominios y valores controlados (no listas libres) → </w:t>
      </w:r>
      <w:r w:rsidRPr="000900BE">
        <w:rPr>
          <w:b/>
          <w:bCs/>
        </w:rPr>
        <w:t>RF-INV-034/035</w:t>
      </w:r>
    </w:p>
    <w:p w14:paraId="77F16790" w14:textId="77777777" w:rsidR="000900BE" w:rsidRPr="000900BE" w:rsidRDefault="000900BE" w:rsidP="000900BE">
      <w:pPr>
        <w:numPr>
          <w:ilvl w:val="0"/>
          <w:numId w:val="25"/>
        </w:numPr>
      </w:pPr>
      <w:r w:rsidRPr="000900BE">
        <w:t xml:space="preserve">Unicidad valor dentro de dominio: </w:t>
      </w:r>
      <w:proofErr w:type="gramStart"/>
      <w:r w:rsidRPr="000900BE">
        <w:t>UNIQUE(</w:t>
      </w:r>
      <w:proofErr w:type="spellStart"/>
      <w:proofErr w:type="gramEnd"/>
      <w:r w:rsidRPr="000900BE">
        <w:t>domain_id</w:t>
      </w:r>
      <w:proofErr w:type="spellEnd"/>
      <w:r w:rsidRPr="000900BE">
        <w:t xml:space="preserve">, </w:t>
      </w:r>
      <w:proofErr w:type="spellStart"/>
      <w:r w:rsidRPr="000900BE">
        <w:t>value_label</w:t>
      </w:r>
      <w:proofErr w:type="spellEnd"/>
      <w:r w:rsidRPr="000900BE">
        <w:t xml:space="preserve">) → </w:t>
      </w:r>
      <w:r w:rsidRPr="000900BE">
        <w:rPr>
          <w:b/>
          <w:bCs/>
        </w:rPr>
        <w:t>RF-INV-035</w:t>
      </w:r>
      <w:r w:rsidRPr="000900BE">
        <w:t xml:space="preserve"> </w:t>
      </w:r>
    </w:p>
    <w:p w14:paraId="031EEFB5" w14:textId="77777777" w:rsidR="000900BE" w:rsidRPr="000900BE" w:rsidRDefault="000900BE" w:rsidP="000900BE">
      <w:r w:rsidRPr="000900BE">
        <w:t>02-01 - DOCUMENTO RF</w:t>
      </w:r>
    </w:p>
    <w:p w14:paraId="54DEB7E9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 xml:space="preserve">2.5 </w:t>
      </w:r>
      <w:proofErr w:type="spellStart"/>
      <w:r w:rsidRPr="000900BE">
        <w:rPr>
          <w:b/>
          <w:bCs/>
        </w:rPr>
        <w:t>inv_item_attribute_value</w:t>
      </w:r>
      <w:proofErr w:type="spellEnd"/>
      <w:r w:rsidRPr="000900BE">
        <w:rPr>
          <w:b/>
          <w:bCs/>
        </w:rPr>
        <w:t xml:space="preserve"> — Reglas</w:t>
      </w:r>
    </w:p>
    <w:p w14:paraId="7F425895" w14:textId="77777777" w:rsidR="000900BE" w:rsidRPr="000900BE" w:rsidRDefault="000900BE" w:rsidP="000900BE">
      <w:pPr>
        <w:numPr>
          <w:ilvl w:val="0"/>
          <w:numId w:val="26"/>
        </w:numPr>
      </w:pPr>
      <w:r w:rsidRPr="000900BE">
        <w:t xml:space="preserve">Un valor vigente por atributo: </w:t>
      </w:r>
      <w:proofErr w:type="gramStart"/>
      <w:r w:rsidRPr="000900BE">
        <w:t>UNIQUE(</w:t>
      </w:r>
      <w:proofErr w:type="spellStart"/>
      <w:proofErr w:type="gramEnd"/>
      <w:r w:rsidRPr="000900BE">
        <w:t>item_id</w:t>
      </w:r>
      <w:proofErr w:type="spellEnd"/>
      <w:r w:rsidRPr="000900BE">
        <w:t xml:space="preserve">, </w:t>
      </w:r>
      <w:proofErr w:type="spellStart"/>
      <w:r w:rsidRPr="000900BE">
        <w:t>attribute_id</w:t>
      </w:r>
      <w:proofErr w:type="spellEnd"/>
      <w:r w:rsidRPr="000900BE">
        <w:t xml:space="preserve">) → </w:t>
      </w:r>
      <w:r w:rsidRPr="000900BE">
        <w:rPr>
          <w:b/>
          <w:bCs/>
        </w:rPr>
        <w:t>RF-INV-036</w:t>
      </w:r>
    </w:p>
    <w:p w14:paraId="2F4D5566" w14:textId="77777777" w:rsidR="000900BE" w:rsidRPr="000900BE" w:rsidRDefault="000900BE" w:rsidP="000900BE">
      <w:pPr>
        <w:numPr>
          <w:ilvl w:val="0"/>
          <w:numId w:val="26"/>
        </w:numPr>
      </w:pPr>
      <w:r w:rsidRPr="000900BE">
        <w:rPr>
          <w:b/>
          <w:bCs/>
        </w:rPr>
        <w:t xml:space="preserve">Validación </w:t>
      </w:r>
      <w:proofErr w:type="spellStart"/>
      <w:r w:rsidRPr="000900BE">
        <w:rPr>
          <w:b/>
          <w:bCs/>
        </w:rPr>
        <w:t>tipada</w:t>
      </w:r>
      <w:proofErr w:type="spellEnd"/>
      <w:r w:rsidRPr="000900BE">
        <w:t xml:space="preserve"> por </w:t>
      </w:r>
      <w:proofErr w:type="spellStart"/>
      <w:r w:rsidRPr="000900BE">
        <w:t>data_type</w:t>
      </w:r>
      <w:proofErr w:type="spellEnd"/>
      <w:r w:rsidRPr="000900BE">
        <w:t xml:space="preserve"> (solo un slot de valor) → </w:t>
      </w:r>
      <w:r w:rsidRPr="000900BE">
        <w:rPr>
          <w:b/>
          <w:bCs/>
        </w:rPr>
        <w:t>RF-INV-036</w:t>
      </w:r>
      <w:r w:rsidRPr="000900BE">
        <w:t xml:space="preserve"> </w:t>
      </w:r>
    </w:p>
    <w:p w14:paraId="44D1FAE7" w14:textId="77777777" w:rsidR="000900BE" w:rsidRPr="000900BE" w:rsidRDefault="000900BE" w:rsidP="000900BE">
      <w:r w:rsidRPr="000900BE">
        <w:t>02-04 - MATRIZ PANTALLA</w:t>
      </w:r>
    </w:p>
    <w:p w14:paraId="46934962" w14:textId="77777777" w:rsidR="000900BE" w:rsidRPr="000900BE" w:rsidRDefault="000900BE" w:rsidP="000900BE">
      <w:pPr>
        <w:numPr>
          <w:ilvl w:val="0"/>
          <w:numId w:val="26"/>
        </w:numPr>
      </w:pPr>
      <w:r w:rsidRPr="000900BE">
        <w:t xml:space="preserve">Si LISTA: </w:t>
      </w:r>
      <w:proofErr w:type="spellStart"/>
      <w:r w:rsidRPr="000900BE">
        <w:t>domain_value_id</w:t>
      </w:r>
      <w:proofErr w:type="spellEnd"/>
      <w:r w:rsidRPr="000900BE">
        <w:t xml:space="preserve"> obligatorio y consistente con dominio del atributo → </w:t>
      </w:r>
      <w:r w:rsidRPr="000900BE">
        <w:rPr>
          <w:b/>
          <w:bCs/>
        </w:rPr>
        <w:t>RF-INV-034/035/036</w:t>
      </w:r>
    </w:p>
    <w:p w14:paraId="1B7309CC" w14:textId="77777777" w:rsidR="000900BE" w:rsidRPr="000900BE" w:rsidRDefault="000900BE" w:rsidP="000900BE">
      <w:pPr>
        <w:numPr>
          <w:ilvl w:val="0"/>
          <w:numId w:val="26"/>
        </w:numPr>
      </w:pPr>
      <w:r w:rsidRPr="000900BE">
        <w:rPr>
          <w:b/>
          <w:bCs/>
        </w:rPr>
        <w:t>No guardar NA</w:t>
      </w:r>
      <w:r w:rsidRPr="000900BE">
        <w:t xml:space="preserve"> (si Anexo C marca NA) y exigir O/C cuando aplique → </w:t>
      </w:r>
      <w:r w:rsidRPr="000900BE">
        <w:rPr>
          <w:b/>
          <w:bCs/>
        </w:rPr>
        <w:t>RF-INV-033/036</w:t>
      </w:r>
    </w:p>
    <w:p w14:paraId="274B9EBE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lastRenderedPageBreak/>
        <w:t xml:space="preserve">2.6 </w:t>
      </w:r>
      <w:proofErr w:type="spellStart"/>
      <w:r w:rsidRPr="000900BE">
        <w:rPr>
          <w:b/>
          <w:bCs/>
        </w:rPr>
        <w:t>inv_movement</w:t>
      </w:r>
      <w:proofErr w:type="spellEnd"/>
      <w:r w:rsidRPr="000900BE">
        <w:rPr>
          <w:b/>
          <w:bCs/>
        </w:rPr>
        <w:t xml:space="preserve"> — Reglas</w:t>
      </w:r>
    </w:p>
    <w:p w14:paraId="1B15AB61" w14:textId="77777777" w:rsidR="000900BE" w:rsidRPr="000900BE" w:rsidRDefault="000900BE" w:rsidP="000900BE">
      <w:pPr>
        <w:numPr>
          <w:ilvl w:val="0"/>
          <w:numId w:val="27"/>
        </w:numPr>
      </w:pPr>
      <w:r w:rsidRPr="000900BE">
        <w:t xml:space="preserve">Toda modificación de estado/ubicación debe registrarse como movimiento → </w:t>
      </w:r>
      <w:r w:rsidRPr="000900BE">
        <w:rPr>
          <w:b/>
          <w:bCs/>
        </w:rPr>
        <w:t>RF-INV-040–044</w:t>
      </w:r>
    </w:p>
    <w:p w14:paraId="295C5F3D" w14:textId="77777777" w:rsidR="000900BE" w:rsidRPr="000900BE" w:rsidRDefault="000900BE" w:rsidP="000900BE">
      <w:pPr>
        <w:numPr>
          <w:ilvl w:val="0"/>
          <w:numId w:val="27"/>
        </w:numPr>
      </w:pPr>
      <w:r w:rsidRPr="000900BE">
        <w:t>Movimiento debe tener mínimos (</w:t>
      </w:r>
      <w:proofErr w:type="spellStart"/>
      <w:r w:rsidRPr="000900BE">
        <w:t>item</w:t>
      </w:r>
      <w:proofErr w:type="spellEnd"/>
      <w:r w:rsidRPr="000900BE">
        <w:t xml:space="preserve">, usuario, fecha, motivo; </w:t>
      </w:r>
      <w:proofErr w:type="spellStart"/>
      <w:r w:rsidRPr="000900BE">
        <w:t>from</w:t>
      </w:r>
      <w:proofErr w:type="spellEnd"/>
      <w:r w:rsidRPr="000900BE">
        <w:t>/</w:t>
      </w:r>
      <w:proofErr w:type="spellStart"/>
      <w:r w:rsidRPr="000900BE">
        <w:t>to</w:t>
      </w:r>
      <w:proofErr w:type="spellEnd"/>
      <w:r w:rsidRPr="000900BE">
        <w:t xml:space="preserve"> cuando aplica) → </w:t>
      </w:r>
      <w:r w:rsidRPr="000900BE">
        <w:rPr>
          <w:b/>
          <w:bCs/>
        </w:rPr>
        <w:t>RF-INV-042</w:t>
      </w:r>
    </w:p>
    <w:p w14:paraId="57BE6713" w14:textId="77777777" w:rsidR="000900BE" w:rsidRPr="000900BE" w:rsidRDefault="000900BE" w:rsidP="000900BE">
      <w:pPr>
        <w:numPr>
          <w:ilvl w:val="0"/>
          <w:numId w:val="27"/>
        </w:numPr>
      </w:pPr>
      <w:r w:rsidRPr="000900BE">
        <w:t xml:space="preserve">Prohibir cambios directos sin movimiento → </w:t>
      </w:r>
      <w:r w:rsidRPr="000900BE">
        <w:rPr>
          <w:b/>
          <w:bCs/>
        </w:rPr>
        <w:t>RF-INV-041</w:t>
      </w:r>
      <w:r w:rsidRPr="000900BE">
        <w:t xml:space="preserve"> </w:t>
      </w:r>
    </w:p>
    <w:p w14:paraId="3E851B6B" w14:textId="77777777" w:rsidR="000900BE" w:rsidRPr="000900BE" w:rsidRDefault="000900BE" w:rsidP="000900BE">
      <w:r w:rsidRPr="000900BE">
        <w:t>02-01 - DOCUMENTO RF</w:t>
      </w:r>
    </w:p>
    <w:p w14:paraId="1379B7B5" w14:textId="77777777" w:rsidR="000900BE" w:rsidRPr="000900BE" w:rsidRDefault="000900BE" w:rsidP="000900BE">
      <w:r w:rsidRPr="000900BE">
        <w:pict w14:anchorId="7700234A">
          <v:rect id="_x0000_i1073" style="width:0;height:1.5pt" o:hralign="center" o:hrstd="t" o:hr="t" fillcolor="#a0a0a0" stroked="f"/>
        </w:pict>
      </w:r>
    </w:p>
    <w:p w14:paraId="3F895A71" w14:textId="77777777" w:rsidR="000900BE" w:rsidRPr="000900BE" w:rsidRDefault="000900BE" w:rsidP="000900BE">
      <w:pPr>
        <w:rPr>
          <w:b/>
          <w:bCs/>
        </w:rPr>
      </w:pPr>
      <w:r w:rsidRPr="000900BE">
        <w:rPr>
          <w:b/>
          <w:bCs/>
        </w:rPr>
        <w:t>3) Política ON DELETE / ON UPDATE (estándar recomendado LES)</w:t>
      </w:r>
    </w:p>
    <w:p w14:paraId="135F8A07" w14:textId="77777777" w:rsidR="000900BE" w:rsidRPr="000900BE" w:rsidRDefault="000900BE" w:rsidP="000900BE">
      <w:r w:rsidRPr="000900BE">
        <w:t>Para evitar roturas de trazabilidad (inventario troncal):</w:t>
      </w:r>
    </w:p>
    <w:p w14:paraId="533EF460" w14:textId="77777777" w:rsidR="000900BE" w:rsidRPr="000900BE" w:rsidRDefault="000900BE" w:rsidP="000900BE">
      <w:pPr>
        <w:numPr>
          <w:ilvl w:val="0"/>
          <w:numId w:val="28"/>
        </w:numPr>
      </w:pPr>
      <w:r w:rsidRPr="000900BE">
        <w:t>Catálogos (</w:t>
      </w:r>
      <w:proofErr w:type="spellStart"/>
      <w:r w:rsidRPr="000900BE">
        <w:t>inv_category</w:t>
      </w:r>
      <w:proofErr w:type="spellEnd"/>
      <w:r w:rsidRPr="000900BE">
        <w:t xml:space="preserve">, </w:t>
      </w:r>
      <w:proofErr w:type="spellStart"/>
      <w:r w:rsidRPr="000900BE">
        <w:t>inv_subcategory</w:t>
      </w:r>
      <w:proofErr w:type="spellEnd"/>
      <w:r w:rsidRPr="000900BE">
        <w:t xml:space="preserve">, </w:t>
      </w:r>
      <w:proofErr w:type="spellStart"/>
      <w:r w:rsidRPr="000900BE">
        <w:t>inv_attribute</w:t>
      </w:r>
      <w:proofErr w:type="spellEnd"/>
      <w:r w:rsidRPr="000900BE">
        <w:t xml:space="preserve">, </w:t>
      </w:r>
      <w:proofErr w:type="spellStart"/>
      <w:r w:rsidRPr="000900BE">
        <w:t>inv_domain</w:t>
      </w:r>
      <w:proofErr w:type="spellEnd"/>
      <w:r w:rsidRPr="000900BE">
        <w:t xml:space="preserve">, </w:t>
      </w:r>
      <w:proofErr w:type="spellStart"/>
      <w:r w:rsidRPr="000900BE">
        <w:t>inv_domain_value</w:t>
      </w:r>
      <w:proofErr w:type="spellEnd"/>
      <w:r w:rsidRPr="000900BE">
        <w:t xml:space="preserve">, </w:t>
      </w:r>
      <w:proofErr w:type="spellStart"/>
      <w:r w:rsidRPr="000900BE">
        <w:t>inv_operational_state</w:t>
      </w:r>
      <w:proofErr w:type="spellEnd"/>
      <w:r w:rsidRPr="000900BE">
        <w:t xml:space="preserve">, </w:t>
      </w:r>
      <w:proofErr w:type="spellStart"/>
      <w:r w:rsidRPr="000900BE">
        <w:t>inv_location</w:t>
      </w:r>
      <w:proofErr w:type="spellEnd"/>
      <w:r w:rsidRPr="000900BE">
        <w:t>):</w:t>
      </w:r>
    </w:p>
    <w:p w14:paraId="3131EBCE" w14:textId="77777777" w:rsidR="000900BE" w:rsidRPr="000900BE" w:rsidRDefault="000900BE" w:rsidP="000900BE">
      <w:pPr>
        <w:numPr>
          <w:ilvl w:val="1"/>
          <w:numId w:val="28"/>
        </w:numPr>
      </w:pPr>
      <w:r w:rsidRPr="000900BE">
        <w:rPr>
          <w:b/>
          <w:bCs/>
        </w:rPr>
        <w:t>ON DELETE RESTRICT</w:t>
      </w:r>
    </w:p>
    <w:p w14:paraId="63300B03" w14:textId="77777777" w:rsidR="000900BE" w:rsidRPr="000900BE" w:rsidRDefault="000900BE" w:rsidP="000900BE">
      <w:pPr>
        <w:numPr>
          <w:ilvl w:val="1"/>
          <w:numId w:val="28"/>
        </w:numPr>
      </w:pPr>
      <w:r w:rsidRPr="000900BE">
        <w:t>Baja lógica (</w:t>
      </w:r>
      <w:proofErr w:type="spellStart"/>
      <w:r w:rsidRPr="000900BE">
        <w:t>is_active</w:t>
      </w:r>
      <w:proofErr w:type="spellEnd"/>
      <w:r w:rsidRPr="000900BE">
        <w:t>=false) en lugar de borrado físico</w:t>
      </w:r>
    </w:p>
    <w:p w14:paraId="45234F60" w14:textId="77777777" w:rsidR="000900BE" w:rsidRPr="000900BE" w:rsidRDefault="000900BE" w:rsidP="000900BE">
      <w:pPr>
        <w:numPr>
          <w:ilvl w:val="1"/>
          <w:numId w:val="28"/>
        </w:numPr>
      </w:pPr>
      <w:r w:rsidRPr="000900BE">
        <w:rPr>
          <w:b/>
          <w:bCs/>
        </w:rPr>
        <w:t>Justificación</w:t>
      </w:r>
      <w:r w:rsidRPr="000900BE">
        <w:t>: preserva integridad histórica y evita huérfanos.</w:t>
      </w:r>
    </w:p>
    <w:p w14:paraId="76A8F52E" w14:textId="77777777" w:rsidR="000900BE" w:rsidRPr="000900BE" w:rsidRDefault="000900BE" w:rsidP="000900BE">
      <w:pPr>
        <w:numPr>
          <w:ilvl w:val="0"/>
          <w:numId w:val="28"/>
        </w:numPr>
      </w:pPr>
      <w:r w:rsidRPr="000900BE">
        <w:t>Datos (</w:t>
      </w:r>
      <w:proofErr w:type="spellStart"/>
      <w:r w:rsidRPr="000900BE">
        <w:t>inv_item</w:t>
      </w:r>
      <w:proofErr w:type="spellEnd"/>
      <w:r w:rsidRPr="000900BE">
        <w:t xml:space="preserve">): recomendado </w:t>
      </w:r>
      <w:r w:rsidRPr="000900BE">
        <w:rPr>
          <w:b/>
          <w:bCs/>
        </w:rPr>
        <w:t>no borrar físico</w:t>
      </w:r>
      <w:r w:rsidRPr="000900BE">
        <w:t>; si se borra por normativa:</w:t>
      </w:r>
    </w:p>
    <w:p w14:paraId="4AD2E7B6" w14:textId="77777777" w:rsidR="000900BE" w:rsidRPr="000900BE" w:rsidRDefault="000900BE" w:rsidP="000900BE">
      <w:pPr>
        <w:numPr>
          <w:ilvl w:val="1"/>
          <w:numId w:val="28"/>
        </w:numPr>
      </w:pPr>
      <w:proofErr w:type="spellStart"/>
      <w:r w:rsidRPr="000900BE">
        <w:t>inv_item_attribute_value</w:t>
      </w:r>
      <w:proofErr w:type="spellEnd"/>
      <w:r w:rsidRPr="000900BE">
        <w:t>: ON DELETE CASCADE (técnico)</w:t>
      </w:r>
    </w:p>
    <w:p w14:paraId="181010A7" w14:textId="77777777" w:rsidR="000900BE" w:rsidRPr="000900BE" w:rsidRDefault="000900BE" w:rsidP="000900BE">
      <w:pPr>
        <w:numPr>
          <w:ilvl w:val="1"/>
          <w:numId w:val="28"/>
        </w:numPr>
      </w:pPr>
      <w:proofErr w:type="spellStart"/>
      <w:r w:rsidRPr="000900BE">
        <w:t>inv_movement</w:t>
      </w:r>
      <w:proofErr w:type="spellEnd"/>
      <w:r w:rsidRPr="000900BE">
        <w:t>: mejor RESTRICT (para no perder trazabilidad) y “</w:t>
      </w:r>
      <w:proofErr w:type="spellStart"/>
      <w:r w:rsidRPr="000900BE">
        <w:t>soft</w:t>
      </w:r>
      <w:proofErr w:type="spellEnd"/>
      <w:r w:rsidRPr="000900BE">
        <w:t xml:space="preserve"> </w:t>
      </w:r>
      <w:proofErr w:type="spellStart"/>
      <w:r w:rsidRPr="000900BE">
        <w:t>delete</w:t>
      </w:r>
      <w:proofErr w:type="spellEnd"/>
      <w:r w:rsidRPr="000900BE">
        <w:t xml:space="preserve">” de </w:t>
      </w:r>
      <w:proofErr w:type="spellStart"/>
      <w:r w:rsidRPr="000900BE">
        <w:t>item</w:t>
      </w:r>
      <w:proofErr w:type="spellEnd"/>
      <w:r w:rsidRPr="000900BE">
        <w:t>.</w:t>
      </w:r>
    </w:p>
    <w:p w14:paraId="3CA5486D" w14:textId="77777777" w:rsidR="00285AB3" w:rsidRDefault="00285AB3"/>
    <w:sectPr w:rsidR="00285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C42"/>
    <w:multiLevelType w:val="multilevel"/>
    <w:tmpl w:val="ABE4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072F8"/>
    <w:multiLevelType w:val="multilevel"/>
    <w:tmpl w:val="E21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58DA"/>
    <w:multiLevelType w:val="multilevel"/>
    <w:tmpl w:val="DED6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0A6F"/>
    <w:multiLevelType w:val="multilevel"/>
    <w:tmpl w:val="046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02A0"/>
    <w:multiLevelType w:val="multilevel"/>
    <w:tmpl w:val="C93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112DF"/>
    <w:multiLevelType w:val="multilevel"/>
    <w:tmpl w:val="60C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0098"/>
    <w:multiLevelType w:val="multilevel"/>
    <w:tmpl w:val="D33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F431F"/>
    <w:multiLevelType w:val="multilevel"/>
    <w:tmpl w:val="8D3E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4032E"/>
    <w:multiLevelType w:val="multilevel"/>
    <w:tmpl w:val="38B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84B13"/>
    <w:multiLevelType w:val="multilevel"/>
    <w:tmpl w:val="DBA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C41A5"/>
    <w:multiLevelType w:val="multilevel"/>
    <w:tmpl w:val="33B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1249"/>
    <w:multiLevelType w:val="multilevel"/>
    <w:tmpl w:val="4F5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55A3B"/>
    <w:multiLevelType w:val="multilevel"/>
    <w:tmpl w:val="A27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D7A7C"/>
    <w:multiLevelType w:val="multilevel"/>
    <w:tmpl w:val="4F32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76BAE"/>
    <w:multiLevelType w:val="multilevel"/>
    <w:tmpl w:val="6AF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04094"/>
    <w:multiLevelType w:val="multilevel"/>
    <w:tmpl w:val="480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013FE"/>
    <w:multiLevelType w:val="multilevel"/>
    <w:tmpl w:val="397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56E6D"/>
    <w:multiLevelType w:val="multilevel"/>
    <w:tmpl w:val="3C5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1F1B"/>
    <w:multiLevelType w:val="multilevel"/>
    <w:tmpl w:val="2954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87368F"/>
    <w:multiLevelType w:val="multilevel"/>
    <w:tmpl w:val="9960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23F73"/>
    <w:multiLevelType w:val="multilevel"/>
    <w:tmpl w:val="C8C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C5814"/>
    <w:multiLevelType w:val="multilevel"/>
    <w:tmpl w:val="81D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7083C"/>
    <w:multiLevelType w:val="multilevel"/>
    <w:tmpl w:val="0FA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86708"/>
    <w:multiLevelType w:val="multilevel"/>
    <w:tmpl w:val="F5B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E6B2F"/>
    <w:multiLevelType w:val="multilevel"/>
    <w:tmpl w:val="8B10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F10AA0"/>
    <w:multiLevelType w:val="multilevel"/>
    <w:tmpl w:val="A9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46168"/>
    <w:multiLevelType w:val="multilevel"/>
    <w:tmpl w:val="52C0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386330"/>
    <w:multiLevelType w:val="multilevel"/>
    <w:tmpl w:val="F35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995440">
    <w:abstractNumId w:val="6"/>
  </w:num>
  <w:num w:numId="2" w16cid:durableId="693578707">
    <w:abstractNumId w:val="23"/>
  </w:num>
  <w:num w:numId="3" w16cid:durableId="2096782718">
    <w:abstractNumId w:val="1"/>
  </w:num>
  <w:num w:numId="4" w16cid:durableId="475071239">
    <w:abstractNumId w:val="21"/>
  </w:num>
  <w:num w:numId="5" w16cid:durableId="1806661628">
    <w:abstractNumId w:val="20"/>
  </w:num>
  <w:num w:numId="6" w16cid:durableId="170921748">
    <w:abstractNumId w:val="12"/>
  </w:num>
  <w:num w:numId="7" w16cid:durableId="2144040426">
    <w:abstractNumId w:val="10"/>
  </w:num>
  <w:num w:numId="8" w16cid:durableId="206525818">
    <w:abstractNumId w:val="22"/>
  </w:num>
  <w:num w:numId="9" w16cid:durableId="240871991">
    <w:abstractNumId w:val="27"/>
  </w:num>
  <w:num w:numId="10" w16cid:durableId="2131970955">
    <w:abstractNumId w:val="3"/>
  </w:num>
  <w:num w:numId="11" w16cid:durableId="1272779990">
    <w:abstractNumId w:val="15"/>
  </w:num>
  <w:num w:numId="12" w16cid:durableId="1853837514">
    <w:abstractNumId w:val="2"/>
  </w:num>
  <w:num w:numId="13" w16cid:durableId="1011446429">
    <w:abstractNumId w:val="8"/>
  </w:num>
  <w:num w:numId="14" w16cid:durableId="1627466507">
    <w:abstractNumId w:val="16"/>
  </w:num>
  <w:num w:numId="15" w16cid:durableId="586110479">
    <w:abstractNumId w:val="4"/>
  </w:num>
  <w:num w:numId="16" w16cid:durableId="2128311528">
    <w:abstractNumId w:val="19"/>
  </w:num>
  <w:num w:numId="17" w16cid:durableId="1411611133">
    <w:abstractNumId w:val="14"/>
  </w:num>
  <w:num w:numId="18" w16cid:durableId="1697272351">
    <w:abstractNumId w:val="9"/>
  </w:num>
  <w:num w:numId="19" w16cid:durableId="20012314">
    <w:abstractNumId w:val="11"/>
  </w:num>
  <w:num w:numId="20" w16cid:durableId="700011814">
    <w:abstractNumId w:val="25"/>
  </w:num>
  <w:num w:numId="21" w16cid:durableId="1653829924">
    <w:abstractNumId w:val="17"/>
  </w:num>
  <w:num w:numId="22" w16cid:durableId="1363749155">
    <w:abstractNumId w:val="13"/>
  </w:num>
  <w:num w:numId="23" w16cid:durableId="1440687092">
    <w:abstractNumId w:val="18"/>
  </w:num>
  <w:num w:numId="24" w16cid:durableId="840050326">
    <w:abstractNumId w:val="24"/>
  </w:num>
  <w:num w:numId="25" w16cid:durableId="1353338996">
    <w:abstractNumId w:val="0"/>
  </w:num>
  <w:num w:numId="26" w16cid:durableId="940916175">
    <w:abstractNumId w:val="7"/>
  </w:num>
  <w:num w:numId="27" w16cid:durableId="1069839087">
    <w:abstractNumId w:val="26"/>
  </w:num>
  <w:num w:numId="28" w16cid:durableId="418478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B3"/>
    <w:rsid w:val="000900BE"/>
    <w:rsid w:val="00285AB3"/>
    <w:rsid w:val="0055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3E8A"/>
  <w15:chartTrackingRefBased/>
  <w15:docId w15:val="{1BF2C7D4-DC56-4366-858C-1ACDD764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A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A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A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A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1522</Words>
  <Characters>8377</Characters>
  <Application>Microsoft Office Word</Application>
  <DocSecurity>0</DocSecurity>
  <Lines>69</Lines>
  <Paragraphs>19</Paragraphs>
  <ScaleCrop>false</ScaleCrop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2026-01-31T12:52:00Z</dcterms:created>
  <dcterms:modified xsi:type="dcterms:W3CDTF">2026-01-31T12:53:00Z</dcterms:modified>
</cp:coreProperties>
</file>