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B9059" w14:textId="13EACAD4" w:rsidR="00672B0F" w:rsidRDefault="00CE3C7B">
      <w:pPr>
        <w:rPr>
          <w:b/>
          <w:bCs/>
          <w:sz w:val="28"/>
          <w:szCs w:val="28"/>
        </w:rPr>
      </w:pPr>
      <w:r w:rsidRPr="00CE3C7B">
        <w:rPr>
          <w:b/>
          <w:bCs/>
          <w:sz w:val="28"/>
          <w:szCs w:val="28"/>
        </w:rPr>
        <w:t>IDP Project:</w:t>
      </w:r>
    </w:p>
    <w:p w14:paraId="01CE9A83" w14:textId="77777777" w:rsidR="000623CA" w:rsidRDefault="003410FF">
      <w:pPr>
        <w:rPr>
          <w:b/>
          <w:bCs/>
          <w:sz w:val="22"/>
          <w:szCs w:val="22"/>
        </w:rPr>
      </w:pPr>
      <w:r w:rsidRPr="003410FF">
        <w:rPr>
          <w:b/>
          <w:bCs/>
          <w:sz w:val="22"/>
          <w:szCs w:val="22"/>
        </w:rPr>
        <w:t>N</w:t>
      </w:r>
      <w:r w:rsidRPr="003410FF">
        <w:rPr>
          <w:b/>
          <w:bCs/>
          <w:sz w:val="22"/>
          <w:szCs w:val="22"/>
        </w:rPr>
        <w:t xml:space="preserve">ormal </w:t>
      </w:r>
      <w:r>
        <w:rPr>
          <w:b/>
          <w:bCs/>
          <w:sz w:val="22"/>
          <w:szCs w:val="22"/>
        </w:rPr>
        <w:t>IDP P</w:t>
      </w:r>
      <w:r w:rsidRPr="003410FF">
        <w:rPr>
          <w:b/>
          <w:bCs/>
          <w:sz w:val="22"/>
          <w:szCs w:val="22"/>
        </w:rPr>
        <w:t>ath</w:t>
      </w:r>
      <w:r w:rsidRPr="003410FF">
        <w:rPr>
          <w:b/>
          <w:bCs/>
          <w:sz w:val="22"/>
          <w:szCs w:val="22"/>
        </w:rPr>
        <w:t>:</w:t>
      </w:r>
      <w:r w:rsidRPr="003410FF">
        <w:rPr>
          <w:b/>
          <w:bCs/>
          <w:sz w:val="22"/>
          <w:szCs w:val="22"/>
        </w:rPr>
        <w:t xml:space="preserve"> </w:t>
      </w:r>
    </w:p>
    <w:p w14:paraId="606E90F4" w14:textId="083203F6" w:rsidR="00A735CD" w:rsidRPr="000623CA" w:rsidRDefault="003410FF">
      <w:pPr>
        <w:rPr>
          <w:sz w:val="20"/>
          <w:szCs w:val="20"/>
        </w:rPr>
      </w:pPr>
      <w:r w:rsidRPr="000623CA">
        <w:rPr>
          <w:sz w:val="20"/>
          <w:szCs w:val="20"/>
        </w:rPr>
        <w:t xml:space="preserve">Invoice </w:t>
      </w:r>
      <w:r w:rsidRPr="000623CA">
        <w:rPr>
          <w:sz w:val="20"/>
          <w:szCs w:val="20"/>
        </w:rPr>
        <w:t xml:space="preserve">PDF → </w:t>
      </w:r>
      <w:r w:rsidRPr="000623CA">
        <w:rPr>
          <w:sz w:val="20"/>
          <w:szCs w:val="20"/>
        </w:rPr>
        <w:t>R</w:t>
      </w:r>
      <w:r w:rsidRPr="000623CA">
        <w:rPr>
          <w:sz w:val="20"/>
          <w:szCs w:val="20"/>
        </w:rPr>
        <w:t xml:space="preserve">un </w:t>
      </w:r>
      <w:r w:rsidRPr="000623CA">
        <w:rPr>
          <w:b/>
          <w:bCs/>
          <w:sz w:val="20"/>
          <w:szCs w:val="20"/>
        </w:rPr>
        <w:t>process_invoices.py</w:t>
      </w:r>
      <w:r w:rsidRPr="000623CA">
        <w:rPr>
          <w:sz w:val="20"/>
          <w:szCs w:val="20"/>
        </w:rPr>
        <w:t xml:space="preserve"> → </w:t>
      </w:r>
      <w:r w:rsidRPr="000623CA">
        <w:rPr>
          <w:sz w:val="20"/>
          <w:szCs w:val="20"/>
        </w:rPr>
        <w:t xml:space="preserve">Populate </w:t>
      </w:r>
      <w:r w:rsidRPr="000623CA">
        <w:rPr>
          <w:sz w:val="20"/>
          <w:szCs w:val="20"/>
        </w:rPr>
        <w:t>Excel</w:t>
      </w:r>
      <w:r w:rsidR="000623CA" w:rsidRPr="000623CA">
        <w:rPr>
          <w:sz w:val="20"/>
          <w:szCs w:val="20"/>
        </w:rPr>
        <w:t xml:space="preserve"> Template &amp; QC</w:t>
      </w:r>
      <w:r w:rsidRPr="000623CA">
        <w:rPr>
          <w:sz w:val="20"/>
          <w:szCs w:val="20"/>
        </w:rPr>
        <w:t xml:space="preserve"> → run </w:t>
      </w:r>
      <w:r w:rsidR="000623CA" w:rsidRPr="000623CA">
        <w:rPr>
          <w:b/>
          <w:bCs/>
          <w:sz w:val="20"/>
          <w:szCs w:val="20"/>
        </w:rPr>
        <w:t>import_purchase_receipt.py</w:t>
      </w:r>
    </w:p>
    <w:p w14:paraId="1D3AC0D3" w14:textId="6FDE4D90" w:rsidR="00A735CD" w:rsidRPr="00CE3C7B" w:rsidRDefault="00A735CD">
      <w:pPr>
        <w:rPr>
          <w:b/>
          <w:bCs/>
          <w:sz w:val="28"/>
          <w:szCs w:val="28"/>
        </w:rPr>
      </w:pPr>
    </w:p>
    <w:p w14:paraId="4254E3D1" w14:textId="25E020AC" w:rsidR="00C262EB" w:rsidRPr="000C3DEE" w:rsidRDefault="00C262EB" w:rsidP="000C3DEE">
      <w:pPr>
        <w:pStyle w:val="ListParagraph"/>
        <w:numPr>
          <w:ilvl w:val="0"/>
          <w:numId w:val="1"/>
        </w:numPr>
        <w:rPr>
          <w:b/>
          <w:bCs/>
        </w:rPr>
      </w:pPr>
      <w:r w:rsidRPr="000C3DEE">
        <w:rPr>
          <w:b/>
          <w:bCs/>
        </w:rPr>
        <w:t>scripts/</w:t>
      </w:r>
      <w:r w:rsidRPr="000C3DEE">
        <w:rPr>
          <w:b/>
          <w:bCs/>
        </w:rPr>
        <w:t xml:space="preserve"> folder</w:t>
      </w:r>
    </w:p>
    <w:p w14:paraId="5A89E989" w14:textId="5A5A94C8" w:rsidR="00C262EB" w:rsidRDefault="00C262EB" w:rsidP="00C262EB">
      <w:pPr>
        <w:pStyle w:val="ListParagraph"/>
        <w:numPr>
          <w:ilvl w:val="1"/>
          <w:numId w:val="1"/>
        </w:numPr>
      </w:pPr>
      <w:r>
        <w:t>W</w:t>
      </w:r>
      <w:r>
        <w:t xml:space="preserve">here </w:t>
      </w:r>
      <w:r w:rsidR="009F163E">
        <w:t>I</w:t>
      </w:r>
      <w:r>
        <w:t xml:space="preserve"> run the invoice workflow from the terminal — it contains thin wrappers </w:t>
      </w:r>
      <w:r w:rsidR="009D6A89">
        <w:t xml:space="preserve">(small scripts) </w:t>
      </w:r>
      <w:r>
        <w:t xml:space="preserve">that call the main Python </w:t>
      </w:r>
      <w:r w:rsidR="000623CA">
        <w:t>modules.</w:t>
      </w:r>
    </w:p>
    <w:p w14:paraId="77D10A0D" w14:textId="51D47BD2" w:rsidR="00C262EB" w:rsidRDefault="000623CA" w:rsidP="00C262EB">
      <w:pPr>
        <w:pStyle w:val="ListParagraph"/>
        <w:numPr>
          <w:ilvl w:val="1"/>
          <w:numId w:val="1"/>
        </w:numPr>
      </w:pPr>
      <w:r w:rsidRPr="000623CA">
        <w:rPr>
          <w:b/>
          <w:bCs/>
        </w:rPr>
        <w:t>Step 1:</w:t>
      </w:r>
      <w:r>
        <w:t xml:space="preserve"> </w:t>
      </w:r>
      <w:r w:rsidR="00C262EB">
        <w:t xml:space="preserve">process_invoices.py is step 1 (IDP): reads PDFs from Receipts - Ready/Invoices - Ready, </w:t>
      </w:r>
      <w:r w:rsidR="00C262EB" w:rsidRPr="000623CA">
        <w:rPr>
          <w:u w:val="single"/>
        </w:rPr>
        <w:t>uses OpenAI</w:t>
      </w:r>
      <w:r w:rsidR="00C262EB">
        <w:t xml:space="preserve"> vision to extract data, matches lines to your Aspire catalog, writes import .xlsx files, saves audit JSON, and moves processed PDFs to Invoices - Processed/Complete.</w:t>
      </w:r>
    </w:p>
    <w:p w14:paraId="297B9A65" w14:textId="3F6EE5ED" w:rsidR="00C262EB" w:rsidRDefault="000623CA" w:rsidP="00C262EB">
      <w:pPr>
        <w:pStyle w:val="ListParagraph"/>
        <w:numPr>
          <w:ilvl w:val="1"/>
          <w:numId w:val="1"/>
        </w:numPr>
      </w:pPr>
      <w:r w:rsidRPr="000623CA">
        <w:rPr>
          <w:b/>
          <w:bCs/>
        </w:rPr>
        <w:t>Step 2:</w:t>
      </w:r>
      <w:r>
        <w:t xml:space="preserve"> </w:t>
      </w:r>
      <w:r w:rsidR="00C262EB">
        <w:t>import_purchase_receipt.py is step 2 (Aspire import): reads those Excel workbooks from Receipts - Ready, resolves vendor/catalog/branch via the Aspire API, creates purchase receipts (POST /Receipts), and optionally uploads invoice PDFs and marks receipts received.</w:t>
      </w:r>
    </w:p>
    <w:p w14:paraId="2997B169" w14:textId="77777777" w:rsidR="000623CA" w:rsidRDefault="00C262EB" w:rsidP="00C262EB">
      <w:pPr>
        <w:pStyle w:val="ListParagraph"/>
        <w:numPr>
          <w:ilvl w:val="1"/>
          <w:numId w:val="1"/>
        </w:numPr>
      </w:pPr>
      <w:r>
        <w:t>export_reference_data.py and ensure_pr_template.py are setup/maintenance tools</w:t>
      </w:r>
      <w:r w:rsidR="000623CA">
        <w:t xml:space="preserve">. </w:t>
      </w:r>
    </w:p>
    <w:p w14:paraId="5E23DEAE" w14:textId="77777777" w:rsidR="00EE665F" w:rsidRDefault="000623CA" w:rsidP="000623CA">
      <w:pPr>
        <w:pStyle w:val="ListParagraph"/>
        <w:numPr>
          <w:ilvl w:val="2"/>
          <w:numId w:val="1"/>
        </w:numPr>
      </w:pPr>
      <w:r>
        <w:t>E</w:t>
      </w:r>
      <w:r w:rsidR="00C262EB">
        <w:t>xport refreshes vendor and catalog CSVs used by IDP</w:t>
      </w:r>
    </w:p>
    <w:p w14:paraId="05DEF055" w14:textId="64BD4BB4" w:rsidR="00C262EB" w:rsidRDefault="00EE665F" w:rsidP="000623CA">
      <w:pPr>
        <w:pStyle w:val="ListParagraph"/>
        <w:numPr>
          <w:ilvl w:val="2"/>
          <w:numId w:val="1"/>
        </w:numPr>
      </w:pPr>
      <w:r>
        <w:t>W</w:t>
      </w:r>
      <w:r w:rsidR="000623CA">
        <w:t>hile</w:t>
      </w:r>
      <w:r w:rsidR="00C262EB">
        <w:t xml:space="preserve"> ensure_pr_template.py creates the Excel template layout (PR Template.xlsx)</w:t>
      </w:r>
      <w:r>
        <w:t>, if absent.</w:t>
      </w:r>
    </w:p>
    <w:p w14:paraId="36863975" w14:textId="755560E8" w:rsidR="00C262EB" w:rsidRDefault="00C262EB" w:rsidP="00C262EB">
      <w:pPr>
        <w:pStyle w:val="ListParagraph"/>
        <w:numPr>
          <w:ilvl w:val="1"/>
          <w:numId w:val="1"/>
        </w:numPr>
      </w:pPr>
      <w:r>
        <w:t>Other scripts (backfill_fowler_match_log.py, probe_*.py) are optional utilities — used for Fowler match-log backfill or debugging Aspire attachments and catalog matching; they are not required for the standard PDF → Excel → Aspire path.</w:t>
      </w:r>
    </w:p>
    <w:p w14:paraId="173F4E15" w14:textId="3489FC93" w:rsidR="00ED07D8" w:rsidRDefault="00ED07D8" w:rsidP="000623C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Receipts – Ready folder:</w:t>
      </w:r>
    </w:p>
    <w:p w14:paraId="6CA384F9" w14:textId="45FA5855" w:rsidR="00876BDB" w:rsidRPr="00876BDB" w:rsidRDefault="00876BDB" w:rsidP="00876BDB">
      <w:pPr>
        <w:pStyle w:val="ListParagraph"/>
        <w:numPr>
          <w:ilvl w:val="1"/>
          <w:numId w:val="1"/>
        </w:numPr>
      </w:pPr>
      <w:r w:rsidRPr="00876BDB">
        <w:t>Workflow hub between IDP and Aspire import: drop PDFs here, collect generated Excel import files here, and run import_purchase_receipt.py against this folder (override path with ASPIRE_RECEIPTS_READY in .env if needed).</w:t>
      </w:r>
    </w:p>
    <w:p w14:paraId="70C88B51" w14:textId="0A59C4B4" w:rsidR="00876BDB" w:rsidRPr="00876BDB" w:rsidRDefault="00876BDB" w:rsidP="00876BDB">
      <w:pPr>
        <w:pStyle w:val="ListParagraph"/>
        <w:numPr>
          <w:ilvl w:val="1"/>
          <w:numId w:val="1"/>
        </w:numPr>
      </w:pPr>
      <w:r w:rsidRPr="00876BDB">
        <w:t>Invoices - Ready/</w:t>
      </w:r>
      <w:r>
        <w:t xml:space="preserve"> -</w:t>
      </w:r>
      <w:r w:rsidRPr="00876BDB">
        <w:t xml:space="preserve"> </w:t>
      </w:r>
      <w:r>
        <w:t>I</w:t>
      </w:r>
      <w:r w:rsidRPr="00876BDB">
        <w:t xml:space="preserve">ncoming vendor PDFs. </w:t>
      </w:r>
      <w:r>
        <w:t>P</w:t>
      </w:r>
      <w:r w:rsidRPr="00876BDB">
        <w:t>rocess_invoices.py reads from here, then moves processed PDFs to Invoices - Processed/Complete/ (renamed Aspire-{Vendor}-{Invoice-INV}__{MMDDYYYY}.pdf for attachment upload during import).</w:t>
      </w:r>
    </w:p>
    <w:p w14:paraId="7EAF7644" w14:textId="01061707" w:rsidR="00876BDB" w:rsidRPr="00876BDB" w:rsidRDefault="00876BDB" w:rsidP="00876BDB">
      <w:pPr>
        <w:pStyle w:val="ListParagraph"/>
        <w:numPr>
          <w:ilvl w:val="1"/>
          <w:numId w:val="1"/>
        </w:numPr>
      </w:pPr>
      <w:r w:rsidRPr="00876BDB">
        <w:t xml:space="preserve">Root-level *.xlsx files — </w:t>
      </w:r>
      <w:r>
        <w:t>O</w:t>
      </w:r>
      <w:r w:rsidRPr="00876BDB">
        <w:t>ne workbook per receipt, ready for Aspire ({Vendor}_{Invoice-INV}.xlsx). After a successful import, each file is renamed to *-imported.xlsx so it is skipped on the next import run. PR Template.xlsx lives here too but is excluded from import (template only).</w:t>
      </w:r>
    </w:p>
    <w:p w14:paraId="6D72E50F" w14:textId="5445B194" w:rsidR="00876BDB" w:rsidRPr="00876BDB" w:rsidRDefault="00876BDB" w:rsidP="00876BDB">
      <w:pPr>
        <w:pStyle w:val="ListParagraph"/>
        <w:numPr>
          <w:ilvl w:val="1"/>
          <w:numId w:val="1"/>
        </w:numPr>
      </w:pPr>
      <w:r w:rsidRPr="00876BDB">
        <w:t xml:space="preserve">review_dashboard.txt — </w:t>
      </w:r>
      <w:r w:rsidR="00801B10">
        <w:t>Contains a h</w:t>
      </w:r>
      <w:r w:rsidRPr="00876BDB">
        <w:t>uman-readable list of low-confidence extractions</w:t>
      </w:r>
      <w:r w:rsidR="00801B10">
        <w:t xml:space="preserve"> for troublesho</w:t>
      </w:r>
      <w:r w:rsidR="0036158B">
        <w:t>o</w:t>
      </w:r>
      <w:r w:rsidR="00801B10">
        <w:t xml:space="preserve">ting if need be, although JSON review is </w:t>
      </w:r>
      <w:r w:rsidR="0036158B">
        <w:t>often more helpful.</w:t>
      </w:r>
    </w:p>
    <w:p w14:paraId="48A188A7" w14:textId="499068A5" w:rsidR="00ED07D8" w:rsidRDefault="00876BDB" w:rsidP="00876BDB">
      <w:pPr>
        <w:pStyle w:val="ListParagraph"/>
        <w:numPr>
          <w:ilvl w:val="1"/>
          <w:numId w:val="1"/>
        </w:numPr>
      </w:pPr>
      <w:r w:rsidRPr="00876BDB">
        <w:t>review/ — audit and review support: review/JSONs/ stores JSON (OpenAI raw + matched lines) for troubleshooting</w:t>
      </w:r>
      <w:r w:rsidR="009E4BFA">
        <w:t xml:space="preserve">, </w:t>
      </w:r>
      <w:r w:rsidRPr="00876BDB">
        <w:t xml:space="preserve">review/pending/ holds queued review sessions when an invoice is sent to Streamlit </w:t>
      </w:r>
      <w:r w:rsidR="009E4BFA">
        <w:t>dashboard for low confidence review.</w:t>
      </w:r>
    </w:p>
    <w:p w14:paraId="3ACE8284" w14:textId="1F71C4B7" w:rsidR="00876BDB" w:rsidRDefault="00876BDB">
      <w:r>
        <w:br w:type="page"/>
      </w:r>
    </w:p>
    <w:p w14:paraId="37BDA760" w14:textId="11D79A18" w:rsidR="000623CA" w:rsidRPr="00CE3C7B" w:rsidRDefault="000623CA" w:rsidP="000623C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Tests/</w:t>
      </w:r>
      <w:r w:rsidRPr="00CE3C7B">
        <w:rPr>
          <w:b/>
          <w:bCs/>
        </w:rPr>
        <w:t xml:space="preserve"> folder:</w:t>
      </w:r>
    </w:p>
    <w:p w14:paraId="01CAE0C0" w14:textId="77777777" w:rsidR="000623CA" w:rsidRDefault="000623CA" w:rsidP="000623CA">
      <w:pPr>
        <w:pStyle w:val="ListParagraph"/>
        <w:numPr>
          <w:ilvl w:val="1"/>
          <w:numId w:val="1"/>
        </w:numPr>
      </w:pPr>
      <w:r>
        <w:t>Python scripts that protect my invoice edge case matching rules.</w:t>
      </w:r>
    </w:p>
    <w:p w14:paraId="5F1CD52E" w14:textId="77777777" w:rsidR="000623CA" w:rsidRDefault="000623CA" w:rsidP="000623CA">
      <w:pPr>
        <w:pStyle w:val="ListParagraph"/>
        <w:numPr>
          <w:ilvl w:val="1"/>
          <w:numId w:val="1"/>
        </w:numPr>
      </w:pPr>
      <w:r>
        <w:t xml:space="preserve">These tests are </w:t>
      </w:r>
      <w:r w:rsidRPr="00CE3C7B">
        <w:t xml:space="preserve">how </w:t>
      </w:r>
      <w:r>
        <w:t>I</w:t>
      </w:r>
      <w:r w:rsidRPr="00CE3C7B">
        <w:t xml:space="preserve"> keep IDP matching from slowly breaking as you add vendors and one-offs.</w:t>
      </w:r>
    </w:p>
    <w:p w14:paraId="702B1EBA" w14:textId="77777777" w:rsidR="000623CA" w:rsidRDefault="000623CA" w:rsidP="000623CA">
      <w:pPr>
        <w:pStyle w:val="ListParagraph"/>
        <w:numPr>
          <w:ilvl w:val="1"/>
          <w:numId w:val="1"/>
        </w:numPr>
      </w:pPr>
      <w:r>
        <w:t>Why it’s useful: My IDP has many one-off rules (nozzles, sod, Fowler tools, etc.). Without tests, a small change in idp_reference.py could break an old rule and you might not notice until a bad Excel file hits Aspire.</w:t>
      </w:r>
    </w:p>
    <w:p w14:paraId="4146AE52" w14:textId="77777777" w:rsidR="000623CA" w:rsidRPr="000C3DEE" w:rsidRDefault="000623CA" w:rsidP="000623CA">
      <w:pPr>
        <w:pStyle w:val="ListParagraph"/>
        <w:numPr>
          <w:ilvl w:val="1"/>
          <w:numId w:val="1"/>
        </w:numPr>
      </w:pPr>
      <w:r>
        <w:t xml:space="preserve">You run all tests with: </w:t>
      </w:r>
      <w:r w:rsidRPr="00CE3C7B">
        <w:rPr>
          <w:color w:val="215E99" w:themeColor="text2" w:themeTint="BF"/>
        </w:rPr>
        <w:t>py -m unittest discover -s tests</w:t>
      </w:r>
    </w:p>
    <w:p w14:paraId="7753BF30" w14:textId="1E52918B" w:rsidR="000C3DEE" w:rsidRPr="006910C9" w:rsidRDefault="00F13069" w:rsidP="000C3DEE">
      <w:pPr>
        <w:pStyle w:val="ListParagraph"/>
        <w:numPr>
          <w:ilvl w:val="0"/>
          <w:numId w:val="1"/>
        </w:numPr>
      </w:pPr>
      <w:r>
        <w:rPr>
          <w:b/>
          <w:bCs/>
        </w:rPr>
        <w:t>Scripts/</w:t>
      </w:r>
      <w:r w:rsidR="000C3DEE" w:rsidRPr="006910C9">
        <w:rPr>
          <w:b/>
          <w:bCs/>
        </w:rPr>
        <w:t>__pycache__</w:t>
      </w:r>
      <w:r w:rsidR="000C3DEE" w:rsidRPr="006910C9">
        <w:t xml:space="preserve"> </w:t>
      </w:r>
      <w:r w:rsidR="006910C9" w:rsidRPr="006910C9">
        <w:t>folder</w:t>
      </w:r>
    </w:p>
    <w:p w14:paraId="6411D302" w14:textId="615C494D" w:rsidR="006910C9" w:rsidRPr="006910C9" w:rsidRDefault="006910C9" w:rsidP="006910C9">
      <w:pPr>
        <w:pStyle w:val="ListParagraph"/>
        <w:numPr>
          <w:ilvl w:val="1"/>
          <w:numId w:val="1"/>
        </w:numPr>
      </w:pPr>
      <w:r w:rsidRPr="006910C9">
        <w:t>Pythons scratch pad</w:t>
      </w:r>
    </w:p>
    <w:p w14:paraId="3E9ECA20" w14:textId="56083D0E" w:rsidR="006910C9" w:rsidRDefault="006910C9" w:rsidP="006910C9">
      <w:pPr>
        <w:pStyle w:val="ListParagraph"/>
        <w:numPr>
          <w:ilvl w:val="1"/>
          <w:numId w:val="1"/>
        </w:numPr>
      </w:pPr>
      <w:r>
        <w:t>Safe to delete anytime (delete the whole __pycache__ folder)</w:t>
      </w:r>
    </w:p>
    <w:p w14:paraId="6CBCF182" w14:textId="1F7B3E0D" w:rsidR="006910C9" w:rsidRDefault="006910C9" w:rsidP="006910C9">
      <w:pPr>
        <w:pStyle w:val="ListParagraph"/>
        <w:numPr>
          <w:ilvl w:val="1"/>
          <w:numId w:val="1"/>
        </w:numPr>
      </w:pPr>
      <w:r>
        <w:t>Python recreates them the next time you run scripts or tests</w:t>
      </w:r>
    </w:p>
    <w:p w14:paraId="0A93A996" w14:textId="2C74FF84" w:rsidR="006910C9" w:rsidRPr="00C262EB" w:rsidRDefault="006910C9" w:rsidP="006910C9">
      <w:pPr>
        <w:pStyle w:val="ListParagraph"/>
        <w:numPr>
          <w:ilvl w:val="1"/>
          <w:numId w:val="1"/>
        </w:numPr>
      </w:pPr>
      <w:r>
        <w:t>They are not part of your workflow, documentation, or Aspire import logic</w:t>
      </w:r>
    </w:p>
    <w:p w14:paraId="59AC080C" w14:textId="77777777" w:rsidR="000623CA" w:rsidRDefault="000623CA" w:rsidP="000623CA">
      <w:pPr>
        <w:pStyle w:val="ListParagraph"/>
        <w:ind w:left="1440"/>
      </w:pPr>
    </w:p>
    <w:sectPr w:rsidR="000623CA" w:rsidSect="000623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04BAA"/>
    <w:multiLevelType w:val="hybridMultilevel"/>
    <w:tmpl w:val="0DB89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02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7B"/>
    <w:rsid w:val="000623CA"/>
    <w:rsid w:val="000C3DEE"/>
    <w:rsid w:val="003410FF"/>
    <w:rsid w:val="0036158B"/>
    <w:rsid w:val="005B2552"/>
    <w:rsid w:val="00672B0F"/>
    <w:rsid w:val="006910C9"/>
    <w:rsid w:val="00801B10"/>
    <w:rsid w:val="00876BDB"/>
    <w:rsid w:val="009D6A89"/>
    <w:rsid w:val="009E4BFA"/>
    <w:rsid w:val="009F163E"/>
    <w:rsid w:val="00A23F4D"/>
    <w:rsid w:val="00A735CD"/>
    <w:rsid w:val="00C262EB"/>
    <w:rsid w:val="00CE3C7B"/>
    <w:rsid w:val="00ED07D8"/>
    <w:rsid w:val="00EE665F"/>
    <w:rsid w:val="00F1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22537"/>
  <w15:chartTrackingRefBased/>
  <w15:docId w15:val="{CF4C079F-9248-4CB0-BF78-2A3C565A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448</Words>
  <Characters>2691</Characters>
  <Application>Microsoft Office Word</Application>
  <DocSecurity>0</DocSecurity>
  <Lines>224</Lines>
  <Paragraphs>241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Schaefer</dc:creator>
  <cp:keywords/>
  <dc:description/>
  <cp:lastModifiedBy>Ryan Schaefer</cp:lastModifiedBy>
  <cp:revision>16</cp:revision>
  <dcterms:created xsi:type="dcterms:W3CDTF">2026-06-26T02:46:00Z</dcterms:created>
  <dcterms:modified xsi:type="dcterms:W3CDTF">2026-06-26T03:21:00Z</dcterms:modified>
</cp:coreProperties>
</file>