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078CF" w14:textId="77777777" w:rsidR="00B251CC" w:rsidRDefault="00B251CC" w:rsidP="00DC7079">
      <w:pPr>
        <w:spacing w:line="480" w:lineRule="auto"/>
        <w:rPr>
          <w:rFonts w:ascii="Times New Roman" w:hAnsi="Times New Roman" w:cs="Times New Roman"/>
        </w:rPr>
      </w:pPr>
    </w:p>
    <w:p w14:paraId="3EF5511B" w14:textId="77777777" w:rsidR="00B251CC" w:rsidRDefault="00B251CC" w:rsidP="00DC7079">
      <w:pPr>
        <w:spacing w:line="480" w:lineRule="auto"/>
        <w:rPr>
          <w:rFonts w:ascii="Times New Roman" w:hAnsi="Times New Roman" w:cs="Times New Roman"/>
        </w:rPr>
      </w:pPr>
    </w:p>
    <w:p w14:paraId="702F6DA0" w14:textId="77777777" w:rsidR="00B251CC" w:rsidRDefault="00B251CC" w:rsidP="00DC7079">
      <w:pPr>
        <w:spacing w:line="480" w:lineRule="auto"/>
        <w:rPr>
          <w:rFonts w:ascii="Times New Roman" w:hAnsi="Times New Roman" w:cs="Times New Roman"/>
        </w:rPr>
      </w:pPr>
    </w:p>
    <w:p w14:paraId="5EF55F4C" w14:textId="77777777" w:rsidR="00B251CC" w:rsidRDefault="00B251CC" w:rsidP="00DC7079">
      <w:pPr>
        <w:spacing w:line="480" w:lineRule="auto"/>
        <w:rPr>
          <w:rFonts w:ascii="Times New Roman" w:hAnsi="Times New Roman" w:cs="Times New Roman"/>
        </w:rPr>
      </w:pPr>
    </w:p>
    <w:p w14:paraId="25964CFE" w14:textId="77777777" w:rsidR="00B251CC" w:rsidRDefault="00B251CC" w:rsidP="00B251CC">
      <w:pPr>
        <w:spacing w:line="480" w:lineRule="auto"/>
        <w:jc w:val="center"/>
        <w:rPr>
          <w:rFonts w:ascii="Times New Roman" w:hAnsi="Times New Roman" w:cs="Times New Roman"/>
        </w:rPr>
      </w:pPr>
    </w:p>
    <w:p w14:paraId="298EC04F" w14:textId="77777777" w:rsidR="00B251CC" w:rsidRDefault="00B251CC" w:rsidP="00B251CC">
      <w:pPr>
        <w:spacing w:line="480" w:lineRule="auto"/>
        <w:jc w:val="center"/>
        <w:rPr>
          <w:rFonts w:ascii="Times New Roman" w:hAnsi="Times New Roman" w:cs="Times New Roman"/>
        </w:rPr>
      </w:pPr>
    </w:p>
    <w:p w14:paraId="60594376" w14:textId="77777777" w:rsidR="00B251CC" w:rsidRDefault="00B251CC" w:rsidP="00B251CC">
      <w:pPr>
        <w:spacing w:line="480" w:lineRule="auto"/>
        <w:jc w:val="center"/>
        <w:rPr>
          <w:rFonts w:ascii="Times New Roman" w:hAnsi="Times New Roman" w:cs="Times New Roman"/>
        </w:rPr>
      </w:pPr>
    </w:p>
    <w:p w14:paraId="6AE1C2FB" w14:textId="77777777" w:rsidR="00B251CC" w:rsidRDefault="00B251CC" w:rsidP="00B251CC">
      <w:pPr>
        <w:spacing w:line="480" w:lineRule="auto"/>
        <w:rPr>
          <w:rFonts w:ascii="Times New Roman" w:hAnsi="Times New Roman" w:cs="Times New Roman"/>
        </w:rPr>
      </w:pPr>
    </w:p>
    <w:p w14:paraId="116427EF" w14:textId="5B7FE561" w:rsidR="00E03EC2" w:rsidRDefault="00DD2F0C" w:rsidP="00B251CC">
      <w:pPr>
        <w:spacing w:line="480" w:lineRule="auto"/>
        <w:jc w:val="center"/>
        <w:rPr>
          <w:rFonts w:ascii="Times New Roman" w:hAnsi="Times New Roman" w:cs="Times New Roman"/>
        </w:rPr>
      </w:pPr>
      <w:r>
        <w:rPr>
          <w:rFonts w:ascii="Times New Roman" w:hAnsi="Times New Roman" w:cs="Times New Roman"/>
        </w:rPr>
        <w:t>Robert Cook</w:t>
      </w:r>
    </w:p>
    <w:p w14:paraId="3E87E3A4" w14:textId="07AFDDD5" w:rsidR="00DC7079" w:rsidRDefault="00DC7079" w:rsidP="00B251CC">
      <w:pPr>
        <w:spacing w:line="480" w:lineRule="auto"/>
        <w:jc w:val="center"/>
        <w:rPr>
          <w:rFonts w:ascii="Times New Roman" w:hAnsi="Times New Roman" w:cs="Times New Roman"/>
        </w:rPr>
      </w:pPr>
      <w:r>
        <w:rPr>
          <w:rFonts w:ascii="Times New Roman" w:hAnsi="Times New Roman" w:cs="Times New Roman"/>
        </w:rPr>
        <w:t>CS-405 Secure Coding</w:t>
      </w:r>
    </w:p>
    <w:p w14:paraId="07837689" w14:textId="00DDDD5E" w:rsidR="00AD0FD4" w:rsidRDefault="00DD2F0C" w:rsidP="00AD0FD4">
      <w:pPr>
        <w:spacing w:line="480" w:lineRule="auto"/>
        <w:jc w:val="center"/>
        <w:rPr>
          <w:rFonts w:ascii="Times New Roman" w:hAnsi="Times New Roman" w:cs="Times New Roman"/>
        </w:rPr>
      </w:pPr>
      <w:r>
        <w:rPr>
          <w:rFonts w:ascii="Times New Roman" w:hAnsi="Times New Roman" w:cs="Times New Roman"/>
        </w:rPr>
        <w:t>Module Eight</w:t>
      </w:r>
      <w:r w:rsidR="00AD0FD4">
        <w:rPr>
          <w:rFonts w:ascii="Times New Roman" w:hAnsi="Times New Roman" w:cs="Times New Roman"/>
        </w:rPr>
        <w:t xml:space="preserve"> Journal </w:t>
      </w:r>
    </w:p>
    <w:p w14:paraId="7A2AB3E9" w14:textId="49E46D8C" w:rsidR="00DC7079" w:rsidRDefault="00DC7079" w:rsidP="00B251CC">
      <w:pPr>
        <w:spacing w:line="480" w:lineRule="auto"/>
        <w:jc w:val="center"/>
        <w:rPr>
          <w:rFonts w:ascii="Times New Roman" w:hAnsi="Times New Roman" w:cs="Times New Roman"/>
        </w:rPr>
      </w:pPr>
      <w:r>
        <w:rPr>
          <w:rFonts w:ascii="Times New Roman" w:hAnsi="Times New Roman" w:cs="Times New Roman"/>
        </w:rPr>
        <w:t>October 2</w:t>
      </w:r>
      <w:r w:rsidR="00C55C4F">
        <w:rPr>
          <w:rFonts w:ascii="Times New Roman" w:hAnsi="Times New Roman" w:cs="Times New Roman"/>
        </w:rPr>
        <w:t>1</w:t>
      </w:r>
      <w:r>
        <w:rPr>
          <w:rFonts w:ascii="Times New Roman" w:hAnsi="Times New Roman" w:cs="Times New Roman"/>
        </w:rPr>
        <w:t>, 2024</w:t>
      </w:r>
    </w:p>
    <w:p w14:paraId="31812CFD" w14:textId="77777777" w:rsidR="00B251CC" w:rsidRDefault="00B251CC" w:rsidP="00B251CC">
      <w:pPr>
        <w:spacing w:line="480" w:lineRule="auto"/>
        <w:jc w:val="center"/>
        <w:rPr>
          <w:rFonts w:ascii="Times New Roman" w:hAnsi="Times New Roman" w:cs="Times New Roman"/>
        </w:rPr>
      </w:pPr>
    </w:p>
    <w:p w14:paraId="123AFF8B" w14:textId="77777777" w:rsidR="00B251CC" w:rsidRDefault="00B251CC" w:rsidP="00B251CC">
      <w:pPr>
        <w:spacing w:line="480" w:lineRule="auto"/>
        <w:jc w:val="center"/>
        <w:rPr>
          <w:rFonts w:ascii="Times New Roman" w:hAnsi="Times New Roman" w:cs="Times New Roman"/>
        </w:rPr>
      </w:pPr>
    </w:p>
    <w:p w14:paraId="0EF41029" w14:textId="77777777" w:rsidR="00B251CC" w:rsidRDefault="00B251CC" w:rsidP="00B251CC">
      <w:pPr>
        <w:spacing w:line="480" w:lineRule="auto"/>
        <w:jc w:val="center"/>
        <w:rPr>
          <w:rFonts w:ascii="Times New Roman" w:hAnsi="Times New Roman" w:cs="Times New Roman"/>
        </w:rPr>
      </w:pPr>
    </w:p>
    <w:p w14:paraId="1A57577B" w14:textId="77777777" w:rsidR="00B251CC" w:rsidRDefault="00B251CC" w:rsidP="00B251CC">
      <w:pPr>
        <w:spacing w:line="480" w:lineRule="auto"/>
        <w:jc w:val="center"/>
        <w:rPr>
          <w:rFonts w:ascii="Times New Roman" w:hAnsi="Times New Roman" w:cs="Times New Roman"/>
        </w:rPr>
      </w:pPr>
    </w:p>
    <w:p w14:paraId="27989B6E" w14:textId="58A41BDC" w:rsidR="00B251CC" w:rsidRDefault="00B251CC" w:rsidP="00B251CC">
      <w:pPr>
        <w:spacing w:line="480" w:lineRule="auto"/>
        <w:jc w:val="center"/>
        <w:rPr>
          <w:rFonts w:ascii="Times New Roman" w:hAnsi="Times New Roman" w:cs="Times New Roman"/>
        </w:rPr>
      </w:pPr>
    </w:p>
    <w:p w14:paraId="31B93B2E" w14:textId="77777777" w:rsidR="00DD2F0C" w:rsidRDefault="00DD2F0C" w:rsidP="00B251CC">
      <w:pPr>
        <w:spacing w:line="480" w:lineRule="auto"/>
        <w:jc w:val="center"/>
        <w:rPr>
          <w:rFonts w:ascii="Times New Roman" w:hAnsi="Times New Roman" w:cs="Times New Roman"/>
        </w:rPr>
      </w:pPr>
    </w:p>
    <w:p w14:paraId="4D3CFBEB" w14:textId="0574C010"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lastRenderedPageBreak/>
        <w:t>In software development, incorporating security from the outset is crucial, rather than treating it as an afterthought. Using secure coding principles ensures that vulnerabilities are addressed early in the process. Focusing on security from the beginning is both cost-effective and necessary</w:t>
      </w:r>
      <w:r>
        <w:rPr>
          <w:rFonts w:ascii="Times New Roman" w:hAnsi="Times New Roman" w:cs="Times New Roman"/>
        </w:rPr>
        <w:t xml:space="preserve"> to ensure a secure application</w:t>
      </w:r>
      <w:r w:rsidRPr="00DD2F0C">
        <w:rPr>
          <w:rFonts w:ascii="Times New Roman" w:hAnsi="Times New Roman" w:cs="Times New Roman"/>
        </w:rPr>
        <w:t>. Secure coding practices help prevent common problems like SQL injection and buffer overflows, reducing the chances of costly rework later.</w:t>
      </w:r>
    </w:p>
    <w:p w14:paraId="37993B57" w14:textId="77777777"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t>This strategy supports the zero-trust approach, which requires ongoing verification of each component. Implementing secure coding techniques from the start aligns with zero trust by making systems more resilient to attacks. Routine code reviews are key to sustaining this model and treating all components as potential security risks.</w:t>
      </w:r>
    </w:p>
    <w:p w14:paraId="0C8651B3" w14:textId="69FF232C"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t>Evaluating risks is essential for determining which vulnerabilities need immediate attention. By focusing on the potential impact of vulnerabilities rather than the cost of fixing them, organizations can prioritize the highest risk threats that may lead to breaches. Automated tools like static code analysis can identify these vulnerabilities early, making them a smart investment compared to the expenses associated with a breach.</w:t>
      </w:r>
    </w:p>
    <w:p w14:paraId="17F8F262" w14:textId="77777777" w:rsidR="00DD2F0C" w:rsidRPr="00DD2F0C" w:rsidRDefault="00DD2F0C" w:rsidP="00DD2F0C">
      <w:pPr>
        <w:spacing w:line="480" w:lineRule="auto"/>
        <w:ind w:firstLine="720"/>
        <w:rPr>
          <w:rFonts w:ascii="Times New Roman" w:hAnsi="Times New Roman" w:cs="Times New Roman"/>
        </w:rPr>
      </w:pPr>
      <w:r w:rsidRPr="00DD2F0C">
        <w:rPr>
          <w:rFonts w:ascii="Times New Roman" w:hAnsi="Times New Roman" w:cs="Times New Roman"/>
        </w:rPr>
        <w:t>Security policies offer a consistent framework for enforcing security measures throughout an organization. These policies should cover secure coding standards, code review practices, and automated testing to maintain compliance with industry guidelines. By following these policies, security is embedded at every stage of development, minimizing risks and enhancing system durability.</w:t>
      </w:r>
    </w:p>
    <w:p w14:paraId="331CFBE4" w14:textId="10454A38" w:rsidR="00B251CC" w:rsidRPr="00DC7079" w:rsidRDefault="00B251CC" w:rsidP="00DD2F0C">
      <w:pPr>
        <w:spacing w:line="480" w:lineRule="auto"/>
        <w:ind w:firstLine="720"/>
        <w:rPr>
          <w:rFonts w:ascii="Times New Roman" w:hAnsi="Times New Roman" w:cs="Times New Roman"/>
        </w:rPr>
      </w:pPr>
    </w:p>
    <w:sectPr w:rsidR="00B251CC" w:rsidRPr="00DC70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72072" w14:textId="77777777" w:rsidR="008E500B" w:rsidRDefault="008E500B" w:rsidP="00DC7079">
      <w:pPr>
        <w:spacing w:after="0" w:line="240" w:lineRule="auto"/>
      </w:pPr>
      <w:r>
        <w:separator/>
      </w:r>
    </w:p>
  </w:endnote>
  <w:endnote w:type="continuationSeparator" w:id="0">
    <w:p w14:paraId="532B1BB0" w14:textId="77777777" w:rsidR="008E500B" w:rsidRDefault="008E500B" w:rsidP="00DC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97732" w14:textId="77777777" w:rsidR="008E500B" w:rsidRDefault="008E500B" w:rsidP="00DC7079">
      <w:pPr>
        <w:spacing w:after="0" w:line="240" w:lineRule="auto"/>
      </w:pPr>
      <w:r>
        <w:separator/>
      </w:r>
    </w:p>
  </w:footnote>
  <w:footnote w:type="continuationSeparator" w:id="0">
    <w:p w14:paraId="1DD22D27" w14:textId="77777777" w:rsidR="008E500B" w:rsidRDefault="008E500B" w:rsidP="00DC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339479324"/>
      <w:docPartObj>
        <w:docPartGallery w:val="Page Numbers (Top of Page)"/>
        <w:docPartUnique/>
      </w:docPartObj>
    </w:sdtPr>
    <w:sdtEndPr>
      <w:rPr>
        <w:noProof/>
      </w:rPr>
    </w:sdtEndPr>
    <w:sdtContent>
      <w:p w14:paraId="2F22D3CB" w14:textId="0697BD73" w:rsidR="00DC7079" w:rsidRPr="00DC7079" w:rsidRDefault="00DC7079">
        <w:pPr>
          <w:pStyle w:val="Header"/>
          <w:jc w:val="right"/>
          <w:rPr>
            <w:rFonts w:ascii="Times New Roman" w:hAnsi="Times New Roman" w:cs="Times New Roman"/>
          </w:rPr>
        </w:pPr>
        <w:r w:rsidRPr="00DC7079">
          <w:rPr>
            <w:rFonts w:ascii="Times New Roman" w:hAnsi="Times New Roman" w:cs="Times New Roman"/>
          </w:rPr>
          <w:fldChar w:fldCharType="begin"/>
        </w:r>
        <w:r w:rsidRPr="00DC7079">
          <w:rPr>
            <w:rFonts w:ascii="Times New Roman" w:hAnsi="Times New Roman" w:cs="Times New Roman"/>
          </w:rPr>
          <w:instrText xml:space="preserve"> PAGE   \* MERGEFORMAT </w:instrText>
        </w:r>
        <w:r w:rsidRPr="00DC7079">
          <w:rPr>
            <w:rFonts w:ascii="Times New Roman" w:hAnsi="Times New Roman" w:cs="Times New Roman"/>
          </w:rPr>
          <w:fldChar w:fldCharType="separate"/>
        </w:r>
        <w:r w:rsidRPr="00DC7079">
          <w:rPr>
            <w:rFonts w:ascii="Times New Roman" w:hAnsi="Times New Roman" w:cs="Times New Roman"/>
            <w:noProof/>
          </w:rPr>
          <w:t>2</w:t>
        </w:r>
        <w:r w:rsidRPr="00DC7079">
          <w:rPr>
            <w:rFonts w:ascii="Times New Roman" w:hAnsi="Times New Roman" w:cs="Times New Roman"/>
            <w:noProof/>
          </w:rPr>
          <w:fldChar w:fldCharType="end"/>
        </w:r>
      </w:p>
    </w:sdtContent>
  </w:sdt>
  <w:p w14:paraId="325DE308" w14:textId="77777777" w:rsidR="00DC7079" w:rsidRPr="00DC7079" w:rsidRDefault="00DC707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1F"/>
    <w:rsid w:val="00017C84"/>
    <w:rsid w:val="0009661D"/>
    <w:rsid w:val="00287CA0"/>
    <w:rsid w:val="002D789D"/>
    <w:rsid w:val="003674AB"/>
    <w:rsid w:val="005469F5"/>
    <w:rsid w:val="005C5270"/>
    <w:rsid w:val="005C5F1F"/>
    <w:rsid w:val="006D358C"/>
    <w:rsid w:val="0075524F"/>
    <w:rsid w:val="007F2AD8"/>
    <w:rsid w:val="00813194"/>
    <w:rsid w:val="008D6EB3"/>
    <w:rsid w:val="008E500B"/>
    <w:rsid w:val="00956069"/>
    <w:rsid w:val="00AC1969"/>
    <w:rsid w:val="00AD0FD4"/>
    <w:rsid w:val="00AF70AB"/>
    <w:rsid w:val="00B251CC"/>
    <w:rsid w:val="00B62081"/>
    <w:rsid w:val="00BF281B"/>
    <w:rsid w:val="00C55C4F"/>
    <w:rsid w:val="00CE7665"/>
    <w:rsid w:val="00DC7079"/>
    <w:rsid w:val="00DD2F0C"/>
    <w:rsid w:val="00E03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426D"/>
  <w15:chartTrackingRefBased/>
  <w15:docId w15:val="{13B9CC9D-DD62-4E5C-8DC3-A0608F0C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FD4"/>
  </w:style>
  <w:style w:type="paragraph" w:styleId="Heading1">
    <w:name w:val="heading 1"/>
    <w:basedOn w:val="Normal"/>
    <w:next w:val="Normal"/>
    <w:link w:val="Heading1Char"/>
    <w:uiPriority w:val="9"/>
    <w:qFormat/>
    <w:rsid w:val="005C5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F1F"/>
    <w:rPr>
      <w:rFonts w:eastAsiaTheme="majorEastAsia" w:cstheme="majorBidi"/>
      <w:color w:val="272727" w:themeColor="text1" w:themeTint="D8"/>
    </w:rPr>
  </w:style>
  <w:style w:type="paragraph" w:styleId="Title">
    <w:name w:val="Title"/>
    <w:basedOn w:val="Normal"/>
    <w:next w:val="Normal"/>
    <w:link w:val="TitleChar"/>
    <w:uiPriority w:val="10"/>
    <w:qFormat/>
    <w:rsid w:val="005C5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F1F"/>
    <w:pPr>
      <w:spacing w:before="160"/>
      <w:jc w:val="center"/>
    </w:pPr>
    <w:rPr>
      <w:i/>
      <w:iCs/>
      <w:color w:val="404040" w:themeColor="text1" w:themeTint="BF"/>
    </w:rPr>
  </w:style>
  <w:style w:type="character" w:customStyle="1" w:styleId="QuoteChar">
    <w:name w:val="Quote Char"/>
    <w:basedOn w:val="DefaultParagraphFont"/>
    <w:link w:val="Quote"/>
    <w:uiPriority w:val="29"/>
    <w:rsid w:val="005C5F1F"/>
    <w:rPr>
      <w:i/>
      <w:iCs/>
      <w:color w:val="404040" w:themeColor="text1" w:themeTint="BF"/>
    </w:rPr>
  </w:style>
  <w:style w:type="paragraph" w:styleId="ListParagraph">
    <w:name w:val="List Paragraph"/>
    <w:basedOn w:val="Normal"/>
    <w:uiPriority w:val="34"/>
    <w:qFormat/>
    <w:rsid w:val="005C5F1F"/>
    <w:pPr>
      <w:ind w:left="720"/>
      <w:contextualSpacing/>
    </w:pPr>
  </w:style>
  <w:style w:type="character" w:styleId="IntenseEmphasis">
    <w:name w:val="Intense Emphasis"/>
    <w:basedOn w:val="DefaultParagraphFont"/>
    <w:uiPriority w:val="21"/>
    <w:qFormat/>
    <w:rsid w:val="005C5F1F"/>
    <w:rPr>
      <w:i/>
      <w:iCs/>
      <w:color w:val="0F4761" w:themeColor="accent1" w:themeShade="BF"/>
    </w:rPr>
  </w:style>
  <w:style w:type="paragraph" w:styleId="IntenseQuote">
    <w:name w:val="Intense Quote"/>
    <w:basedOn w:val="Normal"/>
    <w:next w:val="Normal"/>
    <w:link w:val="IntenseQuoteChar"/>
    <w:uiPriority w:val="30"/>
    <w:qFormat/>
    <w:rsid w:val="005C5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F1F"/>
    <w:rPr>
      <w:i/>
      <w:iCs/>
      <w:color w:val="0F4761" w:themeColor="accent1" w:themeShade="BF"/>
    </w:rPr>
  </w:style>
  <w:style w:type="character" w:styleId="IntenseReference">
    <w:name w:val="Intense Reference"/>
    <w:basedOn w:val="DefaultParagraphFont"/>
    <w:uiPriority w:val="32"/>
    <w:qFormat/>
    <w:rsid w:val="005C5F1F"/>
    <w:rPr>
      <w:b/>
      <w:bCs/>
      <w:smallCaps/>
      <w:color w:val="0F4761" w:themeColor="accent1" w:themeShade="BF"/>
      <w:spacing w:val="5"/>
    </w:rPr>
  </w:style>
  <w:style w:type="paragraph" w:styleId="Header">
    <w:name w:val="header"/>
    <w:basedOn w:val="Normal"/>
    <w:link w:val="HeaderChar"/>
    <w:uiPriority w:val="99"/>
    <w:unhideWhenUsed/>
    <w:rsid w:val="00DC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79"/>
  </w:style>
  <w:style w:type="paragraph" w:styleId="Footer">
    <w:name w:val="footer"/>
    <w:basedOn w:val="Normal"/>
    <w:link w:val="FooterChar"/>
    <w:uiPriority w:val="99"/>
    <w:unhideWhenUsed/>
    <w:rsid w:val="00DC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79"/>
  </w:style>
  <w:style w:type="paragraph" w:styleId="Date">
    <w:name w:val="Date"/>
    <w:basedOn w:val="Normal"/>
    <w:next w:val="Normal"/>
    <w:link w:val="DateChar"/>
    <w:uiPriority w:val="99"/>
    <w:semiHidden/>
    <w:unhideWhenUsed/>
    <w:rsid w:val="00B251CC"/>
  </w:style>
  <w:style w:type="character" w:customStyle="1" w:styleId="DateChar">
    <w:name w:val="Date Char"/>
    <w:basedOn w:val="DefaultParagraphFont"/>
    <w:link w:val="Date"/>
    <w:uiPriority w:val="99"/>
    <w:semiHidden/>
    <w:rsid w:val="00B2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157929">
      <w:bodyDiv w:val="1"/>
      <w:marLeft w:val="0"/>
      <w:marRight w:val="0"/>
      <w:marTop w:val="0"/>
      <w:marBottom w:val="0"/>
      <w:divBdr>
        <w:top w:val="none" w:sz="0" w:space="0" w:color="auto"/>
        <w:left w:val="none" w:sz="0" w:space="0" w:color="auto"/>
        <w:bottom w:val="none" w:sz="0" w:space="0" w:color="auto"/>
        <w:right w:val="none" w:sz="0" w:space="0" w:color="auto"/>
      </w:divBdr>
    </w:div>
    <w:div w:id="13244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Glass</dc:creator>
  <cp:keywords/>
  <dc:description/>
  <cp:lastModifiedBy>Robert Cook</cp:lastModifiedBy>
  <cp:revision>4</cp:revision>
  <dcterms:created xsi:type="dcterms:W3CDTF">2024-10-20T19:28:00Z</dcterms:created>
  <dcterms:modified xsi:type="dcterms:W3CDTF">2024-10-21T22:21:00Z</dcterms:modified>
</cp:coreProperties>
</file>