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76A3F" w14:textId="77777777" w:rsidR="00772412" w:rsidRDefault="00000000">
      <w:pPr>
        <w:spacing w:after="0" w:line="259" w:lineRule="auto"/>
        <w:ind w:left="4" w:firstLine="0"/>
        <w:jc w:val="center"/>
      </w:pPr>
      <w:r>
        <w:rPr>
          <w:b/>
          <w:sz w:val="24"/>
        </w:rPr>
        <w:t xml:space="preserve">Robert Cook </w:t>
      </w:r>
    </w:p>
    <w:p w14:paraId="0E33E455" w14:textId="77777777" w:rsidR="00772412" w:rsidRDefault="00000000">
      <w:pPr>
        <w:spacing w:after="0" w:line="243" w:lineRule="auto"/>
        <w:ind w:left="0" w:firstLine="0"/>
        <w:jc w:val="center"/>
      </w:pPr>
      <w:r>
        <w:t xml:space="preserve">(205) 337-8415 </w:t>
      </w:r>
      <w:r>
        <w:rPr>
          <w:rFonts w:ascii="Segoe UI Symbol" w:eastAsia="Segoe UI Symbol" w:hAnsi="Segoe UI Symbol" w:cs="Segoe UI Symbol"/>
        </w:rPr>
        <w:t>•</w:t>
      </w:r>
      <w:r>
        <w:t xml:space="preserve"> </w:t>
      </w:r>
      <w:r>
        <w:rPr>
          <w:color w:val="0563C1"/>
          <w:u w:val="single" w:color="0563C1"/>
        </w:rPr>
        <w:t>rstanfor58@gmail.com</w:t>
      </w:r>
      <w:r>
        <w:t xml:space="preserve"> </w:t>
      </w:r>
      <w:r>
        <w:rPr>
          <w:rFonts w:ascii="Segoe UI Symbol" w:eastAsia="Segoe UI Symbol" w:hAnsi="Segoe UI Symbol" w:cs="Segoe UI Symbol"/>
        </w:rPr>
        <w:t>•</w:t>
      </w:r>
      <w:hyperlink r:id="rId5">
        <w:r w:rsidR="00772412">
          <w:t xml:space="preserve"> </w:t>
        </w:r>
      </w:hyperlink>
      <w:hyperlink r:id="rId6">
        <w:r w:rsidR="00772412">
          <w:rPr>
            <w:color w:val="0563C1"/>
            <w:u w:val="single" w:color="0563C1"/>
          </w:rPr>
          <w:t>https://www.linkedin.com/in/robert</w:t>
        </w:r>
      </w:hyperlink>
      <w:hyperlink r:id="rId7">
        <w:r w:rsidR="00772412">
          <w:rPr>
            <w:color w:val="0563C1"/>
            <w:u w:val="single" w:color="0563C1"/>
          </w:rPr>
          <w:t>-</w:t>
        </w:r>
      </w:hyperlink>
      <w:hyperlink r:id="rId8">
        <w:r w:rsidR="00772412">
          <w:rPr>
            <w:color w:val="0563C1"/>
            <w:u w:val="single" w:color="0563C1"/>
          </w:rPr>
          <w:t>cook1219/</w:t>
        </w:r>
      </w:hyperlink>
      <w:hyperlink r:id="rId9">
        <w:r w:rsidR="00772412">
          <w:t xml:space="preserve"> </w:t>
        </w:r>
      </w:hyperlink>
      <w:r>
        <w:rPr>
          <w:rFonts w:ascii="Segoe UI Symbol" w:eastAsia="Segoe UI Symbol" w:hAnsi="Segoe UI Symbol" w:cs="Segoe UI Symbol"/>
        </w:rPr>
        <w:t>•</w:t>
      </w:r>
      <w:hyperlink r:id="rId10">
        <w:r w:rsidR="00772412">
          <w:t xml:space="preserve"> </w:t>
        </w:r>
      </w:hyperlink>
      <w:hyperlink r:id="rId11">
        <w:r w:rsidR="00772412">
          <w:rPr>
            <w:color w:val="0563C1"/>
            <w:u w:val="single" w:color="0563C1"/>
          </w:rPr>
          <w:t>https://github.com/rscook1219</w:t>
        </w:r>
      </w:hyperlink>
      <w:hyperlink r:id="rId12">
        <w:r w:rsidR="00772412">
          <w:t xml:space="preserve"> </w:t>
        </w:r>
      </w:hyperlink>
      <w:r>
        <w:rPr>
          <w:rFonts w:ascii="Segoe UI Symbol" w:eastAsia="Segoe UI Symbol" w:hAnsi="Segoe UI Symbol" w:cs="Segoe UI Symbol"/>
        </w:rPr>
        <w:t>•</w:t>
      </w:r>
      <w:r>
        <w:t xml:space="preserve"> </w:t>
      </w:r>
      <w:hyperlink r:id="rId13">
        <w:r w:rsidR="00772412">
          <w:rPr>
            <w:b/>
            <w:color w:val="0563C1"/>
            <w:u w:val="single" w:color="0563C1"/>
          </w:rPr>
          <w:t>rscook1219.github.io</w:t>
        </w:r>
      </w:hyperlink>
      <w:hyperlink r:id="rId14">
        <w:r w:rsidR="00772412">
          <w:t xml:space="preserve"> </w:t>
        </w:r>
      </w:hyperlink>
    </w:p>
    <w:p w14:paraId="77CB4480" w14:textId="77777777" w:rsidR="00772412" w:rsidRDefault="00000000">
      <w:pPr>
        <w:spacing w:after="0" w:line="259" w:lineRule="auto"/>
        <w:ind w:left="0" w:firstLine="0"/>
      </w:pPr>
      <w:r>
        <w:t xml:space="preserve"> </w:t>
      </w:r>
    </w:p>
    <w:p w14:paraId="4C0FE879" w14:textId="77777777" w:rsidR="00772412" w:rsidRDefault="00000000">
      <w:pPr>
        <w:spacing w:after="126" w:line="259" w:lineRule="auto"/>
        <w:ind w:left="-30" w:right="-35" w:firstLine="0"/>
      </w:pPr>
      <w:r>
        <w:rPr>
          <w:rFonts w:ascii="Calibri" w:eastAsia="Calibri" w:hAnsi="Calibri" w:cs="Calibri"/>
          <w:noProof/>
          <w:sz w:val="22"/>
        </w:rPr>
        <mc:AlternateContent>
          <mc:Choice Requires="wpg">
            <w:drawing>
              <wp:inline distT="0" distB="0" distL="0" distR="0" wp14:anchorId="7997FC6B" wp14:editId="56BB98AB">
                <wp:extent cx="6896862" cy="12192"/>
                <wp:effectExtent l="0" t="0" r="0" b="0"/>
                <wp:docPr id="4958" name="Group 4958"/>
                <wp:cNvGraphicFramePr/>
                <a:graphic xmlns:a="http://schemas.openxmlformats.org/drawingml/2006/main">
                  <a:graphicData uri="http://schemas.microsoft.com/office/word/2010/wordprocessingGroup">
                    <wpg:wgp>
                      <wpg:cNvGrpSpPr/>
                      <wpg:grpSpPr>
                        <a:xfrm>
                          <a:off x="0" y="0"/>
                          <a:ext cx="6896862" cy="12192"/>
                          <a:chOff x="0" y="0"/>
                          <a:chExt cx="6896862" cy="12192"/>
                        </a:xfrm>
                      </wpg:grpSpPr>
                      <wps:wsp>
                        <wps:cNvPr id="5673" name="Shape 5673"/>
                        <wps:cNvSpPr/>
                        <wps:spPr>
                          <a:xfrm>
                            <a:off x="0" y="0"/>
                            <a:ext cx="6896862" cy="12192"/>
                          </a:xfrm>
                          <a:custGeom>
                            <a:avLst/>
                            <a:gdLst/>
                            <a:ahLst/>
                            <a:cxnLst/>
                            <a:rect l="0" t="0" r="0" b="0"/>
                            <a:pathLst>
                              <a:path w="6896862" h="12192">
                                <a:moveTo>
                                  <a:pt x="0" y="0"/>
                                </a:moveTo>
                                <a:lnTo>
                                  <a:pt x="6896862" y="0"/>
                                </a:lnTo>
                                <a:lnTo>
                                  <a:pt x="68968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58" style="width:543.06pt;height:0.960022pt;mso-position-horizontal-relative:char;mso-position-vertical-relative:line" coordsize="68968,121">
                <v:shape id="Shape 5674" style="position:absolute;width:68968;height:121;left:0;top:0;" coordsize="6896862,12192" path="m0,0l6896862,0l6896862,12192l0,12192l0,0">
                  <v:stroke weight="0pt" endcap="flat" joinstyle="miter" miterlimit="10" on="false" color="#000000" opacity="0"/>
                  <v:fill on="true" color="#000000"/>
                </v:shape>
              </v:group>
            </w:pict>
          </mc:Fallback>
        </mc:AlternateContent>
      </w:r>
    </w:p>
    <w:p w14:paraId="19563B1B" w14:textId="77777777" w:rsidR="00772412" w:rsidRDefault="00000000">
      <w:pPr>
        <w:pStyle w:val="Heading1"/>
        <w:ind w:left="-5"/>
      </w:pPr>
      <w:r>
        <w:rPr>
          <w:sz w:val="28"/>
        </w:rPr>
        <w:t>R</w:t>
      </w:r>
      <w:r>
        <w:t xml:space="preserve">ELEVANT </w:t>
      </w:r>
      <w:r>
        <w:rPr>
          <w:sz w:val="28"/>
        </w:rPr>
        <w:t>S</w:t>
      </w:r>
      <w:r>
        <w:t xml:space="preserve">UMMARY </w:t>
      </w:r>
      <w:r>
        <w:rPr>
          <w:sz w:val="28"/>
        </w:rPr>
        <w:t>–</w:t>
      </w:r>
      <w:r>
        <w:t xml:space="preserve"> </w:t>
      </w:r>
      <w:r>
        <w:rPr>
          <w:sz w:val="28"/>
        </w:rPr>
        <w:t>S</w:t>
      </w:r>
      <w:r>
        <w:t xml:space="preserve">OFTWARE </w:t>
      </w:r>
      <w:r>
        <w:rPr>
          <w:sz w:val="28"/>
        </w:rPr>
        <w:t>E</w:t>
      </w:r>
      <w:r>
        <w:t>NGINEER</w:t>
      </w:r>
      <w:r>
        <w:rPr>
          <w:sz w:val="28"/>
        </w:rPr>
        <w:t xml:space="preserve"> </w:t>
      </w:r>
    </w:p>
    <w:p w14:paraId="1C2649C9" w14:textId="77777777" w:rsidR="00772412" w:rsidRDefault="00000000">
      <w:pPr>
        <w:spacing w:after="53" w:line="259" w:lineRule="auto"/>
        <w:ind w:left="0" w:firstLine="0"/>
      </w:pPr>
      <w:r>
        <w:rPr>
          <w:b/>
          <w:sz w:val="13"/>
        </w:rPr>
        <w:t xml:space="preserve"> </w:t>
      </w:r>
    </w:p>
    <w:p w14:paraId="03E968BC" w14:textId="77777777" w:rsidR="00772412" w:rsidRDefault="00000000">
      <w:pPr>
        <w:ind w:left="720" w:firstLine="0"/>
      </w:pPr>
      <w:r>
        <w:t xml:space="preserve">Adaptable and detail-oriented software engineer transitioning from over a decade of experience in healthcare as a radiologic technologist. Skilled in problem-solving, team collaboration, and working under pressure in high-stakes environments. Proven ability to integrate technical expertise with strong interpersonal skills, enabling effective communication with multidisciplinary teams. Proficient in programming languages including Python, Java, and C#, with hands-on experience in app development, AWS, and MongoDB. Currently working on Cybersecurity certification, I already have hands-on experience from </w:t>
      </w:r>
      <w:proofErr w:type="spellStart"/>
      <w:r>
        <w:t>TryHackMe</w:t>
      </w:r>
      <w:proofErr w:type="spellEnd"/>
      <w:r>
        <w:t xml:space="preserve"> labs. Familiar with essential networking concepts such as TCP/IP, UDP, SSH, and Nmap, as well as tools like Wireshark for packet analysis and SIEM platforms for security monitoring. Adept at analyzing network traffic, identifying vulnerabilities, and troubleshooting system issues Seeking to leverage a unique combination of technical and people-focused skills to deliver innovative software solutions. </w:t>
      </w:r>
    </w:p>
    <w:p w14:paraId="2C639711" w14:textId="77777777" w:rsidR="00772412" w:rsidRDefault="00000000">
      <w:pPr>
        <w:spacing w:after="126" w:line="259" w:lineRule="auto"/>
        <w:ind w:left="-30" w:right="-35" w:firstLine="0"/>
      </w:pPr>
      <w:r>
        <w:rPr>
          <w:rFonts w:ascii="Calibri" w:eastAsia="Calibri" w:hAnsi="Calibri" w:cs="Calibri"/>
          <w:noProof/>
          <w:sz w:val="22"/>
        </w:rPr>
        <mc:AlternateContent>
          <mc:Choice Requires="wpg">
            <w:drawing>
              <wp:inline distT="0" distB="0" distL="0" distR="0" wp14:anchorId="75DCC570" wp14:editId="318F5A6A">
                <wp:extent cx="6896862" cy="12192"/>
                <wp:effectExtent l="0" t="0" r="0" b="0"/>
                <wp:docPr id="4959" name="Group 4959"/>
                <wp:cNvGraphicFramePr/>
                <a:graphic xmlns:a="http://schemas.openxmlformats.org/drawingml/2006/main">
                  <a:graphicData uri="http://schemas.microsoft.com/office/word/2010/wordprocessingGroup">
                    <wpg:wgp>
                      <wpg:cNvGrpSpPr/>
                      <wpg:grpSpPr>
                        <a:xfrm>
                          <a:off x="0" y="0"/>
                          <a:ext cx="6896862" cy="12192"/>
                          <a:chOff x="0" y="0"/>
                          <a:chExt cx="6896862" cy="12192"/>
                        </a:xfrm>
                      </wpg:grpSpPr>
                      <wps:wsp>
                        <wps:cNvPr id="5675" name="Shape 5675"/>
                        <wps:cNvSpPr/>
                        <wps:spPr>
                          <a:xfrm>
                            <a:off x="0" y="0"/>
                            <a:ext cx="6896862" cy="12192"/>
                          </a:xfrm>
                          <a:custGeom>
                            <a:avLst/>
                            <a:gdLst/>
                            <a:ahLst/>
                            <a:cxnLst/>
                            <a:rect l="0" t="0" r="0" b="0"/>
                            <a:pathLst>
                              <a:path w="6896862" h="12192">
                                <a:moveTo>
                                  <a:pt x="0" y="0"/>
                                </a:moveTo>
                                <a:lnTo>
                                  <a:pt x="6896862" y="0"/>
                                </a:lnTo>
                                <a:lnTo>
                                  <a:pt x="68968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59" style="width:543.06pt;height:0.960022pt;mso-position-horizontal-relative:char;mso-position-vertical-relative:line" coordsize="68968,121">
                <v:shape id="Shape 5676" style="position:absolute;width:68968;height:121;left:0;top:0;" coordsize="6896862,12192" path="m0,0l6896862,0l6896862,12192l0,12192l0,0">
                  <v:stroke weight="0pt" endcap="flat" joinstyle="miter" miterlimit="10" on="false" color="#000000" opacity="0"/>
                  <v:fill on="true" color="#000000"/>
                </v:shape>
              </v:group>
            </w:pict>
          </mc:Fallback>
        </mc:AlternateContent>
      </w:r>
    </w:p>
    <w:p w14:paraId="03A72572" w14:textId="77777777" w:rsidR="00772412" w:rsidRDefault="00000000">
      <w:pPr>
        <w:pStyle w:val="Heading1"/>
        <w:ind w:left="-5"/>
      </w:pPr>
      <w:r>
        <w:rPr>
          <w:sz w:val="28"/>
        </w:rPr>
        <w:t>E</w:t>
      </w:r>
      <w:r>
        <w:t>DUCATION</w:t>
      </w:r>
      <w:r>
        <w:rPr>
          <w:sz w:val="28"/>
        </w:rPr>
        <w:t xml:space="preserve"> </w:t>
      </w:r>
    </w:p>
    <w:p w14:paraId="3E5437B8" w14:textId="77777777" w:rsidR="00772412" w:rsidRDefault="00000000">
      <w:pPr>
        <w:tabs>
          <w:tab w:val="center" w:pos="3191"/>
          <w:tab w:val="center" w:pos="9355"/>
        </w:tabs>
        <w:spacing w:after="0" w:line="259" w:lineRule="auto"/>
        <w:ind w:left="-15" w:firstLine="0"/>
      </w:pPr>
      <w:r>
        <w:t>2022</w:t>
      </w:r>
      <w:r>
        <w:rPr>
          <w:sz w:val="16"/>
        </w:rPr>
        <w:t xml:space="preserve"> </w:t>
      </w:r>
      <w:r>
        <w:t>–</w:t>
      </w:r>
      <w:r>
        <w:rPr>
          <w:sz w:val="16"/>
        </w:rPr>
        <w:t xml:space="preserve"> </w:t>
      </w:r>
      <w:r>
        <w:t xml:space="preserve">2024 </w:t>
      </w:r>
      <w:r>
        <w:tab/>
      </w:r>
      <w:r>
        <w:rPr>
          <w:b/>
        </w:rPr>
        <w:t>S</w:t>
      </w:r>
      <w:r>
        <w:rPr>
          <w:b/>
          <w:sz w:val="16"/>
        </w:rPr>
        <w:t xml:space="preserve">OUTHERN </w:t>
      </w:r>
      <w:r>
        <w:rPr>
          <w:b/>
        </w:rPr>
        <w:t>N</w:t>
      </w:r>
      <w:r>
        <w:rPr>
          <w:b/>
          <w:sz w:val="16"/>
        </w:rPr>
        <w:t xml:space="preserve">EW </w:t>
      </w:r>
      <w:r>
        <w:rPr>
          <w:b/>
        </w:rPr>
        <w:t>H</w:t>
      </w:r>
      <w:r>
        <w:rPr>
          <w:b/>
          <w:sz w:val="16"/>
        </w:rPr>
        <w:t xml:space="preserve">AMPSHIRE </w:t>
      </w:r>
      <w:r>
        <w:rPr>
          <w:b/>
        </w:rPr>
        <w:t>U</w:t>
      </w:r>
      <w:r>
        <w:rPr>
          <w:b/>
          <w:sz w:val="16"/>
        </w:rPr>
        <w:t>NIVERSITY</w:t>
      </w:r>
      <w:r>
        <w:rPr>
          <w:b/>
        </w:rPr>
        <w:t xml:space="preserve"> </w:t>
      </w:r>
      <w:r>
        <w:rPr>
          <w:b/>
        </w:rPr>
        <w:tab/>
      </w:r>
      <w:r>
        <w:t>M</w:t>
      </w:r>
      <w:r>
        <w:rPr>
          <w:sz w:val="16"/>
        </w:rPr>
        <w:t>ANCHESTER</w:t>
      </w:r>
      <w:r>
        <w:t>,</w:t>
      </w:r>
      <w:r>
        <w:rPr>
          <w:sz w:val="16"/>
        </w:rPr>
        <w:t xml:space="preserve"> </w:t>
      </w:r>
      <w:r>
        <w:t>NH</w:t>
      </w:r>
      <w:r>
        <w:rPr>
          <w:sz w:val="16"/>
        </w:rPr>
        <w:t xml:space="preserve"> </w:t>
      </w:r>
      <w:r>
        <w:t>(O</w:t>
      </w:r>
      <w:r>
        <w:rPr>
          <w:sz w:val="16"/>
        </w:rPr>
        <w:t>NLINE</w:t>
      </w:r>
      <w:r>
        <w:t xml:space="preserve">) </w:t>
      </w:r>
    </w:p>
    <w:p w14:paraId="3FEA5540" w14:textId="77777777" w:rsidR="00772412" w:rsidRDefault="00000000">
      <w:pPr>
        <w:spacing w:after="0" w:line="259" w:lineRule="auto"/>
        <w:ind w:left="1450" w:hanging="10"/>
      </w:pPr>
      <w:r>
        <w:rPr>
          <w:i/>
        </w:rPr>
        <w:t xml:space="preserve">  BS Computer Science with concentration in Software Engineering </w:t>
      </w:r>
    </w:p>
    <w:p w14:paraId="1BD55610" w14:textId="77777777" w:rsidR="00772412" w:rsidRDefault="00000000">
      <w:pPr>
        <w:spacing w:after="129" w:line="259" w:lineRule="auto"/>
        <w:ind w:left="0" w:firstLine="0"/>
      </w:pPr>
      <w:r>
        <w:rPr>
          <w:b/>
          <w:sz w:val="10"/>
        </w:rPr>
        <w:t xml:space="preserve"> </w:t>
      </w:r>
    </w:p>
    <w:p w14:paraId="6253672C" w14:textId="77777777" w:rsidR="00772412" w:rsidRDefault="00000000">
      <w:pPr>
        <w:pStyle w:val="Heading2"/>
        <w:tabs>
          <w:tab w:val="center" w:pos="3203"/>
          <w:tab w:val="center" w:pos="5761"/>
          <w:tab w:val="center" w:pos="6481"/>
          <w:tab w:val="center" w:pos="7201"/>
          <w:tab w:val="center" w:pos="7921"/>
          <w:tab w:val="center" w:pos="9546"/>
        </w:tabs>
        <w:spacing w:after="0"/>
        <w:ind w:left="-15" w:firstLine="0"/>
      </w:pPr>
      <w:r>
        <w:rPr>
          <w:b w:val="0"/>
        </w:rPr>
        <w:t>2011</w:t>
      </w:r>
      <w:r>
        <w:rPr>
          <w:b w:val="0"/>
          <w:sz w:val="16"/>
        </w:rPr>
        <w:t xml:space="preserve"> </w:t>
      </w:r>
      <w:r>
        <w:rPr>
          <w:b w:val="0"/>
        </w:rPr>
        <w:t>–</w:t>
      </w:r>
      <w:r>
        <w:rPr>
          <w:b w:val="0"/>
          <w:sz w:val="16"/>
        </w:rPr>
        <w:t xml:space="preserve"> </w:t>
      </w:r>
      <w:r>
        <w:rPr>
          <w:b w:val="0"/>
        </w:rPr>
        <w:t xml:space="preserve">2013 </w:t>
      </w:r>
      <w:r>
        <w:rPr>
          <w:b w:val="0"/>
        </w:rPr>
        <w:tab/>
      </w:r>
      <w:r>
        <w:t>J</w:t>
      </w:r>
      <w:r>
        <w:rPr>
          <w:sz w:val="16"/>
        </w:rPr>
        <w:t xml:space="preserve">EFFERSON </w:t>
      </w:r>
      <w:r>
        <w:t>S</w:t>
      </w:r>
      <w:r>
        <w:rPr>
          <w:sz w:val="16"/>
        </w:rPr>
        <w:t xml:space="preserve">TATE </w:t>
      </w:r>
      <w:r>
        <w:t>C</w:t>
      </w:r>
      <w:r>
        <w:rPr>
          <w:sz w:val="16"/>
        </w:rPr>
        <w:t xml:space="preserve">OMMUNITY </w:t>
      </w:r>
      <w:proofErr w:type="gramStart"/>
      <w:r>
        <w:t>C</w:t>
      </w:r>
      <w:r>
        <w:rPr>
          <w:sz w:val="16"/>
        </w:rPr>
        <w:t>OLLEGE</w:t>
      </w:r>
      <w:r>
        <w:t xml:space="preserve">  </w:t>
      </w:r>
      <w:r>
        <w:tab/>
      </w:r>
      <w:proofErr w:type="gramEnd"/>
      <w:r>
        <w:t xml:space="preserve"> </w:t>
      </w:r>
      <w:r>
        <w:tab/>
        <w:t xml:space="preserve"> </w:t>
      </w:r>
      <w:r>
        <w:tab/>
        <w:t xml:space="preserve"> </w:t>
      </w:r>
      <w:r>
        <w:tab/>
        <w:t xml:space="preserve"> </w:t>
      </w:r>
      <w:r>
        <w:tab/>
      </w:r>
      <w:r>
        <w:rPr>
          <w:sz w:val="16"/>
        </w:rPr>
        <w:t xml:space="preserve">         </w:t>
      </w:r>
      <w:r>
        <w:rPr>
          <w:b w:val="0"/>
        </w:rPr>
        <w:t>B</w:t>
      </w:r>
      <w:r>
        <w:rPr>
          <w:b w:val="0"/>
          <w:sz w:val="16"/>
        </w:rPr>
        <w:t>IRMINGHAM</w:t>
      </w:r>
      <w:r>
        <w:rPr>
          <w:b w:val="0"/>
        </w:rPr>
        <w:t>,</w:t>
      </w:r>
      <w:r>
        <w:rPr>
          <w:b w:val="0"/>
          <w:sz w:val="16"/>
        </w:rPr>
        <w:t xml:space="preserve"> </w:t>
      </w:r>
      <w:r>
        <w:rPr>
          <w:b w:val="0"/>
        </w:rPr>
        <w:t xml:space="preserve">AL </w:t>
      </w:r>
    </w:p>
    <w:p w14:paraId="34A9E823" w14:textId="77777777" w:rsidR="00772412" w:rsidRDefault="00000000">
      <w:pPr>
        <w:spacing w:after="0" w:line="259" w:lineRule="auto"/>
        <w:ind w:left="1450" w:hanging="10"/>
      </w:pPr>
      <w:r>
        <w:rPr>
          <w:i/>
        </w:rPr>
        <w:t xml:space="preserve">  Associate in applied science with concentration in Radiologic Technology </w:t>
      </w:r>
    </w:p>
    <w:p w14:paraId="753B68CB" w14:textId="77777777" w:rsidR="00772412" w:rsidRDefault="00000000">
      <w:pPr>
        <w:spacing w:after="0" w:line="259" w:lineRule="auto"/>
        <w:ind w:left="0" w:firstLine="0"/>
      </w:pPr>
      <w:r>
        <w:rPr>
          <w:i/>
        </w:rPr>
        <w:t xml:space="preserve"> </w:t>
      </w:r>
    </w:p>
    <w:p w14:paraId="03302B09" w14:textId="77777777" w:rsidR="00772412" w:rsidRDefault="00000000">
      <w:pPr>
        <w:spacing w:after="143" w:line="259" w:lineRule="auto"/>
        <w:ind w:left="-30" w:right="-35" w:firstLine="0"/>
      </w:pPr>
      <w:r>
        <w:rPr>
          <w:rFonts w:ascii="Calibri" w:eastAsia="Calibri" w:hAnsi="Calibri" w:cs="Calibri"/>
          <w:noProof/>
          <w:sz w:val="22"/>
        </w:rPr>
        <mc:AlternateContent>
          <mc:Choice Requires="wpg">
            <w:drawing>
              <wp:inline distT="0" distB="0" distL="0" distR="0" wp14:anchorId="638C7098" wp14:editId="1DC85A20">
                <wp:extent cx="6896862" cy="12192"/>
                <wp:effectExtent l="0" t="0" r="0" b="0"/>
                <wp:docPr id="4960" name="Group 4960"/>
                <wp:cNvGraphicFramePr/>
                <a:graphic xmlns:a="http://schemas.openxmlformats.org/drawingml/2006/main">
                  <a:graphicData uri="http://schemas.microsoft.com/office/word/2010/wordprocessingGroup">
                    <wpg:wgp>
                      <wpg:cNvGrpSpPr/>
                      <wpg:grpSpPr>
                        <a:xfrm>
                          <a:off x="0" y="0"/>
                          <a:ext cx="6896862" cy="12192"/>
                          <a:chOff x="0" y="0"/>
                          <a:chExt cx="6896862" cy="12192"/>
                        </a:xfrm>
                      </wpg:grpSpPr>
                      <wps:wsp>
                        <wps:cNvPr id="5677" name="Shape 5677"/>
                        <wps:cNvSpPr/>
                        <wps:spPr>
                          <a:xfrm>
                            <a:off x="0" y="0"/>
                            <a:ext cx="6896862" cy="12192"/>
                          </a:xfrm>
                          <a:custGeom>
                            <a:avLst/>
                            <a:gdLst/>
                            <a:ahLst/>
                            <a:cxnLst/>
                            <a:rect l="0" t="0" r="0" b="0"/>
                            <a:pathLst>
                              <a:path w="6896862" h="12192">
                                <a:moveTo>
                                  <a:pt x="0" y="0"/>
                                </a:moveTo>
                                <a:lnTo>
                                  <a:pt x="6896862" y="0"/>
                                </a:lnTo>
                                <a:lnTo>
                                  <a:pt x="68968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60" style="width:543.06pt;height:0.959991pt;mso-position-horizontal-relative:char;mso-position-vertical-relative:line" coordsize="68968,121">
                <v:shape id="Shape 5678" style="position:absolute;width:68968;height:121;left:0;top:0;" coordsize="6896862,12192" path="m0,0l6896862,0l6896862,12192l0,12192l0,0">
                  <v:stroke weight="0pt" endcap="flat" joinstyle="miter" miterlimit="10" on="false" color="#000000" opacity="0"/>
                  <v:fill on="true" color="#000000"/>
                </v:shape>
              </v:group>
            </w:pict>
          </mc:Fallback>
        </mc:AlternateContent>
      </w:r>
    </w:p>
    <w:p w14:paraId="69EFB256" w14:textId="77777777" w:rsidR="00772412" w:rsidRDefault="00000000">
      <w:pPr>
        <w:pStyle w:val="Heading1"/>
        <w:ind w:left="-5"/>
      </w:pPr>
      <w:r>
        <w:rPr>
          <w:sz w:val="28"/>
        </w:rPr>
        <w:t>W</w:t>
      </w:r>
      <w:r>
        <w:t xml:space="preserve">ORK </w:t>
      </w:r>
      <w:r>
        <w:rPr>
          <w:sz w:val="28"/>
        </w:rPr>
        <w:t>E</w:t>
      </w:r>
      <w:r>
        <w:t>XPERIENCE</w:t>
      </w:r>
      <w:r>
        <w:rPr>
          <w:sz w:val="28"/>
        </w:rPr>
        <w:t xml:space="preserve"> </w:t>
      </w:r>
    </w:p>
    <w:p w14:paraId="2B9984AF" w14:textId="77777777" w:rsidR="00772412" w:rsidRDefault="00000000">
      <w:pPr>
        <w:pStyle w:val="Heading2"/>
        <w:tabs>
          <w:tab w:val="center" w:pos="9929"/>
        </w:tabs>
        <w:ind w:left="-15" w:firstLine="0"/>
      </w:pPr>
      <w:r>
        <w:t xml:space="preserve">Medical Center of the </w:t>
      </w:r>
      <w:proofErr w:type="gramStart"/>
      <w:r>
        <w:t>Rockies</w:t>
      </w:r>
      <w:r>
        <w:rPr>
          <w:sz w:val="16"/>
        </w:rPr>
        <w:t xml:space="preserve"> </w:t>
      </w:r>
      <w:r>
        <w:rPr>
          <w:b w:val="0"/>
        </w:rPr>
        <w:t xml:space="preserve"> </w:t>
      </w:r>
      <w:r>
        <w:rPr>
          <w:b w:val="0"/>
        </w:rPr>
        <w:tab/>
      </w:r>
      <w:proofErr w:type="gramEnd"/>
      <w:r>
        <w:rPr>
          <w:b w:val="0"/>
        </w:rPr>
        <w:t xml:space="preserve">Loveland, CO </w:t>
      </w:r>
    </w:p>
    <w:p w14:paraId="3B83E638" w14:textId="77777777" w:rsidR="00772412" w:rsidRDefault="00000000">
      <w:pPr>
        <w:tabs>
          <w:tab w:val="center" w:pos="3600"/>
          <w:tab w:val="center" w:pos="4320"/>
          <w:tab w:val="center" w:pos="5040"/>
          <w:tab w:val="center" w:pos="5761"/>
          <w:tab w:val="center" w:pos="6481"/>
          <w:tab w:val="center" w:pos="7201"/>
          <w:tab w:val="center" w:pos="7921"/>
          <w:tab w:val="center" w:pos="9602"/>
        </w:tabs>
        <w:spacing w:after="84" w:line="259" w:lineRule="auto"/>
        <w:ind w:left="-15" w:firstLine="0"/>
      </w:pPr>
      <w:r>
        <w:rPr>
          <w:i/>
        </w:rPr>
        <w:t xml:space="preserve">Operating Room Radiologic Technologist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t xml:space="preserve">Jan 2024 - Present </w:t>
      </w:r>
    </w:p>
    <w:p w14:paraId="4E23D878" w14:textId="77777777" w:rsidR="00772412" w:rsidRDefault="00000000">
      <w:pPr>
        <w:numPr>
          <w:ilvl w:val="0"/>
          <w:numId w:val="1"/>
        </w:numPr>
        <w:spacing w:after="41"/>
        <w:ind w:hanging="360"/>
      </w:pPr>
      <w:r>
        <w:t xml:space="preserve">Facilitated seamless communication between patients, surgical teams, and radiologists to ensure the best possible patient outcomes during procedures. </w:t>
      </w:r>
    </w:p>
    <w:p w14:paraId="50346389" w14:textId="77777777" w:rsidR="00772412" w:rsidRDefault="00000000">
      <w:pPr>
        <w:numPr>
          <w:ilvl w:val="0"/>
          <w:numId w:val="1"/>
        </w:numPr>
        <w:ind w:hanging="360"/>
      </w:pPr>
      <w:r>
        <w:t xml:space="preserve">Provided clear, compassionate explanations to patients about imaging procedures, addressing concerns and reducing anxiety in a high-pressure, operating room setting. </w:t>
      </w:r>
    </w:p>
    <w:p w14:paraId="04DB66D9" w14:textId="77777777" w:rsidR="00772412" w:rsidRDefault="00000000">
      <w:pPr>
        <w:spacing w:after="100" w:line="259" w:lineRule="auto"/>
        <w:ind w:left="720" w:firstLine="0"/>
      </w:pPr>
      <w:r>
        <w:t xml:space="preserve"> </w:t>
      </w:r>
    </w:p>
    <w:p w14:paraId="700551C5" w14:textId="77777777" w:rsidR="00772412" w:rsidRDefault="00000000">
      <w:pPr>
        <w:pStyle w:val="Heading2"/>
        <w:tabs>
          <w:tab w:val="center" w:pos="10023"/>
        </w:tabs>
        <w:ind w:left="-15" w:firstLine="0"/>
      </w:pPr>
      <w:r>
        <w:t xml:space="preserve">Medical </w:t>
      </w:r>
      <w:proofErr w:type="gramStart"/>
      <w:r>
        <w:t>Solutions</w:t>
      </w:r>
      <w:r>
        <w:rPr>
          <w:sz w:val="16"/>
        </w:rPr>
        <w:t xml:space="preserve"> </w:t>
      </w:r>
      <w:r>
        <w:rPr>
          <w:b w:val="0"/>
        </w:rPr>
        <w:t xml:space="preserve"> </w:t>
      </w:r>
      <w:r>
        <w:rPr>
          <w:b w:val="0"/>
        </w:rPr>
        <w:tab/>
      </w:r>
      <w:proofErr w:type="gramEnd"/>
      <w:r>
        <w:rPr>
          <w:b w:val="0"/>
        </w:rPr>
        <w:t xml:space="preserve">Omaha, NE </w:t>
      </w:r>
    </w:p>
    <w:p w14:paraId="171EE296" w14:textId="77777777" w:rsidR="00772412" w:rsidRDefault="00000000">
      <w:pPr>
        <w:tabs>
          <w:tab w:val="center" w:pos="2880"/>
          <w:tab w:val="center" w:pos="3600"/>
          <w:tab w:val="center" w:pos="4320"/>
          <w:tab w:val="center" w:pos="5040"/>
          <w:tab w:val="center" w:pos="6481"/>
          <w:tab w:val="center" w:pos="7201"/>
          <w:tab w:val="center" w:pos="7921"/>
          <w:tab w:val="right" w:pos="10797"/>
        </w:tabs>
        <w:spacing w:after="84" w:line="259" w:lineRule="auto"/>
        <w:ind w:left="-15" w:firstLine="0"/>
      </w:pPr>
      <w:r>
        <w:rPr>
          <w:i/>
        </w:rPr>
        <w:t xml:space="preserve">Travel Radiologic Technologist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t xml:space="preserve">Jan 2020 – Apr 2024 </w:t>
      </w:r>
    </w:p>
    <w:p w14:paraId="16E75D40" w14:textId="77777777" w:rsidR="00772412" w:rsidRDefault="00000000">
      <w:pPr>
        <w:numPr>
          <w:ilvl w:val="0"/>
          <w:numId w:val="2"/>
        </w:numPr>
        <w:spacing w:after="42"/>
        <w:ind w:hanging="360"/>
      </w:pPr>
      <w:r>
        <w:t xml:space="preserve">Worked across multiple healthcare facilities, quickly adapting to various patient demographics and care protocols, providing high-quality radiologic services in diverse settings. </w:t>
      </w:r>
    </w:p>
    <w:p w14:paraId="44F12209" w14:textId="77777777" w:rsidR="00772412" w:rsidRDefault="00000000">
      <w:pPr>
        <w:numPr>
          <w:ilvl w:val="0"/>
          <w:numId w:val="2"/>
        </w:numPr>
        <w:spacing w:after="89"/>
        <w:ind w:hanging="360"/>
      </w:pPr>
      <w:r>
        <w:t xml:space="preserve">Developed strong rapport with patients by actively listening to concerns and explaining complex medical imaging procedures in layman's terms. </w:t>
      </w:r>
    </w:p>
    <w:p w14:paraId="71B39F8A" w14:textId="77777777" w:rsidR="00772412" w:rsidRDefault="00000000">
      <w:pPr>
        <w:pStyle w:val="Heading2"/>
        <w:tabs>
          <w:tab w:val="center" w:pos="9807"/>
        </w:tabs>
        <w:ind w:left="-15" w:firstLine="0"/>
      </w:pPr>
      <w:r>
        <w:t xml:space="preserve">University of Alabama </w:t>
      </w:r>
      <w:proofErr w:type="gramStart"/>
      <w:r>
        <w:t>Birmingham</w:t>
      </w:r>
      <w:r>
        <w:rPr>
          <w:sz w:val="16"/>
        </w:rPr>
        <w:t xml:space="preserve"> </w:t>
      </w:r>
      <w:r>
        <w:rPr>
          <w:b w:val="0"/>
        </w:rPr>
        <w:t xml:space="preserve"> </w:t>
      </w:r>
      <w:r>
        <w:rPr>
          <w:b w:val="0"/>
        </w:rPr>
        <w:tab/>
      </w:r>
      <w:proofErr w:type="spellStart"/>
      <w:proofErr w:type="gramEnd"/>
      <w:r>
        <w:rPr>
          <w:b w:val="0"/>
        </w:rPr>
        <w:t>Birmingham</w:t>
      </w:r>
      <w:proofErr w:type="spellEnd"/>
      <w:r>
        <w:rPr>
          <w:b w:val="0"/>
        </w:rPr>
        <w:t xml:space="preserve">, AL </w:t>
      </w:r>
    </w:p>
    <w:p w14:paraId="12FC5D08" w14:textId="77777777" w:rsidR="00772412" w:rsidRDefault="00000000">
      <w:pPr>
        <w:tabs>
          <w:tab w:val="center" w:pos="2880"/>
          <w:tab w:val="center" w:pos="3600"/>
          <w:tab w:val="center" w:pos="4320"/>
          <w:tab w:val="center" w:pos="5040"/>
          <w:tab w:val="center" w:pos="5761"/>
          <w:tab w:val="center" w:pos="6481"/>
          <w:tab w:val="center" w:pos="7201"/>
          <w:tab w:val="center" w:pos="7921"/>
          <w:tab w:val="right" w:pos="10797"/>
        </w:tabs>
        <w:spacing w:after="84" w:line="259" w:lineRule="auto"/>
        <w:ind w:left="-15" w:firstLine="0"/>
      </w:pPr>
      <w:r>
        <w:rPr>
          <w:i/>
        </w:rPr>
        <w:t xml:space="preserve">Radiologic </w:t>
      </w:r>
      <w:proofErr w:type="gramStart"/>
      <w:r>
        <w:rPr>
          <w:i/>
        </w:rPr>
        <w:t xml:space="preserve">Technologist  </w:t>
      </w:r>
      <w:r>
        <w:rPr>
          <w:i/>
        </w:rPr>
        <w:tab/>
      </w:r>
      <w:proofErr w:type="gramEnd"/>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t xml:space="preserve">Jun 2013 – Dec 2019 </w:t>
      </w:r>
    </w:p>
    <w:p w14:paraId="7689C4F5" w14:textId="77777777" w:rsidR="00772412" w:rsidRDefault="00000000">
      <w:pPr>
        <w:numPr>
          <w:ilvl w:val="0"/>
          <w:numId w:val="3"/>
        </w:numPr>
        <w:spacing w:after="41"/>
        <w:ind w:hanging="360"/>
      </w:pPr>
      <w:r>
        <w:t xml:space="preserve">Supervised the use of radiologic equipment in a high-volume hospital environment, including digital X-ray, fluoroscopy, and PACS (Picture Archiving and Communication System). </w:t>
      </w:r>
    </w:p>
    <w:p w14:paraId="1E55EF08" w14:textId="77777777" w:rsidR="00772412" w:rsidRDefault="00000000">
      <w:pPr>
        <w:numPr>
          <w:ilvl w:val="0"/>
          <w:numId w:val="3"/>
        </w:numPr>
        <w:spacing w:after="88"/>
        <w:ind w:hanging="360"/>
      </w:pPr>
      <w:r>
        <w:t xml:space="preserve">Ensured all patient interactions were handled with care and professionalism. Personally ensured that patients, including children and elderly individuals, were comfortable and well-informed throughout their diagnostic procedures. </w:t>
      </w:r>
    </w:p>
    <w:p w14:paraId="61BFBB54" w14:textId="77777777" w:rsidR="00772412" w:rsidRDefault="00000000">
      <w:pPr>
        <w:tabs>
          <w:tab w:val="center" w:pos="9807"/>
        </w:tabs>
        <w:spacing w:after="8" w:line="259" w:lineRule="auto"/>
        <w:ind w:left="0" w:firstLine="0"/>
      </w:pPr>
      <w:r>
        <w:rPr>
          <w:b/>
        </w:rPr>
        <w:t xml:space="preserve">St. Vincent’s </w:t>
      </w:r>
      <w:proofErr w:type="gramStart"/>
      <w:r>
        <w:rPr>
          <w:b/>
        </w:rPr>
        <w:t>East</w:t>
      </w:r>
      <w:r>
        <w:rPr>
          <w:b/>
          <w:sz w:val="16"/>
        </w:rPr>
        <w:t xml:space="preserve"> </w:t>
      </w:r>
      <w:r>
        <w:t xml:space="preserve"> </w:t>
      </w:r>
      <w:r>
        <w:tab/>
      </w:r>
      <w:proofErr w:type="gramEnd"/>
      <w:r>
        <w:t xml:space="preserve">Birmingham, AL </w:t>
      </w:r>
    </w:p>
    <w:p w14:paraId="138272EA" w14:textId="77777777" w:rsidR="00772412" w:rsidRDefault="00000000">
      <w:pPr>
        <w:tabs>
          <w:tab w:val="center" w:pos="3600"/>
          <w:tab w:val="center" w:pos="4320"/>
          <w:tab w:val="center" w:pos="5040"/>
          <w:tab w:val="center" w:pos="5761"/>
          <w:tab w:val="center" w:pos="6481"/>
          <w:tab w:val="center" w:pos="7201"/>
          <w:tab w:val="center" w:pos="7921"/>
          <w:tab w:val="right" w:pos="10797"/>
        </w:tabs>
        <w:spacing w:after="84" w:line="259" w:lineRule="auto"/>
        <w:ind w:left="-15" w:firstLine="0"/>
      </w:pPr>
      <w:r>
        <w:rPr>
          <w:i/>
        </w:rPr>
        <w:t xml:space="preserve">Cath Lab Radiologic </w:t>
      </w:r>
      <w:proofErr w:type="gramStart"/>
      <w:r>
        <w:rPr>
          <w:i/>
        </w:rPr>
        <w:t xml:space="preserve">Technologist  </w:t>
      </w:r>
      <w:r>
        <w:rPr>
          <w:i/>
        </w:rPr>
        <w:tab/>
      </w:r>
      <w:proofErr w:type="gramEnd"/>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t xml:space="preserve">Aug 2016 – May 2017 </w:t>
      </w:r>
    </w:p>
    <w:p w14:paraId="0E7F35FB" w14:textId="77777777" w:rsidR="00772412" w:rsidRDefault="00000000">
      <w:pPr>
        <w:numPr>
          <w:ilvl w:val="0"/>
          <w:numId w:val="3"/>
        </w:numPr>
        <w:spacing w:after="42"/>
        <w:ind w:hanging="360"/>
      </w:pPr>
      <w:r>
        <w:lastRenderedPageBreak/>
        <w:t xml:space="preserve">Utilized advanced imaging technologies such as intravascular ultrasound (IVUS) and digital subtraction angiography (DSA) to support cardiologists during invasive procedures. Maintained imaging equipment and troubleshot technical issues to ensure no downtime during critical procedures. </w:t>
      </w:r>
    </w:p>
    <w:p w14:paraId="41468FC9" w14:textId="77777777" w:rsidR="00772412" w:rsidRDefault="00000000">
      <w:pPr>
        <w:numPr>
          <w:ilvl w:val="0"/>
          <w:numId w:val="3"/>
        </w:numPr>
        <w:spacing w:after="89"/>
        <w:ind w:hanging="360"/>
      </w:pPr>
      <w:r>
        <w:t xml:space="preserve">Effectively communicated with patients before and during procedures, ensuring they understood the process and were at ease. Worked closely with cardiologists to provide precise imaging in real-time, adapting to patient needs and responding to any issues during procedures. </w:t>
      </w:r>
    </w:p>
    <w:p w14:paraId="4B06F54D" w14:textId="77777777" w:rsidR="00772412" w:rsidRDefault="00000000">
      <w:pPr>
        <w:ind w:left="0" w:firstLine="0"/>
      </w:pPr>
      <w:r>
        <w:rPr>
          <w:b/>
        </w:rPr>
        <w:t xml:space="preserve">Birmingham </w:t>
      </w:r>
      <w:proofErr w:type="gramStart"/>
      <w:r>
        <w:rPr>
          <w:b/>
        </w:rPr>
        <w:t>Fastener</w:t>
      </w:r>
      <w:r>
        <w:rPr>
          <w:b/>
          <w:sz w:val="16"/>
        </w:rPr>
        <w:t xml:space="preserve"> </w:t>
      </w:r>
      <w:r>
        <w:t xml:space="preserve"> </w:t>
      </w:r>
      <w:r>
        <w:tab/>
      </w:r>
      <w:proofErr w:type="gramEnd"/>
      <w:r>
        <w:t xml:space="preserve">Birmingham, AL </w:t>
      </w:r>
      <w:r>
        <w:rPr>
          <w:i/>
        </w:rPr>
        <w:t xml:space="preserve">Receiving Supervisor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t xml:space="preserve">Jun 2008 – Apr 2011 </w:t>
      </w:r>
    </w:p>
    <w:p w14:paraId="64FD584C" w14:textId="77777777" w:rsidR="00772412" w:rsidRDefault="00000000">
      <w:pPr>
        <w:numPr>
          <w:ilvl w:val="0"/>
          <w:numId w:val="3"/>
        </w:numPr>
        <w:spacing w:after="41"/>
        <w:ind w:hanging="360"/>
      </w:pPr>
      <w:r>
        <w:t xml:space="preserve">Supervised the influx of materials used to make bolts and fasteners as well as materials that needed to be shipped out to customers. I had two other employees who worked alongside me and helped to unload trucks as well as count the materials to make sure I had accurate counts to input into the system.  </w:t>
      </w:r>
    </w:p>
    <w:p w14:paraId="663146D4" w14:textId="77777777" w:rsidR="00772412" w:rsidRDefault="00000000">
      <w:pPr>
        <w:numPr>
          <w:ilvl w:val="0"/>
          <w:numId w:val="3"/>
        </w:numPr>
        <w:ind w:hanging="360"/>
      </w:pPr>
      <w:r>
        <w:t xml:space="preserve">I communicated with the sales team about all the products they were waiting for as well as customers who were looking waiting for their materials to be shipped out.  </w:t>
      </w:r>
    </w:p>
    <w:p w14:paraId="0B773073" w14:textId="77777777" w:rsidR="00772412" w:rsidRDefault="00000000">
      <w:pPr>
        <w:spacing w:after="0" w:line="259" w:lineRule="auto"/>
        <w:ind w:left="720" w:firstLine="0"/>
      </w:pPr>
      <w:r>
        <w:t xml:space="preserve"> </w:t>
      </w:r>
    </w:p>
    <w:p w14:paraId="768A61CC" w14:textId="77777777" w:rsidR="00772412" w:rsidRDefault="00000000">
      <w:pPr>
        <w:spacing w:after="128" w:line="259" w:lineRule="auto"/>
        <w:ind w:left="-30" w:right="-35" w:firstLine="0"/>
      </w:pPr>
      <w:r>
        <w:rPr>
          <w:rFonts w:ascii="Calibri" w:eastAsia="Calibri" w:hAnsi="Calibri" w:cs="Calibri"/>
          <w:noProof/>
          <w:sz w:val="22"/>
        </w:rPr>
        <mc:AlternateContent>
          <mc:Choice Requires="wpg">
            <w:drawing>
              <wp:inline distT="0" distB="0" distL="0" distR="0" wp14:anchorId="2A364E79" wp14:editId="006D516D">
                <wp:extent cx="6896862" cy="12192"/>
                <wp:effectExtent l="0" t="0" r="0" b="0"/>
                <wp:docPr id="4634" name="Group 4634"/>
                <wp:cNvGraphicFramePr/>
                <a:graphic xmlns:a="http://schemas.openxmlformats.org/drawingml/2006/main">
                  <a:graphicData uri="http://schemas.microsoft.com/office/word/2010/wordprocessingGroup">
                    <wpg:wgp>
                      <wpg:cNvGrpSpPr/>
                      <wpg:grpSpPr>
                        <a:xfrm>
                          <a:off x="0" y="0"/>
                          <a:ext cx="6896862" cy="12192"/>
                          <a:chOff x="0" y="0"/>
                          <a:chExt cx="6896862" cy="12192"/>
                        </a:xfrm>
                      </wpg:grpSpPr>
                      <wps:wsp>
                        <wps:cNvPr id="5679" name="Shape 5679"/>
                        <wps:cNvSpPr/>
                        <wps:spPr>
                          <a:xfrm>
                            <a:off x="0" y="0"/>
                            <a:ext cx="6896862" cy="12192"/>
                          </a:xfrm>
                          <a:custGeom>
                            <a:avLst/>
                            <a:gdLst/>
                            <a:ahLst/>
                            <a:cxnLst/>
                            <a:rect l="0" t="0" r="0" b="0"/>
                            <a:pathLst>
                              <a:path w="6896862" h="12192">
                                <a:moveTo>
                                  <a:pt x="0" y="0"/>
                                </a:moveTo>
                                <a:lnTo>
                                  <a:pt x="6896862" y="0"/>
                                </a:lnTo>
                                <a:lnTo>
                                  <a:pt x="68968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34" style="width:543.06pt;height:0.960022pt;mso-position-horizontal-relative:char;mso-position-vertical-relative:line" coordsize="68968,121">
                <v:shape id="Shape 5680" style="position:absolute;width:68968;height:121;left:0;top:0;" coordsize="6896862,12192" path="m0,0l6896862,0l6896862,12192l0,12192l0,0">
                  <v:stroke weight="0pt" endcap="flat" joinstyle="miter" miterlimit="10" on="false" color="#000000" opacity="0"/>
                  <v:fill on="true" color="#000000"/>
                </v:shape>
              </v:group>
            </w:pict>
          </mc:Fallback>
        </mc:AlternateContent>
      </w:r>
    </w:p>
    <w:p w14:paraId="35D6CDE4" w14:textId="77777777" w:rsidR="00772412" w:rsidRDefault="00000000">
      <w:pPr>
        <w:pStyle w:val="Heading1"/>
        <w:ind w:left="-5"/>
      </w:pPr>
      <w:r>
        <w:rPr>
          <w:sz w:val="28"/>
        </w:rPr>
        <w:t>R</w:t>
      </w:r>
      <w:r>
        <w:t xml:space="preserve">ELEVANT </w:t>
      </w:r>
      <w:r>
        <w:rPr>
          <w:sz w:val="28"/>
        </w:rPr>
        <w:t>C</w:t>
      </w:r>
      <w:r>
        <w:t>ERTIFICATIONS</w:t>
      </w:r>
      <w:r>
        <w:rPr>
          <w:sz w:val="28"/>
        </w:rPr>
        <w:t>,</w:t>
      </w:r>
      <w:r>
        <w:t xml:space="preserve"> </w:t>
      </w:r>
      <w:r>
        <w:rPr>
          <w:sz w:val="28"/>
        </w:rPr>
        <w:t>C</w:t>
      </w:r>
      <w:r>
        <w:t>OURSEWORK</w:t>
      </w:r>
      <w:r>
        <w:rPr>
          <w:sz w:val="28"/>
        </w:rPr>
        <w:t>,</w:t>
      </w:r>
      <w:r>
        <w:t xml:space="preserve"> AND </w:t>
      </w:r>
      <w:r>
        <w:rPr>
          <w:sz w:val="28"/>
        </w:rPr>
        <w:t>S</w:t>
      </w:r>
      <w:r>
        <w:t>KILLS</w:t>
      </w:r>
      <w:r>
        <w:rPr>
          <w:b w:val="0"/>
          <w:sz w:val="20"/>
        </w:rPr>
        <w:t xml:space="preserve"> </w:t>
      </w:r>
    </w:p>
    <w:p w14:paraId="0CA56432" w14:textId="77777777" w:rsidR="00772412" w:rsidRDefault="00000000">
      <w:pPr>
        <w:spacing w:after="5" w:line="259" w:lineRule="auto"/>
        <w:ind w:left="0" w:firstLine="0"/>
      </w:pPr>
      <w:r>
        <w:t xml:space="preserve"> </w:t>
      </w:r>
    </w:p>
    <w:p w14:paraId="400186C4" w14:textId="77777777" w:rsidR="00772412" w:rsidRDefault="00000000">
      <w:pPr>
        <w:spacing w:after="10" w:line="259" w:lineRule="auto"/>
        <w:ind w:left="0" w:firstLine="0"/>
      </w:pPr>
      <w:r>
        <w:rPr>
          <w:b/>
          <w:i/>
        </w:rPr>
        <w:t xml:space="preserve"> </w:t>
      </w:r>
      <w:r>
        <w:rPr>
          <w:b/>
          <w:i/>
        </w:rPr>
        <w:tab/>
        <w:t xml:space="preserve"> </w:t>
      </w:r>
      <w:r>
        <w:rPr>
          <w:b/>
          <w:i/>
        </w:rPr>
        <w:tab/>
        <w:t xml:space="preserve"> </w:t>
      </w:r>
      <w:r>
        <w:rPr>
          <w:b/>
          <w:i/>
        </w:rPr>
        <w:tab/>
      </w:r>
      <w:r>
        <w:t xml:space="preserve"> </w:t>
      </w:r>
    </w:p>
    <w:p w14:paraId="159BD450" w14:textId="77777777" w:rsidR="00772412" w:rsidRDefault="00000000">
      <w:pPr>
        <w:tabs>
          <w:tab w:val="center" w:pos="894"/>
          <w:tab w:val="right" w:pos="10797"/>
        </w:tabs>
        <w:ind w:left="0" w:firstLine="0"/>
      </w:pPr>
      <w:r>
        <w:rPr>
          <w:rFonts w:ascii="Calibri" w:eastAsia="Calibri" w:hAnsi="Calibri" w:cs="Calibri"/>
          <w:sz w:val="22"/>
        </w:rPr>
        <w:tab/>
      </w:r>
      <w:r>
        <w:rPr>
          <w:b/>
          <w:i/>
        </w:rPr>
        <w:t xml:space="preserve">Coursework: </w:t>
      </w:r>
      <w:r>
        <w:rPr>
          <w:b/>
          <w:i/>
        </w:rPr>
        <w:tab/>
      </w:r>
      <w:r>
        <w:t xml:space="preserve">Software Development Lifecycle, Systems Analysis, Secure Coding, Software Security, </w:t>
      </w:r>
    </w:p>
    <w:p w14:paraId="162CC301" w14:textId="77777777" w:rsidR="00772412" w:rsidRDefault="00000000">
      <w:pPr>
        <w:ind w:left="3600" w:firstLine="0"/>
      </w:pPr>
      <w:r>
        <w:t xml:space="preserve">Data Structures &amp; Algorithms, Software Test Automation &amp; Quality Assurance </w:t>
      </w:r>
    </w:p>
    <w:p w14:paraId="4E41AAD8" w14:textId="77777777" w:rsidR="00772412" w:rsidRDefault="00000000">
      <w:pPr>
        <w:ind w:left="3585" w:hanging="3240"/>
      </w:pPr>
      <w:r>
        <w:rPr>
          <w:b/>
          <w:i/>
        </w:rPr>
        <w:t>Cybersecurity Tools:</w:t>
      </w:r>
      <w:r>
        <w:t xml:space="preserve"> </w:t>
      </w:r>
      <w:r>
        <w:tab/>
        <w:t>Wireshark, Nmap, SIEM platforms (</w:t>
      </w:r>
      <w:proofErr w:type="spellStart"/>
      <w:r>
        <w:t>TryHackMe</w:t>
      </w:r>
      <w:proofErr w:type="spellEnd"/>
      <w:r>
        <w:t xml:space="preserve"> Labs), Virtual Machine, </w:t>
      </w:r>
      <w:proofErr w:type="spellStart"/>
      <w:r>
        <w:t>pcap</w:t>
      </w:r>
      <w:proofErr w:type="spellEnd"/>
      <w:r>
        <w:t xml:space="preserve"> analysis, SSH </w:t>
      </w:r>
    </w:p>
    <w:p w14:paraId="48440420" w14:textId="77777777" w:rsidR="00772412" w:rsidRDefault="00000000">
      <w:pPr>
        <w:tabs>
          <w:tab w:val="center" w:pos="1279"/>
          <w:tab w:val="center" w:pos="2880"/>
          <w:tab w:val="center" w:pos="5822"/>
        </w:tabs>
        <w:ind w:left="0" w:firstLine="0"/>
      </w:pPr>
      <w:r>
        <w:rPr>
          <w:rFonts w:ascii="Calibri" w:eastAsia="Calibri" w:hAnsi="Calibri" w:cs="Calibri"/>
          <w:sz w:val="22"/>
        </w:rPr>
        <w:tab/>
      </w:r>
      <w:r>
        <w:rPr>
          <w:b/>
          <w:i/>
        </w:rPr>
        <w:t xml:space="preserve">Networking Concepts: </w:t>
      </w:r>
      <w:r>
        <w:rPr>
          <w:b/>
          <w:i/>
        </w:rPr>
        <w:tab/>
        <w:t xml:space="preserve"> </w:t>
      </w:r>
      <w:r>
        <w:rPr>
          <w:b/>
          <w:i/>
        </w:rPr>
        <w:tab/>
      </w:r>
      <w:r>
        <w:t xml:space="preserve">TCP/IP, UDP, Packet Analysis, Vulnerability Scanning </w:t>
      </w:r>
    </w:p>
    <w:p w14:paraId="745F096D" w14:textId="77777777" w:rsidR="00772412" w:rsidRDefault="00000000">
      <w:pPr>
        <w:tabs>
          <w:tab w:val="center" w:pos="1278"/>
          <w:tab w:val="center" w:pos="2880"/>
          <w:tab w:val="center" w:pos="4580"/>
        </w:tabs>
        <w:ind w:left="0" w:firstLine="0"/>
      </w:pPr>
      <w:r>
        <w:rPr>
          <w:rFonts w:ascii="Calibri" w:eastAsia="Calibri" w:hAnsi="Calibri" w:cs="Calibri"/>
          <w:sz w:val="22"/>
        </w:rPr>
        <w:tab/>
      </w:r>
      <w:r>
        <w:rPr>
          <w:b/>
          <w:i/>
        </w:rPr>
        <w:t>Tools and Languages</w:t>
      </w:r>
      <w:r>
        <w:t xml:space="preserve">:  </w:t>
      </w:r>
      <w:r>
        <w:tab/>
        <w:t xml:space="preserve"> </w:t>
      </w:r>
      <w:r>
        <w:tab/>
        <w:t xml:space="preserve">Python, C++, Linux, Git </w:t>
      </w:r>
    </w:p>
    <w:p w14:paraId="7CF99793" w14:textId="77777777" w:rsidR="00772412" w:rsidRDefault="00000000">
      <w:pPr>
        <w:tabs>
          <w:tab w:val="center" w:pos="813"/>
          <w:tab w:val="center" w:pos="2160"/>
          <w:tab w:val="center" w:pos="2880"/>
          <w:tab w:val="center" w:pos="6041"/>
        </w:tabs>
        <w:ind w:left="0" w:firstLine="0"/>
      </w:pPr>
      <w:r>
        <w:rPr>
          <w:rFonts w:ascii="Calibri" w:eastAsia="Calibri" w:hAnsi="Calibri" w:cs="Calibri"/>
          <w:sz w:val="22"/>
        </w:rPr>
        <w:tab/>
      </w:r>
      <w:r>
        <w:rPr>
          <w:b/>
          <w:i/>
        </w:rPr>
        <w:t xml:space="preserve">Soft Skills:  </w:t>
      </w:r>
      <w:r>
        <w:rPr>
          <w:b/>
          <w:i/>
        </w:rPr>
        <w:tab/>
        <w:t xml:space="preserve"> </w:t>
      </w:r>
      <w:r>
        <w:rPr>
          <w:b/>
          <w:i/>
        </w:rPr>
        <w:tab/>
        <w:t xml:space="preserve"> </w:t>
      </w:r>
      <w:r>
        <w:rPr>
          <w:b/>
          <w:i/>
        </w:rPr>
        <w:tab/>
      </w:r>
      <w:r>
        <w:t xml:space="preserve">Troubleshooting, Documentation, Cross-Team Collaboration </w:t>
      </w:r>
    </w:p>
    <w:p w14:paraId="0E38E1B5" w14:textId="77777777" w:rsidR="00772412" w:rsidRDefault="00000000">
      <w:pPr>
        <w:spacing w:after="0" w:line="259" w:lineRule="auto"/>
        <w:ind w:left="360" w:firstLine="0"/>
      </w:pPr>
      <w:r>
        <w:t xml:space="preserve"> </w:t>
      </w:r>
    </w:p>
    <w:p w14:paraId="3737A79C" w14:textId="77777777" w:rsidR="00772412" w:rsidRDefault="00000000">
      <w:pPr>
        <w:spacing w:after="0" w:line="259" w:lineRule="auto"/>
        <w:ind w:left="0" w:firstLine="0"/>
      </w:pPr>
      <w:r>
        <w:t xml:space="preserve"> </w:t>
      </w:r>
    </w:p>
    <w:p w14:paraId="6D25D0C1" w14:textId="77777777" w:rsidR="00772412" w:rsidRDefault="00000000">
      <w:pPr>
        <w:spacing w:after="129" w:line="259" w:lineRule="auto"/>
        <w:ind w:left="-30" w:right="-35" w:firstLine="0"/>
      </w:pPr>
      <w:r>
        <w:rPr>
          <w:rFonts w:ascii="Calibri" w:eastAsia="Calibri" w:hAnsi="Calibri" w:cs="Calibri"/>
          <w:noProof/>
          <w:sz w:val="22"/>
        </w:rPr>
        <mc:AlternateContent>
          <mc:Choice Requires="wpg">
            <w:drawing>
              <wp:inline distT="0" distB="0" distL="0" distR="0" wp14:anchorId="7CD9716D" wp14:editId="3CE15098">
                <wp:extent cx="6896862" cy="12192"/>
                <wp:effectExtent l="0" t="0" r="0" b="0"/>
                <wp:docPr id="4635" name="Group 4635"/>
                <wp:cNvGraphicFramePr/>
                <a:graphic xmlns:a="http://schemas.openxmlformats.org/drawingml/2006/main">
                  <a:graphicData uri="http://schemas.microsoft.com/office/word/2010/wordprocessingGroup">
                    <wpg:wgp>
                      <wpg:cNvGrpSpPr/>
                      <wpg:grpSpPr>
                        <a:xfrm>
                          <a:off x="0" y="0"/>
                          <a:ext cx="6896862" cy="12192"/>
                          <a:chOff x="0" y="0"/>
                          <a:chExt cx="6896862" cy="12192"/>
                        </a:xfrm>
                      </wpg:grpSpPr>
                      <wps:wsp>
                        <wps:cNvPr id="5681" name="Shape 5681"/>
                        <wps:cNvSpPr/>
                        <wps:spPr>
                          <a:xfrm>
                            <a:off x="0" y="0"/>
                            <a:ext cx="6896862" cy="12192"/>
                          </a:xfrm>
                          <a:custGeom>
                            <a:avLst/>
                            <a:gdLst/>
                            <a:ahLst/>
                            <a:cxnLst/>
                            <a:rect l="0" t="0" r="0" b="0"/>
                            <a:pathLst>
                              <a:path w="6896862" h="12192">
                                <a:moveTo>
                                  <a:pt x="0" y="0"/>
                                </a:moveTo>
                                <a:lnTo>
                                  <a:pt x="6896862" y="0"/>
                                </a:lnTo>
                                <a:lnTo>
                                  <a:pt x="68968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35" style="width:543.06pt;height:0.960022pt;mso-position-horizontal-relative:char;mso-position-vertical-relative:line" coordsize="68968,121">
                <v:shape id="Shape 5682" style="position:absolute;width:68968;height:121;left:0;top:0;" coordsize="6896862,12192" path="m0,0l6896862,0l6896862,12192l0,12192l0,0">
                  <v:stroke weight="0pt" endcap="flat" joinstyle="miter" miterlimit="10" on="false" color="#000000" opacity="0"/>
                  <v:fill on="true" color="#000000"/>
                </v:shape>
              </v:group>
            </w:pict>
          </mc:Fallback>
        </mc:AlternateContent>
      </w:r>
    </w:p>
    <w:p w14:paraId="5EC66815" w14:textId="77777777" w:rsidR="00772412" w:rsidRDefault="00000000">
      <w:pPr>
        <w:pStyle w:val="Heading1"/>
        <w:ind w:left="-5"/>
      </w:pPr>
      <w:r>
        <w:rPr>
          <w:sz w:val="28"/>
        </w:rPr>
        <w:t>C</w:t>
      </w:r>
      <w:r>
        <w:t xml:space="preserve">ERTIFICATIONS AND </w:t>
      </w:r>
      <w:r>
        <w:rPr>
          <w:sz w:val="28"/>
        </w:rPr>
        <w:t>T</w:t>
      </w:r>
      <w:r>
        <w:t>RAINING</w:t>
      </w:r>
      <w:r>
        <w:rPr>
          <w:b w:val="0"/>
          <w:sz w:val="20"/>
        </w:rPr>
        <w:t xml:space="preserve"> </w:t>
      </w:r>
    </w:p>
    <w:p w14:paraId="7C93E416" w14:textId="77777777" w:rsidR="00772412" w:rsidRDefault="00000000">
      <w:pPr>
        <w:spacing w:after="19" w:line="259" w:lineRule="auto"/>
        <w:ind w:left="0" w:firstLine="0"/>
      </w:pPr>
      <w:r>
        <w:t xml:space="preserve"> </w:t>
      </w:r>
    </w:p>
    <w:p w14:paraId="50A226DD" w14:textId="77777777" w:rsidR="00772412" w:rsidRDefault="00000000">
      <w:pPr>
        <w:numPr>
          <w:ilvl w:val="0"/>
          <w:numId w:val="4"/>
        </w:numPr>
        <w:ind w:firstLine="0"/>
      </w:pPr>
      <w:proofErr w:type="spellStart"/>
      <w:r>
        <w:t>TryHackMe</w:t>
      </w:r>
      <w:proofErr w:type="spellEnd"/>
      <w:r>
        <w:t xml:space="preserve"> Cybersecurity Path (Hands-on Labs) </w:t>
      </w:r>
    </w:p>
    <w:p w14:paraId="77B9C453" w14:textId="77777777" w:rsidR="00772412" w:rsidRDefault="00000000">
      <w:pPr>
        <w:numPr>
          <w:ilvl w:val="0"/>
          <w:numId w:val="4"/>
        </w:numPr>
        <w:ind w:firstLine="0"/>
      </w:pPr>
      <w:r>
        <w:t xml:space="preserve">Self-guided training in TCP/IP, network security, and incident response fundamentals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Google Cybersecurity certification through Coursera </w:t>
      </w:r>
    </w:p>
    <w:p w14:paraId="2CAD8E67" w14:textId="77777777" w:rsidR="00772412" w:rsidRDefault="00000000">
      <w:pPr>
        <w:numPr>
          <w:ilvl w:val="0"/>
          <w:numId w:val="4"/>
        </w:numPr>
        <w:ind w:firstLine="0"/>
      </w:pPr>
      <w:r>
        <w:t xml:space="preserve">ARRT </w:t>
      </w:r>
    </w:p>
    <w:p w14:paraId="193CCEA0" w14:textId="77777777" w:rsidR="00772412" w:rsidRDefault="00000000">
      <w:pPr>
        <w:numPr>
          <w:ilvl w:val="0"/>
          <w:numId w:val="4"/>
        </w:numPr>
        <w:ind w:firstLine="0"/>
      </w:pPr>
      <w:r>
        <w:t xml:space="preserve">CPR </w:t>
      </w:r>
    </w:p>
    <w:p w14:paraId="4CCF955C" w14:textId="77777777" w:rsidR="00772412" w:rsidRDefault="00000000">
      <w:pPr>
        <w:numPr>
          <w:ilvl w:val="0"/>
          <w:numId w:val="4"/>
        </w:numPr>
        <w:ind w:firstLine="0"/>
      </w:pPr>
      <w:r>
        <w:t xml:space="preserve">AED </w:t>
      </w:r>
    </w:p>
    <w:p w14:paraId="52A1BDF7" w14:textId="77777777" w:rsidR="00772412" w:rsidRDefault="00000000">
      <w:pPr>
        <w:spacing w:after="0" w:line="259" w:lineRule="auto"/>
        <w:ind w:left="0" w:firstLine="0"/>
      </w:pPr>
      <w:r>
        <w:t xml:space="preserve"> </w:t>
      </w:r>
    </w:p>
    <w:p w14:paraId="22019AE1" w14:textId="77777777" w:rsidR="00772412" w:rsidRDefault="00000000">
      <w:pPr>
        <w:spacing w:after="125" w:line="259" w:lineRule="auto"/>
        <w:ind w:left="-30" w:right="-35" w:firstLine="0"/>
      </w:pPr>
      <w:r>
        <w:rPr>
          <w:rFonts w:ascii="Calibri" w:eastAsia="Calibri" w:hAnsi="Calibri" w:cs="Calibri"/>
          <w:noProof/>
          <w:sz w:val="22"/>
        </w:rPr>
        <mc:AlternateContent>
          <mc:Choice Requires="wpg">
            <w:drawing>
              <wp:inline distT="0" distB="0" distL="0" distR="0" wp14:anchorId="2ADDAF1C" wp14:editId="1593A17D">
                <wp:extent cx="6896862" cy="12192"/>
                <wp:effectExtent l="0" t="0" r="0" b="0"/>
                <wp:docPr id="4636" name="Group 4636"/>
                <wp:cNvGraphicFramePr/>
                <a:graphic xmlns:a="http://schemas.openxmlformats.org/drawingml/2006/main">
                  <a:graphicData uri="http://schemas.microsoft.com/office/word/2010/wordprocessingGroup">
                    <wpg:wgp>
                      <wpg:cNvGrpSpPr/>
                      <wpg:grpSpPr>
                        <a:xfrm>
                          <a:off x="0" y="0"/>
                          <a:ext cx="6896862" cy="12192"/>
                          <a:chOff x="0" y="0"/>
                          <a:chExt cx="6896862" cy="12192"/>
                        </a:xfrm>
                      </wpg:grpSpPr>
                      <wps:wsp>
                        <wps:cNvPr id="5683" name="Shape 5683"/>
                        <wps:cNvSpPr/>
                        <wps:spPr>
                          <a:xfrm>
                            <a:off x="0" y="0"/>
                            <a:ext cx="6896862" cy="12192"/>
                          </a:xfrm>
                          <a:custGeom>
                            <a:avLst/>
                            <a:gdLst/>
                            <a:ahLst/>
                            <a:cxnLst/>
                            <a:rect l="0" t="0" r="0" b="0"/>
                            <a:pathLst>
                              <a:path w="6896862" h="12192">
                                <a:moveTo>
                                  <a:pt x="0" y="0"/>
                                </a:moveTo>
                                <a:lnTo>
                                  <a:pt x="6896862" y="0"/>
                                </a:lnTo>
                                <a:lnTo>
                                  <a:pt x="68968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36" style="width:543.06pt;height:0.959991pt;mso-position-horizontal-relative:char;mso-position-vertical-relative:line" coordsize="68968,121">
                <v:shape id="Shape 5684" style="position:absolute;width:68968;height:121;left:0;top:0;" coordsize="6896862,12192" path="m0,0l6896862,0l6896862,12192l0,12192l0,0">
                  <v:stroke weight="0pt" endcap="flat" joinstyle="miter" miterlimit="10" on="false" color="#000000" opacity="0"/>
                  <v:fill on="true" color="#000000"/>
                </v:shape>
              </v:group>
            </w:pict>
          </mc:Fallback>
        </mc:AlternateContent>
      </w:r>
    </w:p>
    <w:p w14:paraId="329F5DAA" w14:textId="77777777" w:rsidR="00772412" w:rsidRDefault="00000000">
      <w:pPr>
        <w:pStyle w:val="Heading1"/>
        <w:spacing w:after="32"/>
        <w:ind w:left="-5"/>
      </w:pPr>
      <w:r>
        <w:rPr>
          <w:sz w:val="28"/>
        </w:rPr>
        <w:t>P</w:t>
      </w:r>
      <w:r>
        <w:t>ROJECTS</w:t>
      </w:r>
      <w:r>
        <w:rPr>
          <w:sz w:val="28"/>
        </w:rPr>
        <w:t xml:space="preserve"> </w:t>
      </w:r>
    </w:p>
    <w:p w14:paraId="26D917E1" w14:textId="77777777" w:rsidR="00772412" w:rsidRDefault="00000000">
      <w:pPr>
        <w:spacing w:after="0" w:line="259" w:lineRule="auto"/>
        <w:ind w:left="0" w:firstLine="0"/>
      </w:pPr>
      <w:r>
        <w:rPr>
          <w:b/>
          <w:sz w:val="28"/>
        </w:rPr>
        <w:t xml:space="preserve"> </w:t>
      </w:r>
    </w:p>
    <w:p w14:paraId="7175D366" w14:textId="77777777" w:rsidR="00772412" w:rsidRDefault="00000000">
      <w:pPr>
        <w:pStyle w:val="Heading2"/>
        <w:ind w:left="-5"/>
      </w:pPr>
      <w:r>
        <w:t xml:space="preserve">Business Website </w:t>
      </w:r>
    </w:p>
    <w:p w14:paraId="503BE6E4" w14:textId="77777777" w:rsidR="00772412" w:rsidRDefault="00000000">
      <w:pPr>
        <w:spacing w:after="0" w:line="259" w:lineRule="auto"/>
        <w:ind w:left="0" w:firstLine="0"/>
      </w:pPr>
      <w:r>
        <w:rPr>
          <w:sz w:val="24"/>
        </w:rPr>
        <w:t xml:space="preserve"> </w:t>
      </w:r>
    </w:p>
    <w:p w14:paraId="251595D1" w14:textId="77777777" w:rsidR="00772412" w:rsidRDefault="00000000">
      <w:pPr>
        <w:ind w:left="715"/>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 worked extensively on a website from the ground up for an excavating business. I implemented multiple programming languages to ensure the website looked and worked great. I used HTML, CSS, and some Python within the website building. I ended up running into some problems when trying to get the colors correct and I just kept practicing with the layouts to get it the way that the customer wanted.  </w:t>
      </w:r>
    </w:p>
    <w:p w14:paraId="4821365C" w14:textId="77777777" w:rsidR="00772412" w:rsidRDefault="00000000">
      <w:pPr>
        <w:spacing w:after="100" w:line="259" w:lineRule="auto"/>
        <w:ind w:left="0" w:firstLine="0"/>
      </w:pPr>
      <w:r>
        <w:rPr>
          <w:b/>
        </w:rPr>
        <w:t xml:space="preserve"> </w:t>
      </w:r>
    </w:p>
    <w:p w14:paraId="3D2F538B" w14:textId="77777777" w:rsidR="00772412" w:rsidRDefault="00000000">
      <w:pPr>
        <w:pStyle w:val="Heading2"/>
        <w:ind w:left="-5"/>
      </w:pPr>
      <w:r>
        <w:t xml:space="preserve">Artemis Financial Vulnerability Assessment </w:t>
      </w:r>
    </w:p>
    <w:p w14:paraId="5BA4D974" w14:textId="77777777" w:rsidR="00772412" w:rsidRDefault="00000000">
      <w:pPr>
        <w:spacing w:after="52" w:line="259" w:lineRule="auto"/>
        <w:ind w:left="0" w:firstLine="0"/>
      </w:pPr>
      <w:r>
        <w:rPr>
          <w:b/>
        </w:rPr>
        <w:t xml:space="preserve"> </w:t>
      </w:r>
    </w:p>
    <w:p w14:paraId="5E372ECD" w14:textId="77777777" w:rsidR="00772412" w:rsidRDefault="00000000">
      <w:pPr>
        <w:numPr>
          <w:ilvl w:val="0"/>
          <w:numId w:val="5"/>
        </w:numPr>
        <w:spacing w:after="42"/>
        <w:ind w:hanging="360"/>
      </w:pPr>
      <w:r>
        <w:lastRenderedPageBreak/>
        <w:t xml:space="preserve">Conducted a comprehensive vulnerability assessment for Artemis Financial to identify and mitigate risks in handling sensitive financial data. </w:t>
      </w:r>
    </w:p>
    <w:p w14:paraId="060B4B63" w14:textId="77777777" w:rsidR="00772412" w:rsidRDefault="00000000">
      <w:pPr>
        <w:numPr>
          <w:ilvl w:val="0"/>
          <w:numId w:val="5"/>
        </w:numPr>
        <w:spacing w:after="41"/>
        <w:ind w:hanging="360"/>
      </w:pPr>
      <w:r>
        <w:t xml:space="preserve">Analyzed system weaknesses such as input validation, API security, and cryptographic practices, recommending mitigations to enhance data security. </w:t>
      </w:r>
    </w:p>
    <w:p w14:paraId="7A57D16E" w14:textId="77777777" w:rsidR="00772412" w:rsidRDefault="00000000">
      <w:pPr>
        <w:numPr>
          <w:ilvl w:val="0"/>
          <w:numId w:val="5"/>
        </w:numPr>
        <w:spacing w:after="41"/>
        <w:ind w:hanging="360"/>
      </w:pPr>
      <w:r>
        <w:t xml:space="preserve">Reviewed source code and static testing results to address vulnerabilities like SQL injection, buffer overflows, and hardcoded credentials. </w:t>
      </w:r>
    </w:p>
    <w:p w14:paraId="160A5935" w14:textId="77777777" w:rsidR="00772412" w:rsidRDefault="00000000">
      <w:pPr>
        <w:numPr>
          <w:ilvl w:val="0"/>
          <w:numId w:val="5"/>
        </w:numPr>
        <w:ind w:hanging="360"/>
      </w:pPr>
      <w:r>
        <w:t xml:space="preserve">Delivered a detailed mitigation plan to address identified vulnerabilities and improve overall security posture. </w:t>
      </w:r>
    </w:p>
    <w:p w14:paraId="260CFD7A" w14:textId="77777777" w:rsidR="00772412" w:rsidRDefault="00000000">
      <w:pPr>
        <w:spacing w:after="13" w:line="259" w:lineRule="auto"/>
        <w:ind w:left="720" w:firstLine="0"/>
      </w:pPr>
      <w:r>
        <w:t xml:space="preserve"> </w:t>
      </w:r>
    </w:p>
    <w:p w14:paraId="5B650623" w14:textId="77777777" w:rsidR="00772412" w:rsidRDefault="00000000">
      <w:pPr>
        <w:spacing w:after="13" w:line="259" w:lineRule="auto"/>
        <w:ind w:left="720" w:firstLine="0"/>
      </w:pPr>
      <w:r>
        <w:rPr>
          <w:b/>
        </w:rPr>
        <w:t xml:space="preserve"> </w:t>
      </w:r>
    </w:p>
    <w:p w14:paraId="4DA95E3B" w14:textId="77777777" w:rsidR="00772412" w:rsidRDefault="00000000">
      <w:pPr>
        <w:pStyle w:val="Heading2"/>
        <w:ind w:left="-5"/>
      </w:pPr>
      <w:r>
        <w:t xml:space="preserve">Green Pace Secure Development Policy </w:t>
      </w:r>
    </w:p>
    <w:p w14:paraId="7590DE63" w14:textId="77777777" w:rsidR="00772412" w:rsidRDefault="00000000">
      <w:pPr>
        <w:spacing w:after="53" w:line="259" w:lineRule="auto"/>
        <w:ind w:left="720" w:firstLine="0"/>
      </w:pPr>
      <w:r>
        <w:rPr>
          <w:b/>
        </w:rPr>
        <w:t xml:space="preserve"> </w:t>
      </w:r>
    </w:p>
    <w:p w14:paraId="51B07DD1" w14:textId="77777777" w:rsidR="00772412" w:rsidRDefault="00000000">
      <w:pPr>
        <w:numPr>
          <w:ilvl w:val="0"/>
          <w:numId w:val="6"/>
        </w:numPr>
        <w:ind w:hanging="360"/>
      </w:pPr>
      <w:r>
        <w:t xml:space="preserve">Developed a secure coding policy for Green Pace, aligning with principles like defense-in-depth and least privilege. </w:t>
      </w:r>
    </w:p>
    <w:p w14:paraId="7AD78C85" w14:textId="77777777" w:rsidR="00772412" w:rsidRDefault="00000000">
      <w:pPr>
        <w:numPr>
          <w:ilvl w:val="0"/>
          <w:numId w:val="6"/>
        </w:numPr>
        <w:spacing w:after="41"/>
        <w:ind w:hanging="360"/>
      </w:pPr>
      <w:r>
        <w:t xml:space="preserve">Designed and implemented C/C++ coding standards, addressing vulnerabilities in memory management, input validation, and SQL injection. </w:t>
      </w:r>
    </w:p>
    <w:p w14:paraId="3A36C31A" w14:textId="77777777" w:rsidR="00772412" w:rsidRDefault="00000000">
      <w:pPr>
        <w:numPr>
          <w:ilvl w:val="0"/>
          <w:numId w:val="6"/>
        </w:numPr>
        <w:ind w:hanging="360"/>
      </w:pPr>
      <w:r>
        <w:t xml:space="preserve">Created a risk assessment matrix to prioritize and mitigate high-severity vulnerabilities. </w:t>
      </w:r>
    </w:p>
    <w:p w14:paraId="61E78ECA" w14:textId="77777777" w:rsidR="00772412" w:rsidRDefault="00000000">
      <w:pPr>
        <w:numPr>
          <w:ilvl w:val="0"/>
          <w:numId w:val="6"/>
        </w:numPr>
        <w:ind w:hanging="360"/>
      </w:pPr>
      <w:r>
        <w:t xml:space="preserve">Integrated security automation tools into the </w:t>
      </w:r>
      <w:proofErr w:type="spellStart"/>
      <w:r>
        <w:t>DevSecOps</w:t>
      </w:r>
      <w:proofErr w:type="spellEnd"/>
      <w:r>
        <w:t xml:space="preserve"> pipeline, enhancing vulnerability detection and compliance monitoring. </w:t>
      </w:r>
    </w:p>
    <w:p w14:paraId="0B5DCD21" w14:textId="77777777" w:rsidR="00772412" w:rsidRDefault="00000000">
      <w:pPr>
        <w:spacing w:after="13" w:line="259" w:lineRule="auto"/>
        <w:ind w:left="0" w:firstLine="0"/>
      </w:pPr>
      <w:r>
        <w:t xml:space="preserve"> </w:t>
      </w:r>
    </w:p>
    <w:p w14:paraId="28931420" w14:textId="77777777" w:rsidR="00772412" w:rsidRDefault="00000000">
      <w:pPr>
        <w:pStyle w:val="Heading2"/>
        <w:ind w:left="-5"/>
      </w:pPr>
      <w:r>
        <w:t xml:space="preserve">Security Policy Implementation and Testing </w:t>
      </w:r>
    </w:p>
    <w:p w14:paraId="2D77DEC0" w14:textId="77777777" w:rsidR="00772412" w:rsidRDefault="00000000">
      <w:pPr>
        <w:spacing w:after="35" w:line="259" w:lineRule="auto"/>
        <w:ind w:left="720" w:firstLine="0"/>
      </w:pPr>
      <w:r>
        <w:rPr>
          <w:b/>
        </w:rPr>
        <w:t xml:space="preserve"> </w:t>
      </w:r>
    </w:p>
    <w:p w14:paraId="6AA93E65" w14:textId="77777777" w:rsidR="00772412" w:rsidRDefault="00000000">
      <w:pPr>
        <w:numPr>
          <w:ilvl w:val="0"/>
          <w:numId w:val="7"/>
        </w:numPr>
        <w:spacing w:after="26"/>
        <w:ind w:hanging="360"/>
      </w:pPr>
      <w:r>
        <w:t xml:space="preserve">Presented a security policy implementation guide for Green Pace, focusing on encryption, access control, and auditing standards. </w:t>
      </w:r>
    </w:p>
    <w:p w14:paraId="79CB8FF0" w14:textId="77777777" w:rsidR="00772412" w:rsidRDefault="00000000">
      <w:pPr>
        <w:numPr>
          <w:ilvl w:val="0"/>
          <w:numId w:val="7"/>
        </w:numPr>
        <w:spacing w:after="42"/>
        <w:ind w:hanging="360"/>
      </w:pPr>
      <w:r>
        <w:t xml:space="preserve">Conducted unit tests to validate secure coding practices, ensuring functionality such as input validation and exception handling. </w:t>
      </w:r>
    </w:p>
    <w:p w14:paraId="115DF5EF" w14:textId="77777777" w:rsidR="00772412" w:rsidRDefault="00000000">
      <w:pPr>
        <w:numPr>
          <w:ilvl w:val="0"/>
          <w:numId w:val="7"/>
        </w:numPr>
        <w:spacing w:after="352"/>
        <w:ind w:hanging="360"/>
      </w:pPr>
      <w:r>
        <w:t xml:space="preserve">Automated security testing processes in the </w:t>
      </w:r>
      <w:proofErr w:type="spellStart"/>
      <w:r>
        <w:t>DevSecOps</w:t>
      </w:r>
      <w:proofErr w:type="spellEnd"/>
      <w:r>
        <w:t xml:space="preserve"> pipeline, including static and dynamic analysis, threat modeling, and incident response.</w:t>
      </w:r>
    </w:p>
    <w:p w14:paraId="739FFD06" w14:textId="21BBB636" w:rsidR="009E2DC7" w:rsidRDefault="009E2DC7" w:rsidP="009E2DC7">
      <w:pPr>
        <w:spacing w:after="352"/>
        <w:ind w:left="0" w:firstLine="0"/>
        <w:rPr>
          <w:b/>
          <w:bCs/>
        </w:rPr>
      </w:pPr>
      <w:proofErr w:type="spellStart"/>
      <w:r>
        <w:rPr>
          <w:b/>
          <w:bCs/>
        </w:rPr>
        <w:t>Mccartney</w:t>
      </w:r>
      <w:proofErr w:type="spellEnd"/>
      <w:r>
        <w:rPr>
          <w:b/>
          <w:bCs/>
        </w:rPr>
        <w:t xml:space="preserve"> Excavating Website</w:t>
      </w:r>
      <w:r w:rsidR="00F50FE1">
        <w:rPr>
          <w:b/>
          <w:bCs/>
        </w:rPr>
        <w:t xml:space="preserve"> – Link to website (</w:t>
      </w:r>
      <w:r w:rsidR="00F50FE1" w:rsidRPr="00F50FE1">
        <w:rPr>
          <w:b/>
          <w:bCs/>
        </w:rPr>
        <w:t>https://rscook1219.github.io/ExcavatingWebsite/</w:t>
      </w:r>
      <w:r w:rsidR="00F50FE1">
        <w:rPr>
          <w:b/>
          <w:bCs/>
        </w:rPr>
        <w:t>)</w:t>
      </w:r>
    </w:p>
    <w:p w14:paraId="4C7CDD88" w14:textId="54E58D7C" w:rsidR="009E2DC7" w:rsidRDefault="009E2DC7" w:rsidP="009E2DC7">
      <w:pPr>
        <w:pStyle w:val="ListParagraph"/>
        <w:numPr>
          <w:ilvl w:val="0"/>
          <w:numId w:val="11"/>
        </w:numPr>
        <w:spacing w:after="352"/>
      </w:pPr>
      <w:r>
        <w:t xml:space="preserve">Created business website </w:t>
      </w:r>
      <w:r w:rsidR="002933A2">
        <w:t xml:space="preserve">from the ground up </w:t>
      </w:r>
      <w:r>
        <w:t>for a smaller startup company that does excavating work.</w:t>
      </w:r>
    </w:p>
    <w:p w14:paraId="4F25C5C8" w14:textId="61CE95CD" w:rsidR="009E2DC7" w:rsidRDefault="009E2DC7" w:rsidP="009E2DC7">
      <w:pPr>
        <w:pStyle w:val="ListParagraph"/>
        <w:numPr>
          <w:ilvl w:val="0"/>
          <w:numId w:val="11"/>
        </w:numPr>
        <w:spacing w:after="352"/>
      </w:pPr>
      <w:r>
        <w:t>Incorporated HTML as the programming language.</w:t>
      </w:r>
    </w:p>
    <w:p w14:paraId="4D0A5B9D" w14:textId="52507D1B" w:rsidR="00F50FE1" w:rsidRPr="009E2DC7" w:rsidRDefault="009E2DC7" w:rsidP="00F50FE1">
      <w:pPr>
        <w:pStyle w:val="ListParagraph"/>
        <w:numPr>
          <w:ilvl w:val="0"/>
          <w:numId w:val="11"/>
        </w:numPr>
        <w:spacing w:after="352"/>
      </w:pPr>
      <w:r>
        <w:t>Worked closely with the client to ensure the website was to their liking and make the necessary modifications.</w:t>
      </w:r>
    </w:p>
    <w:p w14:paraId="5CB07C28" w14:textId="77777777" w:rsidR="00772412" w:rsidRDefault="00000000">
      <w:pPr>
        <w:spacing w:after="0" w:line="259" w:lineRule="auto"/>
        <w:ind w:left="0" w:firstLine="0"/>
      </w:pPr>
      <w:r>
        <w:rPr>
          <w:b/>
          <w:i/>
        </w:rPr>
        <w:t xml:space="preserve"> </w:t>
      </w:r>
    </w:p>
    <w:sectPr w:rsidR="00772412">
      <w:pgSz w:w="12240" w:h="15840"/>
      <w:pgMar w:top="782" w:right="723" w:bottom="111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0563"/>
    <w:multiLevelType w:val="hybridMultilevel"/>
    <w:tmpl w:val="D0F268C2"/>
    <w:lvl w:ilvl="0" w:tplc="6B4EF9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9A23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9E66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3CAE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7227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C294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EEA8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183A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9AA8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5803B3"/>
    <w:multiLevelType w:val="hybridMultilevel"/>
    <w:tmpl w:val="44BAF3CA"/>
    <w:lvl w:ilvl="0" w:tplc="F8708720">
      <w:start w:val="1"/>
      <w:numFmt w:val="bullet"/>
      <w:lvlText w:val="•"/>
      <w:lvlJc w:val="left"/>
      <w:pPr>
        <w:ind w:left="144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5D96"/>
    <w:multiLevelType w:val="hybridMultilevel"/>
    <w:tmpl w:val="293E8D1C"/>
    <w:lvl w:ilvl="0" w:tplc="D4B482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6054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6092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2E6B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A4A9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B2F4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0EFC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6ADF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E60B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8D200C"/>
    <w:multiLevelType w:val="hybridMultilevel"/>
    <w:tmpl w:val="54D4BC76"/>
    <w:lvl w:ilvl="0" w:tplc="7AE894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5CA0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24E7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9830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B6C1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6EC6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B455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58D8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84C6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865FC9"/>
    <w:multiLevelType w:val="hybridMultilevel"/>
    <w:tmpl w:val="EDFC7424"/>
    <w:lvl w:ilvl="0" w:tplc="1E02A4FE">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48EA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C6BD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6C25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BAAE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DACD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3C00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70D4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4A37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6D6EAD"/>
    <w:multiLevelType w:val="hybridMultilevel"/>
    <w:tmpl w:val="7D70BDAA"/>
    <w:lvl w:ilvl="0" w:tplc="CD1416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AE02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484D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DCD9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E254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EC2B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B8D6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D84C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5CF2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79399D"/>
    <w:multiLevelType w:val="hybridMultilevel"/>
    <w:tmpl w:val="18F02354"/>
    <w:lvl w:ilvl="0" w:tplc="B98841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FCC5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486C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5682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142F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AEC9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2E51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CA6A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54F1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A14D2D"/>
    <w:multiLevelType w:val="hybridMultilevel"/>
    <w:tmpl w:val="D79C376E"/>
    <w:lvl w:ilvl="0" w:tplc="F87087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1E9C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C082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3476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5278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4616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C4FE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4C78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8C2F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8583D69"/>
    <w:multiLevelType w:val="hybridMultilevel"/>
    <w:tmpl w:val="6C42B0FE"/>
    <w:lvl w:ilvl="0" w:tplc="F870872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327D0"/>
    <w:multiLevelType w:val="hybridMultilevel"/>
    <w:tmpl w:val="11C88552"/>
    <w:lvl w:ilvl="0" w:tplc="F8708720">
      <w:start w:val="1"/>
      <w:numFmt w:val="bullet"/>
      <w:lvlText w:val="•"/>
      <w:lvlJc w:val="left"/>
      <w:pPr>
        <w:ind w:left="144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E70E17"/>
    <w:multiLevelType w:val="hybridMultilevel"/>
    <w:tmpl w:val="68FA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815992">
    <w:abstractNumId w:val="7"/>
  </w:num>
  <w:num w:numId="2" w16cid:durableId="1073357273">
    <w:abstractNumId w:val="6"/>
  </w:num>
  <w:num w:numId="3" w16cid:durableId="1399018659">
    <w:abstractNumId w:val="3"/>
  </w:num>
  <w:num w:numId="4" w16cid:durableId="1655834421">
    <w:abstractNumId w:val="4"/>
  </w:num>
  <w:num w:numId="5" w16cid:durableId="1878736367">
    <w:abstractNumId w:val="0"/>
  </w:num>
  <w:num w:numId="6" w16cid:durableId="1818263403">
    <w:abstractNumId w:val="5"/>
  </w:num>
  <w:num w:numId="7" w16cid:durableId="551040716">
    <w:abstractNumId w:val="2"/>
  </w:num>
  <w:num w:numId="8" w16cid:durableId="1977760908">
    <w:abstractNumId w:val="10"/>
  </w:num>
  <w:num w:numId="9" w16cid:durableId="651328649">
    <w:abstractNumId w:val="9"/>
  </w:num>
  <w:num w:numId="10" w16cid:durableId="1194616441">
    <w:abstractNumId w:val="1"/>
  </w:num>
  <w:num w:numId="11" w16cid:durableId="580412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2"/>
    <w:rsid w:val="00180D02"/>
    <w:rsid w:val="002933A2"/>
    <w:rsid w:val="00772412"/>
    <w:rsid w:val="009E2DC7"/>
    <w:rsid w:val="00F5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9055A"/>
  <w15:docId w15:val="{B58BB515-8B9D-3441-8328-790736D0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1090" w:hanging="370"/>
    </w:pPr>
    <w:rPr>
      <w:rFonts w:ascii="Times New Roman" w:eastAsia="Times New Roman" w:hAnsi="Times New Roman" w:cs="Times New Roman"/>
      <w:color w:val="000000"/>
      <w:sz w:val="20"/>
      <w:lang w:bidi="en-US"/>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2"/>
    </w:rPr>
  </w:style>
  <w:style w:type="paragraph" w:styleId="Heading2">
    <w:name w:val="heading 2"/>
    <w:next w:val="Normal"/>
    <w:link w:val="Heading2Char"/>
    <w:uiPriority w:val="9"/>
    <w:unhideWhenUsed/>
    <w:qFormat/>
    <w:pPr>
      <w:keepNext/>
      <w:keepLines/>
      <w:spacing w:after="13" w:line="259" w:lineRule="auto"/>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9E2DC7"/>
    <w:pPr>
      <w:ind w:left="720"/>
      <w:contextualSpacing/>
    </w:pPr>
  </w:style>
  <w:style w:type="character" w:styleId="Hyperlink">
    <w:name w:val="Hyperlink"/>
    <w:basedOn w:val="DefaultParagraphFont"/>
    <w:uiPriority w:val="99"/>
    <w:semiHidden/>
    <w:unhideWhenUsed/>
    <w:rsid w:val="00F50FE1"/>
    <w:rPr>
      <w:color w:val="0000FF"/>
      <w:u w:val="single"/>
    </w:rPr>
  </w:style>
  <w:style w:type="character" w:styleId="FollowedHyperlink">
    <w:name w:val="FollowedHyperlink"/>
    <w:basedOn w:val="DefaultParagraphFont"/>
    <w:uiPriority w:val="99"/>
    <w:semiHidden/>
    <w:unhideWhenUsed/>
    <w:rsid w:val="00F50F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robert-cook1219/" TargetMode="External"/><Relationship Id="rId13" Type="http://schemas.openxmlformats.org/officeDocument/2006/relationships/hyperlink" Target="https://github.com/rscook1219/rscook1219.github.io" TargetMode="External"/><Relationship Id="rId3" Type="http://schemas.openxmlformats.org/officeDocument/2006/relationships/settings" Target="settings.xml"/><Relationship Id="rId7" Type="http://schemas.openxmlformats.org/officeDocument/2006/relationships/hyperlink" Target="https://www.linkedin.com/in/robert-cook1219/" TargetMode="External"/><Relationship Id="rId12" Type="http://schemas.openxmlformats.org/officeDocument/2006/relationships/hyperlink" Target="https://github.com/rscook12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robert-cook1219/" TargetMode="External"/><Relationship Id="rId11" Type="http://schemas.openxmlformats.org/officeDocument/2006/relationships/hyperlink" Target="https://github.com/rscook1219" TargetMode="External"/><Relationship Id="rId5" Type="http://schemas.openxmlformats.org/officeDocument/2006/relationships/hyperlink" Target="https://www.linkedin.com/in/robert-cook1219/" TargetMode="External"/><Relationship Id="rId15" Type="http://schemas.openxmlformats.org/officeDocument/2006/relationships/fontTable" Target="fontTable.xml"/><Relationship Id="rId10" Type="http://schemas.openxmlformats.org/officeDocument/2006/relationships/hyperlink" Target="https://github.com/rscook1219" TargetMode="External"/><Relationship Id="rId4" Type="http://schemas.openxmlformats.org/officeDocument/2006/relationships/webSettings" Target="webSettings.xml"/><Relationship Id="rId9" Type="http://schemas.openxmlformats.org/officeDocument/2006/relationships/hyperlink" Target="https://www.linkedin.com/in/robert-cook1219/" TargetMode="External"/><Relationship Id="rId14" Type="http://schemas.openxmlformats.org/officeDocument/2006/relationships/hyperlink" Target="https://github.com/rscook1219/rscook121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Herron</dc:creator>
  <cp:keywords/>
  <cp:lastModifiedBy>Cook, Robert</cp:lastModifiedBy>
  <cp:revision>4</cp:revision>
  <dcterms:created xsi:type="dcterms:W3CDTF">2025-05-22T00:06:00Z</dcterms:created>
  <dcterms:modified xsi:type="dcterms:W3CDTF">2025-05-22T00:09:00Z</dcterms:modified>
</cp:coreProperties>
</file>