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BD11B" w14:textId="3CD75F4E" w:rsidR="008A0255" w:rsidRDefault="006D2D32" w:rsidP="009B190A">
      <w:pPr>
        <w:spacing w:line="276" w:lineRule="auto"/>
        <w:jc w:val="both"/>
        <w:rPr>
          <w:rFonts w:ascii="Verdana" w:hAnsi="Verdana"/>
          <w:sz w:val="16"/>
          <w:szCs w:val="16"/>
        </w:rPr>
      </w:pPr>
      <w:r>
        <w:rPr>
          <w:rFonts w:ascii="Verdana" w:hAnsi="Verdana"/>
          <w:noProof/>
          <w:sz w:val="16"/>
          <w:szCs w:val="16"/>
        </w:rPr>
        <w:drawing>
          <wp:anchor distT="0" distB="0" distL="114300" distR="114300" simplePos="0" relativeHeight="251656190" behindDoc="1" locked="0" layoutInCell="1" allowOverlap="1" wp14:anchorId="09609717" wp14:editId="5B1590EB">
            <wp:simplePos x="0" y="0"/>
            <wp:positionH relativeFrom="column">
              <wp:posOffset>-891540</wp:posOffset>
            </wp:positionH>
            <wp:positionV relativeFrom="paragraph">
              <wp:posOffset>-199390</wp:posOffset>
            </wp:positionV>
            <wp:extent cx="8183880" cy="7277100"/>
            <wp:effectExtent l="0" t="0" r="762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a:stretch>
                      <a:fillRect/>
                    </a:stretch>
                  </pic:blipFill>
                  <pic:spPr>
                    <a:xfrm>
                      <a:off x="0" y="0"/>
                      <a:ext cx="8183880" cy="7277100"/>
                    </a:xfrm>
                    <a:prstGeom prst="rect">
                      <a:avLst/>
                    </a:prstGeom>
                  </pic:spPr>
                </pic:pic>
              </a:graphicData>
            </a:graphic>
            <wp14:sizeRelH relativeFrom="page">
              <wp14:pctWidth>0</wp14:pctWidth>
            </wp14:sizeRelH>
            <wp14:sizeRelV relativeFrom="page">
              <wp14:pctHeight>0</wp14:pctHeight>
            </wp14:sizeRelV>
          </wp:anchor>
        </w:drawing>
      </w:r>
    </w:p>
    <w:p w14:paraId="71000ACB" w14:textId="616D6563" w:rsidR="00D94AEE" w:rsidRDefault="00D94AEE" w:rsidP="009B190A">
      <w:pPr>
        <w:spacing w:line="276" w:lineRule="auto"/>
        <w:jc w:val="both"/>
        <w:rPr>
          <w:rFonts w:ascii="Verdana" w:hAnsi="Verdana"/>
          <w:sz w:val="16"/>
          <w:szCs w:val="16"/>
        </w:rPr>
      </w:pPr>
    </w:p>
    <w:p w14:paraId="3F995ECE" w14:textId="77777777" w:rsidR="006D2D32" w:rsidRDefault="006D2D32" w:rsidP="00A84E72">
      <w:pPr>
        <w:ind w:right="-1"/>
        <w:jc w:val="center"/>
        <w:rPr>
          <w:rFonts w:ascii="Arial" w:hAnsi="Arial" w:cs="Arial"/>
          <w:bCs/>
          <w:color w:val="808080"/>
          <w:sz w:val="40"/>
          <w:szCs w:val="40"/>
        </w:rPr>
      </w:pPr>
    </w:p>
    <w:p w14:paraId="6D16A512" w14:textId="77777777" w:rsidR="006D2D32" w:rsidRDefault="006D2D32" w:rsidP="00A84E72">
      <w:pPr>
        <w:ind w:right="-1"/>
        <w:jc w:val="center"/>
        <w:rPr>
          <w:rFonts w:ascii="Arial" w:hAnsi="Arial" w:cs="Arial"/>
          <w:bCs/>
          <w:color w:val="808080"/>
          <w:sz w:val="40"/>
          <w:szCs w:val="40"/>
        </w:rPr>
      </w:pPr>
    </w:p>
    <w:p w14:paraId="610C570A" w14:textId="3041F311" w:rsidR="00237DA2" w:rsidRPr="006D2D32" w:rsidRDefault="0094619E" w:rsidP="00A84E72">
      <w:pPr>
        <w:ind w:right="-1"/>
        <w:jc w:val="center"/>
      </w:pPr>
      <w:r w:rsidRPr="006D2D32">
        <w:rPr>
          <w:rFonts w:ascii="Arial" w:hAnsi="Arial" w:cs="Arial"/>
          <w:bCs/>
          <w:sz w:val="40"/>
          <w:szCs w:val="40"/>
        </w:rPr>
        <w:t>OFFERTA POSA IN OPERA SOFFITTO RADIANTE</w:t>
      </w:r>
    </w:p>
    <w:p w14:paraId="0411E7D0" w14:textId="5087DCCB" w:rsidR="0014592B" w:rsidRPr="00237DA2" w:rsidRDefault="006D2D32" w:rsidP="00237DA2">
      <w:pPr>
        <w:spacing w:line="276" w:lineRule="auto"/>
        <w:jc w:val="center"/>
        <w:rPr>
          <w:rFonts w:ascii="Arial" w:hAnsi="Arial" w:cs="Arial"/>
          <w:b/>
          <w:color w:val="808080"/>
          <w:sz w:val="32"/>
          <w:szCs w:val="32"/>
        </w:rPr>
      </w:pPr>
      <w:r>
        <w:rPr>
          <w:rFonts w:ascii="Verdana" w:hAnsi="Verdana"/>
          <w:noProof/>
          <w:sz w:val="16"/>
          <w:szCs w:val="16"/>
        </w:rPr>
        <w:drawing>
          <wp:anchor distT="0" distB="0" distL="114300" distR="114300" simplePos="0" relativeHeight="251662346" behindDoc="1" locked="0" layoutInCell="1" allowOverlap="1" wp14:anchorId="67A22279" wp14:editId="0B48723E">
            <wp:simplePos x="0" y="0"/>
            <wp:positionH relativeFrom="column">
              <wp:posOffset>7414260</wp:posOffset>
            </wp:positionH>
            <wp:positionV relativeFrom="paragraph">
              <wp:posOffset>656590</wp:posOffset>
            </wp:positionV>
            <wp:extent cx="7125970" cy="756793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stretch>
                      <a:fillRect/>
                    </a:stretch>
                  </pic:blipFill>
                  <pic:spPr>
                    <a:xfrm>
                      <a:off x="0" y="0"/>
                      <a:ext cx="7125970" cy="7567930"/>
                    </a:xfrm>
                    <a:prstGeom prst="rect">
                      <a:avLst/>
                    </a:prstGeom>
                  </pic:spPr>
                </pic:pic>
              </a:graphicData>
            </a:graphic>
            <wp14:sizeRelH relativeFrom="page">
              <wp14:pctWidth>0</wp14:pctWidth>
            </wp14:sizeRelH>
            <wp14:sizeRelV relativeFrom="page">
              <wp14:pctHeight>0</wp14:pctHeight>
            </wp14:sizeRelV>
          </wp:anchor>
        </w:drawing>
      </w:r>
      <w:r w:rsidR="00237DA2">
        <w:rPr>
          <w:rFonts w:ascii="Arial" w:hAnsi="Arial" w:cs="Arial"/>
          <w:b/>
          <w:color w:val="808080"/>
          <w:sz w:val="32"/>
          <w:szCs w:val="32"/>
        </w:rPr>
        <w:t xml:space="preserve">Sistema </w:t>
      </w:r>
      <w:r w:rsidR="00870035">
        <w:rPr>
          <w:rFonts w:ascii="Arial" w:hAnsi="Arial" w:cs="Arial"/>
          <w:b/>
          <w:color w:val="808080"/>
          <w:sz w:val="32"/>
          <w:szCs w:val="32"/>
        </w:rPr>
        <w:t xml:space="preserve"> </w:t>
      </w:r>
      <w:r w:rsidR="00237DA2">
        <w:rPr>
          <w:rFonts w:ascii="Arial" w:hAnsi="Arial" w:cs="Arial"/>
          <w:b/>
          <w:color w:val="808080"/>
          <w:sz w:val="32"/>
          <w:szCs w:val="32"/>
        </w:rPr>
        <w:t xml:space="preserve"> </w:t>
      </w:r>
      <w:r w:rsidR="0094619E" w:rsidRPr="00237DA2">
        <w:rPr>
          <w:rFonts w:ascii="Brush Script MT" w:hAnsi="Brush Script MT" w:cs="Arial"/>
          <w:color w:val="C00000"/>
          <w:sz w:val="144"/>
          <w:szCs w:val="144"/>
        </w:rPr>
        <w:t>L</w:t>
      </w:r>
      <w:r w:rsidR="00237DA2" w:rsidRPr="00237DA2">
        <w:rPr>
          <w:rFonts w:ascii="Brush Script MT" w:hAnsi="Brush Script MT" w:cs="Arial"/>
          <w:color w:val="C00000"/>
          <w:sz w:val="144"/>
          <w:szCs w:val="144"/>
        </w:rPr>
        <w:t>eonard</w:t>
      </w:r>
      <w:r w:rsidR="00237DA2">
        <w:rPr>
          <w:rFonts w:ascii="Brush Script MT" w:hAnsi="Brush Script MT" w:cs="Arial"/>
          <w:color w:val="C00000"/>
          <w:sz w:val="144"/>
          <w:szCs w:val="144"/>
        </w:rPr>
        <w:t>o</w:t>
      </w:r>
    </w:p>
    <w:p w14:paraId="614D36EC" w14:textId="4910DE9D" w:rsidR="0094619E" w:rsidRDefault="0094619E" w:rsidP="009B190A">
      <w:pPr>
        <w:spacing w:line="276" w:lineRule="auto"/>
        <w:jc w:val="both"/>
        <w:rPr>
          <w:rFonts w:ascii="Verdana" w:hAnsi="Verdana"/>
          <w:sz w:val="16"/>
          <w:szCs w:val="16"/>
        </w:rPr>
      </w:pPr>
    </w:p>
    <w:p w14:paraId="551A50E4" w14:textId="69029329" w:rsidR="0094619E" w:rsidRDefault="0094619E" w:rsidP="009B190A">
      <w:pPr>
        <w:spacing w:line="276" w:lineRule="auto"/>
        <w:jc w:val="both"/>
        <w:rPr>
          <w:rFonts w:ascii="Verdana" w:hAnsi="Verdana"/>
          <w:sz w:val="16"/>
          <w:szCs w:val="16"/>
        </w:rPr>
      </w:pPr>
    </w:p>
    <w:p w14:paraId="14CF5517" w14:textId="2B6F190E" w:rsidR="00A84E72" w:rsidRDefault="00A84E72" w:rsidP="000B3CE2">
      <w:pPr>
        <w:spacing w:line="360" w:lineRule="auto"/>
        <w:rPr>
          <w:rFonts w:ascii="Arial" w:hAnsi="Arial" w:cs="Arial"/>
          <w:b/>
          <w:color w:val="FFFFFF" w:themeColor="background1"/>
          <w:szCs w:val="24"/>
          <w:lang w:val="nl-NL"/>
        </w:rPr>
      </w:pPr>
    </w:p>
    <w:p w14:paraId="6C25527F" w14:textId="77777777" w:rsidR="006D2D32" w:rsidRDefault="006D2D32" w:rsidP="008857F0">
      <w:pPr>
        <w:pStyle w:val="Leo"/>
      </w:pPr>
    </w:p>
    <w:p w14:paraId="59F83A0B" w14:textId="77777777" w:rsidR="006D2D32" w:rsidRDefault="006D2D32" w:rsidP="008857F0">
      <w:pPr>
        <w:pStyle w:val="Leo"/>
      </w:pPr>
    </w:p>
    <w:p w14:paraId="4513789E" w14:textId="77777777" w:rsidR="006D2D32" w:rsidRDefault="006D2D32" w:rsidP="008857F0">
      <w:pPr>
        <w:pStyle w:val="Leo"/>
      </w:pPr>
    </w:p>
    <w:p w14:paraId="088DEA18" w14:textId="77777777" w:rsidR="006D2D32" w:rsidRDefault="006D2D32" w:rsidP="008857F0">
      <w:pPr>
        <w:pStyle w:val="Leo"/>
      </w:pPr>
    </w:p>
    <w:p w14:paraId="6CFB36E8" w14:textId="77777777" w:rsidR="006D2D32" w:rsidRDefault="006D2D32" w:rsidP="008857F0">
      <w:pPr>
        <w:pStyle w:val="Leo"/>
      </w:pPr>
    </w:p>
    <w:p w14:paraId="5FE477E3" w14:textId="77777777" w:rsidR="006D2D32" w:rsidRDefault="006D2D32" w:rsidP="008857F0">
      <w:pPr>
        <w:pStyle w:val="Leo"/>
      </w:pPr>
    </w:p>
    <w:p w14:paraId="2EEDDB68" w14:textId="77777777" w:rsidR="006D2D32" w:rsidRDefault="006D2D32" w:rsidP="008857F0">
      <w:pPr>
        <w:pStyle w:val="Leo"/>
      </w:pPr>
    </w:p>
    <w:p w14:paraId="0352033C" w14:textId="77777777" w:rsidR="006D2D32" w:rsidRDefault="006D2D32" w:rsidP="008857F0">
      <w:pPr>
        <w:pStyle w:val="Leo"/>
      </w:pPr>
    </w:p>
    <w:p w14:paraId="0D758725" w14:textId="77777777" w:rsidR="006D2D32" w:rsidRDefault="006D2D32" w:rsidP="008857F0">
      <w:pPr>
        <w:pStyle w:val="Leo"/>
      </w:pPr>
    </w:p>
    <w:p w14:paraId="347253FE" w14:textId="77777777" w:rsidR="006D2D32" w:rsidRDefault="006D2D32" w:rsidP="008857F0">
      <w:pPr>
        <w:pStyle w:val="Leo"/>
      </w:pPr>
    </w:p>
    <w:p w14:paraId="0CEEDBDE" w14:textId="77777777" w:rsidR="006D2D32" w:rsidRDefault="006D2D32" w:rsidP="008857F0">
      <w:pPr>
        <w:pStyle w:val="Leo"/>
      </w:pPr>
    </w:p>
    <w:p w14:paraId="30F8F1DE" w14:textId="77777777" w:rsidR="006D2D32" w:rsidRDefault="006D2D32" w:rsidP="008857F0">
      <w:pPr>
        <w:pStyle w:val="Leo"/>
      </w:pPr>
    </w:p>
    <w:p w14:paraId="5F5AB038" w14:textId="77777777" w:rsidR="006D2D32" w:rsidRDefault="006D2D32" w:rsidP="008857F0">
      <w:pPr>
        <w:pStyle w:val="Leo"/>
      </w:pPr>
    </w:p>
    <w:p w14:paraId="3D96368E" w14:textId="77777777" w:rsidR="006D2D32" w:rsidRDefault="006D2D32" w:rsidP="008857F0">
      <w:pPr>
        <w:pStyle w:val="Leo"/>
      </w:pPr>
    </w:p>
    <w:p w14:paraId="5293341F" w14:textId="4F3E43D5" w:rsidR="006D2D32" w:rsidRDefault="006D2D32" w:rsidP="008857F0">
      <w:pPr>
        <w:pStyle w:val="Leo"/>
      </w:pPr>
      <w:r>
        <w:rPr>
          <w:noProof/>
        </w:rPr>
        <mc:AlternateContent>
          <mc:Choice Requires="wps">
            <w:drawing>
              <wp:anchor distT="0" distB="0" distL="114300" distR="114300" simplePos="0" relativeHeight="251657215" behindDoc="1" locked="0" layoutInCell="1" allowOverlap="1" wp14:anchorId="1E11505C" wp14:editId="6CF42342">
                <wp:simplePos x="0" y="0"/>
                <wp:positionH relativeFrom="column">
                  <wp:posOffset>-495300</wp:posOffset>
                </wp:positionH>
                <wp:positionV relativeFrom="paragraph">
                  <wp:posOffset>213995</wp:posOffset>
                </wp:positionV>
                <wp:extent cx="7604760" cy="1684020"/>
                <wp:effectExtent l="57150" t="19050" r="72390" b="87630"/>
                <wp:wrapNone/>
                <wp:docPr id="8" name="Rettangolo 8"/>
                <wp:cNvGraphicFramePr/>
                <a:graphic xmlns:a="http://schemas.openxmlformats.org/drawingml/2006/main">
                  <a:graphicData uri="http://schemas.microsoft.com/office/word/2010/wordprocessingShape">
                    <wps:wsp>
                      <wps:cNvSpPr/>
                      <wps:spPr>
                        <a:xfrm>
                          <a:off x="0" y="0"/>
                          <a:ext cx="7604760" cy="1684020"/>
                        </a:xfrm>
                        <a:prstGeom prst="rect">
                          <a:avLst/>
                        </a:prstGeom>
                        <a:solidFill>
                          <a:schemeClr val="bg1">
                            <a:lumMod val="75000"/>
                          </a:schemeClr>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B1B0E9" id="Rettangolo 8" o:spid="_x0000_s1026" style="position:absolute;margin-left:-39pt;margin-top:16.85pt;width:598.8pt;height:132.6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" fillcolor="#bfbfbf [2412]" strokecolor="black [3040]">
                <v:shadow on="t" color="black" opacity="22937f" origin=",.5" offset="0,.63889mm"/>
              </v:rect>
            </w:pict>
          </mc:Fallback>
        </mc:AlternateContent>
      </w:r>
    </w:p>
    <w:p w14:paraId="0E839DB3" w14:textId="74435C81" w:rsidR="000B3CE2" w:rsidRPr="008857F0" w:rsidRDefault="0094619E" w:rsidP="008857F0">
      <w:pPr>
        <w:pStyle w:val="Leo"/>
      </w:pPr>
      <w:r w:rsidRPr="008857F0">
        <w:t xml:space="preserve">Data: </w:t>
      </w:r>
      <w:r w:rsidR="00C93CFA" w:rsidRPr="008857F0">
        <w:t>-</w:t>
      </w:r>
    </w:p>
    <w:p w14:paraId="0B61CDC6" w14:textId="6FEDD88A" w:rsidR="000B3CE2" w:rsidRPr="008857F0" w:rsidRDefault="0094619E" w:rsidP="008857F0">
      <w:pPr>
        <w:pStyle w:val="Leo"/>
      </w:pPr>
      <w:proofErr w:type="spellStart"/>
      <w:proofErr w:type="gramStart"/>
      <w:r w:rsidRPr="008857F0">
        <w:t>Cliente</w:t>
      </w:r>
      <w:proofErr w:type="spellEnd"/>
      <w:proofErr w:type="gramEnd"/>
      <w:r w:rsidRPr="008857F0">
        <w:t xml:space="preserve">: </w:t>
      </w:r>
      <w:r w:rsidR="00C93CFA" w:rsidRPr="008857F0">
        <w:t>-</w:t>
      </w:r>
    </w:p>
    <w:p w14:paraId="2A101AFF" w14:textId="7B8E0C7F" w:rsidR="003E29ED" w:rsidRPr="008857F0" w:rsidRDefault="0094619E" w:rsidP="008857F0">
      <w:pPr>
        <w:pStyle w:val="Leo"/>
      </w:pPr>
      <w:r w:rsidRPr="008857F0">
        <w:t xml:space="preserve">Rif. </w:t>
      </w:r>
      <w:proofErr w:type="spellStart"/>
      <w:r w:rsidRPr="008857F0">
        <w:t>Cantiere</w:t>
      </w:r>
      <w:proofErr w:type="spellEnd"/>
      <w:r w:rsidRPr="008857F0">
        <w:t xml:space="preserve">: </w:t>
      </w:r>
      <w:r w:rsidR="00C93CFA" w:rsidRPr="008857F0">
        <w:t>-</w:t>
      </w:r>
    </w:p>
    <w:p w14:paraId="757A7F2A" w14:textId="72DB248F" w:rsidR="00771187" w:rsidRPr="008857F0" w:rsidRDefault="00AA1D94" w:rsidP="008857F0">
      <w:pPr>
        <w:pStyle w:val="Leo"/>
      </w:pPr>
      <w:proofErr w:type="spellStart"/>
      <w:r w:rsidRPr="008857F0">
        <w:t>Commessa</w:t>
      </w:r>
      <w:proofErr w:type="spellEnd"/>
      <w:r w:rsidRPr="008857F0">
        <w:t xml:space="preserve"> </w:t>
      </w:r>
      <w:r w:rsidR="0094619E" w:rsidRPr="008857F0">
        <w:t>n</w:t>
      </w:r>
      <w:r w:rsidRPr="008857F0">
        <w:t xml:space="preserve">° </w:t>
      </w:r>
      <w:proofErr w:type="gramStart"/>
      <w:r w:rsidRPr="008857F0">
        <w:t xml:space="preserve">- </w:t>
      </w:r>
      <w:r w:rsidR="0094619E" w:rsidRPr="008857F0">
        <w:t xml:space="preserve"> Ref.</w:t>
      </w:r>
      <w:proofErr w:type="gramEnd"/>
      <w:r w:rsidR="0094619E" w:rsidRPr="008857F0">
        <w:t>:</w:t>
      </w:r>
    </w:p>
    <w:p w14:paraId="6352998E" w14:textId="15BA0EFF" w:rsidR="00D94AEE" w:rsidRPr="00771187" w:rsidRDefault="00071269" w:rsidP="008857F0">
      <w:pPr>
        <w:pStyle w:val="Leo"/>
      </w:pPr>
      <w:r w:rsidRPr="00FE5B9D">
        <w:rPr>
          <w:noProof/>
        </w:rPr>
        <w:lastRenderedPageBreak/>
        <mc:AlternateContent>
          <mc:Choice Requires="wps">
            <w:drawing>
              <wp:anchor distT="0" distB="0" distL="114300" distR="114300" simplePos="0" relativeHeight="251658243" behindDoc="0" locked="0" layoutInCell="1" allowOverlap="1" wp14:anchorId="09841EF4" wp14:editId="0F71EA36">
                <wp:simplePos x="0" y="0"/>
                <wp:positionH relativeFrom="column">
                  <wp:posOffset>2540</wp:posOffset>
                </wp:positionH>
                <wp:positionV relativeFrom="paragraph">
                  <wp:posOffset>0</wp:posOffset>
                </wp:positionV>
                <wp:extent cx="6604000" cy="515620"/>
                <wp:effectExtent l="0" t="0" r="25400" b="17780"/>
                <wp:wrapTopAndBottom/>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0" cy="515620"/>
                        </a:xfrm>
                        <a:prstGeom prst="rect">
                          <a:avLst/>
                        </a:prstGeom>
                        <a:gradFill flip="none" rotWithShape="1">
                          <a:gsLst>
                            <a:gs pos="0">
                              <a:schemeClr val="bg1"/>
                            </a:gs>
                            <a:gs pos="100000">
                              <a:schemeClr val="bg1">
                                <a:lumMod val="85000"/>
                              </a:schemeClr>
                            </a:gs>
                          </a:gsLst>
                          <a:lin ang="10800000" scaled="1"/>
                          <a:tileRect/>
                        </a:gradFill>
                        <a:ln w="12700">
                          <a:solidFill>
                            <a:srgbClr val="C00000"/>
                          </a:solidFill>
                        </a:ln>
                      </wps:spPr>
                      <wps:txbx>
                        <w:txbxContent>
                          <w:p w14:paraId="05BB1D84" w14:textId="0175CCDC" w:rsidR="00071269" w:rsidRPr="003F7469" w:rsidRDefault="00071269" w:rsidP="00071269">
                            <w:pPr>
                              <w:ind w:right="22"/>
                              <w:jc w:val="both"/>
                              <w:rPr>
                                <w:rFonts w:ascii="Arial" w:hAnsi="Arial" w:cs="Arial"/>
                                <w:b/>
                                <w:sz w:val="20"/>
                              </w:rPr>
                            </w:pPr>
                            <w:r w:rsidRPr="003F7469">
                              <w:rPr>
                                <w:rFonts w:ascii="Arial" w:hAnsi="Arial" w:cs="Arial"/>
                                <w:b/>
                                <w:sz w:val="20"/>
                              </w:rPr>
                              <w:t xml:space="preserve">STIMA COSTO </w:t>
                            </w:r>
                            <w:r w:rsidRPr="003F7469">
                              <w:rPr>
                                <w:rFonts w:ascii="Arial" w:hAnsi="Arial" w:cs="Arial"/>
                                <w:b/>
                                <w:color w:val="C00000"/>
                                <w:sz w:val="20"/>
                              </w:rPr>
                              <w:t xml:space="preserve">NETTO </w:t>
                            </w:r>
                            <w:r w:rsidRPr="003F7469">
                              <w:rPr>
                                <w:rFonts w:ascii="Arial" w:hAnsi="Arial" w:cs="Arial"/>
                                <w:b/>
                                <w:sz w:val="20"/>
                              </w:rPr>
                              <w:t>POSA</w:t>
                            </w:r>
                          </w:p>
                          <w:p w14:paraId="1C9A9C6C" w14:textId="77777777" w:rsidR="00071269" w:rsidRPr="003F7469" w:rsidRDefault="00071269" w:rsidP="00071269">
                            <w:pPr>
                              <w:ind w:right="22"/>
                              <w:jc w:val="both"/>
                              <w:rPr>
                                <w:rFonts w:ascii="Arial" w:hAnsi="Arial" w:cs="Arial"/>
                                <w:b/>
                                <w:sz w:val="20"/>
                              </w:rPr>
                            </w:pPr>
                            <w:r w:rsidRPr="003F7469">
                              <w:rPr>
                                <w:rFonts w:ascii="Arial" w:hAnsi="Arial" w:cs="Arial"/>
                                <w:b/>
                                <w:sz w:val="20"/>
                              </w:rPr>
                              <w:t xml:space="preserve">Sistema Cartongesso </w:t>
                            </w:r>
                            <w:r w:rsidRPr="003F7469">
                              <w:rPr>
                                <w:rFonts w:ascii="Arial" w:hAnsi="Arial" w:cs="Arial"/>
                                <w:b/>
                                <w:color w:val="C00000"/>
                                <w:sz w:val="20"/>
                              </w:rPr>
                              <w:t>LEONARDO 5,5</w:t>
                            </w:r>
                          </w:p>
                          <w:p w14:paraId="101FBA65" w14:textId="77777777" w:rsidR="00071269" w:rsidRPr="00E9705B" w:rsidRDefault="00071269" w:rsidP="00071269">
                            <w:pPr>
                              <w:spacing w:line="360" w:lineRule="auto"/>
                              <w:ind w:right="22"/>
                              <w:jc w:val="both"/>
                              <w:rPr>
                                <w:rFonts w:ascii="Verdana" w:hAnsi="Verdana"/>
                                <w:b/>
                              </w:rPr>
                            </w:pPr>
                            <w:r>
                              <w:rPr>
                                <w:rFonts w:ascii="Verdana" w:hAnsi="Verdana"/>
                                <w:b/>
                              </w:rPr>
                              <w:t xml:space="preserve"> </w:t>
                            </w:r>
                          </w:p>
                          <w:p w14:paraId="2C3E6745" w14:textId="77777777" w:rsidR="00071269" w:rsidRDefault="00071269" w:rsidP="00071269"/>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41EF4" id="_x0000_t202" coordsize="21600,21600" o:spt="202" path="m,l,21600r21600,l21600,xe">
                <v:stroke joinstyle="miter"/>
                <v:path gradientshapeok="t" o:connecttype="rect"/>
              </v:shapetype>
              <v:shape id="Text Box 20" o:spid="_x0000_s1026" type="#_x0000_t202" style="position:absolute;margin-left:.2pt;margin-top:0;width:520pt;height:40.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" fillcolor="white [3212]" strokecolor="#c00000" strokeweight="1pt">
                <v:fill color2="#d8d8d8 [2732]" rotate="t" angle="270" focus="100%" type="gradient"/>
                <v:textbox inset=",7.2pt,,7.2pt">
                  <w:txbxContent>
                    <w:p w14:paraId="05BB1D84" w14:textId="0175CCDC" w:rsidR="00071269" w:rsidRPr="003F7469" w:rsidRDefault="00071269" w:rsidP="00071269">
                      <w:pPr>
                        <w:ind w:right="22"/>
                        <w:jc w:val="both"/>
                        <w:rPr>
                          <w:rFonts w:ascii="Arial" w:hAnsi="Arial" w:cs="Arial"/>
                          <w:b/>
                          <w:sz w:val="20"/>
                        </w:rPr>
                      </w:pPr>
                      <w:r w:rsidRPr="003F7469">
                        <w:rPr>
                          <w:rFonts w:ascii="Arial" w:hAnsi="Arial" w:cs="Arial"/>
                          <w:b/>
                          <w:sz w:val="20"/>
                        </w:rPr>
                        <w:t xml:space="preserve">STIMA COSTO </w:t>
                      </w:r>
                      <w:r w:rsidRPr="003F7469">
                        <w:rPr>
                          <w:rFonts w:ascii="Arial" w:hAnsi="Arial" w:cs="Arial"/>
                          <w:b/>
                          <w:color w:val="C00000"/>
                          <w:sz w:val="20"/>
                        </w:rPr>
                        <w:t xml:space="preserve">NETTO </w:t>
                      </w:r>
                      <w:r w:rsidRPr="003F7469">
                        <w:rPr>
                          <w:rFonts w:ascii="Arial" w:hAnsi="Arial" w:cs="Arial"/>
                          <w:b/>
                          <w:sz w:val="20"/>
                        </w:rPr>
                        <w:t>POSA</w:t>
                      </w:r>
                    </w:p>
                    <w:p w14:paraId="1C9A9C6C" w14:textId="77777777" w:rsidR="00071269" w:rsidRPr="003F7469" w:rsidRDefault="00071269" w:rsidP="00071269">
                      <w:pPr>
                        <w:ind w:right="22"/>
                        <w:jc w:val="both"/>
                        <w:rPr>
                          <w:rFonts w:ascii="Arial" w:hAnsi="Arial" w:cs="Arial"/>
                          <w:b/>
                          <w:sz w:val="20"/>
                        </w:rPr>
                      </w:pPr>
                      <w:r w:rsidRPr="003F7469">
                        <w:rPr>
                          <w:rFonts w:ascii="Arial" w:hAnsi="Arial" w:cs="Arial"/>
                          <w:b/>
                          <w:sz w:val="20"/>
                        </w:rPr>
                        <w:t xml:space="preserve">Sistema Cartongesso </w:t>
                      </w:r>
                      <w:r w:rsidRPr="003F7469">
                        <w:rPr>
                          <w:rFonts w:ascii="Arial" w:hAnsi="Arial" w:cs="Arial"/>
                          <w:b/>
                          <w:color w:val="C00000"/>
                          <w:sz w:val="20"/>
                        </w:rPr>
                        <w:t>LEONARDO 5,5</w:t>
                      </w:r>
                    </w:p>
                    <w:p w14:paraId="101FBA65" w14:textId="77777777" w:rsidR="00071269" w:rsidRPr="00E9705B" w:rsidRDefault="00071269" w:rsidP="00071269">
                      <w:pPr>
                        <w:spacing w:line="360" w:lineRule="auto"/>
                        <w:ind w:right="22"/>
                        <w:jc w:val="both"/>
                        <w:rPr>
                          <w:rFonts w:ascii="Verdana" w:hAnsi="Verdana"/>
                          <w:b/>
                        </w:rPr>
                      </w:pPr>
                      <w:r>
                        <w:rPr>
                          <w:rFonts w:ascii="Verdana" w:hAnsi="Verdana"/>
                          <w:b/>
                        </w:rPr>
                        <w:t xml:space="preserve"> </w:t>
                      </w:r>
                    </w:p>
                    <w:p w14:paraId="2C3E6745" w14:textId="77777777" w:rsidR="00071269" w:rsidRDefault="00071269" w:rsidP="00071269"/>
                  </w:txbxContent>
                </v:textbox>
                <w10:wrap type="topAndBottom"/>
              </v:shape>
            </w:pict>
          </mc:Fallback>
        </mc:AlternateContent>
      </w:r>
    </w:p>
    <w:p w14:paraId="09A0CA73" w14:textId="5C08AC24" w:rsidR="009310E1" w:rsidRPr="009310E1" w:rsidRDefault="009310E1" w:rsidP="009310E1">
      <w:pPr>
        <w:spacing w:line="276" w:lineRule="auto"/>
        <w:jc w:val="both"/>
        <w:rPr>
          <w:rFonts w:ascii="Arial" w:hAnsi="Arial" w:cs="Arial"/>
          <w:sz w:val="18"/>
          <w:szCs w:val="18"/>
        </w:rPr>
      </w:pPr>
      <w:bookmarkStart w:id="0" w:name="_Hlk5373358"/>
      <w:r w:rsidRPr="009310E1">
        <w:rPr>
          <w:rFonts w:ascii="Arial" w:hAnsi="Arial" w:cs="Arial"/>
          <w:sz w:val="18"/>
          <w:szCs w:val="18"/>
        </w:rPr>
        <w:t>Realizzazione controsoffitto radiante attivo e passivo in cartongesso + isolazione (sp. 15+35 mm) marca Eurotherm modello “Leonardo” completo di doppia orditura metallica a “C” (strutture in aderenza non garantiscono la planarità del controsoffitto) in acciaio zincato primaria e secondaria, finitura perimetrale dei pannelli in battuta alle pareti con silicone bianco verniciabile, stuccature giunzioni tra i vari pannelli con carta microforata e con livello di qualità Q2*, posa botola ispezione collettore. Rinforzo struttura con barra filettata per adeguamento sismico.</w:t>
      </w:r>
    </w:p>
    <w:p w14:paraId="15326C8A" w14:textId="1C1848B8" w:rsidR="009310E1" w:rsidRPr="008A0255" w:rsidRDefault="009310E1" w:rsidP="009B190A">
      <w:pPr>
        <w:spacing w:line="276" w:lineRule="auto"/>
        <w:jc w:val="both"/>
        <w:rPr>
          <w:rFonts w:ascii="Arial" w:hAnsi="Arial" w:cs="Arial"/>
          <w:sz w:val="18"/>
          <w:szCs w:val="18"/>
        </w:rPr>
      </w:pPr>
      <w:r w:rsidRPr="009310E1">
        <w:rPr>
          <w:rFonts w:ascii="Arial" w:hAnsi="Arial" w:cs="Arial"/>
          <w:sz w:val="18"/>
          <w:szCs w:val="18"/>
        </w:rPr>
        <w:t xml:space="preserve">Collegamenti idraulici dei pannelli attivi e adduzione ai collettori di distribuzione con relativa prova di tenuta ad aria a </w:t>
      </w:r>
      <w:proofErr w:type="gramStart"/>
      <w:r w:rsidRPr="009310E1">
        <w:rPr>
          <w:rFonts w:ascii="Arial" w:hAnsi="Arial" w:cs="Arial"/>
          <w:sz w:val="18"/>
          <w:szCs w:val="18"/>
        </w:rPr>
        <w:t>6</w:t>
      </w:r>
      <w:proofErr w:type="gramEnd"/>
      <w:r w:rsidRPr="009310E1">
        <w:rPr>
          <w:rFonts w:ascii="Arial" w:hAnsi="Arial" w:cs="Arial"/>
          <w:sz w:val="18"/>
          <w:szCs w:val="18"/>
        </w:rPr>
        <w:t xml:space="preserve"> bar (installazione collettore e prova di tenuta ad acqua a carico dell'idraulico).</w:t>
      </w:r>
    </w:p>
    <w:p w14:paraId="0F4C05D7" w14:textId="77777777" w:rsidR="00071269" w:rsidRPr="008A0255" w:rsidRDefault="00071269" w:rsidP="009B190A">
      <w:pPr>
        <w:spacing w:line="276" w:lineRule="auto"/>
        <w:jc w:val="both"/>
        <w:rPr>
          <w:rFonts w:ascii="Arial" w:hAnsi="Arial" w:cs="Arial"/>
          <w:sz w:val="18"/>
          <w:szCs w:val="18"/>
        </w:rPr>
      </w:pPr>
    </w:p>
    <w:bookmarkEnd w:id="0"/>
    <w:p w14:paraId="36D543EC" w14:textId="77777777" w:rsidR="00EB1ACF" w:rsidRPr="00EB1ACF" w:rsidRDefault="00071269" w:rsidP="00EB1ACF">
      <w:pPr>
        <w:spacing w:line="276" w:lineRule="auto"/>
        <w:jc w:val="both"/>
        <w:rPr>
          <w:rFonts w:ascii="Arial" w:hAnsi="Arial" w:cs="Arial"/>
          <w:sz w:val="18"/>
          <w:szCs w:val="18"/>
        </w:rPr>
      </w:pPr>
      <w:r w:rsidRPr="008A0255">
        <w:rPr>
          <w:rFonts w:ascii="Arial" w:hAnsi="Arial" w:cs="Arial"/>
          <w:b/>
          <w:bCs/>
          <w:sz w:val="18"/>
          <w:szCs w:val="18"/>
        </w:rPr>
        <w:t>Condizioni del Cantiere</w:t>
      </w:r>
      <w:r w:rsidR="009B190A" w:rsidRPr="008A0255">
        <w:rPr>
          <w:rFonts w:ascii="Arial" w:hAnsi="Arial" w:cs="Arial"/>
          <w:sz w:val="18"/>
          <w:szCs w:val="18"/>
        </w:rPr>
        <w:t xml:space="preserve">: </w:t>
      </w:r>
      <w:r w:rsidR="00EB1ACF" w:rsidRPr="00EB1ACF">
        <w:rPr>
          <w:rFonts w:ascii="Arial" w:hAnsi="Arial" w:cs="Arial"/>
          <w:sz w:val="18"/>
          <w:szCs w:val="18"/>
        </w:rPr>
        <w:t xml:space="preserve">La temperatura interna dei locali non dev’essere inferiore ai 10 °C con umidità relativa </w:t>
      </w:r>
      <w:proofErr w:type="spellStart"/>
      <w:r w:rsidR="00EB1ACF" w:rsidRPr="00EB1ACF">
        <w:rPr>
          <w:rFonts w:ascii="Arial" w:hAnsi="Arial" w:cs="Arial"/>
          <w:sz w:val="18"/>
          <w:szCs w:val="18"/>
        </w:rPr>
        <w:t>ur</w:t>
      </w:r>
      <w:proofErr w:type="spellEnd"/>
      <w:r w:rsidR="00EB1ACF" w:rsidRPr="00EB1ACF">
        <w:rPr>
          <w:rFonts w:ascii="Arial" w:hAnsi="Arial" w:cs="Arial"/>
          <w:sz w:val="18"/>
          <w:szCs w:val="18"/>
        </w:rPr>
        <w:t>% non superiore al 70 % e le aperture dei locali verso l’esterno devono essere opportunamente sigillate; questo dev’essere garantito dal committente per favorire la corretta maturazione delle stuccature tra i pannelli.</w:t>
      </w:r>
    </w:p>
    <w:p w14:paraId="508F26BC" w14:textId="57DE1472" w:rsidR="004A1235" w:rsidRPr="00D96648" w:rsidRDefault="00EB1ACF" w:rsidP="00EB1ACF">
      <w:pPr>
        <w:spacing w:line="276" w:lineRule="auto"/>
        <w:jc w:val="both"/>
        <w:rPr>
          <w:rFonts w:ascii="Arial" w:hAnsi="Arial" w:cs="Arial"/>
          <w:sz w:val="18"/>
          <w:szCs w:val="18"/>
        </w:rPr>
      </w:pPr>
      <w:r w:rsidRPr="00EB1ACF">
        <w:rPr>
          <w:rFonts w:ascii="Arial" w:hAnsi="Arial" w:cs="Arial"/>
          <w:sz w:val="18"/>
          <w:szCs w:val="18"/>
        </w:rPr>
        <w:t>I locali oggetto dell’intervento dovranno essere messi a disposizione sgombri da qualsiasi impedimento di arredi o altro e non dovranno esserci altre lavorazioni in corso che possono essere d’intralcio ai lavori. I costi vengono quantificati considerando il cantiere libero da impedimenti e maestranze, lavorazioni in orario diurno non festivo.</w:t>
      </w:r>
    </w:p>
    <w:tbl>
      <w:tblPr>
        <w:tblStyle w:val="TableGrid"/>
        <w:tblpPr w:leftFromText="141" w:rightFromText="141" w:vertAnchor="text" w:horzAnchor="margin" w:tblpY="235"/>
        <w:tblW w:w="10343" w:type="dxa"/>
        <w:shd w:val="clear" w:color="auto" w:fill="D9D9D9" w:themeFill="background1" w:themeFillShade="D9"/>
        <w:tblLook w:val="04A0" w:firstRow="1" w:lastRow="0" w:firstColumn="1" w:lastColumn="0" w:noHBand="0" w:noVBand="1"/>
      </w:tblPr>
      <w:tblGrid>
        <w:gridCol w:w="6095"/>
        <w:gridCol w:w="993"/>
        <w:gridCol w:w="1417"/>
        <w:gridCol w:w="1838"/>
      </w:tblGrid>
      <w:tr w:rsidR="00071269" w:rsidRPr="00E80E57" w14:paraId="7DDB9AF2" w14:textId="77777777" w:rsidTr="00071269">
        <w:trPr>
          <w:trHeight w:val="590"/>
        </w:trPr>
        <w:tc>
          <w:tcPr>
            <w:tcW w:w="6095" w:type="dxa"/>
            <w:tcBorders>
              <w:top w:val="single" w:sz="4" w:space="0" w:color="auto"/>
            </w:tcBorders>
            <w:shd w:val="clear" w:color="auto" w:fill="D9D9D9" w:themeFill="background1" w:themeFillShade="D9"/>
            <w:vAlign w:val="center"/>
          </w:tcPr>
          <w:p w14:paraId="6E440DF6" w14:textId="3C993CB1" w:rsidR="00071269" w:rsidRPr="008A0255" w:rsidRDefault="00071269" w:rsidP="00071269">
            <w:pPr>
              <w:overflowPunct/>
              <w:autoSpaceDE/>
              <w:autoSpaceDN/>
              <w:adjustRightInd/>
              <w:spacing w:line="276" w:lineRule="auto"/>
              <w:textAlignment w:val="auto"/>
              <w:rPr>
                <w:rFonts w:ascii="Arial" w:hAnsi="Arial" w:cs="Arial"/>
                <w:b/>
                <w:bCs/>
                <w:sz w:val="20"/>
              </w:rPr>
            </w:pPr>
            <w:r w:rsidRPr="008A0255">
              <w:rPr>
                <w:rFonts w:ascii="Arial" w:hAnsi="Arial" w:cs="Arial"/>
                <w:b/>
                <w:bCs/>
                <w:sz w:val="20"/>
              </w:rPr>
              <w:t xml:space="preserve">SISTEMA LEONARDO 5,5 </w:t>
            </w:r>
            <w:r w:rsidR="00D3082F" w:rsidRPr="00D3082F">
              <w:rPr>
                <w:rFonts w:ascii="Arial" w:hAnsi="Arial" w:cs="Arial"/>
                <w:b/>
                <w:bCs/>
                <w:i/>
                <w:iCs/>
                <w:sz w:val="20"/>
              </w:rPr>
              <w:t>(posa standard</w:t>
            </w:r>
            <w:r w:rsidR="00D6686A">
              <w:rPr>
                <w:rFonts w:ascii="Arial" w:hAnsi="Arial" w:cs="Arial"/>
                <w:b/>
                <w:bCs/>
                <w:i/>
                <w:iCs/>
                <w:sz w:val="20"/>
              </w:rPr>
              <w:t>)</w:t>
            </w:r>
          </w:p>
        </w:tc>
        <w:tc>
          <w:tcPr>
            <w:tcW w:w="993" w:type="dxa"/>
            <w:tcBorders>
              <w:top w:val="single" w:sz="4" w:space="0" w:color="auto"/>
            </w:tcBorders>
            <w:shd w:val="clear" w:color="auto" w:fill="D9D9D9" w:themeFill="background1" w:themeFillShade="D9"/>
            <w:vAlign w:val="center"/>
          </w:tcPr>
          <w:p w14:paraId="43D88689" w14:textId="77777777" w:rsidR="00071269" w:rsidRPr="008A0255" w:rsidRDefault="00071269" w:rsidP="00071269">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Mq</w:t>
            </w:r>
          </w:p>
        </w:tc>
        <w:tc>
          <w:tcPr>
            <w:tcW w:w="1417" w:type="dxa"/>
            <w:tcBorders>
              <w:top w:val="single" w:sz="4" w:space="0" w:color="auto"/>
            </w:tcBorders>
            <w:shd w:val="clear" w:color="auto" w:fill="D9D9D9" w:themeFill="background1" w:themeFillShade="D9"/>
            <w:vAlign w:val="center"/>
          </w:tcPr>
          <w:p w14:paraId="64AE0C76" w14:textId="77777777" w:rsidR="00071269" w:rsidRPr="008A0255" w:rsidRDefault="00071269" w:rsidP="00071269">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€/mq</w:t>
            </w:r>
          </w:p>
        </w:tc>
        <w:tc>
          <w:tcPr>
            <w:tcW w:w="1838" w:type="dxa"/>
            <w:tcBorders>
              <w:top w:val="single" w:sz="4" w:space="0" w:color="auto"/>
            </w:tcBorders>
            <w:shd w:val="clear" w:color="auto" w:fill="D9D9D9" w:themeFill="background1" w:themeFillShade="D9"/>
            <w:vAlign w:val="center"/>
          </w:tcPr>
          <w:p w14:paraId="0420EAC8" w14:textId="77777777" w:rsidR="00071269" w:rsidRPr="008A0255" w:rsidRDefault="00071269" w:rsidP="00071269">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sz w:val="20"/>
              </w:rPr>
              <w:t>Totale</w:t>
            </w:r>
          </w:p>
        </w:tc>
      </w:tr>
      <w:tr w:rsidR="00071269" w:rsidRPr="00E80E57" w14:paraId="415544BB" w14:textId="77777777" w:rsidTr="00071269">
        <w:trPr>
          <w:trHeight w:val="656"/>
        </w:trPr>
        <w:tc>
          <w:tcPr>
            <w:tcW w:w="6095" w:type="dxa"/>
            <w:shd w:val="clear" w:color="auto" w:fill="F2F2F2" w:themeFill="background1" w:themeFillShade="F2"/>
            <w:vAlign w:val="center"/>
          </w:tcPr>
          <w:p w14:paraId="57EB1E48" w14:textId="77777777" w:rsidR="00446A08" w:rsidRDefault="00DF398B" w:rsidP="00071269">
            <w:pPr>
              <w:overflowPunct/>
              <w:autoSpaceDE/>
              <w:autoSpaceDN/>
              <w:adjustRightInd/>
              <w:spacing w:line="276" w:lineRule="auto"/>
              <w:textAlignment w:val="auto"/>
              <w:rPr>
                <w:rFonts w:ascii="Arial" w:hAnsi="Arial" w:cs="Arial"/>
                <w:b/>
                <w:bCs/>
                <w:i/>
                <w:iCs/>
                <w:color w:val="FF0000"/>
                <w:sz w:val="20"/>
              </w:rPr>
            </w:pPr>
            <w:r w:rsidRPr="00536DCB">
              <w:rPr>
                <w:rFonts w:ascii="Arial" w:hAnsi="Arial" w:cs="Arial"/>
                <w:b/>
                <w:bCs/>
                <w:i/>
                <w:iCs/>
                <w:color w:val="7F7F7F" w:themeColor="text1" w:themeTint="80"/>
                <w:sz w:val="20"/>
              </w:rPr>
              <w:t>C</w:t>
            </w:r>
            <w:r w:rsidR="00071269" w:rsidRPr="00536DCB">
              <w:rPr>
                <w:rFonts w:ascii="Arial" w:hAnsi="Arial" w:cs="Arial"/>
                <w:b/>
                <w:bCs/>
                <w:i/>
                <w:iCs/>
                <w:color w:val="7F7F7F" w:themeColor="text1" w:themeTint="80"/>
                <w:sz w:val="20"/>
              </w:rPr>
              <w:t xml:space="preserve">osto posa in opera </w:t>
            </w:r>
            <w:r w:rsidR="00222FE8" w:rsidRPr="00536DCB">
              <w:rPr>
                <w:rFonts w:ascii="Arial" w:hAnsi="Arial" w:cs="Arial"/>
                <w:b/>
                <w:bCs/>
                <w:i/>
                <w:iCs/>
                <w:color w:val="7F7F7F" w:themeColor="text1" w:themeTint="80"/>
                <w:sz w:val="20"/>
              </w:rPr>
              <w:t xml:space="preserve">della struttura e dei pannelli </w:t>
            </w:r>
            <w:r w:rsidR="00071269" w:rsidRPr="00075823">
              <w:rPr>
                <w:rFonts w:ascii="Arial" w:hAnsi="Arial" w:cs="Arial"/>
                <w:b/>
                <w:bCs/>
                <w:i/>
                <w:iCs/>
                <w:color w:val="FF0000"/>
                <w:sz w:val="20"/>
              </w:rPr>
              <w:t>al netto</w:t>
            </w:r>
          </w:p>
          <w:p w14:paraId="6CD44121" w14:textId="1038B480" w:rsidR="00AE19B7" w:rsidRPr="00AE19B7" w:rsidRDefault="00AE19B7" w:rsidP="00071269">
            <w:pPr>
              <w:overflowPunct/>
              <w:autoSpaceDE/>
              <w:autoSpaceDN/>
              <w:adjustRightInd/>
              <w:spacing w:line="276" w:lineRule="auto"/>
              <w:textAlignment w:val="auto"/>
              <w:rPr>
                <w:rFonts w:ascii="Arial" w:hAnsi="Arial" w:cs="Arial"/>
                <w:i/>
                <w:iCs/>
                <w:color w:val="7F7F7F" w:themeColor="text1" w:themeTint="80"/>
                <w:sz w:val="20"/>
              </w:rPr>
            </w:pPr>
            <w:r w:rsidRPr="00AE19B7">
              <w:rPr>
                <w:rFonts w:ascii="Arial" w:hAnsi="Arial" w:cs="Arial"/>
                <w:i/>
                <w:iCs/>
                <w:sz w:val="20"/>
              </w:rPr>
              <w:t xml:space="preserve">Cod. </w:t>
            </w:r>
            <w:proofErr w:type="spellStart"/>
            <w:r w:rsidRPr="00AE19B7">
              <w:rPr>
                <w:rFonts w:ascii="Arial" w:hAnsi="Arial" w:cs="Arial"/>
                <w:i/>
                <w:iCs/>
                <w:sz w:val="20"/>
              </w:rPr>
              <w:t>Leosof</w:t>
            </w:r>
            <w:proofErr w:type="spellEnd"/>
          </w:p>
        </w:tc>
        <w:tc>
          <w:tcPr>
            <w:tcW w:w="993" w:type="dxa"/>
            <w:shd w:val="clear" w:color="auto" w:fill="F2F2F2" w:themeFill="background1" w:themeFillShade="F2"/>
            <w:vAlign w:val="center"/>
          </w:tcPr>
          <w:p w14:paraId="25D37BB6" w14:textId="6493054E" w:rsidR="00071269" w:rsidRPr="00536DCB" w:rsidRDefault="00C93CFA" w:rsidP="005B6AEB">
            <w:pPr>
              <w:pStyle w:val="s1"/>
              <w:framePr w:hSpace="0" w:wrap="auto" w:vAnchor="margin" w:hAnchor="text" w:yAlign="inline"/>
            </w:pPr>
            <w:r>
              <w:t>mq</w:t>
            </w:r>
          </w:p>
        </w:tc>
        <w:tc>
          <w:tcPr>
            <w:tcW w:w="1417" w:type="dxa"/>
            <w:shd w:val="clear" w:color="auto" w:fill="F2F2F2" w:themeFill="background1" w:themeFillShade="F2"/>
            <w:vAlign w:val="center"/>
          </w:tcPr>
          <w:p w14:paraId="3D3DBE2C" w14:textId="6D7886A2" w:rsidR="00071269" w:rsidRPr="00536DCB" w:rsidRDefault="0019432F"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Pr>
                <w:rFonts w:ascii="Arial" w:hAnsi="Arial" w:cs="Arial"/>
                <w:b/>
                <w:bCs/>
                <w:i/>
                <w:iCs/>
                <w:color w:val="7F7F7F" w:themeColor="text1" w:themeTint="80"/>
                <w:sz w:val="20"/>
              </w:rPr>
              <w:t>60</w:t>
            </w:r>
            <w:r w:rsidR="00D938C1" w:rsidRPr="00536DCB">
              <w:rPr>
                <w:rFonts w:ascii="Arial" w:hAnsi="Arial" w:cs="Arial"/>
                <w:b/>
                <w:bCs/>
                <w:i/>
                <w:iCs/>
                <w:color w:val="7F7F7F" w:themeColor="text1" w:themeTint="80"/>
                <w:sz w:val="20"/>
              </w:rPr>
              <w:t>,00</w:t>
            </w:r>
          </w:p>
        </w:tc>
        <w:tc>
          <w:tcPr>
            <w:tcW w:w="1838" w:type="dxa"/>
            <w:shd w:val="clear" w:color="auto" w:fill="F2F2F2" w:themeFill="background1" w:themeFillShade="F2"/>
            <w:vAlign w:val="center"/>
          </w:tcPr>
          <w:p w14:paraId="04B57BA6" w14:textId="1727305F" w:rsidR="00071269" w:rsidRPr="005B6AEB" w:rsidRDefault="00071269" w:rsidP="005B6AEB">
            <w:pPr>
              <w:pStyle w:val="s1"/>
              <w:framePr w:hSpace="0" w:wrap="auto" w:vAnchor="margin" w:hAnchor="text" w:yAlign="inline"/>
            </w:pPr>
            <w:r w:rsidRPr="005B6AEB">
              <w:t xml:space="preserve">€ </w:t>
            </w:r>
            <w:r w:rsidR="00C93CFA" w:rsidRPr="005B6AEB">
              <w:t>0</w:t>
            </w:r>
            <w:r w:rsidR="00CC4C24" w:rsidRPr="005B6AEB">
              <w:t>,00</w:t>
            </w:r>
          </w:p>
        </w:tc>
      </w:tr>
      <w:tr w:rsidR="00DF398B" w:rsidRPr="00E80E57" w14:paraId="009C6BCC" w14:textId="77777777" w:rsidTr="00071269">
        <w:trPr>
          <w:trHeight w:val="656"/>
        </w:trPr>
        <w:tc>
          <w:tcPr>
            <w:tcW w:w="6095" w:type="dxa"/>
            <w:shd w:val="clear" w:color="auto" w:fill="F2F2F2" w:themeFill="background1" w:themeFillShade="F2"/>
            <w:vAlign w:val="center"/>
          </w:tcPr>
          <w:p w14:paraId="652C557A" w14:textId="77777777" w:rsidR="00DF398B" w:rsidRDefault="00DF398B" w:rsidP="00071269">
            <w:pPr>
              <w:overflowPunct/>
              <w:autoSpaceDE/>
              <w:autoSpaceDN/>
              <w:adjustRightInd/>
              <w:spacing w:line="276" w:lineRule="auto"/>
              <w:textAlignment w:val="auto"/>
              <w:rPr>
                <w:rFonts w:ascii="Arial" w:hAnsi="Arial" w:cs="Arial"/>
                <w:b/>
                <w:bCs/>
                <w:i/>
                <w:iCs/>
                <w:color w:val="FF0000"/>
                <w:sz w:val="20"/>
              </w:rPr>
            </w:pPr>
            <w:r w:rsidRPr="00536DCB">
              <w:rPr>
                <w:rFonts w:ascii="Arial" w:hAnsi="Arial" w:cs="Arial"/>
                <w:b/>
                <w:bCs/>
                <w:i/>
                <w:iCs/>
                <w:color w:val="7F7F7F" w:themeColor="text1" w:themeTint="80"/>
                <w:sz w:val="20"/>
              </w:rPr>
              <w:t xml:space="preserve">Costo </w:t>
            </w:r>
            <w:r w:rsidR="003A3AA4" w:rsidRPr="00536DCB">
              <w:rPr>
                <w:rFonts w:ascii="Arial" w:hAnsi="Arial" w:cs="Arial"/>
                <w:b/>
                <w:bCs/>
                <w:i/>
                <w:iCs/>
                <w:color w:val="7F7F7F" w:themeColor="text1" w:themeTint="80"/>
                <w:sz w:val="20"/>
              </w:rPr>
              <w:t xml:space="preserve">collegamenti idraulici </w:t>
            </w:r>
            <w:r w:rsidR="003A3AA4" w:rsidRPr="00075823">
              <w:rPr>
                <w:rFonts w:ascii="Arial" w:hAnsi="Arial" w:cs="Arial"/>
                <w:b/>
                <w:bCs/>
                <w:i/>
                <w:iCs/>
                <w:color w:val="FF0000"/>
                <w:sz w:val="20"/>
              </w:rPr>
              <w:t>al netto</w:t>
            </w:r>
          </w:p>
          <w:p w14:paraId="1BB35EF6" w14:textId="358F45DA" w:rsidR="007D26FA" w:rsidRPr="00536DCB" w:rsidRDefault="007D26FA" w:rsidP="00071269">
            <w:pPr>
              <w:overflowPunct/>
              <w:autoSpaceDE/>
              <w:autoSpaceDN/>
              <w:adjustRightInd/>
              <w:spacing w:line="276" w:lineRule="auto"/>
              <w:textAlignment w:val="auto"/>
              <w:rPr>
                <w:rFonts w:ascii="Arial" w:hAnsi="Arial" w:cs="Arial"/>
                <w:b/>
                <w:bCs/>
                <w:i/>
                <w:iCs/>
                <w:color w:val="7F7F7F" w:themeColor="text1" w:themeTint="80"/>
                <w:sz w:val="20"/>
              </w:rPr>
            </w:pPr>
            <w:r w:rsidRPr="00AE19B7">
              <w:rPr>
                <w:rFonts w:ascii="Arial" w:hAnsi="Arial" w:cs="Arial"/>
                <w:i/>
                <w:iCs/>
                <w:sz w:val="20"/>
              </w:rPr>
              <w:t xml:space="preserve">Cod. </w:t>
            </w:r>
            <w:proofErr w:type="spellStart"/>
            <w:r w:rsidRPr="00AE19B7">
              <w:rPr>
                <w:rFonts w:ascii="Arial" w:hAnsi="Arial" w:cs="Arial"/>
                <w:i/>
                <w:iCs/>
                <w:sz w:val="20"/>
              </w:rPr>
              <w:t>Leo</w:t>
            </w:r>
            <w:r>
              <w:rPr>
                <w:rFonts w:ascii="Arial" w:hAnsi="Arial" w:cs="Arial"/>
                <w:i/>
                <w:iCs/>
                <w:sz w:val="20"/>
              </w:rPr>
              <w:t>pad</w:t>
            </w:r>
            <w:proofErr w:type="spellEnd"/>
          </w:p>
        </w:tc>
        <w:tc>
          <w:tcPr>
            <w:tcW w:w="993" w:type="dxa"/>
            <w:shd w:val="clear" w:color="auto" w:fill="F2F2F2" w:themeFill="background1" w:themeFillShade="F2"/>
            <w:vAlign w:val="center"/>
          </w:tcPr>
          <w:p w14:paraId="4B4EB618" w14:textId="094B0E49" w:rsidR="00DF398B" w:rsidRPr="00536DCB" w:rsidRDefault="00C93CFA" w:rsidP="005B6AEB">
            <w:pPr>
              <w:pStyle w:val="s1"/>
              <w:framePr w:hSpace="0" w:wrap="auto" w:vAnchor="margin" w:hAnchor="text" w:yAlign="inline"/>
            </w:pPr>
            <w:r>
              <w:t>mq</w:t>
            </w:r>
          </w:p>
        </w:tc>
        <w:tc>
          <w:tcPr>
            <w:tcW w:w="1417" w:type="dxa"/>
            <w:shd w:val="clear" w:color="auto" w:fill="F2F2F2" w:themeFill="background1" w:themeFillShade="F2"/>
            <w:vAlign w:val="center"/>
          </w:tcPr>
          <w:p w14:paraId="25AC8F70" w14:textId="50839FF2" w:rsidR="00DF398B" w:rsidRPr="00536DCB" w:rsidRDefault="00635F1F" w:rsidP="00071269">
            <w:pPr>
              <w:overflowPunct/>
              <w:autoSpaceDE/>
              <w:autoSpaceDN/>
              <w:adjustRightInd/>
              <w:spacing w:line="276" w:lineRule="auto"/>
              <w:jc w:val="center"/>
              <w:textAlignment w:val="auto"/>
              <w:rPr>
                <w:rFonts w:ascii="Arial" w:hAnsi="Arial" w:cs="Arial"/>
                <w:b/>
                <w:bCs/>
                <w:i/>
                <w:iCs/>
                <w:color w:val="7F7F7F" w:themeColor="text1" w:themeTint="80"/>
                <w:sz w:val="20"/>
              </w:rPr>
            </w:pPr>
            <w:r w:rsidRPr="00536DCB">
              <w:rPr>
                <w:rFonts w:ascii="Arial" w:hAnsi="Arial" w:cs="Arial"/>
                <w:b/>
                <w:bCs/>
                <w:i/>
                <w:iCs/>
                <w:color w:val="7F7F7F" w:themeColor="text1" w:themeTint="80"/>
                <w:sz w:val="20"/>
              </w:rPr>
              <w:t>15,00</w:t>
            </w:r>
          </w:p>
        </w:tc>
        <w:tc>
          <w:tcPr>
            <w:tcW w:w="1838" w:type="dxa"/>
            <w:shd w:val="clear" w:color="auto" w:fill="F2F2F2" w:themeFill="background1" w:themeFillShade="F2"/>
            <w:vAlign w:val="center"/>
          </w:tcPr>
          <w:p w14:paraId="6807718F" w14:textId="71D9FDB9" w:rsidR="00DF398B" w:rsidRPr="005B6AEB" w:rsidRDefault="001233FD" w:rsidP="005B6AEB">
            <w:pPr>
              <w:pStyle w:val="s1"/>
              <w:framePr w:hSpace="0" w:wrap="auto" w:vAnchor="margin" w:hAnchor="text" w:yAlign="inline"/>
            </w:pPr>
            <w:r w:rsidRPr="005B6AEB">
              <w:t xml:space="preserve">€ </w:t>
            </w:r>
            <w:r w:rsidR="0019432F" w:rsidRPr="005B6AEB">
              <w:t>0</w:t>
            </w:r>
            <w:r w:rsidR="00CC4C24" w:rsidRPr="005B6AEB">
              <w:t>,00</w:t>
            </w:r>
          </w:p>
        </w:tc>
      </w:tr>
      <w:tr w:rsidR="00C03F74" w:rsidRPr="00E80E57" w14:paraId="3F27A692" w14:textId="77777777" w:rsidTr="00071269">
        <w:trPr>
          <w:trHeight w:val="656"/>
        </w:trPr>
        <w:tc>
          <w:tcPr>
            <w:tcW w:w="6095" w:type="dxa"/>
            <w:shd w:val="clear" w:color="auto" w:fill="F2F2F2" w:themeFill="background1" w:themeFillShade="F2"/>
            <w:vAlign w:val="center"/>
          </w:tcPr>
          <w:p w14:paraId="1175E642" w14:textId="68A211CF" w:rsidR="00C03F74" w:rsidRDefault="00C03F74" w:rsidP="00071269">
            <w:pPr>
              <w:overflowPunct/>
              <w:autoSpaceDE/>
              <w:autoSpaceDN/>
              <w:adjustRightInd/>
              <w:spacing w:line="276" w:lineRule="auto"/>
              <w:textAlignment w:val="auto"/>
              <w:rPr>
                <w:rFonts w:ascii="Arial" w:hAnsi="Arial" w:cs="Arial"/>
                <w:b/>
                <w:bCs/>
                <w:sz w:val="20"/>
              </w:rPr>
            </w:pPr>
            <w:r>
              <w:rPr>
                <w:rFonts w:ascii="Arial" w:hAnsi="Arial" w:cs="Arial"/>
                <w:b/>
                <w:bCs/>
                <w:sz w:val="20"/>
              </w:rPr>
              <w:t>TOTALE COSTO POSA IN OPERA STANDARD</w:t>
            </w:r>
          </w:p>
        </w:tc>
        <w:tc>
          <w:tcPr>
            <w:tcW w:w="993" w:type="dxa"/>
            <w:shd w:val="clear" w:color="auto" w:fill="F2F2F2" w:themeFill="background1" w:themeFillShade="F2"/>
            <w:vAlign w:val="center"/>
          </w:tcPr>
          <w:p w14:paraId="730F3137" w14:textId="1DE7E458" w:rsidR="00C03F74" w:rsidRDefault="00C93CFA" w:rsidP="005B6AEB">
            <w:pPr>
              <w:pStyle w:val="s2"/>
              <w:framePr w:hSpace="0" w:wrap="auto" w:vAnchor="margin" w:hAnchor="text" w:yAlign="inline"/>
            </w:pPr>
            <w:r>
              <w:t>mq</w:t>
            </w:r>
          </w:p>
        </w:tc>
        <w:tc>
          <w:tcPr>
            <w:tcW w:w="1417" w:type="dxa"/>
            <w:shd w:val="clear" w:color="auto" w:fill="F2F2F2" w:themeFill="background1" w:themeFillShade="F2"/>
            <w:vAlign w:val="center"/>
          </w:tcPr>
          <w:p w14:paraId="28DFF083" w14:textId="187A1513" w:rsidR="00C03F74" w:rsidRDefault="001233FD" w:rsidP="00071269">
            <w:pPr>
              <w:overflowPunct/>
              <w:autoSpaceDE/>
              <w:autoSpaceDN/>
              <w:adjustRightInd/>
              <w:spacing w:line="276" w:lineRule="auto"/>
              <w:jc w:val="center"/>
              <w:textAlignment w:val="auto"/>
              <w:rPr>
                <w:rFonts w:ascii="Arial" w:hAnsi="Arial" w:cs="Arial"/>
                <w:b/>
                <w:bCs/>
                <w:sz w:val="20"/>
              </w:rPr>
            </w:pPr>
            <w:r>
              <w:rPr>
                <w:rFonts w:ascii="Arial" w:hAnsi="Arial" w:cs="Arial"/>
                <w:b/>
                <w:bCs/>
                <w:sz w:val="20"/>
              </w:rPr>
              <w:t>7</w:t>
            </w:r>
            <w:r w:rsidR="0019432F">
              <w:rPr>
                <w:rFonts w:ascii="Arial" w:hAnsi="Arial" w:cs="Arial"/>
                <w:b/>
                <w:bCs/>
                <w:sz w:val="20"/>
              </w:rPr>
              <w:t>5</w:t>
            </w:r>
            <w:r w:rsidR="0032401F">
              <w:rPr>
                <w:rFonts w:ascii="Arial" w:hAnsi="Arial" w:cs="Arial"/>
                <w:b/>
                <w:bCs/>
                <w:sz w:val="20"/>
              </w:rPr>
              <w:t>,00</w:t>
            </w:r>
          </w:p>
        </w:tc>
        <w:tc>
          <w:tcPr>
            <w:tcW w:w="1838" w:type="dxa"/>
            <w:shd w:val="clear" w:color="auto" w:fill="F2F2F2" w:themeFill="background1" w:themeFillShade="F2"/>
            <w:vAlign w:val="center"/>
          </w:tcPr>
          <w:p w14:paraId="321A89DD" w14:textId="1796F2A0" w:rsidR="00C03F74" w:rsidRPr="008A0255" w:rsidRDefault="001233FD" w:rsidP="005B6AEB">
            <w:pPr>
              <w:pStyle w:val="s2"/>
              <w:framePr w:hSpace="0" w:wrap="auto" w:vAnchor="margin" w:hAnchor="text" w:yAlign="inline"/>
            </w:pPr>
            <w:r>
              <w:t>€</w:t>
            </w:r>
            <w:r w:rsidR="00E730DA">
              <w:t xml:space="preserve"> </w:t>
            </w:r>
            <w:r w:rsidR="00C93CFA">
              <w:t>0</w:t>
            </w:r>
            <w:r w:rsidR="00710801">
              <w:t>,00</w:t>
            </w:r>
          </w:p>
        </w:tc>
      </w:tr>
    </w:tbl>
    <w:p w14:paraId="4CF9B85C" w14:textId="77777777" w:rsidR="004A1235" w:rsidRDefault="004A1235" w:rsidP="009B190A">
      <w:pPr>
        <w:spacing w:line="276" w:lineRule="auto"/>
        <w:jc w:val="both"/>
        <w:rPr>
          <w:rFonts w:ascii="Verdana" w:hAnsi="Verdana"/>
          <w:sz w:val="16"/>
          <w:szCs w:val="16"/>
        </w:rPr>
      </w:pPr>
    </w:p>
    <w:p w14:paraId="27AAE619" w14:textId="7E362603" w:rsidR="00625E84" w:rsidRDefault="00625E84" w:rsidP="009B190A">
      <w:pPr>
        <w:spacing w:line="276" w:lineRule="auto"/>
        <w:jc w:val="both"/>
        <w:rPr>
          <w:rFonts w:ascii="Arial" w:hAnsi="Arial" w:cs="Arial"/>
          <w:i/>
          <w:sz w:val="16"/>
          <w:szCs w:val="16"/>
        </w:rPr>
      </w:pPr>
    </w:p>
    <w:p w14:paraId="3640129C" w14:textId="2FB14EF7" w:rsidR="009B190A" w:rsidRDefault="009B190A" w:rsidP="009B190A">
      <w:pPr>
        <w:spacing w:line="276" w:lineRule="auto"/>
        <w:jc w:val="both"/>
        <w:rPr>
          <w:rFonts w:ascii="Verdana" w:hAnsi="Verdana"/>
          <w:b/>
          <w:bCs/>
          <w:sz w:val="16"/>
          <w:szCs w:val="16"/>
        </w:rPr>
      </w:pPr>
    </w:p>
    <w:p w14:paraId="44BDC2E8" w14:textId="77777777" w:rsidR="00BE08D9" w:rsidRDefault="00BE08D9" w:rsidP="00BE08D9">
      <w:pPr>
        <w:spacing w:line="276" w:lineRule="auto"/>
        <w:jc w:val="both"/>
        <w:rPr>
          <w:rFonts w:ascii="Arial" w:hAnsi="Arial" w:cs="Arial"/>
          <w:i/>
          <w:sz w:val="16"/>
          <w:szCs w:val="16"/>
        </w:rPr>
      </w:pPr>
      <w:r w:rsidRPr="009D313D">
        <w:rPr>
          <w:rFonts w:ascii="Arial" w:hAnsi="Arial" w:cs="Arial"/>
          <w:i/>
          <w:sz w:val="16"/>
          <w:szCs w:val="16"/>
        </w:rPr>
        <w:t>* Strutture in aderenza non garantiscono la planarità del controsoffitto.</w:t>
      </w:r>
    </w:p>
    <w:p w14:paraId="3EEB058A" w14:textId="77777777" w:rsidR="00BE08D9" w:rsidRPr="009D313D" w:rsidRDefault="00BE08D9" w:rsidP="00BE08D9">
      <w:pPr>
        <w:spacing w:line="276" w:lineRule="auto"/>
        <w:jc w:val="both"/>
        <w:rPr>
          <w:rFonts w:ascii="Arial" w:hAnsi="Arial" w:cs="Arial"/>
          <w:i/>
          <w:sz w:val="16"/>
          <w:szCs w:val="16"/>
        </w:rPr>
      </w:pPr>
      <w:r>
        <w:rPr>
          <w:rFonts w:ascii="Arial" w:hAnsi="Arial" w:cs="Arial"/>
          <w:i/>
          <w:sz w:val="16"/>
          <w:szCs w:val="16"/>
        </w:rPr>
        <w:t>**</w:t>
      </w:r>
      <w:r w:rsidRPr="00C71A61">
        <w:rPr>
          <w:rFonts w:ascii="Arial" w:hAnsi="Arial" w:cs="Arial"/>
          <w:i/>
          <w:sz w:val="16"/>
          <w:szCs w:val="16"/>
        </w:rPr>
        <w:t xml:space="preserve">N.B. </w:t>
      </w:r>
      <w:r>
        <w:rPr>
          <w:rFonts w:ascii="Arial" w:hAnsi="Arial" w:cs="Arial"/>
          <w:i/>
          <w:sz w:val="16"/>
          <w:szCs w:val="16"/>
        </w:rPr>
        <w:t xml:space="preserve">la posa dello </w:t>
      </w:r>
      <w:r w:rsidRPr="00C71A61">
        <w:rPr>
          <w:rFonts w:ascii="Arial" w:hAnsi="Arial" w:cs="Arial"/>
          <w:i/>
          <w:sz w:val="16"/>
          <w:szCs w:val="16"/>
        </w:rPr>
        <w:t>scuretto perimetrale è consigliabile in quanto la finitura perimetrale dell’angolo tra muratura e pannello in battuta non garantisce la stabilità nel tempo alle fessurazioni – le pareti dovranno essere perfettamente diritte.</w:t>
      </w:r>
    </w:p>
    <w:p w14:paraId="59404F01" w14:textId="77777777" w:rsidR="00BE08D9" w:rsidRPr="009D313D" w:rsidRDefault="00BE08D9" w:rsidP="00BE08D9">
      <w:pPr>
        <w:spacing w:line="276" w:lineRule="auto"/>
        <w:jc w:val="both"/>
        <w:rPr>
          <w:rFonts w:ascii="Arial" w:hAnsi="Arial" w:cs="Arial"/>
          <w:i/>
          <w:sz w:val="16"/>
          <w:szCs w:val="16"/>
        </w:rPr>
      </w:pPr>
      <w:r w:rsidRPr="009D313D">
        <w:rPr>
          <w:rFonts w:ascii="Arial" w:hAnsi="Arial" w:cs="Arial"/>
          <w:i/>
          <w:sz w:val="16"/>
          <w:szCs w:val="16"/>
        </w:rPr>
        <w:t>**</w:t>
      </w:r>
      <w:r>
        <w:rPr>
          <w:rFonts w:ascii="Arial" w:hAnsi="Arial" w:cs="Arial"/>
          <w:i/>
          <w:sz w:val="16"/>
          <w:szCs w:val="16"/>
        </w:rPr>
        <w:t>*</w:t>
      </w:r>
      <w:r w:rsidRPr="009D313D">
        <w:rPr>
          <w:rFonts w:ascii="Arial" w:hAnsi="Arial" w:cs="Arial"/>
          <w:i/>
          <w:sz w:val="16"/>
          <w:szCs w:val="16"/>
        </w:rPr>
        <w:t xml:space="preserve">Il riempimento del giunto e la finitura secondo il livello Q2 soddisfa i requisiti standard per pareti e controsoffitti in lastre. L'obiettivo principale è rendere continua la superficie tra i giunti e le lastre. Gli stessi criteri si applicano anche ai fissaggi, agli angoli alle spalle ed elementi di collegamento. </w:t>
      </w:r>
    </w:p>
    <w:p w14:paraId="1323CB55" w14:textId="77777777" w:rsidR="00BE08D9" w:rsidRPr="009D313D" w:rsidRDefault="00BE08D9" w:rsidP="00BE08D9">
      <w:pPr>
        <w:spacing w:line="276" w:lineRule="auto"/>
        <w:jc w:val="both"/>
        <w:rPr>
          <w:rFonts w:ascii="Arial" w:hAnsi="Arial" w:cs="Arial"/>
          <w:i/>
          <w:sz w:val="16"/>
          <w:szCs w:val="16"/>
        </w:rPr>
      </w:pPr>
      <w:r w:rsidRPr="009D313D">
        <w:rPr>
          <w:rFonts w:ascii="Arial" w:hAnsi="Arial" w:cs="Arial"/>
          <w:i/>
          <w:sz w:val="16"/>
          <w:szCs w:val="16"/>
        </w:rPr>
        <w:t xml:space="preserve">Realizzazione: riempimento di base (Q1) con una finitura che realizzi una transizione continua tra giunto e lastra, includendo la carteggiatura del giunto se necessario. I segni delle spatole o le creste non possono essere totalmente evitati. </w:t>
      </w:r>
    </w:p>
    <w:p w14:paraId="5F3C39EB" w14:textId="77777777" w:rsidR="00BE08D9" w:rsidRDefault="00BE08D9" w:rsidP="00BE08D9">
      <w:pPr>
        <w:spacing w:line="276" w:lineRule="auto"/>
        <w:jc w:val="both"/>
        <w:rPr>
          <w:rFonts w:ascii="Arial" w:hAnsi="Arial" w:cs="Arial"/>
          <w:i/>
          <w:sz w:val="16"/>
          <w:szCs w:val="16"/>
        </w:rPr>
      </w:pPr>
      <w:r w:rsidRPr="009D313D">
        <w:rPr>
          <w:rFonts w:ascii="Arial" w:hAnsi="Arial" w:cs="Arial"/>
          <w:i/>
          <w:sz w:val="16"/>
          <w:szCs w:val="16"/>
        </w:rPr>
        <w:t>Esempi di utilizzo: rivestimenti di pareti mediamente lisci o ruvidi, rivestimenti/pitture opachi, coprenti, con finitura media e grezza, applicati a mano a spugna o a rullo; rivestimenti di finitura (con dimensioni delle particelle &gt; 1 mm).</w:t>
      </w:r>
    </w:p>
    <w:p w14:paraId="402F23AF" w14:textId="77777777" w:rsidR="00BE08D9" w:rsidRPr="008A0255" w:rsidRDefault="00BE08D9" w:rsidP="009B190A">
      <w:pPr>
        <w:spacing w:line="276" w:lineRule="auto"/>
        <w:jc w:val="both"/>
        <w:rPr>
          <w:rFonts w:ascii="Verdana" w:hAnsi="Verdana"/>
          <w:b/>
          <w:bCs/>
          <w:sz w:val="16"/>
          <w:szCs w:val="16"/>
        </w:rPr>
      </w:pPr>
    </w:p>
    <w:p w14:paraId="5316AF9B" w14:textId="77777777" w:rsidR="009B190A" w:rsidRPr="008A0255" w:rsidRDefault="009B190A"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I PREZZI ESPOSTI SONO TUTTI CONSIDERATI ESCLUSA IVA</w:t>
      </w:r>
    </w:p>
    <w:p w14:paraId="285BAB58" w14:textId="539D61B1" w:rsidR="009B190A" w:rsidRPr="008A0255" w:rsidRDefault="009B190A"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LE SUPERFICI E QUANTITA’ OGGETTO DELLE LAVORAZIONI DI CUI SOPRA, VERRANNO VERIFICATE IN CONTRADDITTORIO ALLA FINE DEL MONTAGGIO COSI’ COME IL COSTO TOTALE RELATIVO.</w:t>
      </w:r>
    </w:p>
    <w:p w14:paraId="57B9A4DB" w14:textId="7B273E4A" w:rsidR="000417A4" w:rsidRPr="008A0255" w:rsidRDefault="000417A4"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VALIDITA’ 30GG</w:t>
      </w:r>
    </w:p>
    <w:p w14:paraId="2B8D8BB4" w14:textId="1C82B862" w:rsidR="008A0255" w:rsidRPr="008A0255" w:rsidRDefault="008A0255" w:rsidP="006D2D32">
      <w:pPr>
        <w:pStyle w:val="ListParagraph"/>
        <w:numPr>
          <w:ilvl w:val="0"/>
          <w:numId w:val="5"/>
        </w:numPr>
        <w:spacing w:line="276" w:lineRule="auto"/>
        <w:jc w:val="both"/>
        <w:rPr>
          <w:rFonts w:ascii="Arial" w:hAnsi="Arial" w:cs="Arial"/>
          <w:sz w:val="16"/>
          <w:szCs w:val="16"/>
        </w:rPr>
      </w:pPr>
      <w:r w:rsidRPr="008A0255">
        <w:rPr>
          <w:rFonts w:ascii="Arial" w:hAnsi="Arial" w:cs="Arial"/>
          <w:sz w:val="16"/>
          <w:szCs w:val="16"/>
        </w:rPr>
        <w:t>L’INTERVENTO DI POSA È SUBORDINATO ALLA CONSEGNA DEL MATERIALE ACQUISTATO TRAMITE AGENZIA</w:t>
      </w:r>
      <w:r w:rsidRPr="00391954">
        <w:rPr>
          <w:rFonts w:ascii="Arial" w:hAnsi="Arial" w:cs="Arial"/>
          <w:sz w:val="16"/>
          <w:szCs w:val="16"/>
        </w:rPr>
        <w:t>.</w:t>
      </w:r>
    </w:p>
    <w:p w14:paraId="0346599C" w14:textId="77777777" w:rsidR="008A0255" w:rsidRDefault="008A0255" w:rsidP="000417A4">
      <w:pPr>
        <w:spacing w:line="276" w:lineRule="auto"/>
        <w:jc w:val="both"/>
        <w:rPr>
          <w:rFonts w:ascii="Verdana" w:hAnsi="Verdana"/>
          <w:b/>
          <w:bCs/>
          <w:sz w:val="16"/>
          <w:szCs w:val="16"/>
        </w:rPr>
      </w:pPr>
    </w:p>
    <w:p w14:paraId="7904047A" w14:textId="77777777" w:rsidR="000417A4" w:rsidRDefault="000417A4" w:rsidP="000417A4">
      <w:pPr>
        <w:spacing w:line="276" w:lineRule="auto"/>
        <w:jc w:val="both"/>
        <w:rPr>
          <w:rFonts w:ascii="Verdana" w:hAnsi="Verdana"/>
          <w:b/>
          <w:bCs/>
          <w:sz w:val="16"/>
          <w:szCs w:val="16"/>
        </w:rPr>
      </w:pPr>
      <w:r w:rsidRPr="00157B3B">
        <w:rPr>
          <w:rFonts w:ascii="Verdana" w:hAnsi="Verdana"/>
          <w:noProof/>
          <w:sz w:val="16"/>
          <w:szCs w:val="16"/>
        </w:rPr>
        <mc:AlternateContent>
          <mc:Choice Requires="wps">
            <w:drawing>
              <wp:anchor distT="0" distB="0" distL="114300" distR="114300" simplePos="0" relativeHeight="251658246" behindDoc="0" locked="0" layoutInCell="1" allowOverlap="1" wp14:anchorId="05A59C2D" wp14:editId="71AAF054">
                <wp:simplePos x="0" y="0"/>
                <wp:positionH relativeFrom="column">
                  <wp:posOffset>0</wp:posOffset>
                </wp:positionH>
                <wp:positionV relativeFrom="paragraph">
                  <wp:posOffset>137160</wp:posOffset>
                </wp:positionV>
                <wp:extent cx="6573520" cy="422910"/>
                <wp:effectExtent l="0" t="0" r="0" b="0"/>
                <wp:wrapThrough wrapText="bothSides">
                  <wp:wrapPolygon edited="0">
                    <wp:start x="0" y="0"/>
                    <wp:lineTo x="0" y="20432"/>
                    <wp:lineTo x="21533" y="20432"/>
                    <wp:lineTo x="21533" y="0"/>
                    <wp:lineTo x="0" y="0"/>
                  </wp:wrapPolygon>
                </wp:wrapThrough>
                <wp:docPr id="2"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40BE75" w14:textId="77777777" w:rsidR="000417A4" w:rsidRPr="00946F51" w:rsidRDefault="000417A4" w:rsidP="000417A4">
                            <w:pPr>
                              <w:spacing w:line="360" w:lineRule="auto"/>
                              <w:ind w:right="22"/>
                              <w:jc w:val="both"/>
                              <w:rPr>
                                <w:rFonts w:ascii="Arial" w:hAnsi="Arial" w:cs="Arial"/>
                                <w:b/>
                                <w:szCs w:val="24"/>
                              </w:rPr>
                            </w:pPr>
                            <w:r>
                              <w:rPr>
                                <w:rFonts w:ascii="Arial" w:hAnsi="Arial" w:cs="Arial"/>
                                <w:b/>
                                <w:szCs w:val="24"/>
                              </w:rPr>
                              <w:t>CONDIZIONI PAGAMENTO</w:t>
                            </w:r>
                          </w:p>
                          <w:p w14:paraId="13D73731" w14:textId="77777777" w:rsidR="000417A4" w:rsidRDefault="000417A4" w:rsidP="000417A4">
                            <w:pPr>
                              <w:spacing w:line="360" w:lineRule="auto"/>
                              <w:ind w:right="22"/>
                              <w:jc w:val="both"/>
                              <w:rPr>
                                <w:rFonts w:ascii="Verdana" w:hAnsi="Verdana"/>
                                <w:b/>
                              </w:rPr>
                            </w:pPr>
                            <w:r>
                              <w:rPr>
                                <w:rFonts w:ascii="Verdana" w:hAnsi="Verdana"/>
                                <w:b/>
                              </w:rPr>
                              <w:t xml:space="preserve"> </w:t>
                            </w:r>
                          </w:p>
                          <w:p w14:paraId="426D1E7B" w14:textId="77777777" w:rsidR="000417A4" w:rsidRDefault="000417A4" w:rsidP="000417A4"/>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59C2D" id="Casella di testo 5" o:spid="_x0000_s1027" type="#_x0000_t202" style="position:absolute;left:0;text-align:left;margin-left:0;margin-top:10.8pt;width:517.6pt;height:33.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" fillcolor="#d8d8d8" stroked="f">
                <v:textbox inset=",7.2pt,,7.2pt">
                  <w:txbxContent>
                    <w:p w14:paraId="0940BE75" w14:textId="77777777" w:rsidR="000417A4" w:rsidRPr="00946F51" w:rsidRDefault="000417A4" w:rsidP="000417A4">
                      <w:pPr>
                        <w:spacing w:line="360" w:lineRule="auto"/>
                        <w:ind w:right="22"/>
                        <w:jc w:val="both"/>
                        <w:rPr>
                          <w:rFonts w:ascii="Arial" w:hAnsi="Arial" w:cs="Arial"/>
                          <w:b/>
                          <w:szCs w:val="24"/>
                        </w:rPr>
                      </w:pPr>
                      <w:r>
                        <w:rPr>
                          <w:rFonts w:ascii="Arial" w:hAnsi="Arial" w:cs="Arial"/>
                          <w:b/>
                          <w:szCs w:val="24"/>
                        </w:rPr>
                        <w:t>CONDIZIONI PAGAMENTO</w:t>
                      </w:r>
                    </w:p>
                    <w:p w14:paraId="13D73731" w14:textId="77777777" w:rsidR="000417A4" w:rsidRDefault="000417A4" w:rsidP="000417A4">
                      <w:pPr>
                        <w:spacing w:line="360" w:lineRule="auto"/>
                        <w:ind w:right="22"/>
                        <w:jc w:val="both"/>
                        <w:rPr>
                          <w:rFonts w:ascii="Verdana" w:hAnsi="Verdana"/>
                          <w:b/>
                        </w:rPr>
                      </w:pPr>
                      <w:r>
                        <w:rPr>
                          <w:rFonts w:ascii="Verdana" w:hAnsi="Verdana"/>
                          <w:b/>
                        </w:rPr>
                        <w:t xml:space="preserve"> </w:t>
                      </w:r>
                    </w:p>
                    <w:p w14:paraId="426D1E7B" w14:textId="77777777" w:rsidR="000417A4" w:rsidRDefault="000417A4" w:rsidP="000417A4"/>
                  </w:txbxContent>
                </v:textbox>
                <w10:wrap type="through"/>
              </v:shape>
            </w:pict>
          </mc:Fallback>
        </mc:AlternateContent>
      </w:r>
    </w:p>
    <w:p w14:paraId="2A2CBBDA" w14:textId="77777777" w:rsidR="000417A4" w:rsidRPr="00A22DDC" w:rsidRDefault="000417A4" w:rsidP="000417A4">
      <w:pPr>
        <w:spacing w:line="276" w:lineRule="auto"/>
        <w:jc w:val="both"/>
        <w:rPr>
          <w:rFonts w:ascii="Arial" w:hAnsi="Arial" w:cs="Arial"/>
          <w:sz w:val="20"/>
        </w:rPr>
      </w:pPr>
    </w:p>
    <w:p w14:paraId="4B48800A" w14:textId="6C5308D2" w:rsidR="00D3082F" w:rsidRPr="00D3082F" w:rsidRDefault="00D3082F" w:rsidP="006D2D32">
      <w:pPr>
        <w:pStyle w:val="ListParagraph"/>
        <w:numPr>
          <w:ilvl w:val="0"/>
          <w:numId w:val="2"/>
        </w:numPr>
        <w:spacing w:line="276" w:lineRule="auto"/>
        <w:jc w:val="both"/>
        <w:rPr>
          <w:rFonts w:ascii="Arial" w:hAnsi="Arial" w:cs="Arial"/>
          <w:sz w:val="18"/>
          <w:szCs w:val="18"/>
        </w:rPr>
      </w:pPr>
      <w:r>
        <w:rPr>
          <w:rFonts w:ascii="Arial" w:hAnsi="Arial" w:cs="Arial"/>
          <w:sz w:val="18"/>
          <w:szCs w:val="18"/>
        </w:rPr>
        <w:t>Pagamento anticipato 100%</w:t>
      </w:r>
      <w:r w:rsidRPr="00D3082F">
        <w:rPr>
          <w:rFonts w:ascii="Arial" w:hAnsi="Arial" w:cs="Arial"/>
          <w:sz w:val="18"/>
          <w:szCs w:val="18"/>
        </w:rPr>
        <w:t xml:space="preserve"> </w:t>
      </w:r>
      <w:r>
        <w:rPr>
          <w:rFonts w:ascii="Arial" w:hAnsi="Arial" w:cs="Arial"/>
          <w:sz w:val="18"/>
          <w:szCs w:val="18"/>
        </w:rPr>
        <w:t>posa standard</w:t>
      </w:r>
    </w:p>
    <w:p w14:paraId="5FA986CF" w14:textId="5BBF4569" w:rsidR="000417A4" w:rsidRPr="008A0255" w:rsidRDefault="00D3082F" w:rsidP="006D2D32">
      <w:pPr>
        <w:pStyle w:val="ListParagraph"/>
        <w:numPr>
          <w:ilvl w:val="0"/>
          <w:numId w:val="2"/>
        </w:numPr>
        <w:spacing w:line="276" w:lineRule="auto"/>
        <w:jc w:val="both"/>
        <w:rPr>
          <w:rFonts w:ascii="Arial" w:hAnsi="Arial" w:cs="Arial"/>
          <w:sz w:val="18"/>
          <w:szCs w:val="18"/>
        </w:rPr>
      </w:pPr>
      <w:r>
        <w:rPr>
          <w:rFonts w:ascii="Arial" w:hAnsi="Arial" w:cs="Arial"/>
          <w:sz w:val="18"/>
          <w:szCs w:val="18"/>
        </w:rPr>
        <w:t xml:space="preserve">Lavorazioni Extra </w:t>
      </w:r>
      <w:r w:rsidR="00621406">
        <w:rPr>
          <w:rFonts w:ascii="Arial" w:hAnsi="Arial" w:cs="Arial"/>
          <w:sz w:val="18"/>
          <w:szCs w:val="18"/>
        </w:rPr>
        <w:t xml:space="preserve">da quantificare </w:t>
      </w:r>
      <w:r>
        <w:rPr>
          <w:rFonts w:ascii="Arial" w:hAnsi="Arial" w:cs="Arial"/>
          <w:sz w:val="18"/>
          <w:szCs w:val="18"/>
        </w:rPr>
        <w:t xml:space="preserve">al costo oltre la posa standard con </w:t>
      </w:r>
      <w:r w:rsidR="00621406">
        <w:rPr>
          <w:rFonts w:ascii="Arial" w:hAnsi="Arial" w:cs="Arial"/>
          <w:sz w:val="18"/>
          <w:szCs w:val="18"/>
        </w:rPr>
        <w:t>SAL</w:t>
      </w:r>
      <w:r w:rsidR="000417A4" w:rsidRPr="008A0255">
        <w:rPr>
          <w:rFonts w:ascii="Arial" w:hAnsi="Arial" w:cs="Arial"/>
          <w:sz w:val="18"/>
          <w:szCs w:val="18"/>
        </w:rPr>
        <w:t xml:space="preserve"> mensili</w:t>
      </w:r>
    </w:p>
    <w:p w14:paraId="28189692" w14:textId="77777777" w:rsidR="00946F51" w:rsidRDefault="00946F51" w:rsidP="009B190A">
      <w:pPr>
        <w:spacing w:line="276" w:lineRule="auto"/>
        <w:jc w:val="both"/>
        <w:rPr>
          <w:rFonts w:ascii="Verdana" w:hAnsi="Verdana"/>
          <w:b/>
          <w:bCs/>
          <w:sz w:val="16"/>
          <w:szCs w:val="16"/>
        </w:rPr>
      </w:pPr>
    </w:p>
    <w:tbl>
      <w:tblPr>
        <w:tblStyle w:val="TableGrid"/>
        <w:tblW w:w="10337" w:type="dxa"/>
        <w:jc w:val="center"/>
        <w:shd w:val="clear" w:color="auto" w:fill="D9D9D9" w:themeFill="background1" w:themeFillShade="D9"/>
        <w:tblLook w:val="04A0" w:firstRow="1" w:lastRow="0" w:firstColumn="1" w:lastColumn="0" w:noHBand="0" w:noVBand="1"/>
      </w:tblPr>
      <w:tblGrid>
        <w:gridCol w:w="709"/>
        <w:gridCol w:w="5658"/>
        <w:gridCol w:w="728"/>
        <w:gridCol w:w="937"/>
        <w:gridCol w:w="1040"/>
        <w:gridCol w:w="1265"/>
      </w:tblGrid>
      <w:tr w:rsidR="005B0CF0" w:rsidRPr="00946F51" w14:paraId="7E836B8C" w14:textId="77777777" w:rsidTr="005B0CF0">
        <w:trPr>
          <w:trHeight w:val="590"/>
          <w:jc w:val="center"/>
        </w:trPr>
        <w:tc>
          <w:tcPr>
            <w:tcW w:w="709" w:type="dxa"/>
            <w:tcBorders>
              <w:top w:val="nil"/>
              <w:left w:val="nil"/>
              <w:bottom w:val="nil"/>
              <w:right w:val="nil"/>
            </w:tcBorders>
          </w:tcPr>
          <w:p w14:paraId="3445EE33" w14:textId="77777777" w:rsidR="005B0CF0" w:rsidRPr="008932DC" w:rsidRDefault="005B0CF0" w:rsidP="00CE4839">
            <w:pPr>
              <w:spacing w:line="276" w:lineRule="auto"/>
              <w:jc w:val="both"/>
              <w:rPr>
                <w:rFonts w:ascii="Arial" w:hAnsi="Arial" w:cs="Arial"/>
                <w:color w:val="FF0000"/>
                <w:sz w:val="20"/>
              </w:rPr>
            </w:pPr>
          </w:p>
        </w:tc>
        <w:tc>
          <w:tcPr>
            <w:tcW w:w="9628" w:type="dxa"/>
            <w:gridSpan w:val="5"/>
            <w:tcBorders>
              <w:top w:val="nil"/>
              <w:left w:val="nil"/>
              <w:bottom w:val="nil"/>
              <w:right w:val="nil"/>
            </w:tcBorders>
            <w:shd w:val="clear" w:color="auto" w:fill="auto"/>
            <w:vAlign w:val="center"/>
          </w:tcPr>
          <w:p w14:paraId="220D61D7" w14:textId="77777777" w:rsidR="00771187" w:rsidRPr="00771187" w:rsidRDefault="005B0CF0" w:rsidP="00CE4839">
            <w:pPr>
              <w:spacing w:line="276" w:lineRule="auto"/>
              <w:jc w:val="both"/>
              <w:rPr>
                <w:rFonts w:ascii="Arial" w:hAnsi="Arial" w:cs="Arial"/>
                <w:b/>
                <w:bCs/>
                <w:color w:val="FF0000"/>
                <w:sz w:val="20"/>
              </w:rPr>
            </w:pPr>
            <w:r w:rsidRPr="00771187">
              <w:rPr>
                <w:rFonts w:ascii="Arial" w:hAnsi="Arial" w:cs="Arial"/>
                <w:b/>
                <w:bCs/>
                <w:color w:val="FF0000"/>
                <w:sz w:val="20"/>
              </w:rPr>
              <w:t>LAVORAZIONI</w:t>
            </w:r>
            <w:r w:rsidRPr="00771187">
              <w:rPr>
                <w:rFonts w:ascii="Arial" w:hAnsi="Arial" w:cs="Arial"/>
                <w:b/>
                <w:bCs/>
                <w:sz w:val="20"/>
              </w:rPr>
              <w:t xml:space="preserve"> </w:t>
            </w:r>
            <w:r w:rsidRPr="00771187">
              <w:rPr>
                <w:rFonts w:ascii="Arial" w:hAnsi="Arial" w:cs="Arial"/>
                <w:b/>
                <w:bCs/>
                <w:color w:val="FF0000"/>
                <w:sz w:val="20"/>
              </w:rPr>
              <w:t>EXTRA</w:t>
            </w:r>
          </w:p>
          <w:p w14:paraId="21EF9066" w14:textId="4A971BAC" w:rsidR="005B0CF0" w:rsidRPr="008A0255" w:rsidRDefault="005B0CF0" w:rsidP="00CE4839">
            <w:pPr>
              <w:spacing w:line="276" w:lineRule="auto"/>
              <w:jc w:val="both"/>
              <w:rPr>
                <w:rFonts w:ascii="Arial" w:hAnsi="Arial" w:cs="Arial"/>
                <w:sz w:val="20"/>
              </w:rPr>
            </w:pPr>
            <w:r w:rsidRPr="008932DC">
              <w:rPr>
                <w:rFonts w:ascii="Arial" w:hAnsi="Arial" w:cs="Arial"/>
                <w:sz w:val="20"/>
              </w:rPr>
              <w:t xml:space="preserve">DA QUANTIFICARE AL COSTO </w:t>
            </w:r>
            <w:r w:rsidRPr="008932DC">
              <w:rPr>
                <w:rFonts w:ascii="Arial" w:hAnsi="Arial" w:cs="Arial"/>
                <w:b/>
                <w:bCs/>
                <w:sz w:val="20"/>
              </w:rPr>
              <w:t>OLTRE LA POSA STANDARD</w:t>
            </w:r>
            <w:r w:rsidRPr="008932DC">
              <w:rPr>
                <w:rFonts w:ascii="Arial" w:hAnsi="Arial" w:cs="Arial"/>
                <w:sz w:val="20"/>
              </w:rPr>
              <w:t xml:space="preserve"> SU RICHIESTA COMMITTENTE </w:t>
            </w:r>
            <w:r w:rsidRPr="008A0255">
              <w:rPr>
                <w:rFonts w:ascii="Arial" w:hAnsi="Arial" w:cs="Arial"/>
                <w:sz w:val="20"/>
              </w:rPr>
              <w:t xml:space="preserve">                     </w:t>
            </w:r>
          </w:p>
        </w:tc>
      </w:tr>
      <w:tr w:rsidR="005B0CF0" w:rsidRPr="00E80E57" w14:paraId="630AC178" w14:textId="77777777" w:rsidTr="005B0CF0">
        <w:trPr>
          <w:trHeight w:val="590"/>
          <w:jc w:val="center"/>
        </w:trPr>
        <w:tc>
          <w:tcPr>
            <w:tcW w:w="709" w:type="dxa"/>
            <w:tcBorders>
              <w:top w:val="nil"/>
            </w:tcBorders>
            <w:shd w:val="clear" w:color="auto" w:fill="D9D9D9" w:themeFill="background1" w:themeFillShade="D9"/>
          </w:tcPr>
          <w:p w14:paraId="04BEE054" w14:textId="77777777" w:rsidR="005B0CF0" w:rsidRPr="008A0255" w:rsidRDefault="005B0CF0" w:rsidP="00651B80">
            <w:pPr>
              <w:overflowPunct/>
              <w:autoSpaceDE/>
              <w:autoSpaceDN/>
              <w:adjustRightInd/>
              <w:spacing w:line="276" w:lineRule="auto"/>
              <w:textAlignment w:val="auto"/>
              <w:rPr>
                <w:rFonts w:ascii="Arial" w:hAnsi="Arial" w:cs="Arial"/>
                <w:b/>
                <w:bCs/>
                <w:sz w:val="20"/>
              </w:rPr>
            </w:pPr>
          </w:p>
        </w:tc>
        <w:tc>
          <w:tcPr>
            <w:tcW w:w="5658" w:type="dxa"/>
            <w:tcBorders>
              <w:top w:val="nil"/>
            </w:tcBorders>
            <w:shd w:val="clear" w:color="auto" w:fill="D9D9D9" w:themeFill="background1" w:themeFillShade="D9"/>
            <w:vAlign w:val="center"/>
          </w:tcPr>
          <w:p w14:paraId="12C1D98A" w14:textId="7D0D5D3D" w:rsidR="005B0CF0" w:rsidRPr="008A0255" w:rsidRDefault="005B0CF0" w:rsidP="00651B80">
            <w:pPr>
              <w:overflowPunct/>
              <w:autoSpaceDE/>
              <w:autoSpaceDN/>
              <w:adjustRightInd/>
              <w:spacing w:line="276" w:lineRule="auto"/>
              <w:textAlignment w:val="auto"/>
              <w:rPr>
                <w:rFonts w:ascii="Arial" w:hAnsi="Arial" w:cs="Arial"/>
                <w:b/>
                <w:bCs/>
                <w:sz w:val="20"/>
              </w:rPr>
            </w:pPr>
            <w:r w:rsidRPr="008A0255">
              <w:rPr>
                <w:rFonts w:ascii="Arial" w:hAnsi="Arial" w:cs="Arial"/>
                <w:b/>
                <w:bCs/>
                <w:sz w:val="20"/>
              </w:rPr>
              <w:t xml:space="preserve">TIPOLOGIA LAVORAZIONE                     </w:t>
            </w:r>
          </w:p>
        </w:tc>
        <w:tc>
          <w:tcPr>
            <w:tcW w:w="728" w:type="dxa"/>
            <w:tcBorders>
              <w:top w:val="nil"/>
            </w:tcBorders>
            <w:shd w:val="clear" w:color="auto" w:fill="D9D9D9" w:themeFill="background1" w:themeFillShade="D9"/>
            <w:vAlign w:val="center"/>
          </w:tcPr>
          <w:p w14:paraId="31C34A64"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proofErr w:type="spellStart"/>
            <w:r w:rsidRPr="008A0255">
              <w:rPr>
                <w:rFonts w:ascii="Arial" w:hAnsi="Arial" w:cs="Arial"/>
                <w:b/>
                <w:bCs/>
                <w:sz w:val="20"/>
              </w:rPr>
              <w:t>u.m</w:t>
            </w:r>
            <w:proofErr w:type="spellEnd"/>
            <w:r w:rsidRPr="008A0255">
              <w:rPr>
                <w:rFonts w:ascii="Arial" w:hAnsi="Arial" w:cs="Arial"/>
                <w:b/>
                <w:bCs/>
                <w:sz w:val="20"/>
              </w:rPr>
              <w:t>.</w:t>
            </w:r>
          </w:p>
        </w:tc>
        <w:tc>
          <w:tcPr>
            <w:tcW w:w="937" w:type="dxa"/>
            <w:tcBorders>
              <w:top w:val="nil"/>
            </w:tcBorders>
            <w:shd w:val="clear" w:color="auto" w:fill="D9D9D9" w:themeFill="background1" w:themeFillShade="D9"/>
            <w:vAlign w:val="center"/>
          </w:tcPr>
          <w:p w14:paraId="2C09AE34"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proofErr w:type="gramStart"/>
            <w:r w:rsidRPr="008A0255">
              <w:rPr>
                <w:rFonts w:ascii="Arial" w:hAnsi="Arial" w:cs="Arial"/>
                <w:b/>
                <w:bCs/>
                <w:sz w:val="20"/>
              </w:rPr>
              <w:t>Q.tà</w:t>
            </w:r>
            <w:proofErr w:type="gramEnd"/>
          </w:p>
        </w:tc>
        <w:tc>
          <w:tcPr>
            <w:tcW w:w="1040" w:type="dxa"/>
            <w:tcBorders>
              <w:top w:val="nil"/>
            </w:tcBorders>
            <w:shd w:val="clear" w:color="auto" w:fill="D9D9D9" w:themeFill="background1" w:themeFillShade="D9"/>
            <w:vAlign w:val="center"/>
          </w:tcPr>
          <w:p w14:paraId="0A6CCC7F" w14:textId="77777777" w:rsidR="005B0CF0" w:rsidRPr="008A0255" w:rsidRDefault="005B0CF0" w:rsidP="00651B80">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sz w:val="20"/>
              </w:rPr>
              <w:t>€/</w:t>
            </w:r>
            <w:proofErr w:type="gramStart"/>
            <w:r w:rsidRPr="008A0255">
              <w:rPr>
                <w:rFonts w:ascii="Arial" w:hAnsi="Arial" w:cs="Arial"/>
                <w:b/>
                <w:bCs/>
                <w:sz w:val="20"/>
              </w:rPr>
              <w:t>Q.tà</w:t>
            </w:r>
            <w:proofErr w:type="gramEnd"/>
          </w:p>
        </w:tc>
        <w:tc>
          <w:tcPr>
            <w:tcW w:w="1265" w:type="dxa"/>
            <w:tcBorders>
              <w:top w:val="nil"/>
            </w:tcBorders>
            <w:shd w:val="clear" w:color="auto" w:fill="D9D9D9" w:themeFill="background1" w:themeFillShade="D9"/>
            <w:vAlign w:val="center"/>
          </w:tcPr>
          <w:p w14:paraId="0AEDE22E" w14:textId="77777777" w:rsidR="005B0CF0" w:rsidRPr="008A0255" w:rsidRDefault="005B0CF0" w:rsidP="00651B80">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sz w:val="20"/>
              </w:rPr>
              <w:t>Totale</w:t>
            </w:r>
          </w:p>
        </w:tc>
      </w:tr>
      <w:tr w:rsidR="005B0CF0" w:rsidRPr="00E80E57" w14:paraId="701E8E97" w14:textId="77777777" w:rsidTr="005B0CF0">
        <w:trPr>
          <w:trHeight w:val="656"/>
          <w:jc w:val="center"/>
        </w:trPr>
        <w:tc>
          <w:tcPr>
            <w:tcW w:w="709" w:type="dxa"/>
            <w:shd w:val="clear" w:color="auto" w:fill="F2F2F2" w:themeFill="background1" w:themeFillShade="F2"/>
          </w:tcPr>
          <w:p w14:paraId="14BF2E3F"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65CE70B2" w14:textId="79CEFCA5"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2EAD12BA" w14:textId="47676D07" w:rsidR="005B0CF0" w:rsidRPr="008A0255" w:rsidRDefault="005B0CF0" w:rsidP="005B0CF0">
            <w:pPr>
              <w:overflowPunct/>
              <w:autoSpaceDE/>
              <w:autoSpaceDN/>
              <w:adjustRightInd/>
              <w:spacing w:line="276" w:lineRule="auto"/>
              <w:ind w:firstLine="35"/>
              <w:textAlignment w:val="auto"/>
              <w:rPr>
                <w:rFonts w:ascii="Arial" w:hAnsi="Arial" w:cs="Arial"/>
                <w:b/>
                <w:bCs/>
                <w:sz w:val="20"/>
              </w:rPr>
            </w:pPr>
            <w:r w:rsidRPr="00316DCD">
              <w:rPr>
                <w:rFonts w:ascii="Verdana" w:hAnsi="Verdana"/>
                <w:sz w:val="14"/>
                <w:szCs w:val="14"/>
                <w:u w:val="single"/>
              </w:rPr>
              <w:t>cod. EX01</w:t>
            </w:r>
            <w:r>
              <w:rPr>
                <w:rFonts w:ascii="Verdana" w:hAnsi="Verdana"/>
                <w:b/>
                <w:bCs/>
                <w:sz w:val="14"/>
                <w:szCs w:val="14"/>
              </w:rPr>
              <w:t xml:space="preserve"> </w:t>
            </w:r>
            <w:r>
              <w:rPr>
                <w:rFonts w:ascii="Arial" w:hAnsi="Arial" w:cs="Arial"/>
                <w:b/>
                <w:bCs/>
                <w:color w:val="000000"/>
                <w:sz w:val="20"/>
              </w:rPr>
              <w:t>Extra Costo,</w:t>
            </w:r>
            <w:r w:rsidRPr="008C2E08">
              <w:rPr>
                <w:rFonts w:ascii="Arial" w:hAnsi="Arial" w:cs="Arial"/>
                <w:b/>
                <w:bCs/>
                <w:color w:val="000000"/>
                <w:sz w:val="20"/>
              </w:rPr>
              <w:t xml:space="preserve"> per realizzazione struttura in aderenza del controsoffitt</w:t>
            </w:r>
            <w:r>
              <w:rPr>
                <w:rFonts w:ascii="Arial" w:hAnsi="Arial" w:cs="Arial"/>
                <w:b/>
                <w:bCs/>
                <w:color w:val="000000"/>
                <w:sz w:val="20"/>
              </w:rPr>
              <w:t>o</w:t>
            </w:r>
          </w:p>
        </w:tc>
        <w:tc>
          <w:tcPr>
            <w:tcW w:w="728" w:type="dxa"/>
            <w:shd w:val="clear" w:color="auto" w:fill="F2F2F2" w:themeFill="background1" w:themeFillShade="F2"/>
            <w:vAlign w:val="center"/>
          </w:tcPr>
          <w:p w14:paraId="40B44642" w14:textId="53EEE5C9"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sidRPr="008A0255">
              <w:rPr>
                <w:rFonts w:ascii="Arial" w:hAnsi="Arial" w:cs="Arial"/>
                <w:b/>
                <w:bCs/>
                <w:color w:val="000000"/>
                <w:sz w:val="20"/>
              </w:rPr>
              <w:t>m</w:t>
            </w:r>
            <w:r>
              <w:rPr>
                <w:rFonts w:ascii="Arial" w:hAnsi="Arial" w:cs="Arial"/>
                <w:b/>
                <w:bCs/>
                <w:color w:val="000000"/>
                <w:sz w:val="20"/>
              </w:rPr>
              <w:t>q</w:t>
            </w:r>
          </w:p>
        </w:tc>
        <w:tc>
          <w:tcPr>
            <w:tcW w:w="937" w:type="dxa"/>
            <w:shd w:val="clear" w:color="auto" w:fill="F2F2F2" w:themeFill="background1" w:themeFillShade="F2"/>
            <w:vAlign w:val="center"/>
          </w:tcPr>
          <w:p w14:paraId="5EF81FE7" w14:textId="5AF66FC6"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6FECB728" w14:textId="6F9A9234"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3,50</w:t>
            </w:r>
          </w:p>
        </w:tc>
        <w:tc>
          <w:tcPr>
            <w:tcW w:w="1265" w:type="dxa"/>
            <w:shd w:val="clear" w:color="auto" w:fill="F2F2F2" w:themeFill="background1" w:themeFillShade="F2"/>
            <w:vAlign w:val="center"/>
          </w:tcPr>
          <w:p w14:paraId="673B7C5B" w14:textId="5AA6ABD7"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E80E57" w14:paraId="096AA823" w14:textId="77777777" w:rsidTr="005B0CF0">
        <w:trPr>
          <w:trHeight w:val="656"/>
          <w:jc w:val="center"/>
        </w:trPr>
        <w:tc>
          <w:tcPr>
            <w:tcW w:w="709" w:type="dxa"/>
            <w:shd w:val="clear" w:color="auto" w:fill="F2F2F2" w:themeFill="background1" w:themeFillShade="F2"/>
          </w:tcPr>
          <w:p w14:paraId="7DE5E17C"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0D45D763" w14:textId="426027DB"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4761474D" w14:textId="3612E0C6" w:rsidR="005B0CF0" w:rsidRPr="001E2441" w:rsidRDefault="005B0CF0" w:rsidP="001E2441">
            <w:pPr>
              <w:spacing w:line="276" w:lineRule="auto"/>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2</w:t>
            </w:r>
            <w:r>
              <w:rPr>
                <w:rFonts w:ascii="Verdana" w:hAnsi="Verdana"/>
                <w:b/>
                <w:bCs/>
                <w:sz w:val="14"/>
                <w:szCs w:val="14"/>
              </w:rPr>
              <w:t xml:space="preserve"> </w:t>
            </w:r>
            <w:r w:rsidRPr="001E2441">
              <w:rPr>
                <w:rFonts w:ascii="Arial" w:hAnsi="Arial" w:cs="Arial"/>
                <w:b/>
                <w:bCs/>
                <w:color w:val="000000"/>
                <w:sz w:val="20"/>
              </w:rPr>
              <w:t>Realizzazione veletta tipo ad un lato</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79F9273E" w14:textId="6573476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mt</w:t>
            </w:r>
          </w:p>
        </w:tc>
        <w:tc>
          <w:tcPr>
            <w:tcW w:w="937" w:type="dxa"/>
            <w:shd w:val="clear" w:color="auto" w:fill="F2F2F2" w:themeFill="background1" w:themeFillShade="F2"/>
            <w:vAlign w:val="center"/>
          </w:tcPr>
          <w:p w14:paraId="6663604B" w14:textId="1E8DDF63"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0D72174F" w14:textId="2C7B1BB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53,00</w:t>
            </w:r>
          </w:p>
        </w:tc>
        <w:tc>
          <w:tcPr>
            <w:tcW w:w="1265" w:type="dxa"/>
            <w:shd w:val="clear" w:color="auto" w:fill="F2F2F2" w:themeFill="background1" w:themeFillShade="F2"/>
            <w:vAlign w:val="center"/>
          </w:tcPr>
          <w:p w14:paraId="6CF4E10D" w14:textId="595296C9"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E80E57" w14:paraId="74313EFF" w14:textId="77777777" w:rsidTr="005B0CF0">
        <w:trPr>
          <w:trHeight w:val="656"/>
          <w:jc w:val="center"/>
        </w:trPr>
        <w:tc>
          <w:tcPr>
            <w:tcW w:w="709" w:type="dxa"/>
            <w:shd w:val="clear" w:color="auto" w:fill="F2F2F2" w:themeFill="background1" w:themeFillShade="F2"/>
          </w:tcPr>
          <w:p w14:paraId="384AE46A"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055A0AF" w14:textId="75D99C37"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14B58233" w14:textId="582F7984" w:rsidR="005B0CF0" w:rsidRPr="00A06B42" w:rsidRDefault="005B0CF0" w:rsidP="00A06B42">
            <w:pPr>
              <w:spacing w:line="276" w:lineRule="auto"/>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3</w:t>
            </w:r>
            <w:r>
              <w:rPr>
                <w:rFonts w:ascii="Verdana" w:hAnsi="Verdana"/>
                <w:b/>
                <w:bCs/>
                <w:sz w:val="14"/>
                <w:szCs w:val="14"/>
              </w:rPr>
              <w:t xml:space="preserve"> </w:t>
            </w:r>
            <w:r w:rsidRPr="00A06B42">
              <w:rPr>
                <w:rFonts w:ascii="Arial" w:hAnsi="Arial" w:cs="Arial"/>
                <w:b/>
                <w:bCs/>
                <w:color w:val="000000"/>
                <w:sz w:val="20"/>
              </w:rPr>
              <w:t>Realizzazione veletta tipo a due lati o “T” rovesciato</w:t>
            </w:r>
          </w:p>
        </w:tc>
        <w:tc>
          <w:tcPr>
            <w:tcW w:w="728" w:type="dxa"/>
            <w:shd w:val="clear" w:color="auto" w:fill="F2F2F2" w:themeFill="background1" w:themeFillShade="F2"/>
            <w:vAlign w:val="center"/>
          </w:tcPr>
          <w:p w14:paraId="1250A809" w14:textId="388BCEE3"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mt</w:t>
            </w:r>
          </w:p>
        </w:tc>
        <w:tc>
          <w:tcPr>
            <w:tcW w:w="937" w:type="dxa"/>
            <w:shd w:val="clear" w:color="auto" w:fill="F2F2F2" w:themeFill="background1" w:themeFillShade="F2"/>
            <w:vAlign w:val="center"/>
          </w:tcPr>
          <w:p w14:paraId="3B4B1C04" w14:textId="35EE668A"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4B7E8883" w14:textId="5704F55A" w:rsidR="005B0CF0" w:rsidRPr="008A0255" w:rsidRDefault="005B0CF0" w:rsidP="009F56AB">
            <w:pPr>
              <w:overflowPunct/>
              <w:autoSpaceDE/>
              <w:autoSpaceDN/>
              <w:adjustRightInd/>
              <w:spacing w:line="276" w:lineRule="auto"/>
              <w:jc w:val="center"/>
              <w:textAlignment w:val="auto"/>
              <w:rPr>
                <w:rFonts w:ascii="Arial" w:hAnsi="Arial" w:cs="Arial"/>
                <w:b/>
                <w:bCs/>
                <w:sz w:val="20"/>
              </w:rPr>
            </w:pPr>
            <w:r>
              <w:rPr>
                <w:rFonts w:ascii="Arial" w:hAnsi="Arial" w:cs="Arial"/>
                <w:b/>
                <w:bCs/>
                <w:color w:val="000000"/>
                <w:sz w:val="20"/>
              </w:rPr>
              <w:t>82,00</w:t>
            </w:r>
          </w:p>
        </w:tc>
        <w:tc>
          <w:tcPr>
            <w:tcW w:w="1265" w:type="dxa"/>
            <w:shd w:val="clear" w:color="auto" w:fill="F2F2F2" w:themeFill="background1" w:themeFillShade="F2"/>
            <w:vAlign w:val="center"/>
          </w:tcPr>
          <w:p w14:paraId="5047F93B" w14:textId="09CA56BE" w:rsidR="005B0CF0" w:rsidRPr="008A0255" w:rsidRDefault="005B0CF0" w:rsidP="009F56AB">
            <w:pPr>
              <w:overflowPunct/>
              <w:autoSpaceDE/>
              <w:autoSpaceDN/>
              <w:adjustRightInd/>
              <w:spacing w:line="276" w:lineRule="auto"/>
              <w:jc w:val="right"/>
              <w:textAlignment w:val="auto"/>
              <w:rPr>
                <w:rFonts w:ascii="Arial" w:hAnsi="Arial" w:cs="Arial"/>
                <w:b/>
                <w:bCs/>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2E95742E" w14:textId="77777777" w:rsidTr="005B0CF0">
        <w:trPr>
          <w:trHeight w:val="656"/>
          <w:jc w:val="center"/>
        </w:trPr>
        <w:tc>
          <w:tcPr>
            <w:tcW w:w="709" w:type="dxa"/>
            <w:shd w:val="clear" w:color="auto" w:fill="F2F2F2" w:themeFill="background1" w:themeFillShade="F2"/>
          </w:tcPr>
          <w:p w14:paraId="0F253556"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7AF2423" w14:textId="104055B8"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6CABC7C0" w14:textId="26522055" w:rsidR="005B0CF0" w:rsidRPr="008A0255" w:rsidRDefault="005B0CF0" w:rsidP="009F56AB">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4</w:t>
            </w:r>
            <w:r>
              <w:rPr>
                <w:rFonts w:ascii="Verdana" w:hAnsi="Verdana"/>
                <w:b/>
                <w:bCs/>
                <w:sz w:val="14"/>
                <w:szCs w:val="14"/>
              </w:rPr>
              <w:t xml:space="preserve"> </w:t>
            </w:r>
            <w:r w:rsidRPr="002548E9">
              <w:rPr>
                <w:rFonts w:ascii="Arial" w:hAnsi="Arial" w:cs="Arial"/>
                <w:b/>
                <w:bCs/>
                <w:color w:val="000000"/>
                <w:sz w:val="20"/>
              </w:rPr>
              <w:t xml:space="preserve">Realizzazione forometrie per diffusori aria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151B0DE2" w14:textId="77777777"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pz</w:t>
            </w:r>
          </w:p>
        </w:tc>
        <w:tc>
          <w:tcPr>
            <w:tcW w:w="937" w:type="dxa"/>
            <w:shd w:val="clear" w:color="auto" w:fill="F2F2F2" w:themeFill="background1" w:themeFillShade="F2"/>
            <w:vAlign w:val="center"/>
          </w:tcPr>
          <w:p w14:paraId="49F057C4" w14:textId="3C6C1F94"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463CAAE" w14:textId="45DB675C"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23632BD6" w14:textId="0F8ADB3E"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4E298E9F" w14:textId="77777777" w:rsidTr="005B0CF0">
        <w:trPr>
          <w:trHeight w:val="656"/>
          <w:jc w:val="center"/>
        </w:trPr>
        <w:tc>
          <w:tcPr>
            <w:tcW w:w="709" w:type="dxa"/>
            <w:shd w:val="clear" w:color="auto" w:fill="F2F2F2" w:themeFill="background1" w:themeFillShade="F2"/>
          </w:tcPr>
          <w:p w14:paraId="7886ECE4"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1C935F69" w14:textId="7CE1ABC0"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27BAF8E" w14:textId="57135AE8" w:rsidR="005B0CF0" w:rsidRPr="008A0255" w:rsidRDefault="005B0CF0" w:rsidP="00E35BCB">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5</w:t>
            </w:r>
            <w:r w:rsidRPr="00316DCD">
              <w:rPr>
                <w:rFonts w:ascii="Verdana" w:hAnsi="Verdana"/>
                <w:sz w:val="14"/>
                <w:szCs w:val="14"/>
              </w:rPr>
              <w:t xml:space="preserve"> </w:t>
            </w:r>
            <w:r w:rsidRPr="00963315">
              <w:rPr>
                <w:rFonts w:ascii="Arial" w:hAnsi="Arial" w:cs="Arial"/>
                <w:b/>
                <w:bCs/>
                <w:color w:val="000000"/>
                <w:sz w:val="20"/>
              </w:rPr>
              <w:t xml:space="preserve">Montaggio e stuccatura diffusori aria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E0AABE1" w14:textId="1B4DF010"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2A70DA04" w14:textId="4F9319B2"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466887EC" w14:textId="0F4B23BE"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3333329D" w14:textId="0AB59E1A"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7C89E1D3" w14:textId="77777777" w:rsidTr="005B0CF0">
        <w:trPr>
          <w:trHeight w:val="656"/>
          <w:jc w:val="center"/>
        </w:trPr>
        <w:tc>
          <w:tcPr>
            <w:tcW w:w="709" w:type="dxa"/>
            <w:shd w:val="clear" w:color="auto" w:fill="F2F2F2" w:themeFill="background1" w:themeFillShade="F2"/>
          </w:tcPr>
          <w:p w14:paraId="6F5CA6BE"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75FCBF4D" w14:textId="2C37AFB6"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66DAA548" w14:textId="021836D8" w:rsidR="005B0CF0" w:rsidRPr="0034677E" w:rsidRDefault="005B0CF0" w:rsidP="0034677E">
            <w:pPr>
              <w:spacing w:line="276" w:lineRule="auto"/>
              <w:jc w:val="both"/>
              <w:rPr>
                <w:rFonts w:ascii="Verdana" w:hAnsi="Verdana"/>
                <w:b/>
                <w:bCs/>
                <w:sz w:val="14"/>
                <w:szCs w:val="14"/>
              </w:rPr>
            </w:pPr>
            <w:r w:rsidRPr="00316DCD">
              <w:rPr>
                <w:rFonts w:ascii="Verdana" w:hAnsi="Verdana"/>
                <w:sz w:val="14"/>
                <w:szCs w:val="14"/>
                <w:u w:val="single"/>
              </w:rPr>
              <w:t>cod. EX0</w:t>
            </w:r>
            <w:r>
              <w:rPr>
                <w:rFonts w:ascii="Verdana" w:hAnsi="Verdana"/>
                <w:sz w:val="14"/>
                <w:szCs w:val="14"/>
                <w:u w:val="single"/>
              </w:rPr>
              <w:t>6</w:t>
            </w:r>
            <w:r w:rsidRPr="00316DCD">
              <w:rPr>
                <w:rFonts w:ascii="Verdana" w:hAnsi="Verdana"/>
                <w:sz w:val="14"/>
                <w:szCs w:val="14"/>
              </w:rPr>
              <w:t xml:space="preserve"> </w:t>
            </w:r>
            <w:r w:rsidRPr="0034677E">
              <w:rPr>
                <w:rFonts w:ascii="Arial" w:hAnsi="Arial" w:cs="Arial"/>
                <w:b/>
                <w:bCs/>
                <w:color w:val="000000"/>
                <w:sz w:val="20"/>
              </w:rPr>
              <w:t xml:space="preserve">Realizzazione forometrie per corpi illuminanti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D039C1C" w14:textId="7D23050F"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3E88E006" w14:textId="6F9F13D6"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40717C7" w14:textId="03C0AE7E" w:rsidR="005B0CF0" w:rsidRPr="008A0255" w:rsidRDefault="005B0CF0" w:rsidP="009F56AB">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21,00</w:t>
            </w:r>
          </w:p>
        </w:tc>
        <w:tc>
          <w:tcPr>
            <w:tcW w:w="1265" w:type="dxa"/>
            <w:shd w:val="clear" w:color="auto" w:fill="F2F2F2" w:themeFill="background1" w:themeFillShade="F2"/>
            <w:vAlign w:val="center"/>
          </w:tcPr>
          <w:p w14:paraId="3F27FFB7" w14:textId="47D0076A" w:rsidR="005B0CF0" w:rsidRPr="008A0255" w:rsidRDefault="005B0CF0" w:rsidP="009F56AB">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37983AAC" w14:textId="77777777" w:rsidTr="005B0CF0">
        <w:trPr>
          <w:trHeight w:val="656"/>
          <w:jc w:val="center"/>
        </w:trPr>
        <w:tc>
          <w:tcPr>
            <w:tcW w:w="709" w:type="dxa"/>
            <w:shd w:val="clear" w:color="auto" w:fill="F2F2F2" w:themeFill="background1" w:themeFillShade="F2"/>
          </w:tcPr>
          <w:p w14:paraId="23449905"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52EAA437" w14:textId="03F9DA9E"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1B056DAC" w14:textId="11966D45" w:rsidR="005B0CF0" w:rsidRPr="008A0255" w:rsidRDefault="005B0CF0" w:rsidP="00DD4A19">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7</w:t>
            </w:r>
            <w:r w:rsidRPr="00316DCD">
              <w:rPr>
                <w:rFonts w:ascii="Verdana" w:hAnsi="Verdana"/>
                <w:sz w:val="14"/>
                <w:szCs w:val="14"/>
              </w:rPr>
              <w:t xml:space="preserve"> </w:t>
            </w:r>
            <w:r w:rsidRPr="00DD4A19">
              <w:rPr>
                <w:rFonts w:ascii="Arial" w:hAnsi="Arial" w:cs="Arial"/>
                <w:b/>
                <w:bCs/>
                <w:color w:val="000000"/>
                <w:sz w:val="20"/>
              </w:rPr>
              <w:t xml:space="preserve">Montaggio e stuccatura faretti in gesso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3A4D2BC3" w14:textId="08F6C8FC"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pz</w:t>
            </w:r>
          </w:p>
        </w:tc>
        <w:tc>
          <w:tcPr>
            <w:tcW w:w="937" w:type="dxa"/>
            <w:shd w:val="clear" w:color="auto" w:fill="F2F2F2" w:themeFill="background1" w:themeFillShade="F2"/>
            <w:vAlign w:val="center"/>
          </w:tcPr>
          <w:p w14:paraId="3D94AE3C" w14:textId="370F73AE"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0BECF7D6" w14:textId="72B092EF" w:rsidR="005B0CF0" w:rsidRPr="008A0255" w:rsidRDefault="005B0CF0" w:rsidP="00DD4A19">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32,00</w:t>
            </w:r>
          </w:p>
        </w:tc>
        <w:tc>
          <w:tcPr>
            <w:tcW w:w="1265" w:type="dxa"/>
            <w:shd w:val="clear" w:color="auto" w:fill="F2F2F2" w:themeFill="background1" w:themeFillShade="F2"/>
            <w:vAlign w:val="center"/>
          </w:tcPr>
          <w:p w14:paraId="1CEC7D86" w14:textId="5AF6600E" w:rsidR="005B0CF0" w:rsidRPr="008A0255" w:rsidRDefault="005B0CF0" w:rsidP="00DD4A19">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57CF6A5B" w14:textId="77777777" w:rsidTr="005B0CF0">
        <w:trPr>
          <w:trHeight w:val="656"/>
          <w:jc w:val="center"/>
        </w:trPr>
        <w:tc>
          <w:tcPr>
            <w:tcW w:w="709" w:type="dxa"/>
            <w:shd w:val="clear" w:color="auto" w:fill="F2F2F2" w:themeFill="background1" w:themeFillShade="F2"/>
          </w:tcPr>
          <w:p w14:paraId="72D3A7A0"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385280" w14:textId="319D18F8"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02643566" w14:textId="31C6D724" w:rsidR="005B0CF0" w:rsidRPr="008A0255" w:rsidRDefault="005B0CF0" w:rsidP="00637577">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8</w:t>
            </w:r>
            <w:r w:rsidRPr="00316DCD">
              <w:rPr>
                <w:rFonts w:ascii="Verdana" w:hAnsi="Verdana"/>
                <w:sz w:val="14"/>
                <w:szCs w:val="14"/>
              </w:rPr>
              <w:t xml:space="preserve"> </w:t>
            </w:r>
            <w:r w:rsidRPr="00C1430C">
              <w:rPr>
                <w:rFonts w:ascii="Arial" w:hAnsi="Arial" w:cs="Arial"/>
                <w:b/>
                <w:bCs/>
                <w:color w:val="000000"/>
                <w:sz w:val="20"/>
              </w:rPr>
              <w:t xml:space="preserve">Taglio / fresatura del pannello passivo per incasso led </w:t>
            </w:r>
            <w:r w:rsidRPr="00956293">
              <w:rPr>
                <w:rFonts w:ascii="Arial" w:hAnsi="Arial" w:cs="Arial"/>
                <w:b/>
                <w:bCs/>
                <w:i/>
                <w:iCs/>
                <w:color w:val="808080" w:themeColor="background1" w:themeShade="80"/>
                <w:sz w:val="16"/>
                <w:szCs w:val="16"/>
              </w:rPr>
              <w:t xml:space="preserve">(esclusa </w:t>
            </w:r>
            <w:r>
              <w:rPr>
                <w:rFonts w:ascii="Arial" w:hAnsi="Arial" w:cs="Arial"/>
                <w:b/>
                <w:bCs/>
                <w:i/>
                <w:iCs/>
                <w:color w:val="808080" w:themeColor="background1" w:themeShade="80"/>
                <w:sz w:val="16"/>
                <w:szCs w:val="16"/>
              </w:rPr>
              <w:t>montaggio</w:t>
            </w:r>
            <w:r w:rsidRPr="00956293">
              <w:rPr>
                <w:rFonts w:ascii="Arial" w:hAnsi="Arial" w:cs="Arial"/>
                <w:b/>
                <w:bCs/>
                <w:i/>
                <w:iCs/>
                <w:color w:val="808080" w:themeColor="background1" w:themeShade="80"/>
                <w:sz w:val="16"/>
                <w:szCs w:val="16"/>
              </w:rPr>
              <w:t xml:space="preserve"> e stuccatura) 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59613B22" w14:textId="1B9FB98B"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mt</w:t>
            </w:r>
          </w:p>
        </w:tc>
        <w:tc>
          <w:tcPr>
            <w:tcW w:w="937" w:type="dxa"/>
            <w:shd w:val="clear" w:color="auto" w:fill="F2F2F2" w:themeFill="background1" w:themeFillShade="F2"/>
            <w:vAlign w:val="center"/>
          </w:tcPr>
          <w:p w14:paraId="02266039" w14:textId="13B50AA4"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w:t>
            </w:r>
          </w:p>
        </w:tc>
        <w:tc>
          <w:tcPr>
            <w:tcW w:w="1040" w:type="dxa"/>
            <w:shd w:val="clear" w:color="auto" w:fill="F2F2F2" w:themeFill="background1" w:themeFillShade="F2"/>
            <w:vAlign w:val="center"/>
          </w:tcPr>
          <w:p w14:paraId="15461F29" w14:textId="507B0381" w:rsidR="005B0CF0" w:rsidRPr="008A0255" w:rsidRDefault="005B0CF0" w:rsidP="00637577">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25,00</w:t>
            </w:r>
          </w:p>
        </w:tc>
        <w:tc>
          <w:tcPr>
            <w:tcW w:w="1265" w:type="dxa"/>
            <w:shd w:val="clear" w:color="auto" w:fill="F2F2F2" w:themeFill="background1" w:themeFillShade="F2"/>
            <w:vAlign w:val="center"/>
          </w:tcPr>
          <w:p w14:paraId="3E262111" w14:textId="7831D1FF" w:rsidR="005B0CF0" w:rsidRPr="008A0255" w:rsidRDefault="005B0CF0" w:rsidP="00637577">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682633DF" w14:textId="77777777" w:rsidTr="005B0CF0">
        <w:trPr>
          <w:trHeight w:val="656"/>
          <w:jc w:val="center"/>
        </w:trPr>
        <w:tc>
          <w:tcPr>
            <w:tcW w:w="709" w:type="dxa"/>
            <w:shd w:val="clear" w:color="auto" w:fill="F2F2F2" w:themeFill="background1" w:themeFillShade="F2"/>
          </w:tcPr>
          <w:p w14:paraId="1369CE22"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1935BAD7" w14:textId="33CB257C"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3E375644" w14:textId="3BB49144"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w:t>
            </w:r>
            <w:r>
              <w:rPr>
                <w:rFonts w:ascii="Verdana" w:hAnsi="Verdana"/>
                <w:sz w:val="14"/>
                <w:szCs w:val="14"/>
                <w:u w:val="single"/>
              </w:rPr>
              <w:t>09</w:t>
            </w:r>
            <w:r w:rsidRPr="00316DCD">
              <w:rPr>
                <w:rFonts w:ascii="Verdana" w:hAnsi="Verdana"/>
                <w:sz w:val="14"/>
                <w:szCs w:val="14"/>
              </w:rPr>
              <w:t xml:space="preserve"> </w:t>
            </w:r>
            <w:r w:rsidRPr="00697CC2">
              <w:rPr>
                <w:rFonts w:ascii="Arial" w:hAnsi="Arial" w:cs="Arial"/>
                <w:b/>
                <w:bCs/>
                <w:color w:val="000000"/>
                <w:sz w:val="20"/>
              </w:rPr>
              <w:t xml:space="preserve">Montaggio e stuccatura led ad incasso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6BF542FF" w14:textId="4AEA22A1"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mq</w:t>
            </w:r>
          </w:p>
        </w:tc>
        <w:tc>
          <w:tcPr>
            <w:tcW w:w="937" w:type="dxa"/>
            <w:shd w:val="clear" w:color="auto" w:fill="F2F2F2" w:themeFill="background1" w:themeFillShade="F2"/>
            <w:vAlign w:val="center"/>
          </w:tcPr>
          <w:p w14:paraId="3B1817BD" w14:textId="68392FED"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2653851A" w14:textId="2B263580"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27,00</w:t>
            </w:r>
          </w:p>
        </w:tc>
        <w:tc>
          <w:tcPr>
            <w:tcW w:w="1265" w:type="dxa"/>
            <w:shd w:val="clear" w:color="auto" w:fill="F2F2F2" w:themeFill="background1" w:themeFillShade="F2"/>
            <w:vAlign w:val="center"/>
          </w:tcPr>
          <w:p w14:paraId="6D260F4F" w14:textId="4F999902"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7369FB5D" w14:textId="77777777" w:rsidTr="005B0CF0">
        <w:trPr>
          <w:trHeight w:val="656"/>
          <w:jc w:val="center"/>
        </w:trPr>
        <w:tc>
          <w:tcPr>
            <w:tcW w:w="709" w:type="dxa"/>
            <w:shd w:val="clear" w:color="auto" w:fill="F2F2F2" w:themeFill="background1" w:themeFillShade="F2"/>
          </w:tcPr>
          <w:p w14:paraId="0F454C58"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8D186A" w14:textId="49CE6D56"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705B2731" w14:textId="284D323D" w:rsidR="005B0CF0"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w:t>
            </w:r>
            <w:r>
              <w:rPr>
                <w:rFonts w:ascii="Verdana" w:hAnsi="Verdana"/>
                <w:sz w:val="14"/>
                <w:szCs w:val="14"/>
                <w:u w:val="single"/>
              </w:rPr>
              <w:t>10</w:t>
            </w:r>
            <w:r w:rsidRPr="00316DCD">
              <w:rPr>
                <w:rFonts w:ascii="Verdana" w:hAnsi="Verdana"/>
                <w:sz w:val="14"/>
                <w:szCs w:val="14"/>
              </w:rPr>
              <w:t xml:space="preserve"> </w:t>
            </w:r>
            <w:r w:rsidRPr="00C47891">
              <w:rPr>
                <w:rFonts w:ascii="Arial" w:hAnsi="Arial" w:cs="Arial"/>
                <w:b/>
                <w:bCs/>
                <w:color w:val="000000"/>
                <w:sz w:val="20"/>
              </w:rPr>
              <w:t>Supplemento x rasatura completa con grado di finitura Q4</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73FB64A8" w14:textId="187B8D45"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mq</w:t>
            </w:r>
          </w:p>
        </w:tc>
        <w:tc>
          <w:tcPr>
            <w:tcW w:w="937" w:type="dxa"/>
            <w:shd w:val="clear" w:color="auto" w:fill="F2F2F2" w:themeFill="background1" w:themeFillShade="F2"/>
            <w:vAlign w:val="center"/>
          </w:tcPr>
          <w:p w14:paraId="0E516391" w14:textId="7FB94CEB"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63655FC1" w14:textId="3A4C5561" w:rsidR="005B0CF0"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8,50</w:t>
            </w:r>
          </w:p>
        </w:tc>
        <w:tc>
          <w:tcPr>
            <w:tcW w:w="1265" w:type="dxa"/>
            <w:shd w:val="clear" w:color="auto" w:fill="F2F2F2" w:themeFill="background1" w:themeFillShade="F2"/>
            <w:vAlign w:val="center"/>
          </w:tcPr>
          <w:p w14:paraId="43176427" w14:textId="530563BB"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0ED1E37F" w14:textId="77777777" w:rsidTr="005B0CF0">
        <w:trPr>
          <w:trHeight w:val="656"/>
          <w:jc w:val="center"/>
        </w:trPr>
        <w:tc>
          <w:tcPr>
            <w:tcW w:w="709" w:type="dxa"/>
            <w:shd w:val="clear" w:color="auto" w:fill="F2F2F2" w:themeFill="background1" w:themeFillShade="F2"/>
          </w:tcPr>
          <w:p w14:paraId="546439FF"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6FFAF9F2" w14:textId="738BC728"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EFA4212" w14:textId="6E2DD96C"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w:t>
            </w:r>
            <w:r>
              <w:rPr>
                <w:rFonts w:ascii="Verdana" w:hAnsi="Verdana"/>
                <w:sz w:val="14"/>
                <w:szCs w:val="14"/>
                <w:u w:val="single"/>
              </w:rPr>
              <w:t>11</w:t>
            </w:r>
            <w:r w:rsidRPr="00316DCD">
              <w:rPr>
                <w:rFonts w:ascii="Verdana" w:hAnsi="Verdana"/>
                <w:sz w:val="14"/>
                <w:szCs w:val="14"/>
              </w:rPr>
              <w:t xml:space="preserve"> </w:t>
            </w:r>
            <w:r w:rsidRPr="0087302A">
              <w:rPr>
                <w:rFonts w:ascii="Arial" w:hAnsi="Arial" w:cs="Arial"/>
                <w:b/>
                <w:bCs/>
                <w:color w:val="000000"/>
                <w:sz w:val="20"/>
              </w:rPr>
              <w:t>Fornitura e posa in opera botole a misura per ispezione macchine aria</w:t>
            </w:r>
            <w:r>
              <w:rPr>
                <w:rFonts w:ascii="Arial" w:hAnsi="Arial" w:cs="Arial"/>
                <w:b/>
                <w:bCs/>
                <w:color w:val="000000"/>
                <w:sz w:val="20"/>
              </w:rPr>
              <w:t xml:space="preserve">. </w:t>
            </w:r>
            <w:r w:rsidRPr="00804CBD">
              <w:rPr>
                <w:rFonts w:ascii="Arial" w:hAnsi="Arial" w:cs="Arial"/>
                <w:b/>
                <w:bCs/>
                <w:i/>
                <w:iCs/>
                <w:color w:val="808080" w:themeColor="background1" w:themeShade="80"/>
                <w:sz w:val="16"/>
                <w:szCs w:val="16"/>
              </w:rPr>
              <w:t>(</w:t>
            </w:r>
            <w:proofErr w:type="spellStart"/>
            <w:r w:rsidRPr="00804CBD">
              <w:rPr>
                <w:rFonts w:ascii="Arial" w:hAnsi="Arial" w:cs="Arial"/>
                <w:b/>
                <w:bCs/>
                <w:i/>
                <w:iCs/>
                <w:color w:val="808080" w:themeColor="background1" w:themeShade="80"/>
                <w:sz w:val="16"/>
                <w:szCs w:val="16"/>
              </w:rPr>
              <w:t>dim</w:t>
            </w:r>
            <w:proofErr w:type="spellEnd"/>
            <w:r w:rsidRPr="00804CBD">
              <w:rPr>
                <w:rFonts w:ascii="Arial" w:hAnsi="Arial" w:cs="Arial"/>
                <w:b/>
                <w:bCs/>
                <w:i/>
                <w:iCs/>
                <w:color w:val="808080" w:themeColor="background1" w:themeShade="80"/>
                <w:sz w:val="16"/>
                <w:szCs w:val="16"/>
              </w:rPr>
              <w:t>. a misura fino a 1.200x1.000 mm) oltre quelle già previste dei collettori</w:t>
            </w:r>
          </w:p>
        </w:tc>
        <w:tc>
          <w:tcPr>
            <w:tcW w:w="728" w:type="dxa"/>
            <w:shd w:val="clear" w:color="auto" w:fill="F2F2F2" w:themeFill="background1" w:themeFillShade="F2"/>
            <w:vAlign w:val="center"/>
          </w:tcPr>
          <w:p w14:paraId="41C59E0E" w14:textId="77777777"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mq</w:t>
            </w:r>
          </w:p>
        </w:tc>
        <w:tc>
          <w:tcPr>
            <w:tcW w:w="937" w:type="dxa"/>
            <w:shd w:val="clear" w:color="auto" w:fill="F2F2F2" w:themeFill="background1" w:themeFillShade="F2"/>
            <w:vAlign w:val="center"/>
          </w:tcPr>
          <w:p w14:paraId="554D600B" w14:textId="55306B1E"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146A617D" w14:textId="16515BFA"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290,00</w:t>
            </w:r>
          </w:p>
        </w:tc>
        <w:tc>
          <w:tcPr>
            <w:tcW w:w="1265" w:type="dxa"/>
            <w:shd w:val="clear" w:color="auto" w:fill="F2F2F2" w:themeFill="background1" w:themeFillShade="F2"/>
            <w:vAlign w:val="center"/>
          </w:tcPr>
          <w:p w14:paraId="502AA391" w14:textId="5E28B1BB"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592F59B6" w14:textId="77777777" w:rsidTr="005B0CF0">
        <w:trPr>
          <w:trHeight w:val="656"/>
          <w:jc w:val="center"/>
        </w:trPr>
        <w:tc>
          <w:tcPr>
            <w:tcW w:w="709" w:type="dxa"/>
            <w:shd w:val="clear" w:color="auto" w:fill="F2F2F2" w:themeFill="background1" w:themeFillShade="F2"/>
          </w:tcPr>
          <w:p w14:paraId="7C2EEC04" w14:textId="77777777" w:rsid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22A8F092" w14:textId="7A53CEBC"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25112F3E" w14:textId="2A693F2A" w:rsidR="005B0CF0" w:rsidRPr="008A0255" w:rsidRDefault="005B0CF0" w:rsidP="00C1430C">
            <w:pPr>
              <w:overflowPunct/>
              <w:autoSpaceDE/>
              <w:autoSpaceDN/>
              <w:adjustRightInd/>
              <w:spacing w:line="276" w:lineRule="auto"/>
              <w:textAlignment w:val="auto"/>
              <w:rPr>
                <w:rFonts w:ascii="Arial" w:hAnsi="Arial" w:cs="Arial"/>
                <w:b/>
                <w:bCs/>
                <w:color w:val="000000"/>
                <w:sz w:val="20"/>
              </w:rPr>
            </w:pPr>
            <w:r w:rsidRPr="00316DCD">
              <w:rPr>
                <w:rFonts w:ascii="Verdana" w:hAnsi="Verdana"/>
                <w:sz w:val="14"/>
                <w:szCs w:val="14"/>
                <w:u w:val="single"/>
              </w:rPr>
              <w:t>cod. EX01</w:t>
            </w:r>
            <w:r>
              <w:rPr>
                <w:rFonts w:ascii="Verdana" w:hAnsi="Verdana"/>
                <w:sz w:val="14"/>
                <w:szCs w:val="14"/>
                <w:u w:val="single"/>
              </w:rPr>
              <w:t>2</w:t>
            </w:r>
            <w:r w:rsidRPr="00316DCD">
              <w:rPr>
                <w:rFonts w:ascii="Verdana" w:hAnsi="Verdana"/>
                <w:sz w:val="14"/>
                <w:szCs w:val="14"/>
              </w:rPr>
              <w:t xml:space="preserve"> </w:t>
            </w:r>
            <w:r w:rsidRPr="0002162C">
              <w:rPr>
                <w:rFonts w:ascii="Arial" w:hAnsi="Arial" w:cs="Arial"/>
                <w:b/>
                <w:bCs/>
                <w:color w:val="000000"/>
                <w:sz w:val="20"/>
              </w:rPr>
              <w:t xml:space="preserve">Stima adeguamento antisismico con pendini a 5 punti </w:t>
            </w:r>
            <w:r w:rsidRPr="0002162C">
              <w:rPr>
                <w:rFonts w:ascii="Arial" w:hAnsi="Arial" w:cs="Arial"/>
                <w:b/>
                <w:bCs/>
                <w:i/>
                <w:iCs/>
                <w:color w:val="808080" w:themeColor="background1" w:themeShade="80"/>
                <w:sz w:val="16"/>
                <w:szCs w:val="16"/>
              </w:rPr>
              <w:t>(non necessario per soffitti radianti in aderenza)</w:t>
            </w:r>
            <w:r w:rsidRPr="0002162C">
              <w:rPr>
                <w:rFonts w:ascii="Arial" w:hAnsi="Arial" w:cs="Arial"/>
                <w:b/>
                <w:bCs/>
                <w:color w:val="000000"/>
                <w:sz w:val="20"/>
              </w:rPr>
              <w:t xml:space="preserve"> – conferma da parte dello strutturista</w:t>
            </w:r>
            <w:r w:rsidRPr="00ED0F92">
              <w:rPr>
                <w:rFonts w:ascii="Verdana" w:hAnsi="Verdana"/>
                <w:b/>
                <w:bCs/>
                <w:sz w:val="14"/>
                <w:szCs w:val="14"/>
              </w:rPr>
              <w:t xml:space="preserve">     </w:t>
            </w:r>
          </w:p>
        </w:tc>
        <w:tc>
          <w:tcPr>
            <w:tcW w:w="728" w:type="dxa"/>
            <w:shd w:val="clear" w:color="auto" w:fill="F2F2F2" w:themeFill="background1" w:themeFillShade="F2"/>
            <w:vAlign w:val="center"/>
          </w:tcPr>
          <w:p w14:paraId="1F4E2887" w14:textId="77777777"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mq</w:t>
            </w:r>
          </w:p>
        </w:tc>
        <w:tc>
          <w:tcPr>
            <w:tcW w:w="937" w:type="dxa"/>
            <w:shd w:val="clear" w:color="auto" w:fill="F2F2F2" w:themeFill="background1" w:themeFillShade="F2"/>
            <w:vAlign w:val="center"/>
          </w:tcPr>
          <w:p w14:paraId="14759611" w14:textId="4EE0E2A9"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sidRPr="008A0255">
              <w:rPr>
                <w:rFonts w:ascii="Arial" w:hAnsi="Arial" w:cs="Arial"/>
                <w:b/>
                <w:bCs/>
                <w:color w:val="000000"/>
                <w:sz w:val="20"/>
              </w:rPr>
              <w:t>-</w:t>
            </w:r>
          </w:p>
        </w:tc>
        <w:tc>
          <w:tcPr>
            <w:tcW w:w="1040" w:type="dxa"/>
            <w:shd w:val="clear" w:color="auto" w:fill="F2F2F2" w:themeFill="background1" w:themeFillShade="F2"/>
            <w:vAlign w:val="center"/>
          </w:tcPr>
          <w:p w14:paraId="7E0AC78A" w14:textId="6131F351" w:rsidR="005B0CF0" w:rsidRPr="008A0255" w:rsidRDefault="005B0CF0" w:rsidP="00C1430C">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15,00</w:t>
            </w:r>
          </w:p>
        </w:tc>
        <w:tc>
          <w:tcPr>
            <w:tcW w:w="1265" w:type="dxa"/>
            <w:shd w:val="clear" w:color="auto" w:fill="F2F2F2" w:themeFill="background1" w:themeFillShade="F2"/>
            <w:vAlign w:val="center"/>
          </w:tcPr>
          <w:p w14:paraId="7E95F044" w14:textId="60588F29" w:rsidR="005B0CF0" w:rsidRPr="008A0255" w:rsidRDefault="005B0CF0" w:rsidP="00C1430C">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w:t>
            </w:r>
          </w:p>
        </w:tc>
      </w:tr>
      <w:tr w:rsidR="005B0CF0" w:rsidRPr="00FA635C" w14:paraId="40708A75" w14:textId="77777777" w:rsidTr="005B0CF0">
        <w:trPr>
          <w:trHeight w:val="656"/>
          <w:jc w:val="center"/>
        </w:trPr>
        <w:tc>
          <w:tcPr>
            <w:tcW w:w="709" w:type="dxa"/>
            <w:shd w:val="clear" w:color="auto" w:fill="F2F2F2" w:themeFill="background1" w:themeFillShade="F2"/>
          </w:tcPr>
          <w:p w14:paraId="2F2DABB4" w14:textId="77777777" w:rsidR="005B0CF0" w:rsidRDefault="005B0CF0" w:rsidP="005B0CF0">
            <w:pPr>
              <w:pStyle w:val="ListParagraph"/>
              <w:overflowPunct/>
              <w:autoSpaceDE/>
              <w:autoSpaceDN/>
              <w:adjustRightInd/>
              <w:spacing w:line="360" w:lineRule="auto"/>
              <w:ind w:left="176"/>
              <w:textAlignment w:val="auto"/>
              <w:rPr>
                <w:rFonts w:ascii="Arial" w:hAnsi="Arial" w:cs="Arial"/>
                <w:b/>
                <w:bCs/>
                <w:color w:val="7F7F7F" w:themeColor="text1" w:themeTint="80"/>
                <w:sz w:val="20"/>
              </w:rPr>
            </w:pPr>
          </w:p>
          <w:p w14:paraId="20B993C9" w14:textId="4076600C"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SI</w:t>
            </w:r>
          </w:p>
          <w:p w14:paraId="34EDD03F" w14:textId="29D30D7F" w:rsidR="005B0CF0" w:rsidRPr="005B0CF0" w:rsidRDefault="005B0CF0" w:rsidP="006D2D32">
            <w:pPr>
              <w:pStyle w:val="ListParagraph"/>
              <w:numPr>
                <w:ilvl w:val="0"/>
                <w:numId w:val="6"/>
              </w:numPr>
              <w:overflowPunct/>
              <w:autoSpaceDE/>
              <w:autoSpaceDN/>
              <w:adjustRightInd/>
              <w:spacing w:line="360" w:lineRule="auto"/>
              <w:ind w:left="176" w:hanging="180"/>
              <w:textAlignment w:val="auto"/>
              <w:rPr>
                <w:rFonts w:ascii="Arial" w:hAnsi="Arial" w:cs="Arial"/>
                <w:b/>
                <w:bCs/>
                <w:color w:val="7F7F7F" w:themeColor="text1" w:themeTint="80"/>
                <w:sz w:val="20"/>
              </w:rPr>
            </w:pPr>
            <w:r w:rsidRPr="005B0CF0">
              <w:rPr>
                <w:rFonts w:ascii="Arial" w:hAnsi="Arial" w:cs="Arial"/>
                <w:b/>
                <w:bCs/>
                <w:color w:val="7F7F7F" w:themeColor="text1" w:themeTint="80"/>
                <w:sz w:val="20"/>
              </w:rPr>
              <w:t>NO</w:t>
            </w:r>
          </w:p>
        </w:tc>
        <w:tc>
          <w:tcPr>
            <w:tcW w:w="5658" w:type="dxa"/>
            <w:shd w:val="clear" w:color="auto" w:fill="F2F2F2" w:themeFill="background1" w:themeFillShade="F2"/>
            <w:vAlign w:val="center"/>
          </w:tcPr>
          <w:p w14:paraId="595FC374" w14:textId="5ECE8C6B" w:rsidR="005B0CF0" w:rsidRDefault="005B0CF0" w:rsidP="0041040E">
            <w:pPr>
              <w:overflowPunct/>
              <w:autoSpaceDE/>
              <w:autoSpaceDN/>
              <w:adjustRightInd/>
              <w:spacing w:line="276" w:lineRule="auto"/>
              <w:textAlignment w:val="auto"/>
              <w:rPr>
                <w:rFonts w:ascii="Verdana" w:hAnsi="Verdana"/>
                <w:b/>
                <w:bCs/>
                <w:sz w:val="14"/>
                <w:szCs w:val="14"/>
              </w:rPr>
            </w:pPr>
            <w:r w:rsidRPr="00316DCD">
              <w:rPr>
                <w:rFonts w:ascii="Verdana" w:hAnsi="Verdana"/>
                <w:sz w:val="14"/>
                <w:szCs w:val="14"/>
                <w:u w:val="single"/>
              </w:rPr>
              <w:t>cod. EX</w:t>
            </w:r>
            <w:r>
              <w:rPr>
                <w:rFonts w:ascii="Verdana" w:hAnsi="Verdana"/>
                <w:sz w:val="14"/>
                <w:szCs w:val="14"/>
                <w:u w:val="single"/>
              </w:rPr>
              <w:t>13</w:t>
            </w:r>
            <w:r w:rsidRPr="00316DCD">
              <w:rPr>
                <w:rFonts w:ascii="Verdana" w:hAnsi="Verdana"/>
                <w:sz w:val="14"/>
                <w:szCs w:val="14"/>
              </w:rPr>
              <w:t xml:space="preserve"> </w:t>
            </w:r>
            <w:r w:rsidRPr="00D662AC">
              <w:rPr>
                <w:rFonts w:ascii="Arial" w:hAnsi="Arial" w:cs="Arial"/>
                <w:b/>
                <w:bCs/>
                <w:color w:val="000000"/>
                <w:sz w:val="20"/>
              </w:rPr>
              <w:t xml:space="preserve">Fornitura, montaggio e stuccatura scuretto perimetrale – </w:t>
            </w:r>
            <w:r w:rsidRPr="00150DD8">
              <w:rPr>
                <w:rFonts w:ascii="Arial" w:hAnsi="Arial" w:cs="Arial"/>
                <w:b/>
                <w:bCs/>
                <w:i/>
                <w:iCs/>
                <w:color w:val="808080" w:themeColor="background1" w:themeShade="80"/>
                <w:sz w:val="16"/>
                <w:szCs w:val="16"/>
              </w:rPr>
              <w:t>quantità ipotizzata da verificare</w:t>
            </w:r>
            <w:r>
              <w:rPr>
                <w:rFonts w:ascii="Verdana" w:hAnsi="Verdana"/>
                <w:b/>
                <w:bCs/>
                <w:sz w:val="14"/>
                <w:szCs w:val="14"/>
              </w:rPr>
              <w:t xml:space="preserve"> </w:t>
            </w:r>
            <w:r w:rsidRPr="00ED0F92">
              <w:rPr>
                <w:rFonts w:ascii="Verdana" w:hAnsi="Verdana"/>
                <w:b/>
                <w:bCs/>
                <w:sz w:val="14"/>
                <w:szCs w:val="14"/>
              </w:rPr>
              <w:t xml:space="preserve"> </w:t>
            </w:r>
          </w:p>
          <w:p w14:paraId="3B1F216E" w14:textId="4E66D0A9" w:rsidR="005B0CF0" w:rsidRPr="008A0255" w:rsidRDefault="005B0CF0" w:rsidP="0041040E">
            <w:pPr>
              <w:overflowPunct/>
              <w:autoSpaceDE/>
              <w:autoSpaceDN/>
              <w:adjustRightInd/>
              <w:spacing w:line="276" w:lineRule="auto"/>
              <w:textAlignment w:val="auto"/>
              <w:rPr>
                <w:rFonts w:ascii="Arial" w:hAnsi="Arial" w:cs="Arial"/>
                <w:b/>
                <w:bCs/>
                <w:color w:val="000000"/>
                <w:sz w:val="20"/>
              </w:rPr>
            </w:pPr>
            <w:r w:rsidRPr="00EF21E3">
              <w:rPr>
                <w:rFonts w:ascii="Arial" w:hAnsi="Arial" w:cs="Arial"/>
                <w:b/>
                <w:bCs/>
                <w:i/>
                <w:iCs/>
                <w:color w:val="808080" w:themeColor="background1" w:themeShade="80"/>
                <w:sz w:val="16"/>
                <w:szCs w:val="16"/>
              </w:rPr>
              <w:t>N.B. Lo scuretto perimetrale è consigliabile in quanto la finitura perimetrale dell’angolo tra muratura e pannello in battuta non garantisce la stabilità nel tempo alle fessurazioni – le pareti dovranno essere perfettamente diritte</w:t>
            </w:r>
            <w:r>
              <w:rPr>
                <w:rFonts w:ascii="Arial" w:hAnsi="Arial" w:cs="Arial"/>
                <w:b/>
                <w:bCs/>
                <w:i/>
                <w:iCs/>
                <w:color w:val="808080" w:themeColor="background1" w:themeShade="80"/>
                <w:sz w:val="16"/>
                <w:szCs w:val="16"/>
              </w:rPr>
              <w:t>.</w:t>
            </w:r>
          </w:p>
        </w:tc>
        <w:tc>
          <w:tcPr>
            <w:tcW w:w="728" w:type="dxa"/>
            <w:shd w:val="clear" w:color="auto" w:fill="F2F2F2" w:themeFill="background1" w:themeFillShade="F2"/>
            <w:vAlign w:val="center"/>
          </w:tcPr>
          <w:p w14:paraId="34523B20" w14:textId="35D03E50"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mt</w:t>
            </w:r>
          </w:p>
        </w:tc>
        <w:tc>
          <w:tcPr>
            <w:tcW w:w="937" w:type="dxa"/>
            <w:shd w:val="clear" w:color="auto" w:fill="F2F2F2" w:themeFill="background1" w:themeFillShade="F2"/>
            <w:vAlign w:val="center"/>
          </w:tcPr>
          <w:p w14:paraId="51B2FD03" w14:textId="56FF4D45"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w:t>
            </w:r>
          </w:p>
        </w:tc>
        <w:tc>
          <w:tcPr>
            <w:tcW w:w="1040" w:type="dxa"/>
            <w:shd w:val="clear" w:color="auto" w:fill="F2F2F2" w:themeFill="background1" w:themeFillShade="F2"/>
            <w:vAlign w:val="center"/>
          </w:tcPr>
          <w:p w14:paraId="5AA13361" w14:textId="76088F4B" w:rsidR="005B0CF0" w:rsidRPr="008A0255" w:rsidRDefault="005B0CF0" w:rsidP="0041040E">
            <w:pPr>
              <w:overflowPunct/>
              <w:autoSpaceDE/>
              <w:autoSpaceDN/>
              <w:adjustRightInd/>
              <w:spacing w:line="276" w:lineRule="auto"/>
              <w:jc w:val="center"/>
              <w:textAlignment w:val="auto"/>
              <w:rPr>
                <w:rFonts w:ascii="Arial" w:hAnsi="Arial" w:cs="Arial"/>
                <w:b/>
                <w:bCs/>
                <w:color w:val="000000"/>
                <w:sz w:val="20"/>
              </w:rPr>
            </w:pPr>
            <w:r>
              <w:rPr>
                <w:rFonts w:ascii="Arial" w:hAnsi="Arial" w:cs="Arial"/>
                <w:b/>
                <w:bCs/>
                <w:color w:val="000000"/>
                <w:sz w:val="20"/>
              </w:rPr>
              <w:t>19,00</w:t>
            </w:r>
          </w:p>
        </w:tc>
        <w:tc>
          <w:tcPr>
            <w:tcW w:w="1265" w:type="dxa"/>
            <w:shd w:val="clear" w:color="auto" w:fill="F2F2F2" w:themeFill="background1" w:themeFillShade="F2"/>
            <w:vAlign w:val="center"/>
          </w:tcPr>
          <w:p w14:paraId="753D0187" w14:textId="21111A91" w:rsidR="005B0CF0" w:rsidRPr="008A0255" w:rsidRDefault="005B0CF0" w:rsidP="0041040E">
            <w:pPr>
              <w:overflowPunct/>
              <w:autoSpaceDE/>
              <w:autoSpaceDN/>
              <w:adjustRightInd/>
              <w:spacing w:line="276" w:lineRule="auto"/>
              <w:jc w:val="right"/>
              <w:textAlignment w:val="auto"/>
              <w:rPr>
                <w:rFonts w:ascii="Arial" w:hAnsi="Arial" w:cs="Arial"/>
                <w:b/>
                <w:bCs/>
                <w:color w:val="000000"/>
                <w:sz w:val="20"/>
              </w:rPr>
            </w:pPr>
            <w:r w:rsidRPr="008A0255">
              <w:rPr>
                <w:rFonts w:ascii="Arial" w:hAnsi="Arial" w:cs="Arial"/>
                <w:b/>
                <w:bCs/>
                <w:color w:val="000000"/>
                <w:sz w:val="20"/>
              </w:rPr>
              <w:t xml:space="preserve">€ </w:t>
            </w:r>
            <w:r>
              <w:rPr>
                <w:rFonts w:ascii="Arial" w:hAnsi="Arial" w:cs="Arial"/>
                <w:b/>
                <w:bCs/>
                <w:color w:val="000000"/>
                <w:sz w:val="20"/>
              </w:rPr>
              <w:t>--</w:t>
            </w:r>
          </w:p>
        </w:tc>
      </w:tr>
      <w:tr w:rsidR="005B0CF0" w:rsidRPr="00FA635C" w14:paraId="61EB8F41" w14:textId="77777777" w:rsidTr="005B0CF0">
        <w:trPr>
          <w:trHeight w:val="656"/>
          <w:jc w:val="center"/>
        </w:trPr>
        <w:tc>
          <w:tcPr>
            <w:tcW w:w="709" w:type="dxa"/>
            <w:shd w:val="clear" w:color="auto" w:fill="F2F2F2" w:themeFill="background1" w:themeFillShade="F2"/>
          </w:tcPr>
          <w:p w14:paraId="4EED17A1" w14:textId="2681D196" w:rsidR="005B0CF0" w:rsidRPr="005B0CF0" w:rsidRDefault="005B0CF0" w:rsidP="005B0CF0">
            <w:pPr>
              <w:overflowPunct/>
              <w:autoSpaceDE/>
              <w:autoSpaceDN/>
              <w:adjustRightInd/>
              <w:spacing w:line="360" w:lineRule="auto"/>
              <w:textAlignment w:val="auto"/>
              <w:rPr>
                <w:rFonts w:ascii="Arial" w:hAnsi="Arial" w:cs="Arial"/>
                <w:b/>
                <w:bCs/>
                <w:color w:val="7F7F7F" w:themeColor="text1" w:themeTint="80"/>
                <w:sz w:val="20"/>
              </w:rPr>
            </w:pPr>
          </w:p>
        </w:tc>
        <w:tc>
          <w:tcPr>
            <w:tcW w:w="5658" w:type="dxa"/>
            <w:shd w:val="clear" w:color="auto" w:fill="F2F2F2" w:themeFill="background1" w:themeFillShade="F2"/>
            <w:vAlign w:val="center"/>
          </w:tcPr>
          <w:p w14:paraId="1D864C40" w14:textId="5793749A" w:rsidR="005B0CF0" w:rsidRPr="00316DCD" w:rsidRDefault="005B0CF0" w:rsidP="0041040E">
            <w:pPr>
              <w:overflowPunct/>
              <w:autoSpaceDE/>
              <w:autoSpaceDN/>
              <w:adjustRightInd/>
              <w:spacing w:line="276" w:lineRule="auto"/>
              <w:textAlignment w:val="auto"/>
              <w:rPr>
                <w:rFonts w:ascii="Verdana" w:hAnsi="Verdana"/>
                <w:sz w:val="14"/>
                <w:szCs w:val="14"/>
                <w:u w:val="single"/>
              </w:rPr>
            </w:pPr>
            <w:r w:rsidRPr="00CC4C24">
              <w:rPr>
                <w:rFonts w:ascii="Arial" w:hAnsi="Arial" w:cs="Arial"/>
                <w:b/>
                <w:bCs/>
                <w:color w:val="000000"/>
                <w:sz w:val="20"/>
              </w:rPr>
              <w:t>T</w:t>
            </w:r>
            <w:r>
              <w:rPr>
                <w:rFonts w:ascii="Arial" w:hAnsi="Arial" w:cs="Arial"/>
                <w:b/>
                <w:bCs/>
                <w:color w:val="000000"/>
                <w:sz w:val="20"/>
              </w:rPr>
              <w:t>iro</w:t>
            </w:r>
            <w:r w:rsidRPr="00CC4C24">
              <w:rPr>
                <w:rFonts w:ascii="Arial" w:hAnsi="Arial" w:cs="Arial"/>
                <w:b/>
                <w:bCs/>
                <w:color w:val="000000"/>
                <w:sz w:val="20"/>
              </w:rPr>
              <w:t xml:space="preserve"> </w:t>
            </w:r>
            <w:r>
              <w:rPr>
                <w:rFonts w:ascii="Arial" w:hAnsi="Arial" w:cs="Arial"/>
                <w:b/>
                <w:bCs/>
                <w:color w:val="000000"/>
                <w:sz w:val="20"/>
              </w:rPr>
              <w:t>al piano del materiale</w:t>
            </w:r>
          </w:p>
        </w:tc>
        <w:tc>
          <w:tcPr>
            <w:tcW w:w="728" w:type="dxa"/>
            <w:shd w:val="clear" w:color="auto" w:fill="F2F2F2" w:themeFill="background1" w:themeFillShade="F2"/>
            <w:vAlign w:val="center"/>
          </w:tcPr>
          <w:p w14:paraId="4427F09E"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937" w:type="dxa"/>
            <w:shd w:val="clear" w:color="auto" w:fill="F2F2F2" w:themeFill="background1" w:themeFillShade="F2"/>
            <w:vAlign w:val="center"/>
          </w:tcPr>
          <w:p w14:paraId="4B46AE2C"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1040" w:type="dxa"/>
            <w:shd w:val="clear" w:color="auto" w:fill="F2F2F2" w:themeFill="background1" w:themeFillShade="F2"/>
            <w:vAlign w:val="center"/>
          </w:tcPr>
          <w:p w14:paraId="7194A07A" w14:textId="77777777" w:rsidR="005B0CF0" w:rsidRDefault="005B0CF0" w:rsidP="0041040E">
            <w:pPr>
              <w:overflowPunct/>
              <w:autoSpaceDE/>
              <w:autoSpaceDN/>
              <w:adjustRightInd/>
              <w:spacing w:line="276" w:lineRule="auto"/>
              <w:jc w:val="center"/>
              <w:textAlignment w:val="auto"/>
              <w:rPr>
                <w:rFonts w:ascii="Arial" w:hAnsi="Arial" w:cs="Arial"/>
                <w:b/>
                <w:bCs/>
                <w:color w:val="000000"/>
                <w:sz w:val="20"/>
              </w:rPr>
            </w:pPr>
          </w:p>
        </w:tc>
        <w:tc>
          <w:tcPr>
            <w:tcW w:w="1265" w:type="dxa"/>
            <w:shd w:val="clear" w:color="auto" w:fill="F2F2F2" w:themeFill="background1" w:themeFillShade="F2"/>
            <w:vAlign w:val="center"/>
          </w:tcPr>
          <w:p w14:paraId="6DDD67FF" w14:textId="6B11C453" w:rsidR="005B0CF0" w:rsidRPr="005B0CF0" w:rsidRDefault="005B0CF0" w:rsidP="005B0CF0">
            <w:pPr>
              <w:overflowPunct/>
              <w:autoSpaceDE/>
              <w:autoSpaceDN/>
              <w:adjustRightInd/>
              <w:spacing w:line="276" w:lineRule="auto"/>
              <w:jc w:val="center"/>
              <w:textAlignment w:val="auto"/>
              <w:rPr>
                <w:rFonts w:ascii="Arial" w:hAnsi="Arial" w:cs="Arial"/>
                <w:b/>
                <w:bCs/>
                <w:i/>
                <w:iCs/>
                <w:color w:val="000000"/>
                <w:sz w:val="16"/>
                <w:szCs w:val="16"/>
              </w:rPr>
            </w:pPr>
            <w:r w:rsidRPr="005B0CF0">
              <w:rPr>
                <w:rFonts w:ascii="Arial" w:hAnsi="Arial" w:cs="Arial"/>
                <w:b/>
                <w:bCs/>
                <w:i/>
                <w:iCs/>
                <w:color w:val="000000"/>
                <w:sz w:val="16"/>
                <w:szCs w:val="16"/>
              </w:rPr>
              <w:t>ESCLUSO A CARICO</w:t>
            </w:r>
            <w:r>
              <w:rPr>
                <w:rFonts w:ascii="Arial" w:hAnsi="Arial" w:cs="Arial"/>
                <w:b/>
                <w:bCs/>
                <w:i/>
                <w:iCs/>
                <w:color w:val="000000"/>
                <w:sz w:val="16"/>
                <w:szCs w:val="16"/>
              </w:rPr>
              <w:t xml:space="preserve"> </w:t>
            </w:r>
            <w:r w:rsidRPr="005B0CF0">
              <w:rPr>
                <w:rFonts w:ascii="Arial" w:hAnsi="Arial" w:cs="Arial"/>
                <w:b/>
                <w:bCs/>
                <w:i/>
                <w:iCs/>
                <w:color w:val="000000"/>
                <w:sz w:val="16"/>
                <w:szCs w:val="16"/>
              </w:rPr>
              <w:t>DEL CLIENTE</w:t>
            </w:r>
          </w:p>
        </w:tc>
      </w:tr>
    </w:tbl>
    <w:p w14:paraId="435AFDA9" w14:textId="77777777" w:rsidR="00804CBD" w:rsidRPr="001D13E6" w:rsidRDefault="00804CBD" w:rsidP="00D15D76">
      <w:pPr>
        <w:spacing w:line="276" w:lineRule="auto"/>
        <w:jc w:val="both"/>
        <w:rPr>
          <w:rFonts w:ascii="Arial" w:hAnsi="Arial" w:cs="Arial"/>
          <w:b/>
          <w:bCs/>
          <w:color w:val="000000"/>
          <w:sz w:val="18"/>
          <w:szCs w:val="18"/>
        </w:rPr>
      </w:pPr>
    </w:p>
    <w:p w14:paraId="21B8BA38" w14:textId="3C5ECCC0" w:rsidR="00804CBD" w:rsidRPr="001D13E6" w:rsidRDefault="00200760" w:rsidP="006D2D32">
      <w:pPr>
        <w:numPr>
          <w:ilvl w:val="0"/>
          <w:numId w:val="1"/>
        </w:numPr>
        <w:spacing w:line="276" w:lineRule="auto"/>
        <w:jc w:val="both"/>
        <w:rPr>
          <w:rFonts w:ascii="Arial" w:hAnsi="Arial" w:cs="Arial"/>
          <w:b/>
          <w:bCs/>
          <w:color w:val="000000"/>
          <w:sz w:val="18"/>
          <w:szCs w:val="18"/>
        </w:rPr>
      </w:pPr>
      <w:r>
        <w:rPr>
          <w:rFonts w:ascii="Arial" w:hAnsi="Arial" w:cs="Arial"/>
          <w:b/>
          <w:bCs/>
          <w:color w:val="000000"/>
          <w:sz w:val="18"/>
          <w:szCs w:val="18"/>
        </w:rPr>
        <w:t>I prezzi esposti sono tutti esclusa iva</w:t>
      </w:r>
    </w:p>
    <w:p w14:paraId="49CA6E94" w14:textId="77777777" w:rsidR="00200760" w:rsidRPr="00200760" w:rsidRDefault="00200760" w:rsidP="006D2D32">
      <w:pPr>
        <w:numPr>
          <w:ilvl w:val="0"/>
          <w:numId w:val="1"/>
        </w:numPr>
        <w:spacing w:line="276" w:lineRule="auto"/>
        <w:jc w:val="both"/>
        <w:rPr>
          <w:rFonts w:ascii="Verdana" w:hAnsi="Verdana"/>
          <w:sz w:val="16"/>
          <w:szCs w:val="16"/>
        </w:rPr>
      </w:pPr>
      <w:r w:rsidRPr="00200760">
        <w:rPr>
          <w:rFonts w:ascii="Arial" w:hAnsi="Arial" w:cs="Arial"/>
          <w:b/>
          <w:bCs/>
          <w:color w:val="000000"/>
          <w:sz w:val="18"/>
          <w:szCs w:val="18"/>
        </w:rPr>
        <w:t>Le superfici e le quantità oggetto delle lavorazioni di cui sopra, verranno verificate in contraddittorio alla fine del montaggio così come il costo totale relativo.</w:t>
      </w:r>
    </w:p>
    <w:p w14:paraId="20234D31" w14:textId="68D83732" w:rsidR="00D15D76" w:rsidRPr="00200760" w:rsidRDefault="00946F51" w:rsidP="00200760">
      <w:pPr>
        <w:spacing w:line="276" w:lineRule="auto"/>
        <w:jc w:val="both"/>
        <w:rPr>
          <w:rFonts w:ascii="Verdana" w:hAnsi="Verdana"/>
          <w:sz w:val="16"/>
          <w:szCs w:val="16"/>
        </w:rPr>
      </w:pPr>
      <w:r w:rsidRPr="00157B3B">
        <w:rPr>
          <w:rFonts w:ascii="Verdana" w:hAnsi="Verdana"/>
          <w:noProof/>
          <w:sz w:val="16"/>
          <w:szCs w:val="16"/>
        </w:rPr>
        <w:lastRenderedPageBreak/>
        <mc:AlternateContent>
          <mc:Choice Requires="wps">
            <w:drawing>
              <wp:anchor distT="0" distB="0" distL="114300" distR="114300" simplePos="0" relativeHeight="251658241" behindDoc="0" locked="0" layoutInCell="1" allowOverlap="1" wp14:anchorId="4781EF8A" wp14:editId="65620E62">
                <wp:simplePos x="0" y="0"/>
                <wp:positionH relativeFrom="column">
                  <wp:posOffset>-1270</wp:posOffset>
                </wp:positionH>
                <wp:positionV relativeFrom="paragraph">
                  <wp:posOffset>0</wp:posOffset>
                </wp:positionV>
                <wp:extent cx="6573520" cy="422910"/>
                <wp:effectExtent l="0" t="0" r="0" b="0"/>
                <wp:wrapThrough wrapText="bothSides">
                  <wp:wrapPolygon edited="0">
                    <wp:start x="0" y="0"/>
                    <wp:lineTo x="0" y="20432"/>
                    <wp:lineTo x="21533" y="20432"/>
                    <wp:lineTo x="21533" y="0"/>
                    <wp:lineTo x="0" y="0"/>
                  </wp:wrapPolygon>
                </wp:wrapThrough>
                <wp:docPr id="17"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6D7B4" w14:textId="77777777" w:rsidR="009B190A" w:rsidRPr="00946F51" w:rsidRDefault="009B190A" w:rsidP="009B190A">
                            <w:pPr>
                              <w:spacing w:line="360" w:lineRule="auto"/>
                              <w:ind w:right="22"/>
                              <w:jc w:val="both"/>
                              <w:rPr>
                                <w:rFonts w:ascii="Arial" w:hAnsi="Arial" w:cs="Arial"/>
                                <w:b/>
                                <w:szCs w:val="24"/>
                              </w:rPr>
                            </w:pPr>
                            <w:r w:rsidRPr="00946F51">
                              <w:rPr>
                                <w:rFonts w:ascii="Arial" w:hAnsi="Arial" w:cs="Arial"/>
                                <w:b/>
                                <w:szCs w:val="24"/>
                              </w:rPr>
                              <w:t>ADEGUAMENTO ANTISISMICO</w:t>
                            </w:r>
                          </w:p>
                          <w:p w14:paraId="1F8DDE59" w14:textId="77777777" w:rsidR="009B190A" w:rsidRDefault="009B190A" w:rsidP="009B190A">
                            <w:pPr>
                              <w:spacing w:line="360" w:lineRule="auto"/>
                              <w:ind w:right="22"/>
                              <w:jc w:val="both"/>
                              <w:rPr>
                                <w:rFonts w:ascii="Verdana" w:hAnsi="Verdana"/>
                                <w:b/>
                              </w:rPr>
                            </w:pPr>
                            <w:r>
                              <w:rPr>
                                <w:rFonts w:ascii="Verdana" w:hAnsi="Verdana"/>
                                <w:b/>
                              </w:rPr>
                              <w:t xml:space="preserve"> </w:t>
                            </w:r>
                          </w:p>
                          <w:p w14:paraId="2097BA86" w14:textId="77777777" w:rsidR="009B190A" w:rsidRDefault="009B190A" w:rsidP="009B19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1EF8A" id="_x0000_s1028" type="#_x0000_t202" style="position:absolute;left:0;text-align:left;margin-left:-.1pt;margin-top:0;width:517.6pt;height:33.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" fillcolor="#d8d8d8" stroked="f">
                <v:textbox inset=",7.2pt,,7.2pt">
                  <w:txbxContent>
                    <w:p w14:paraId="1606D7B4" w14:textId="77777777" w:rsidR="009B190A" w:rsidRPr="00946F51" w:rsidRDefault="009B190A" w:rsidP="009B190A">
                      <w:pPr>
                        <w:spacing w:line="360" w:lineRule="auto"/>
                        <w:ind w:right="22"/>
                        <w:jc w:val="both"/>
                        <w:rPr>
                          <w:rFonts w:ascii="Arial" w:hAnsi="Arial" w:cs="Arial"/>
                          <w:b/>
                          <w:szCs w:val="24"/>
                        </w:rPr>
                      </w:pPr>
                      <w:r w:rsidRPr="00946F51">
                        <w:rPr>
                          <w:rFonts w:ascii="Arial" w:hAnsi="Arial" w:cs="Arial"/>
                          <w:b/>
                          <w:szCs w:val="24"/>
                        </w:rPr>
                        <w:t>ADEGUAMENTO ANTISISMICO</w:t>
                      </w:r>
                    </w:p>
                    <w:p w14:paraId="1F8DDE59" w14:textId="77777777" w:rsidR="009B190A" w:rsidRDefault="009B190A" w:rsidP="009B190A">
                      <w:pPr>
                        <w:spacing w:line="360" w:lineRule="auto"/>
                        <w:ind w:right="22"/>
                        <w:jc w:val="both"/>
                        <w:rPr>
                          <w:rFonts w:ascii="Verdana" w:hAnsi="Verdana"/>
                          <w:b/>
                        </w:rPr>
                      </w:pPr>
                      <w:r>
                        <w:rPr>
                          <w:rFonts w:ascii="Verdana" w:hAnsi="Verdana"/>
                          <w:b/>
                        </w:rPr>
                        <w:t xml:space="preserve"> </w:t>
                      </w:r>
                    </w:p>
                    <w:p w14:paraId="2097BA86" w14:textId="77777777" w:rsidR="009B190A" w:rsidRDefault="009B190A" w:rsidP="009B190A"/>
                  </w:txbxContent>
                </v:textbox>
                <w10:wrap type="through"/>
              </v:shape>
            </w:pict>
          </mc:Fallback>
        </mc:AlternateContent>
      </w:r>
      <w:r w:rsidR="00D15D76" w:rsidRPr="00200760">
        <w:rPr>
          <w:rFonts w:ascii="Verdana" w:hAnsi="Verdana"/>
          <w:sz w:val="16"/>
          <w:szCs w:val="16"/>
        </w:rPr>
        <w:t xml:space="preserve">L’aggiornamento della norma prevede dei dispositivi antisismici anche per gli elementi non strutturali degli edifici. </w:t>
      </w:r>
    </w:p>
    <w:p w14:paraId="05551AAF" w14:textId="77777777" w:rsidR="00D15D76" w:rsidRDefault="00D15D76" w:rsidP="00D15D76">
      <w:pPr>
        <w:spacing w:line="276" w:lineRule="auto"/>
        <w:jc w:val="both"/>
        <w:rPr>
          <w:rFonts w:ascii="Verdana" w:hAnsi="Verdana"/>
          <w:sz w:val="16"/>
          <w:szCs w:val="16"/>
        </w:rPr>
      </w:pPr>
      <w:r w:rsidRPr="00157B3B">
        <w:rPr>
          <w:rFonts w:ascii="Verdana" w:hAnsi="Verdana"/>
          <w:sz w:val="16"/>
          <w:szCs w:val="16"/>
        </w:rPr>
        <w:t>Il controsoffitto radiante Leonardo di Eurotherm è a tutti gli effetti un elemento costruttivo non strutturale e di conseguenza è soggetto alla normativa antisismica vigente. Per tali elementi, il D.M. 17/1/2018 prevede una verifica di staticità (STA) in relazione allo stato limite di salvaguardia della vita (SLV), che assicuri che i dispositivi di collegamento al solaio resistano all’azione sismica (F</w:t>
      </w:r>
      <w:r w:rsidRPr="00157B3B">
        <w:rPr>
          <w:rFonts w:ascii="Verdana" w:hAnsi="Verdana"/>
          <w:sz w:val="16"/>
          <w:szCs w:val="16"/>
          <w:vertAlign w:val="subscript"/>
        </w:rPr>
        <w:t>a</w:t>
      </w:r>
      <w:r w:rsidRPr="00157B3B">
        <w:rPr>
          <w:rFonts w:ascii="Verdana" w:hAnsi="Verdana"/>
          <w:sz w:val="16"/>
          <w:szCs w:val="16"/>
        </w:rPr>
        <w:t>).</w:t>
      </w:r>
      <w:r w:rsidRPr="00157B3B">
        <w:rPr>
          <w:rFonts w:ascii="Verdana" w:hAnsi="Verdana"/>
          <w:sz w:val="16"/>
          <w:szCs w:val="16"/>
          <w:vertAlign w:val="subscript"/>
        </w:rPr>
        <w:t xml:space="preserve"> </w:t>
      </w:r>
      <w:r w:rsidRPr="00157B3B">
        <w:rPr>
          <w:rFonts w:ascii="Verdana" w:hAnsi="Verdana"/>
          <w:sz w:val="16"/>
          <w:szCs w:val="16"/>
        </w:rPr>
        <w:t>Per il dimensionamento della pendinatura antisismica del nostro sistema Leonardo consigliamo di usufruire del supporto</w:t>
      </w:r>
      <w:r>
        <w:rPr>
          <w:rFonts w:ascii="Verdana" w:hAnsi="Verdana"/>
          <w:sz w:val="16"/>
          <w:szCs w:val="16"/>
        </w:rPr>
        <w:t xml:space="preserve"> del fornitore della struttura.</w:t>
      </w:r>
    </w:p>
    <w:p w14:paraId="2CED62CC" w14:textId="6E37C8A3" w:rsidR="00D15D76" w:rsidRDefault="00D15D76" w:rsidP="00D15D76">
      <w:pPr>
        <w:spacing w:line="276" w:lineRule="auto"/>
        <w:jc w:val="both"/>
        <w:rPr>
          <w:rFonts w:ascii="Verdana" w:hAnsi="Verdana"/>
          <w:sz w:val="16"/>
          <w:szCs w:val="16"/>
        </w:rPr>
      </w:pPr>
      <w:r w:rsidRPr="00157B3B">
        <w:rPr>
          <w:rFonts w:ascii="Verdana" w:hAnsi="Verdana"/>
          <w:sz w:val="16"/>
          <w:szCs w:val="16"/>
        </w:rPr>
        <w:t>Conoscendo la zona sismica del sito e la classe d’ Uso dell’edificio è possibile ricavare quanta superficie può essere coperta con un singolo pendino antisismico. Ai sensi della normativa rimane compito del progettista delle strutture il dimensionamento antisismico mentre alla Direzione Lavori la verifica di cantiere.</w:t>
      </w:r>
    </w:p>
    <w:p w14:paraId="1FE0238E" w14:textId="0F0D2447" w:rsidR="009B190A" w:rsidRPr="00D15D76" w:rsidRDefault="00D15D76" w:rsidP="00D15D76">
      <w:pPr>
        <w:overflowPunct/>
        <w:autoSpaceDE/>
        <w:adjustRightInd/>
        <w:rPr>
          <w:rFonts w:ascii="Verdana" w:hAnsi="Verdana"/>
          <w:sz w:val="16"/>
          <w:szCs w:val="16"/>
        </w:rPr>
      </w:pPr>
      <w:r w:rsidRPr="00D15D76">
        <w:rPr>
          <w:rFonts w:ascii="Verdana" w:hAnsi="Verdana"/>
          <w:sz w:val="16"/>
          <w:szCs w:val="16"/>
        </w:rPr>
        <w:t xml:space="preserve">Per quanto riguarda la pendinatura antisismica a cui ci si riferisce, secondo la nuova Norma NTC 2018, c’è da dire che per la regione </w:t>
      </w:r>
      <w:proofErr w:type="gramStart"/>
      <w:r w:rsidRPr="00D15D76">
        <w:rPr>
          <w:rFonts w:ascii="Verdana" w:hAnsi="Verdana"/>
          <w:sz w:val="16"/>
          <w:szCs w:val="16"/>
        </w:rPr>
        <w:t>Emilia Romagna</w:t>
      </w:r>
      <w:proofErr w:type="gramEnd"/>
      <w:r w:rsidRPr="00D15D76">
        <w:rPr>
          <w:rFonts w:ascii="Verdana" w:hAnsi="Verdana"/>
          <w:sz w:val="16"/>
          <w:szCs w:val="16"/>
        </w:rPr>
        <w:t>, questi sistemi (con peso uguale o inferiore a 25 kg al mq) sono privi di rilevanza ai fini sismici e rientrano nella casistica degli IPRIPI (punto B.3.2.b) di cui documento allegato.</w:t>
      </w:r>
    </w:p>
    <w:p w14:paraId="20D1F219" w14:textId="5EBDFA16" w:rsidR="009B190A" w:rsidRDefault="00946F51" w:rsidP="009B190A">
      <w:pPr>
        <w:spacing w:line="276" w:lineRule="auto"/>
        <w:jc w:val="both"/>
        <w:rPr>
          <w:rFonts w:ascii="Verdana" w:hAnsi="Verdana"/>
          <w:b/>
          <w:sz w:val="16"/>
          <w:szCs w:val="16"/>
        </w:rPr>
      </w:pPr>
      <w:r w:rsidRPr="00157B3B">
        <w:rPr>
          <w:rFonts w:ascii="Verdana" w:hAnsi="Verdana"/>
          <w:noProof/>
          <w:sz w:val="16"/>
          <w:szCs w:val="16"/>
        </w:rPr>
        <mc:AlternateContent>
          <mc:Choice Requires="wps">
            <w:drawing>
              <wp:anchor distT="0" distB="0" distL="114300" distR="114300" simplePos="0" relativeHeight="251658244" behindDoc="0" locked="0" layoutInCell="1" allowOverlap="1" wp14:anchorId="16640A91" wp14:editId="1F71F404">
                <wp:simplePos x="0" y="0"/>
                <wp:positionH relativeFrom="column">
                  <wp:posOffset>-2963</wp:posOffset>
                </wp:positionH>
                <wp:positionV relativeFrom="paragraph">
                  <wp:posOffset>207645</wp:posOffset>
                </wp:positionV>
                <wp:extent cx="6573520" cy="422910"/>
                <wp:effectExtent l="0" t="0" r="0" b="0"/>
                <wp:wrapThrough wrapText="bothSides">
                  <wp:wrapPolygon edited="0">
                    <wp:start x="0" y="0"/>
                    <wp:lineTo x="0" y="20432"/>
                    <wp:lineTo x="21533" y="20432"/>
                    <wp:lineTo x="21533" y="0"/>
                    <wp:lineTo x="0" y="0"/>
                  </wp:wrapPolygon>
                </wp:wrapThrough>
                <wp:docPr id="40"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4229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FA9E7" w14:textId="11416D29" w:rsidR="00946F51" w:rsidRPr="00946F51" w:rsidRDefault="00946F51" w:rsidP="00946F51">
                            <w:pPr>
                              <w:spacing w:line="360" w:lineRule="auto"/>
                              <w:ind w:right="22"/>
                              <w:jc w:val="both"/>
                              <w:rPr>
                                <w:rFonts w:ascii="Arial" w:hAnsi="Arial" w:cs="Arial"/>
                                <w:b/>
                                <w:szCs w:val="24"/>
                              </w:rPr>
                            </w:pPr>
                            <w:r>
                              <w:rPr>
                                <w:rFonts w:ascii="Arial" w:hAnsi="Arial" w:cs="Arial"/>
                                <w:b/>
                                <w:szCs w:val="24"/>
                              </w:rPr>
                              <w:t>ESCLUSIONI</w:t>
                            </w:r>
                          </w:p>
                          <w:p w14:paraId="54A5E838" w14:textId="77777777" w:rsidR="00946F51" w:rsidRDefault="00946F51" w:rsidP="00946F51">
                            <w:pPr>
                              <w:spacing w:line="360" w:lineRule="auto"/>
                              <w:ind w:right="22"/>
                              <w:jc w:val="both"/>
                              <w:rPr>
                                <w:rFonts w:ascii="Verdana" w:hAnsi="Verdana"/>
                                <w:b/>
                              </w:rPr>
                            </w:pPr>
                            <w:r>
                              <w:rPr>
                                <w:rFonts w:ascii="Verdana" w:hAnsi="Verdana"/>
                                <w:b/>
                              </w:rPr>
                              <w:t xml:space="preserve"> </w:t>
                            </w:r>
                          </w:p>
                          <w:p w14:paraId="7BCA9C5C" w14:textId="77777777" w:rsidR="00946F51" w:rsidRDefault="00946F51" w:rsidP="00946F51"/>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40A91" id="_x0000_s1029" type="#_x0000_t202" style="position:absolute;left:0;text-align:left;margin-left:-.25pt;margin-top:16.35pt;width:517.6pt;height:33.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" fillcolor="#d8d8d8" stroked="f">
                <v:textbox inset=",7.2pt,,7.2pt">
                  <w:txbxContent>
                    <w:p w14:paraId="787FA9E7" w14:textId="11416D29" w:rsidR="00946F51" w:rsidRPr="00946F51" w:rsidRDefault="00946F51" w:rsidP="00946F51">
                      <w:pPr>
                        <w:spacing w:line="360" w:lineRule="auto"/>
                        <w:ind w:right="22"/>
                        <w:jc w:val="both"/>
                        <w:rPr>
                          <w:rFonts w:ascii="Arial" w:hAnsi="Arial" w:cs="Arial"/>
                          <w:b/>
                          <w:szCs w:val="24"/>
                        </w:rPr>
                      </w:pPr>
                      <w:r>
                        <w:rPr>
                          <w:rFonts w:ascii="Arial" w:hAnsi="Arial" w:cs="Arial"/>
                          <w:b/>
                          <w:szCs w:val="24"/>
                        </w:rPr>
                        <w:t>ESCLUSIONI</w:t>
                      </w:r>
                    </w:p>
                    <w:p w14:paraId="54A5E838" w14:textId="77777777" w:rsidR="00946F51" w:rsidRDefault="00946F51" w:rsidP="00946F51">
                      <w:pPr>
                        <w:spacing w:line="360" w:lineRule="auto"/>
                        <w:ind w:right="22"/>
                        <w:jc w:val="both"/>
                        <w:rPr>
                          <w:rFonts w:ascii="Verdana" w:hAnsi="Verdana"/>
                          <w:b/>
                        </w:rPr>
                      </w:pPr>
                      <w:r>
                        <w:rPr>
                          <w:rFonts w:ascii="Verdana" w:hAnsi="Verdana"/>
                          <w:b/>
                        </w:rPr>
                        <w:t xml:space="preserve"> </w:t>
                      </w:r>
                    </w:p>
                    <w:p w14:paraId="7BCA9C5C" w14:textId="77777777" w:rsidR="00946F51" w:rsidRDefault="00946F51" w:rsidP="00946F51"/>
                  </w:txbxContent>
                </v:textbox>
                <w10:wrap type="through"/>
              </v:shape>
            </w:pict>
          </mc:Fallback>
        </mc:AlternateContent>
      </w:r>
    </w:p>
    <w:p w14:paraId="392FF968" w14:textId="50967023" w:rsidR="00946F51" w:rsidRDefault="00946F51" w:rsidP="009B190A">
      <w:pPr>
        <w:spacing w:line="276" w:lineRule="auto"/>
        <w:jc w:val="both"/>
        <w:rPr>
          <w:rFonts w:ascii="Verdana" w:hAnsi="Verdana"/>
          <w:b/>
          <w:sz w:val="16"/>
          <w:szCs w:val="16"/>
        </w:rPr>
      </w:pPr>
    </w:p>
    <w:p w14:paraId="1910B404" w14:textId="1748227A" w:rsidR="00946F51" w:rsidRPr="00946F51" w:rsidRDefault="00946F51" w:rsidP="009B190A">
      <w:pPr>
        <w:spacing w:line="276" w:lineRule="auto"/>
        <w:jc w:val="both"/>
        <w:rPr>
          <w:rFonts w:ascii="Arial" w:hAnsi="Arial" w:cs="Arial"/>
          <w:bCs/>
          <w:sz w:val="20"/>
        </w:rPr>
      </w:pPr>
      <w:r w:rsidRPr="00946F51">
        <w:rPr>
          <w:rFonts w:ascii="Arial" w:hAnsi="Arial" w:cs="Arial"/>
          <w:bCs/>
          <w:sz w:val="20"/>
        </w:rPr>
        <w:t>Leggere attentamente l’elenco delle attività escluse dalla stima del costo di posa</w:t>
      </w:r>
      <w:r>
        <w:rPr>
          <w:rFonts w:ascii="Arial" w:hAnsi="Arial" w:cs="Arial"/>
          <w:bCs/>
          <w:sz w:val="20"/>
        </w:rPr>
        <w:t>:</w:t>
      </w:r>
    </w:p>
    <w:p w14:paraId="17F6BF46" w14:textId="1C8832E0" w:rsidR="003F7469" w:rsidRPr="005A3862"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p</w:t>
      </w:r>
      <w:r w:rsidR="00D15D76" w:rsidRPr="005A3862">
        <w:rPr>
          <w:rFonts w:ascii="Arial" w:hAnsi="Arial" w:cs="Arial"/>
          <w:color w:val="808080" w:themeColor="background1" w:themeShade="80"/>
          <w:sz w:val="18"/>
          <w:szCs w:val="18"/>
        </w:rPr>
        <w:t>rogettazione esecutiva termica ed elettrica e/o autorizzazioni di legge</w:t>
      </w:r>
    </w:p>
    <w:p w14:paraId="18A7DD15" w14:textId="3DC62982" w:rsidR="00D15D76" w:rsidRPr="005A3862"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i</w:t>
      </w:r>
      <w:r w:rsidR="00D15D76" w:rsidRPr="005A3862">
        <w:rPr>
          <w:rFonts w:ascii="Arial" w:hAnsi="Arial" w:cs="Arial"/>
          <w:color w:val="808080" w:themeColor="background1" w:themeShade="80"/>
          <w:sz w:val="18"/>
          <w:szCs w:val="18"/>
        </w:rPr>
        <w:t>mpianto elettrico ed installazione impianto di regolazione (centralina-termostati-sonde ambiente-controllo smart)</w:t>
      </w:r>
    </w:p>
    <w:p w14:paraId="580225F7" w14:textId="0C78BC8A" w:rsidR="00D15D76" w:rsidRDefault="005A386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c</w:t>
      </w:r>
      <w:r w:rsidR="00D15D76" w:rsidRPr="005A3862">
        <w:rPr>
          <w:rFonts w:ascii="Arial" w:hAnsi="Arial" w:cs="Arial"/>
          <w:color w:val="808080" w:themeColor="background1" w:themeShade="80"/>
          <w:sz w:val="18"/>
          <w:szCs w:val="18"/>
        </w:rPr>
        <w:t>ontrollo stagionale generatore di calore e impianto radiante a soffitto</w:t>
      </w:r>
    </w:p>
    <w:p w14:paraId="0EE5B794" w14:textId="012C01D3"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eventuale lastre in cartongesso extra oltre le quantità computate.</w:t>
      </w:r>
    </w:p>
    <w:p w14:paraId="3941BA43" w14:textId="77777777"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eventuale fornitura e posa in opera pareti verticali, porte etc. con relative stuccature</w:t>
      </w:r>
    </w:p>
    <w:p w14:paraId="104EB0EE" w14:textId="0791FB88"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trasporto con </w:t>
      </w:r>
      <w:r w:rsidRPr="005A3862">
        <w:rPr>
          <w:rFonts w:ascii="Arial" w:hAnsi="Arial" w:cs="Arial"/>
          <w:color w:val="808080" w:themeColor="background1" w:themeShade="80"/>
          <w:sz w:val="18"/>
          <w:szCs w:val="18"/>
        </w:rPr>
        <w:t>scarico a terra ed elevazione materiali al piano, guardiana e responsabilità del materiale in cantiere</w:t>
      </w:r>
      <w:r w:rsidRPr="00946F51">
        <w:rPr>
          <w:rFonts w:ascii="Arial" w:hAnsi="Arial" w:cs="Arial"/>
          <w:color w:val="808080" w:themeColor="background1" w:themeShade="80"/>
          <w:sz w:val="18"/>
          <w:szCs w:val="18"/>
        </w:rPr>
        <w:t>.</w:t>
      </w:r>
    </w:p>
    <w:p w14:paraId="066B422A" w14:textId="7C2EAFF5" w:rsidR="00F36428" w:rsidRDefault="00F36428"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stuccature oltre il grado Q2, rasatura, pittura soffitto compreso strato di primer</w:t>
      </w:r>
    </w:p>
    <w:p w14:paraId="653CEF9A" w14:textId="50C548D0" w:rsidR="00473F2E" w:rsidRDefault="00473F2E"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eventuali setti acustici divisori tra i vari vani</w:t>
      </w:r>
    </w:p>
    <w:p w14:paraId="3B8724B6" w14:textId="63ACBF21"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f</w:t>
      </w:r>
      <w:r w:rsidRPr="00946F51">
        <w:rPr>
          <w:rFonts w:ascii="Arial" w:hAnsi="Arial" w:cs="Arial"/>
          <w:color w:val="808080" w:themeColor="background1" w:themeShade="80"/>
          <w:sz w:val="18"/>
          <w:szCs w:val="18"/>
        </w:rPr>
        <w:t xml:space="preserve">ornitura botole </w:t>
      </w:r>
      <w:r>
        <w:rPr>
          <w:rFonts w:ascii="Arial" w:hAnsi="Arial" w:cs="Arial"/>
          <w:color w:val="808080" w:themeColor="background1" w:themeShade="80"/>
          <w:sz w:val="18"/>
          <w:szCs w:val="18"/>
        </w:rPr>
        <w:t xml:space="preserve">oltre quelle </w:t>
      </w:r>
      <w:r w:rsidRPr="00946F51">
        <w:rPr>
          <w:rFonts w:ascii="Arial" w:hAnsi="Arial" w:cs="Arial"/>
          <w:color w:val="808080" w:themeColor="background1" w:themeShade="80"/>
          <w:sz w:val="18"/>
          <w:szCs w:val="18"/>
        </w:rPr>
        <w:t xml:space="preserve">per ispezione </w:t>
      </w:r>
      <w:r>
        <w:rPr>
          <w:rFonts w:ascii="Arial" w:hAnsi="Arial" w:cs="Arial"/>
          <w:color w:val="808080" w:themeColor="background1" w:themeShade="80"/>
          <w:sz w:val="18"/>
          <w:szCs w:val="18"/>
        </w:rPr>
        <w:t xml:space="preserve">dei </w:t>
      </w:r>
      <w:r w:rsidRPr="00946F51">
        <w:rPr>
          <w:rFonts w:ascii="Arial" w:hAnsi="Arial" w:cs="Arial"/>
          <w:color w:val="808080" w:themeColor="background1" w:themeShade="80"/>
          <w:sz w:val="18"/>
          <w:szCs w:val="18"/>
        </w:rPr>
        <w:t>collettori</w:t>
      </w:r>
      <w:r>
        <w:rPr>
          <w:rFonts w:ascii="Arial" w:hAnsi="Arial" w:cs="Arial"/>
          <w:color w:val="808080" w:themeColor="background1" w:themeShade="80"/>
          <w:sz w:val="18"/>
          <w:szCs w:val="18"/>
        </w:rPr>
        <w:t>,</w:t>
      </w:r>
      <w:r w:rsidRPr="00946F51">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come specificato nelle “Lavorazioni Extra”</w:t>
      </w:r>
    </w:p>
    <w:p w14:paraId="752D49A6" w14:textId="6D18C30F" w:rsidR="00750C41" w:rsidRPr="00750C41" w:rsidRDefault="00750C41"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eventuali ancoraggi chimici al solaio </w:t>
      </w:r>
      <w:r>
        <w:rPr>
          <w:rFonts w:ascii="Arial" w:hAnsi="Arial" w:cs="Arial"/>
          <w:color w:val="808080" w:themeColor="background1" w:themeShade="80"/>
          <w:sz w:val="18"/>
          <w:szCs w:val="18"/>
        </w:rPr>
        <w:t>ed eventuale struttura antisismica. Se non previste nelle “Lavorazioni Extra”</w:t>
      </w:r>
    </w:p>
    <w:p w14:paraId="26214410" w14:textId="05937B33" w:rsidR="00473F2E" w:rsidRDefault="00750C41"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eventuale coibentazione superiore supplementare</w:t>
      </w:r>
    </w:p>
    <w:p w14:paraId="05EA01C3" w14:textId="039A90BD"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montaggio </w:t>
      </w:r>
      <w:r>
        <w:rPr>
          <w:rFonts w:ascii="Arial" w:hAnsi="Arial" w:cs="Arial"/>
          <w:color w:val="808080" w:themeColor="background1" w:themeShade="80"/>
          <w:sz w:val="18"/>
          <w:szCs w:val="18"/>
        </w:rPr>
        <w:t xml:space="preserve">ed eventuale stuccatura di </w:t>
      </w:r>
      <w:r w:rsidRPr="00946F51">
        <w:rPr>
          <w:rFonts w:ascii="Arial" w:hAnsi="Arial" w:cs="Arial"/>
          <w:color w:val="808080" w:themeColor="background1" w:themeShade="80"/>
          <w:sz w:val="18"/>
          <w:szCs w:val="18"/>
        </w:rPr>
        <w:t xml:space="preserve">corpi illuminanti </w:t>
      </w:r>
      <w:r>
        <w:rPr>
          <w:rFonts w:ascii="Arial" w:hAnsi="Arial" w:cs="Arial"/>
          <w:color w:val="808080" w:themeColor="background1" w:themeShade="80"/>
          <w:sz w:val="18"/>
          <w:szCs w:val="18"/>
        </w:rPr>
        <w:t>ad incasso.</w:t>
      </w:r>
      <w:r w:rsidRPr="005A3862">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Se non previste nelle “Lavorazioni Extra”</w:t>
      </w:r>
    </w:p>
    <w:p w14:paraId="5BAF5C5B" w14:textId="05B654A3"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fornitura e posa in opera gole luci preassemblate (compatibili per pannello cartongesso sp.15mm)</w:t>
      </w:r>
    </w:p>
    <w:p w14:paraId="3E9E4B54" w14:textId="59BC9A4C"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posa in opera e stuccatura di strip led. Se non previste nelle “Lavorazioni Extra”</w:t>
      </w:r>
    </w:p>
    <w:p w14:paraId="33784C12" w14:textId="34C065BA" w:rsid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tracciatura corpi illuminanti. Eventuale posizione dei corpi illuminanti deve essere fornita tramite planimetria quotata.</w:t>
      </w:r>
    </w:p>
    <w:p w14:paraId="3ED9A511" w14:textId="16A3C5BD" w:rsidR="00750C41" w:rsidRPr="00750C41" w:rsidRDefault="00750C41"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lavori di smantellamento di ogni genere dell’esistente</w:t>
      </w:r>
    </w:p>
    <w:p w14:paraId="536F78C7" w14:textId="40EDC0C6" w:rsidR="003F7469" w:rsidRDefault="00D15D76"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 xml:space="preserve">smaltimento materiali di risulta </w:t>
      </w:r>
      <w:r w:rsidR="00750C41">
        <w:rPr>
          <w:rFonts w:ascii="Arial" w:hAnsi="Arial" w:cs="Arial"/>
          <w:color w:val="808080" w:themeColor="background1" w:themeShade="80"/>
          <w:sz w:val="18"/>
          <w:szCs w:val="18"/>
        </w:rPr>
        <w:t xml:space="preserve">come imballaggi </w:t>
      </w:r>
      <w:r w:rsidRPr="005A3862">
        <w:rPr>
          <w:rFonts w:ascii="Arial" w:hAnsi="Arial" w:cs="Arial"/>
          <w:color w:val="808080" w:themeColor="background1" w:themeShade="80"/>
          <w:sz w:val="18"/>
          <w:szCs w:val="18"/>
        </w:rPr>
        <w:t>e sfridi pannelli in cartongesso accoppiati all’isolante</w:t>
      </w:r>
      <w:r w:rsidR="00750C41">
        <w:rPr>
          <w:rFonts w:ascii="Arial" w:hAnsi="Arial" w:cs="Arial"/>
          <w:color w:val="808080" w:themeColor="background1" w:themeShade="80"/>
          <w:sz w:val="18"/>
          <w:szCs w:val="18"/>
        </w:rPr>
        <w:t>/coibente</w:t>
      </w:r>
    </w:p>
    <w:p w14:paraId="76F9F866" w14:textId="24C9FD3D" w:rsidR="00803555" w:rsidRPr="00946F51"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opere murarie di ogni genere </w:t>
      </w:r>
      <w:r>
        <w:rPr>
          <w:rFonts w:ascii="Arial" w:hAnsi="Arial" w:cs="Arial"/>
          <w:color w:val="808080" w:themeColor="background1" w:themeShade="80"/>
          <w:sz w:val="18"/>
          <w:szCs w:val="18"/>
        </w:rPr>
        <w:t>(</w:t>
      </w:r>
      <w:r w:rsidRPr="00946F51">
        <w:rPr>
          <w:rFonts w:ascii="Arial" w:hAnsi="Arial" w:cs="Arial"/>
          <w:color w:val="808080" w:themeColor="background1" w:themeShade="80"/>
          <w:sz w:val="18"/>
          <w:szCs w:val="18"/>
        </w:rPr>
        <w:t>forometrie pareti di qualsiasi natura per passaggio di alimentazione idrica ai pannelli radianti da eseguire prima dell’inizio lavori</w:t>
      </w:r>
      <w:r>
        <w:rPr>
          <w:rFonts w:ascii="Arial" w:hAnsi="Arial" w:cs="Arial"/>
          <w:color w:val="808080" w:themeColor="background1" w:themeShade="80"/>
          <w:sz w:val="18"/>
          <w:szCs w:val="18"/>
        </w:rPr>
        <w:t>)</w:t>
      </w:r>
    </w:p>
    <w:p w14:paraId="7C0938E1" w14:textId="7CA41797"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Pr>
          <w:rFonts w:ascii="Arial" w:hAnsi="Arial" w:cs="Arial"/>
          <w:color w:val="808080" w:themeColor="background1" w:themeShade="80"/>
          <w:sz w:val="18"/>
          <w:szCs w:val="18"/>
        </w:rPr>
        <w:t>ripristino e chiusura forometrie per passaggio tubazioni di collegamento ai pannelli e collettori</w:t>
      </w:r>
    </w:p>
    <w:p w14:paraId="69C653A4" w14:textId="2D3E4074"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pittura soffitto compreso strato di primer</w:t>
      </w:r>
    </w:p>
    <w:p w14:paraId="00B0AAC4" w14:textId="0B5EC3C8" w:rsidR="00803555" w:rsidRDefault="00803555" w:rsidP="006D2D32">
      <w:pPr>
        <w:pStyle w:val="ListParagraph"/>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protezione pavimenti </w:t>
      </w:r>
      <w:r>
        <w:rPr>
          <w:rFonts w:ascii="Arial" w:hAnsi="Arial" w:cs="Arial"/>
          <w:color w:val="808080" w:themeColor="background1" w:themeShade="80"/>
          <w:sz w:val="18"/>
          <w:szCs w:val="18"/>
        </w:rPr>
        <w:t xml:space="preserve">esistenti </w:t>
      </w:r>
      <w:r w:rsidRPr="00946F51">
        <w:rPr>
          <w:rFonts w:ascii="Arial" w:hAnsi="Arial" w:cs="Arial"/>
          <w:color w:val="808080" w:themeColor="background1" w:themeShade="80"/>
          <w:sz w:val="18"/>
          <w:szCs w:val="18"/>
        </w:rPr>
        <w:t>ed eventuali elementi d’arredo</w:t>
      </w:r>
      <w:r>
        <w:rPr>
          <w:rFonts w:ascii="Arial" w:hAnsi="Arial" w:cs="Arial"/>
          <w:color w:val="808080" w:themeColor="background1" w:themeShade="80"/>
          <w:sz w:val="18"/>
          <w:szCs w:val="18"/>
        </w:rPr>
        <w:t xml:space="preserve"> (compreso i serramenti)</w:t>
      </w:r>
    </w:p>
    <w:p w14:paraId="4D899424" w14:textId="36D890F8" w:rsidR="00803555" w:rsidRDefault="00803555" w:rsidP="006D2D32">
      <w:pPr>
        <w:pStyle w:val="ListParagraph"/>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eventuali altre lavorazioni extra non comprese nel preventivo</w:t>
      </w:r>
    </w:p>
    <w:p w14:paraId="5457CD37" w14:textId="6051A29F"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 xml:space="preserve">ponteggi per lavorazioni ad un’altezza superiore ai </w:t>
      </w:r>
      <w:r>
        <w:rPr>
          <w:rFonts w:ascii="Arial" w:hAnsi="Arial" w:cs="Arial"/>
          <w:color w:val="808080" w:themeColor="background1" w:themeShade="80"/>
          <w:sz w:val="18"/>
          <w:szCs w:val="18"/>
        </w:rPr>
        <w:t>4</w:t>
      </w:r>
      <w:r w:rsidRPr="00946F51">
        <w:rPr>
          <w:rFonts w:ascii="Arial" w:hAnsi="Arial" w:cs="Arial"/>
          <w:color w:val="808080" w:themeColor="background1" w:themeShade="80"/>
          <w:sz w:val="18"/>
          <w:szCs w:val="18"/>
        </w:rPr>
        <w:t>mt e sopra i vani scala</w:t>
      </w:r>
    </w:p>
    <w:p w14:paraId="37B82603" w14:textId="5929730D" w:rsidR="00160BE2" w:rsidRP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e posa in opera velette,</w:t>
      </w:r>
      <w:r>
        <w:rPr>
          <w:rFonts w:ascii="Arial" w:hAnsi="Arial" w:cs="Arial"/>
          <w:color w:val="808080" w:themeColor="background1" w:themeShade="80"/>
          <w:sz w:val="18"/>
          <w:szCs w:val="18"/>
        </w:rPr>
        <w:t xml:space="preserve"> </w:t>
      </w:r>
      <w:r w:rsidRPr="00946F51">
        <w:rPr>
          <w:rFonts w:ascii="Arial" w:hAnsi="Arial" w:cs="Arial"/>
          <w:color w:val="808080" w:themeColor="background1" w:themeShade="80"/>
          <w:sz w:val="18"/>
          <w:szCs w:val="18"/>
        </w:rPr>
        <w:t>velette in cartongesso per alloggio tendaggi con eventuali rinforzi in legno</w:t>
      </w:r>
      <w:r>
        <w:rPr>
          <w:rFonts w:ascii="Arial" w:hAnsi="Arial" w:cs="Arial"/>
          <w:color w:val="808080" w:themeColor="background1" w:themeShade="80"/>
          <w:sz w:val="18"/>
          <w:szCs w:val="18"/>
        </w:rPr>
        <w:t xml:space="preserve">, </w:t>
      </w:r>
      <w:r w:rsidRPr="00160BE2">
        <w:rPr>
          <w:rFonts w:ascii="Arial" w:hAnsi="Arial" w:cs="Arial"/>
          <w:color w:val="808080" w:themeColor="background1" w:themeShade="80"/>
          <w:sz w:val="18"/>
          <w:szCs w:val="18"/>
        </w:rPr>
        <w:t>scuretti o biselli perimetrali ed eventuali giunti di frazionamento. Se non previste nelle “Lavorazioni Extra”</w:t>
      </w:r>
    </w:p>
    <w:p w14:paraId="4A8B784C" w14:textId="35586040" w:rsid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5A3862">
        <w:rPr>
          <w:rFonts w:ascii="Arial" w:hAnsi="Arial" w:cs="Arial"/>
          <w:color w:val="808080" w:themeColor="background1" w:themeShade="80"/>
          <w:sz w:val="18"/>
          <w:szCs w:val="18"/>
        </w:rPr>
        <w:t xml:space="preserve">adeguamento struttura antisismica con pendini a </w:t>
      </w:r>
      <w:proofErr w:type="gramStart"/>
      <w:r w:rsidRPr="005A3862">
        <w:rPr>
          <w:rFonts w:ascii="Arial" w:hAnsi="Arial" w:cs="Arial"/>
          <w:color w:val="808080" w:themeColor="background1" w:themeShade="80"/>
          <w:sz w:val="18"/>
          <w:szCs w:val="18"/>
        </w:rPr>
        <w:t>5</w:t>
      </w:r>
      <w:proofErr w:type="gramEnd"/>
      <w:r w:rsidRPr="005A3862">
        <w:rPr>
          <w:rFonts w:ascii="Arial" w:hAnsi="Arial" w:cs="Arial"/>
          <w:color w:val="808080" w:themeColor="background1" w:themeShade="80"/>
          <w:sz w:val="18"/>
          <w:szCs w:val="18"/>
        </w:rPr>
        <w:t xml:space="preserve"> punti</w:t>
      </w:r>
      <w:r>
        <w:rPr>
          <w:rFonts w:ascii="Arial" w:hAnsi="Arial" w:cs="Arial"/>
          <w:color w:val="808080" w:themeColor="background1" w:themeShade="80"/>
          <w:sz w:val="18"/>
          <w:szCs w:val="18"/>
        </w:rPr>
        <w:t>.</w:t>
      </w:r>
      <w:r w:rsidRPr="00160BE2">
        <w:rPr>
          <w:rFonts w:ascii="Arial" w:hAnsi="Arial" w:cs="Arial"/>
          <w:color w:val="808080" w:themeColor="background1" w:themeShade="80"/>
          <w:sz w:val="18"/>
          <w:szCs w:val="18"/>
        </w:rPr>
        <w:t xml:space="preserve"> </w:t>
      </w:r>
      <w:r>
        <w:rPr>
          <w:rFonts w:ascii="Arial" w:hAnsi="Arial" w:cs="Arial"/>
          <w:color w:val="808080" w:themeColor="background1" w:themeShade="80"/>
          <w:sz w:val="18"/>
          <w:szCs w:val="18"/>
        </w:rPr>
        <w:t>Se non previste nelle “Lavorazioni Extra”</w:t>
      </w:r>
    </w:p>
    <w:p w14:paraId="4A097F4C" w14:textId="425C9C23" w:rsidR="00160BE2" w:rsidRPr="00160BE2" w:rsidRDefault="00160BE2"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montaggio dei collettori (onere installatore idraulico</w:t>
      </w:r>
    </w:p>
    <w:p w14:paraId="0390F12C" w14:textId="31598837" w:rsid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acqua ed energia elettrica</w:t>
      </w:r>
    </w:p>
    <w:p w14:paraId="64552890" w14:textId="77777777" w:rsidR="00803555" w:rsidRPr="00946F51" w:rsidRDefault="00803555" w:rsidP="006D2D32">
      <w:pPr>
        <w:pStyle w:val="ListParagraph"/>
        <w:numPr>
          <w:ilvl w:val="0"/>
          <w:numId w:val="4"/>
        </w:numPr>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bagno chimico</w:t>
      </w:r>
    </w:p>
    <w:p w14:paraId="74286F04" w14:textId="7F392756" w:rsidR="00803555" w:rsidRP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fornitura box ufficio/magazzino</w:t>
      </w:r>
    </w:p>
    <w:p w14:paraId="4E37DC9F" w14:textId="77777777" w:rsidR="00803555" w:rsidRPr="00803555" w:rsidRDefault="00803555" w:rsidP="006D2D32">
      <w:pPr>
        <w:numPr>
          <w:ilvl w:val="0"/>
          <w:numId w:val="4"/>
        </w:numPr>
        <w:spacing w:line="276" w:lineRule="auto"/>
        <w:jc w:val="both"/>
        <w:rPr>
          <w:rFonts w:ascii="Arial" w:hAnsi="Arial" w:cs="Arial"/>
          <w:color w:val="808080" w:themeColor="background1" w:themeShade="80"/>
          <w:sz w:val="18"/>
          <w:szCs w:val="18"/>
        </w:rPr>
      </w:pPr>
      <w:r w:rsidRPr="00803555">
        <w:rPr>
          <w:rFonts w:ascii="Arial" w:hAnsi="Arial" w:cs="Arial"/>
          <w:color w:val="808080" w:themeColor="background1" w:themeShade="80"/>
          <w:sz w:val="18"/>
          <w:szCs w:val="18"/>
        </w:rPr>
        <w:t>esclusa documentazione per appalti pubblici</w:t>
      </w:r>
    </w:p>
    <w:p w14:paraId="3268A902" w14:textId="2F663DE8" w:rsidR="00803555" w:rsidRPr="00D15D76"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viaggi, trasferte, vitto e alloggio per lavorazioni extra preventivo</w:t>
      </w:r>
    </w:p>
    <w:p w14:paraId="22C7937A" w14:textId="77777777" w:rsidR="00803555" w:rsidRPr="00946F51" w:rsidRDefault="00803555" w:rsidP="006D2D32">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fermi cantiere non dovuti a ns. responsabilità</w:t>
      </w:r>
    </w:p>
    <w:p w14:paraId="1153633D" w14:textId="77777777" w:rsidR="00771187" w:rsidRDefault="00160BE2" w:rsidP="00771187">
      <w:pPr>
        <w:numPr>
          <w:ilvl w:val="0"/>
          <w:numId w:val="4"/>
        </w:numPr>
        <w:spacing w:line="276" w:lineRule="auto"/>
        <w:jc w:val="both"/>
        <w:rPr>
          <w:rFonts w:ascii="Arial" w:hAnsi="Arial" w:cs="Arial"/>
          <w:color w:val="808080" w:themeColor="background1" w:themeShade="80"/>
          <w:sz w:val="18"/>
          <w:szCs w:val="18"/>
        </w:rPr>
      </w:pPr>
      <w:r w:rsidRPr="00946F51">
        <w:rPr>
          <w:rFonts w:ascii="Arial" w:hAnsi="Arial" w:cs="Arial"/>
          <w:color w:val="808080" w:themeColor="background1" w:themeShade="80"/>
          <w:sz w:val="18"/>
          <w:szCs w:val="18"/>
        </w:rPr>
        <w:t>quant'altro non esplicitamente citato</w:t>
      </w:r>
    </w:p>
    <w:p w14:paraId="11A0F963" w14:textId="70EB6375" w:rsidR="008A0255" w:rsidRPr="00771187" w:rsidRDefault="009B190A" w:rsidP="00771187">
      <w:pPr>
        <w:spacing w:line="276" w:lineRule="auto"/>
        <w:ind w:left="720"/>
        <w:jc w:val="both"/>
        <w:rPr>
          <w:rFonts w:ascii="Arial" w:hAnsi="Arial" w:cs="Arial"/>
          <w:color w:val="808080" w:themeColor="background1" w:themeShade="80"/>
          <w:sz w:val="18"/>
          <w:szCs w:val="18"/>
        </w:rPr>
      </w:pPr>
      <w:r w:rsidRPr="00C63F4E">
        <w:rPr>
          <w:rFonts w:ascii="Verdana" w:hAnsi="Verdana"/>
          <w:b/>
          <w:noProof/>
          <w:sz w:val="16"/>
          <w:szCs w:val="16"/>
        </w:rPr>
        <w:lastRenderedPageBreak/>
        <mc:AlternateContent>
          <mc:Choice Requires="wps">
            <w:drawing>
              <wp:anchor distT="0" distB="0" distL="114300" distR="114300" simplePos="0" relativeHeight="251658240" behindDoc="0" locked="0" layoutInCell="1" allowOverlap="1" wp14:anchorId="1F41A797" wp14:editId="0E441839">
                <wp:simplePos x="0" y="0"/>
                <wp:positionH relativeFrom="column">
                  <wp:posOffset>0</wp:posOffset>
                </wp:positionH>
                <wp:positionV relativeFrom="paragraph">
                  <wp:posOffset>237278</wp:posOffset>
                </wp:positionV>
                <wp:extent cx="6559550" cy="342900"/>
                <wp:effectExtent l="0" t="0" r="0" b="0"/>
                <wp:wrapThrough wrapText="bothSides">
                  <wp:wrapPolygon edited="0">
                    <wp:start x="0" y="0"/>
                    <wp:lineTo x="0" y="20400"/>
                    <wp:lineTo x="21516" y="20400"/>
                    <wp:lineTo x="21516" y="0"/>
                    <wp:lineTo x="0" y="0"/>
                  </wp:wrapPolygon>
                </wp:wrapThrough>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342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B71B69" w14:textId="77777777" w:rsidR="009B190A" w:rsidRPr="00946F51" w:rsidRDefault="009B190A" w:rsidP="009B190A">
                            <w:pPr>
                              <w:spacing w:line="360" w:lineRule="auto"/>
                              <w:ind w:right="22"/>
                              <w:jc w:val="both"/>
                              <w:rPr>
                                <w:rFonts w:ascii="Arial" w:hAnsi="Arial" w:cs="Arial"/>
                                <w:b/>
                                <w:szCs w:val="24"/>
                                <w:lang w:val="en-GB"/>
                              </w:rPr>
                            </w:pPr>
                            <w:r w:rsidRPr="00946F51">
                              <w:rPr>
                                <w:rFonts w:ascii="Arial" w:hAnsi="Arial" w:cs="Arial"/>
                                <w:b/>
                                <w:szCs w:val="24"/>
                                <w:lang w:val="en-GB"/>
                              </w:rPr>
                              <w:t>GARANZIE</w:t>
                            </w:r>
                          </w:p>
                          <w:p w14:paraId="24A3794B" w14:textId="77777777" w:rsidR="009B190A" w:rsidRDefault="009B190A" w:rsidP="009B190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1A797" id="_x0000_s1030" type="#_x0000_t202" style="position:absolute;left:0;text-align:left;margin-left:0;margin-top:18.7pt;width:516.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" fillcolor="#d8d8d8" stroked="f">
                <v:textbox inset=",7.2pt,,7.2pt">
                  <w:txbxContent>
                    <w:p w14:paraId="6DB71B69" w14:textId="77777777" w:rsidR="009B190A" w:rsidRPr="00946F51" w:rsidRDefault="009B190A" w:rsidP="009B190A">
                      <w:pPr>
                        <w:spacing w:line="360" w:lineRule="auto"/>
                        <w:ind w:right="22"/>
                        <w:jc w:val="both"/>
                        <w:rPr>
                          <w:rFonts w:ascii="Arial" w:hAnsi="Arial" w:cs="Arial"/>
                          <w:b/>
                          <w:szCs w:val="24"/>
                          <w:lang w:val="en-GB"/>
                        </w:rPr>
                      </w:pPr>
                      <w:r w:rsidRPr="00946F51">
                        <w:rPr>
                          <w:rFonts w:ascii="Arial" w:hAnsi="Arial" w:cs="Arial"/>
                          <w:b/>
                          <w:szCs w:val="24"/>
                          <w:lang w:val="en-GB"/>
                        </w:rPr>
                        <w:t>GARANZIE</w:t>
                      </w:r>
                    </w:p>
                    <w:p w14:paraId="24A3794B" w14:textId="77777777" w:rsidR="009B190A" w:rsidRDefault="009B190A" w:rsidP="009B190A"/>
                  </w:txbxContent>
                </v:textbox>
                <w10:wrap type="through"/>
              </v:shape>
            </w:pict>
          </mc:Fallback>
        </mc:AlternateContent>
      </w:r>
    </w:p>
    <w:p w14:paraId="6C190385" w14:textId="77777777" w:rsidR="005C3732" w:rsidRDefault="005C3732" w:rsidP="008A0255">
      <w:pPr>
        <w:overflowPunct/>
        <w:autoSpaceDE/>
        <w:autoSpaceDN/>
        <w:adjustRightInd/>
        <w:spacing w:line="276" w:lineRule="auto"/>
        <w:textAlignment w:val="auto"/>
        <w:rPr>
          <w:rFonts w:ascii="Arial" w:hAnsi="Arial" w:cs="Arial"/>
          <w:sz w:val="18"/>
          <w:szCs w:val="18"/>
        </w:rPr>
      </w:pPr>
    </w:p>
    <w:p w14:paraId="678BF9CB" w14:textId="381DD8F5" w:rsidR="008A0255" w:rsidRPr="008A0255" w:rsidRDefault="008A0255" w:rsidP="008A0255">
      <w:pPr>
        <w:overflowPunct/>
        <w:autoSpaceDE/>
        <w:autoSpaceDN/>
        <w:adjustRightInd/>
        <w:spacing w:line="276" w:lineRule="auto"/>
        <w:textAlignment w:val="auto"/>
        <w:rPr>
          <w:rFonts w:ascii="Arial" w:hAnsi="Arial" w:cs="Arial"/>
          <w:sz w:val="18"/>
          <w:szCs w:val="18"/>
        </w:rPr>
      </w:pPr>
      <w:r w:rsidRPr="008A0255">
        <w:rPr>
          <w:rFonts w:ascii="Arial" w:hAnsi="Arial" w:cs="Arial"/>
          <w:sz w:val="18"/>
          <w:szCs w:val="18"/>
        </w:rPr>
        <w:t>In quanto fornitori del sistema a soffitto Eurotherm S.p.A. fornisce le seguenti garanzie:</w:t>
      </w:r>
    </w:p>
    <w:p w14:paraId="7FFACEBD" w14:textId="77777777" w:rsidR="008A0255" w:rsidRPr="008A0255" w:rsidRDefault="008A0255" w:rsidP="008A0255">
      <w:pPr>
        <w:spacing w:line="360" w:lineRule="auto"/>
        <w:ind w:right="22"/>
        <w:jc w:val="both"/>
        <w:rPr>
          <w:rFonts w:ascii="Arial" w:hAnsi="Arial" w:cs="Arial"/>
          <w:sz w:val="18"/>
          <w:szCs w:val="18"/>
        </w:rPr>
      </w:pPr>
    </w:p>
    <w:p w14:paraId="53DA1B60" w14:textId="77777777" w:rsidR="008A0255" w:rsidRPr="008A0255" w:rsidRDefault="008A0255" w:rsidP="006D2D32">
      <w:pPr>
        <w:pStyle w:val="ListParagraph"/>
        <w:numPr>
          <w:ilvl w:val="0"/>
          <w:numId w:val="3"/>
        </w:numPr>
        <w:spacing w:line="360" w:lineRule="auto"/>
        <w:ind w:right="22"/>
        <w:jc w:val="both"/>
        <w:rPr>
          <w:rFonts w:ascii="Arial" w:hAnsi="Arial" w:cs="Arial"/>
          <w:iCs/>
          <w:sz w:val="18"/>
          <w:szCs w:val="18"/>
        </w:rPr>
      </w:pPr>
      <w:r w:rsidRPr="008A0255">
        <w:rPr>
          <w:rFonts w:ascii="Arial" w:hAnsi="Arial" w:cs="Arial"/>
          <w:sz w:val="18"/>
          <w:szCs w:val="18"/>
        </w:rPr>
        <w:t xml:space="preserve">Garanzia assicurativa ITAS: </w:t>
      </w:r>
      <w:r w:rsidRPr="008A0255">
        <w:rPr>
          <w:rFonts w:ascii="Arial" w:hAnsi="Arial" w:cs="Arial"/>
          <w:iCs/>
          <w:sz w:val="18"/>
          <w:szCs w:val="18"/>
        </w:rPr>
        <w:t>Assicurazione della</w:t>
      </w:r>
      <w:r w:rsidRPr="008A0255">
        <w:rPr>
          <w:rFonts w:ascii="Arial" w:hAnsi="Arial" w:cs="Arial"/>
          <w:sz w:val="18"/>
          <w:szCs w:val="18"/>
        </w:rPr>
        <w:t xml:space="preserve"> </w:t>
      </w:r>
      <w:r w:rsidRPr="008A0255">
        <w:rPr>
          <w:rFonts w:ascii="Arial" w:hAnsi="Arial" w:cs="Arial"/>
          <w:iCs/>
          <w:sz w:val="18"/>
          <w:szCs w:val="18"/>
        </w:rPr>
        <w:t xml:space="preserve">Responsabilità Civile del Produttore, senza limiti di tempo, su tutti i prodotti e per l’intera durata contrattuale assicurativa, per difetti originari di produzione, assemblaggio e/o progettazione, l’istruzione, imballaggio, contro i danni involontariamente cagionati a Terzi. </w:t>
      </w:r>
    </w:p>
    <w:p w14:paraId="71590F4F" w14:textId="77777777" w:rsidR="008A0255" w:rsidRPr="008A0255" w:rsidRDefault="008A0255" w:rsidP="008A0255">
      <w:pPr>
        <w:spacing w:line="360" w:lineRule="auto"/>
        <w:ind w:right="22"/>
        <w:jc w:val="both"/>
        <w:rPr>
          <w:rFonts w:ascii="Arial" w:hAnsi="Arial" w:cs="Arial"/>
          <w:iCs/>
          <w:sz w:val="18"/>
          <w:szCs w:val="18"/>
        </w:rPr>
      </w:pPr>
      <w:r w:rsidRPr="008A0255">
        <w:rPr>
          <w:rFonts w:ascii="Arial" w:hAnsi="Arial" w:cs="Arial"/>
          <w:iCs/>
          <w:sz w:val="18"/>
          <w:szCs w:val="18"/>
        </w:rPr>
        <w:t>Massimali assicurati per sinistro € 10.000.000</w:t>
      </w:r>
    </w:p>
    <w:p w14:paraId="00AD36F3" w14:textId="77777777" w:rsidR="008A0255" w:rsidRDefault="008A0255" w:rsidP="008A0255">
      <w:pPr>
        <w:spacing w:line="276" w:lineRule="auto"/>
        <w:jc w:val="both"/>
        <w:rPr>
          <w:rFonts w:ascii="Verdana" w:hAnsi="Verdana"/>
          <w:sz w:val="14"/>
          <w:szCs w:val="14"/>
          <w:lang w:val="nl-NL"/>
        </w:rPr>
      </w:pPr>
    </w:p>
    <w:p w14:paraId="1021B576" w14:textId="77777777" w:rsidR="008A0255" w:rsidRDefault="008A0255" w:rsidP="008A0255">
      <w:pPr>
        <w:spacing w:line="276" w:lineRule="auto"/>
        <w:jc w:val="both"/>
        <w:rPr>
          <w:rFonts w:ascii="Verdana" w:hAnsi="Verdana"/>
          <w:sz w:val="14"/>
          <w:szCs w:val="14"/>
          <w:lang w:val="nl-NL"/>
        </w:rPr>
      </w:pPr>
      <w:r w:rsidRPr="00C63F4E">
        <w:rPr>
          <w:rFonts w:ascii="Verdana" w:hAnsi="Verdana"/>
          <w:b/>
          <w:noProof/>
          <w:sz w:val="16"/>
          <w:szCs w:val="16"/>
        </w:rPr>
        <mc:AlternateContent>
          <mc:Choice Requires="wps">
            <w:drawing>
              <wp:anchor distT="0" distB="0" distL="114300" distR="114300" simplePos="0" relativeHeight="251658250" behindDoc="0" locked="0" layoutInCell="1" allowOverlap="1" wp14:anchorId="1B6069FA" wp14:editId="4018DBD5">
                <wp:simplePos x="0" y="0"/>
                <wp:positionH relativeFrom="column">
                  <wp:posOffset>0</wp:posOffset>
                </wp:positionH>
                <wp:positionV relativeFrom="paragraph">
                  <wp:posOffset>128905</wp:posOffset>
                </wp:positionV>
                <wp:extent cx="6559550" cy="342900"/>
                <wp:effectExtent l="0" t="0" r="0" b="0"/>
                <wp:wrapThrough wrapText="bothSides">
                  <wp:wrapPolygon edited="0">
                    <wp:start x="0" y="0"/>
                    <wp:lineTo x="0" y="20400"/>
                    <wp:lineTo x="21516" y="20400"/>
                    <wp:lineTo x="21516" y="0"/>
                    <wp:lineTo x="0" y="0"/>
                  </wp:wrapPolygon>
                </wp:wrapThrough>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0" cy="342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058566" w14:textId="77777777" w:rsidR="008A0255" w:rsidRDefault="008A0255" w:rsidP="008A0255">
                            <w:r>
                              <w:rPr>
                                <w:rFonts w:ascii="Arial" w:hAnsi="Arial" w:cs="Arial"/>
                                <w:b/>
                                <w:szCs w:val="24"/>
                                <w:lang w:val="en-GB"/>
                              </w:rPr>
                              <w:t>ALLEGATI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69FA" id="_x0000_s1031" type="#_x0000_t202" style="position:absolute;left:0;text-align:left;margin-left:0;margin-top:10.15pt;width:516.5pt;height:2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" fillcolor="#d8d8d8" stroked="f">
                <v:textbox inset=",7.2pt,,7.2pt">
                  <w:txbxContent>
                    <w:p w14:paraId="27058566" w14:textId="77777777" w:rsidR="008A0255" w:rsidRDefault="008A0255" w:rsidP="008A0255">
                      <w:r>
                        <w:rPr>
                          <w:rFonts w:ascii="Arial" w:hAnsi="Arial" w:cs="Arial"/>
                          <w:b/>
                          <w:szCs w:val="24"/>
                          <w:lang w:val="en-GB"/>
                        </w:rPr>
                        <w:t>ALLEGATI</w:t>
                      </w:r>
                    </w:p>
                  </w:txbxContent>
                </v:textbox>
                <w10:wrap type="through"/>
              </v:shape>
            </w:pict>
          </mc:Fallback>
        </mc:AlternateContent>
      </w:r>
    </w:p>
    <w:p w14:paraId="783B37A6" w14:textId="77777777" w:rsidR="008A0255" w:rsidRDefault="008A0255" w:rsidP="008A0255">
      <w:pPr>
        <w:spacing w:line="276" w:lineRule="auto"/>
        <w:jc w:val="both"/>
        <w:rPr>
          <w:rFonts w:ascii="Verdana" w:hAnsi="Verdana"/>
          <w:sz w:val="14"/>
          <w:szCs w:val="14"/>
          <w:lang w:val="nl-NL"/>
        </w:rPr>
      </w:pPr>
    </w:p>
    <w:p w14:paraId="12D2C119" w14:textId="70F4B28E" w:rsidR="008A0255" w:rsidRDefault="00895E5A" w:rsidP="008A0255">
      <w:pPr>
        <w:spacing w:line="276" w:lineRule="auto"/>
        <w:jc w:val="both"/>
        <w:rPr>
          <w:rFonts w:ascii="Verdana" w:hAnsi="Verdana"/>
          <w:sz w:val="14"/>
          <w:szCs w:val="14"/>
          <w:lang w:val="nl-NL"/>
        </w:rPr>
      </w:pPr>
      <w:r>
        <w:rPr>
          <w:rFonts w:ascii="Verdana" w:hAnsi="Verdana"/>
          <w:sz w:val="14"/>
          <w:szCs w:val="14"/>
          <w:lang w:val="nl-NL"/>
        </w:rPr>
        <w:t xml:space="preserve">Scema </w:t>
      </w:r>
      <w:r w:rsidR="00E00F4B">
        <w:rPr>
          <w:rFonts w:ascii="Verdana" w:hAnsi="Verdana"/>
          <w:sz w:val="14"/>
          <w:szCs w:val="14"/>
          <w:lang w:val="nl-NL"/>
        </w:rPr>
        <w:t>I</w:t>
      </w:r>
      <w:r>
        <w:rPr>
          <w:rFonts w:ascii="Verdana" w:hAnsi="Verdana"/>
          <w:sz w:val="14"/>
          <w:szCs w:val="14"/>
          <w:lang w:val="nl-NL"/>
        </w:rPr>
        <w:t>mpianto</w:t>
      </w:r>
    </w:p>
    <w:p w14:paraId="7672D2D7" w14:textId="121B35C8" w:rsidR="000B3CE2" w:rsidRDefault="00E63BCE" w:rsidP="008A0255">
      <w:pPr>
        <w:spacing w:line="276" w:lineRule="auto"/>
        <w:jc w:val="both"/>
        <w:rPr>
          <w:rFonts w:ascii="Verdana" w:hAnsi="Verdana"/>
          <w:sz w:val="14"/>
          <w:szCs w:val="14"/>
          <w:lang w:val="nl-NL"/>
        </w:rPr>
      </w:pPr>
      <w:r>
        <w:rPr>
          <w:rFonts w:ascii="Verdana" w:hAnsi="Verdana"/>
          <w:sz w:val="14"/>
          <w:szCs w:val="14"/>
          <w:lang w:val="nl-NL"/>
        </w:rPr>
        <w:t>Commessa</w:t>
      </w:r>
      <w:r w:rsidR="002004BD">
        <w:rPr>
          <w:rFonts w:ascii="Verdana" w:hAnsi="Verdana"/>
          <w:sz w:val="14"/>
          <w:szCs w:val="14"/>
          <w:lang w:val="nl-NL"/>
        </w:rPr>
        <w:t>:</w:t>
      </w:r>
      <w:r>
        <w:rPr>
          <w:rFonts w:ascii="Verdana" w:hAnsi="Verdana"/>
          <w:sz w:val="14"/>
          <w:szCs w:val="14"/>
          <w:lang w:val="nl-NL"/>
        </w:rPr>
        <w:t xml:space="preserve"> </w:t>
      </w:r>
    </w:p>
    <w:p w14:paraId="04AB815B" w14:textId="78CF8582" w:rsidR="00F85DE4" w:rsidRDefault="00F85DE4" w:rsidP="008A0255">
      <w:pPr>
        <w:spacing w:line="276" w:lineRule="auto"/>
        <w:jc w:val="both"/>
        <w:rPr>
          <w:rFonts w:ascii="Verdana" w:hAnsi="Verdana"/>
          <w:sz w:val="14"/>
          <w:szCs w:val="14"/>
          <w:lang w:val="nl-NL"/>
        </w:rPr>
      </w:pPr>
    </w:p>
    <w:p w14:paraId="3A469999" w14:textId="77777777" w:rsidR="008A0255" w:rsidRDefault="008A0255" w:rsidP="008A0255">
      <w:pPr>
        <w:spacing w:line="276" w:lineRule="auto"/>
        <w:jc w:val="both"/>
        <w:rPr>
          <w:rFonts w:ascii="Arial" w:hAnsi="Arial" w:cs="Arial"/>
          <w:b/>
          <w:bCs/>
          <w:sz w:val="22"/>
          <w:szCs w:val="22"/>
          <w:lang w:val="nl-NL"/>
        </w:rPr>
      </w:pPr>
    </w:p>
    <w:p w14:paraId="417F614B" w14:textId="77777777" w:rsidR="008A0255" w:rsidRDefault="008A0255" w:rsidP="008A0255">
      <w:pPr>
        <w:spacing w:line="276" w:lineRule="auto"/>
        <w:jc w:val="both"/>
        <w:rPr>
          <w:rFonts w:ascii="Arial" w:hAnsi="Arial" w:cs="Arial"/>
          <w:b/>
          <w:bCs/>
          <w:sz w:val="22"/>
          <w:szCs w:val="22"/>
          <w:lang w:val="nl-NL"/>
        </w:rPr>
      </w:pPr>
    </w:p>
    <w:p w14:paraId="4EC44480" w14:textId="77777777" w:rsidR="008A0255" w:rsidRDefault="008A0255" w:rsidP="008A0255">
      <w:pPr>
        <w:spacing w:line="276" w:lineRule="auto"/>
        <w:jc w:val="both"/>
        <w:rPr>
          <w:rFonts w:ascii="Arial" w:hAnsi="Arial" w:cs="Arial"/>
          <w:b/>
          <w:bCs/>
          <w:sz w:val="22"/>
          <w:szCs w:val="22"/>
          <w:lang w:val="nl-NL"/>
        </w:rPr>
      </w:pPr>
    </w:p>
    <w:p w14:paraId="5A84BC90" w14:textId="77777777" w:rsidR="008A0255" w:rsidRDefault="008A0255" w:rsidP="008A0255">
      <w:pPr>
        <w:spacing w:line="276" w:lineRule="auto"/>
        <w:jc w:val="both"/>
        <w:rPr>
          <w:rFonts w:ascii="Arial" w:hAnsi="Arial" w:cs="Arial"/>
          <w:b/>
          <w:bCs/>
          <w:sz w:val="22"/>
          <w:szCs w:val="22"/>
          <w:lang w:val="nl-NL"/>
        </w:rPr>
      </w:pPr>
    </w:p>
    <w:p w14:paraId="3142C6E4" w14:textId="77777777" w:rsidR="008A0255" w:rsidRDefault="008A0255" w:rsidP="008A0255">
      <w:pPr>
        <w:spacing w:line="276" w:lineRule="auto"/>
        <w:jc w:val="both"/>
        <w:rPr>
          <w:rFonts w:ascii="Arial" w:hAnsi="Arial" w:cs="Arial"/>
          <w:b/>
          <w:bCs/>
          <w:sz w:val="22"/>
          <w:szCs w:val="22"/>
          <w:lang w:val="nl-NL"/>
        </w:rPr>
      </w:pPr>
    </w:p>
    <w:p w14:paraId="69D4E5DA" w14:textId="77777777" w:rsidR="008A0255" w:rsidRDefault="008A0255" w:rsidP="008A0255">
      <w:pPr>
        <w:spacing w:line="276" w:lineRule="auto"/>
        <w:jc w:val="both"/>
        <w:rPr>
          <w:rFonts w:ascii="Arial" w:hAnsi="Arial" w:cs="Arial"/>
          <w:b/>
          <w:bCs/>
          <w:sz w:val="22"/>
          <w:szCs w:val="22"/>
          <w:lang w:val="nl-NL"/>
        </w:rPr>
        <w:sectPr w:rsidR="008A0255" w:rsidSect="000300B4">
          <w:headerReference w:type="default" r:id="rId12"/>
          <w:footerReference w:type="default" r:id="rId13"/>
          <w:type w:val="continuous"/>
          <w:pgSz w:w="11907" w:h="16840"/>
          <w:pgMar w:top="720" w:right="850" w:bottom="720" w:left="720" w:header="600" w:footer="519" w:gutter="0"/>
          <w:cols w:space="720"/>
          <w:docGrid w:linePitch="326"/>
        </w:sectPr>
      </w:pPr>
    </w:p>
    <w:p w14:paraId="2782D1E9" w14:textId="77777777" w:rsidR="008A0255" w:rsidRDefault="008A0255" w:rsidP="008A0255">
      <w:pPr>
        <w:spacing w:line="276" w:lineRule="auto"/>
        <w:jc w:val="both"/>
        <w:rPr>
          <w:rFonts w:ascii="Arial" w:hAnsi="Arial" w:cs="Arial"/>
          <w:b/>
          <w:bCs/>
          <w:sz w:val="22"/>
          <w:szCs w:val="22"/>
          <w:lang w:val="nl-NL"/>
        </w:rPr>
        <w:sectPr w:rsidR="008A0255" w:rsidSect="008A0255">
          <w:type w:val="continuous"/>
          <w:pgSz w:w="11907" w:h="16840"/>
          <w:pgMar w:top="720" w:right="720" w:bottom="720" w:left="720" w:header="600" w:footer="519" w:gutter="0"/>
          <w:cols w:num="2" w:space="720"/>
          <w:docGrid w:linePitch="326"/>
        </w:sectPr>
      </w:pPr>
    </w:p>
    <w:p w14:paraId="60BB98D5" w14:textId="4B393216" w:rsidR="008A0255" w:rsidRPr="00301B8A" w:rsidRDefault="008A0255" w:rsidP="008A0255">
      <w:pPr>
        <w:spacing w:line="276" w:lineRule="auto"/>
        <w:jc w:val="both"/>
        <w:rPr>
          <w:rFonts w:ascii="Arial" w:hAnsi="Arial" w:cs="Arial"/>
          <w:b/>
          <w:bCs/>
          <w:sz w:val="22"/>
          <w:szCs w:val="22"/>
          <w:lang w:val="nl-NL"/>
        </w:rPr>
      </w:pPr>
      <w:r>
        <w:rPr>
          <w:rFonts w:ascii="Arial" w:hAnsi="Arial" w:cs="Arial"/>
          <w:noProof/>
          <w:color w:val="FFFFFF" w:themeColor="background1"/>
          <w:sz w:val="22"/>
          <w:szCs w:val="22"/>
          <w:lang w:val="nl-NL"/>
        </w:rPr>
        <w:drawing>
          <wp:anchor distT="0" distB="0" distL="114300" distR="114300" simplePos="0" relativeHeight="251658249" behindDoc="0" locked="0" layoutInCell="1" allowOverlap="1" wp14:anchorId="7382743C" wp14:editId="3C8B1E5E">
            <wp:simplePos x="0" y="0"/>
            <wp:positionH relativeFrom="column">
              <wp:posOffset>83820</wp:posOffset>
            </wp:positionH>
            <wp:positionV relativeFrom="paragraph">
              <wp:posOffset>42545</wp:posOffset>
            </wp:positionV>
            <wp:extent cx="1795276" cy="1578867"/>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stretch>
                      <a:fillRect/>
                    </a:stretch>
                  </pic:blipFill>
                  <pic:spPr>
                    <a:xfrm>
                      <a:off x="0" y="0"/>
                      <a:ext cx="1795276" cy="1578867"/>
                    </a:xfrm>
                    <a:prstGeom prst="rect">
                      <a:avLst/>
                    </a:prstGeom>
                  </pic:spPr>
                </pic:pic>
              </a:graphicData>
            </a:graphic>
          </wp:anchor>
        </w:drawing>
      </w:r>
      <w:r w:rsidRPr="00301B8A">
        <w:rPr>
          <w:rFonts w:ascii="Arial" w:hAnsi="Arial" w:cs="Arial"/>
          <w:b/>
          <w:bCs/>
          <w:sz w:val="22"/>
          <w:szCs w:val="22"/>
          <w:lang w:val="nl-NL"/>
        </w:rPr>
        <w:t>Daniele Secchi</w:t>
      </w:r>
    </w:p>
    <w:p w14:paraId="17E2FE45" w14:textId="77777777" w:rsidR="008A0255" w:rsidRDefault="008A0255" w:rsidP="008A0255">
      <w:pPr>
        <w:overflowPunct/>
        <w:autoSpaceDE/>
        <w:autoSpaceDN/>
        <w:adjustRightInd/>
        <w:spacing w:line="276" w:lineRule="auto"/>
        <w:textAlignment w:val="auto"/>
        <w:rPr>
          <w:rFonts w:ascii="Arial" w:hAnsi="Arial" w:cs="Arial"/>
          <w:color w:val="808080" w:themeColor="background1" w:themeShade="80"/>
          <w:sz w:val="22"/>
          <w:szCs w:val="22"/>
          <w:lang w:val="nl-NL"/>
        </w:rPr>
      </w:pPr>
      <w:r w:rsidRPr="00301B8A">
        <w:rPr>
          <w:rFonts w:ascii="Arial" w:hAnsi="Arial" w:cs="Arial"/>
          <w:color w:val="808080" w:themeColor="background1" w:themeShade="80"/>
          <w:sz w:val="22"/>
          <w:szCs w:val="22"/>
          <w:lang w:val="nl-NL"/>
        </w:rPr>
        <w:t>Project Manager - Business Unit Soffitto</w:t>
      </w:r>
    </w:p>
    <w:p w14:paraId="7A415D34" w14:textId="77777777" w:rsidR="008A0255" w:rsidRDefault="008A0255" w:rsidP="008A0255">
      <w:pPr>
        <w:overflowPunct/>
        <w:autoSpaceDE/>
        <w:autoSpaceDN/>
        <w:adjustRightInd/>
        <w:spacing w:line="276" w:lineRule="auto"/>
        <w:textAlignment w:val="auto"/>
        <w:rPr>
          <w:rFonts w:ascii="Arial" w:hAnsi="Arial" w:cs="Arial"/>
          <w:color w:val="808080" w:themeColor="background1" w:themeShade="80"/>
          <w:sz w:val="22"/>
          <w:szCs w:val="22"/>
          <w:lang w:val="nl-NL"/>
        </w:rPr>
      </w:pPr>
      <w:r w:rsidRPr="00C83D7A">
        <w:rPr>
          <w:rFonts w:ascii="Arial" w:hAnsi="Arial" w:cs="Arial"/>
          <w:b/>
          <w:bCs/>
          <w:noProof/>
          <w:color w:val="808080" w:themeColor="background1" w:themeShade="80"/>
        </w:rPr>
        <w:drawing>
          <wp:anchor distT="0" distB="0" distL="114300" distR="114300" simplePos="0" relativeHeight="251658248" behindDoc="0" locked="0" layoutInCell="1" allowOverlap="1" wp14:anchorId="3F00B784" wp14:editId="3E4A1EC4">
            <wp:simplePos x="0" y="0"/>
            <wp:positionH relativeFrom="column">
              <wp:posOffset>1080135</wp:posOffset>
            </wp:positionH>
            <wp:positionV relativeFrom="paragraph">
              <wp:posOffset>50165</wp:posOffset>
            </wp:positionV>
            <wp:extent cx="1044575" cy="220980"/>
            <wp:effectExtent l="0" t="0" r="3175" b="7620"/>
            <wp:wrapNone/>
            <wp:docPr id="21" name="Immagine 21"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4575" cy="220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E14">
        <w:rPr>
          <w:noProof/>
        </w:rPr>
        <w:drawing>
          <wp:anchor distT="0" distB="0" distL="114300" distR="114300" simplePos="0" relativeHeight="251658247" behindDoc="0" locked="0" layoutInCell="1" allowOverlap="1" wp14:anchorId="522C90BB" wp14:editId="45D2AD2B">
            <wp:simplePos x="0" y="0"/>
            <wp:positionH relativeFrom="column">
              <wp:posOffset>241935</wp:posOffset>
            </wp:positionH>
            <wp:positionV relativeFrom="paragraph">
              <wp:posOffset>4445</wp:posOffset>
            </wp:positionV>
            <wp:extent cx="703580" cy="285750"/>
            <wp:effectExtent l="0" t="0" r="127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580"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661C7F" w14:textId="624BFE91" w:rsidR="008A0255" w:rsidRDefault="008A0255" w:rsidP="008A0255">
      <w:pPr>
        <w:overflowPunct/>
        <w:autoSpaceDE/>
        <w:autoSpaceDN/>
        <w:adjustRightInd/>
        <w:spacing w:line="276" w:lineRule="auto"/>
        <w:textAlignment w:val="auto"/>
        <w:rPr>
          <w:rFonts w:ascii="Arial" w:hAnsi="Arial" w:cs="Arial"/>
          <w:b/>
          <w:bCs/>
          <w:sz w:val="22"/>
          <w:szCs w:val="22"/>
          <w:lang w:val="nl-NL"/>
        </w:rPr>
      </w:pPr>
      <w:r w:rsidRPr="00301B8A">
        <w:rPr>
          <w:rFonts w:ascii="Arial" w:hAnsi="Arial" w:cs="Arial"/>
          <w:b/>
          <w:bCs/>
          <w:sz w:val="22"/>
          <w:szCs w:val="22"/>
          <w:lang w:val="nl-NL"/>
        </w:rPr>
        <w:t xml:space="preserve">Per accettazzione </w:t>
      </w:r>
      <w:proofErr w:type="gramStart"/>
      <w:r w:rsidRPr="00301B8A">
        <w:rPr>
          <w:rFonts w:ascii="Arial" w:hAnsi="Arial" w:cs="Arial"/>
          <w:b/>
          <w:bCs/>
          <w:sz w:val="22"/>
          <w:szCs w:val="22"/>
          <w:lang w:val="nl-NL"/>
        </w:rPr>
        <w:t>Client</w:t>
      </w:r>
      <w:r>
        <w:rPr>
          <w:rFonts w:ascii="Arial" w:hAnsi="Arial" w:cs="Arial"/>
          <w:b/>
          <w:bCs/>
          <w:sz w:val="22"/>
          <w:szCs w:val="22"/>
          <w:lang w:val="nl-NL"/>
        </w:rPr>
        <w:t>e</w:t>
      </w:r>
      <w:proofErr w:type="gramEnd"/>
    </w:p>
    <w:p w14:paraId="1871EA67" w14:textId="77777777" w:rsidR="008A0255" w:rsidRDefault="008A0255" w:rsidP="008A0255">
      <w:pPr>
        <w:overflowPunct/>
        <w:autoSpaceDE/>
        <w:autoSpaceDN/>
        <w:adjustRightInd/>
        <w:spacing w:line="276" w:lineRule="auto"/>
        <w:textAlignment w:val="auto"/>
        <w:rPr>
          <w:rFonts w:ascii="Arial" w:hAnsi="Arial" w:cs="Arial"/>
          <w:b/>
          <w:bCs/>
          <w:sz w:val="22"/>
          <w:szCs w:val="22"/>
          <w:lang w:val="nl-NL"/>
        </w:rPr>
      </w:pPr>
    </w:p>
    <w:p w14:paraId="6A88C0FC" w14:textId="77777777" w:rsidR="008A0255" w:rsidRDefault="008A0255" w:rsidP="008A0255">
      <w:pPr>
        <w:overflowPunct/>
        <w:autoSpaceDE/>
        <w:autoSpaceDN/>
        <w:adjustRightInd/>
        <w:spacing w:line="276" w:lineRule="auto"/>
        <w:textAlignment w:val="auto"/>
        <w:rPr>
          <w:rFonts w:ascii="Arial" w:hAnsi="Arial" w:cs="Arial"/>
          <w:b/>
          <w:bCs/>
          <w:sz w:val="22"/>
          <w:szCs w:val="22"/>
          <w:lang w:val="nl-NL"/>
        </w:rPr>
      </w:pPr>
      <w:r>
        <w:rPr>
          <w:rFonts w:ascii="Arial" w:hAnsi="Arial" w:cs="Arial"/>
          <w:color w:val="808080" w:themeColor="background1" w:themeShade="80"/>
          <w:sz w:val="22"/>
          <w:szCs w:val="22"/>
          <w:lang w:val="nl-NL"/>
        </w:rPr>
        <w:t>------------------------------------</w:t>
      </w:r>
    </w:p>
    <w:p w14:paraId="3A157665" w14:textId="77777777" w:rsidR="008A0255" w:rsidRDefault="008A0255" w:rsidP="00AC0064">
      <w:pPr>
        <w:spacing w:line="360" w:lineRule="auto"/>
        <w:ind w:left="360" w:right="22"/>
        <w:jc w:val="both"/>
        <w:rPr>
          <w:rFonts w:ascii="Arial" w:hAnsi="Arial" w:cs="Arial"/>
          <w:iCs/>
          <w:sz w:val="20"/>
        </w:rPr>
        <w:sectPr w:rsidR="008A0255" w:rsidSect="008A0255">
          <w:headerReference w:type="default" r:id="rId17"/>
          <w:footerReference w:type="default" r:id="rId18"/>
          <w:type w:val="continuous"/>
          <w:pgSz w:w="11907" w:h="16840"/>
          <w:pgMar w:top="720" w:right="720" w:bottom="720" w:left="720" w:header="600" w:footer="519" w:gutter="0"/>
          <w:cols w:num="2" w:space="720"/>
          <w:docGrid w:linePitch="326"/>
        </w:sectPr>
      </w:pPr>
    </w:p>
    <w:p w14:paraId="43F84896" w14:textId="7C2888CF" w:rsidR="008A0255" w:rsidRPr="00B0563E" w:rsidRDefault="008A0255" w:rsidP="00AC0064">
      <w:pPr>
        <w:spacing w:line="360" w:lineRule="auto"/>
        <w:ind w:left="360" w:right="22"/>
        <w:jc w:val="both"/>
        <w:rPr>
          <w:rFonts w:ascii="Arial" w:hAnsi="Arial" w:cs="Arial"/>
          <w:iCs/>
          <w:sz w:val="20"/>
        </w:rPr>
      </w:pPr>
    </w:p>
    <w:p w14:paraId="5F2400D9" w14:textId="2733F79E" w:rsidR="00F566A6" w:rsidRDefault="00F566A6" w:rsidP="00F566A6">
      <w:pPr>
        <w:overflowPunct/>
        <w:autoSpaceDE/>
        <w:autoSpaceDN/>
        <w:adjustRightInd/>
        <w:spacing w:line="276" w:lineRule="auto"/>
        <w:textAlignment w:val="auto"/>
        <w:rPr>
          <w:rFonts w:ascii="Verdana" w:hAnsi="Verdana"/>
          <w:sz w:val="14"/>
          <w:szCs w:val="14"/>
          <w:lang w:val="nl-NL"/>
        </w:rPr>
      </w:pPr>
    </w:p>
    <w:p w14:paraId="0FAF2DEF" w14:textId="4E81F2E1" w:rsidR="00AF5680" w:rsidRDefault="00AF5680" w:rsidP="00F566A6">
      <w:pPr>
        <w:overflowPunct/>
        <w:autoSpaceDE/>
        <w:autoSpaceDN/>
        <w:adjustRightInd/>
        <w:spacing w:line="276" w:lineRule="auto"/>
        <w:textAlignment w:val="auto"/>
        <w:rPr>
          <w:rFonts w:ascii="Verdana" w:hAnsi="Verdana"/>
          <w:sz w:val="14"/>
          <w:szCs w:val="14"/>
          <w:lang w:val="nl-NL"/>
        </w:rPr>
      </w:pPr>
    </w:p>
    <w:p w14:paraId="6A4F7F65" w14:textId="06D747D8" w:rsidR="00AF5680" w:rsidRDefault="00AF5680" w:rsidP="00F566A6">
      <w:pPr>
        <w:overflowPunct/>
        <w:autoSpaceDE/>
        <w:autoSpaceDN/>
        <w:adjustRightInd/>
        <w:spacing w:line="276" w:lineRule="auto"/>
        <w:textAlignment w:val="auto"/>
        <w:rPr>
          <w:rFonts w:ascii="Verdana" w:hAnsi="Verdana"/>
          <w:sz w:val="14"/>
          <w:szCs w:val="14"/>
          <w:lang w:val="nl-NL"/>
        </w:rPr>
      </w:pPr>
    </w:p>
    <w:p w14:paraId="0BEBF081" w14:textId="75763FD4" w:rsidR="00AF5680" w:rsidRDefault="00AF5680" w:rsidP="00F566A6">
      <w:pPr>
        <w:overflowPunct/>
        <w:autoSpaceDE/>
        <w:autoSpaceDN/>
        <w:adjustRightInd/>
        <w:spacing w:line="276" w:lineRule="auto"/>
        <w:textAlignment w:val="auto"/>
        <w:rPr>
          <w:rFonts w:ascii="Verdana" w:hAnsi="Verdana"/>
          <w:sz w:val="14"/>
          <w:szCs w:val="14"/>
          <w:lang w:val="nl-NL"/>
        </w:rPr>
      </w:pPr>
    </w:p>
    <w:p w14:paraId="547BA658" w14:textId="26A96167" w:rsidR="00AF5680" w:rsidRDefault="00AF5680" w:rsidP="00F566A6">
      <w:pPr>
        <w:overflowPunct/>
        <w:autoSpaceDE/>
        <w:autoSpaceDN/>
        <w:adjustRightInd/>
        <w:spacing w:line="276" w:lineRule="auto"/>
        <w:textAlignment w:val="auto"/>
        <w:rPr>
          <w:rFonts w:ascii="Verdana" w:hAnsi="Verdana"/>
          <w:sz w:val="14"/>
          <w:szCs w:val="14"/>
          <w:lang w:val="nl-NL"/>
        </w:rPr>
      </w:pPr>
    </w:p>
    <w:p w14:paraId="4B0A6151" w14:textId="68444367" w:rsidR="00AF5680" w:rsidRDefault="00AF5680" w:rsidP="00F566A6">
      <w:pPr>
        <w:overflowPunct/>
        <w:autoSpaceDE/>
        <w:autoSpaceDN/>
        <w:adjustRightInd/>
        <w:spacing w:line="276" w:lineRule="auto"/>
        <w:textAlignment w:val="auto"/>
        <w:rPr>
          <w:rFonts w:ascii="Verdana" w:hAnsi="Verdana"/>
          <w:sz w:val="14"/>
          <w:szCs w:val="14"/>
          <w:lang w:val="nl-NL"/>
        </w:rPr>
      </w:pPr>
    </w:p>
    <w:p w14:paraId="1DDAC49A" w14:textId="6CB4F6EC" w:rsidR="00AF5680" w:rsidRDefault="00AF5680" w:rsidP="00F566A6">
      <w:pPr>
        <w:overflowPunct/>
        <w:autoSpaceDE/>
        <w:autoSpaceDN/>
        <w:adjustRightInd/>
        <w:spacing w:line="276" w:lineRule="auto"/>
        <w:textAlignment w:val="auto"/>
        <w:rPr>
          <w:rFonts w:ascii="Verdana" w:hAnsi="Verdana"/>
          <w:sz w:val="14"/>
          <w:szCs w:val="14"/>
          <w:lang w:val="nl-NL"/>
        </w:rPr>
      </w:pPr>
    </w:p>
    <w:p w14:paraId="7571B7AA" w14:textId="269FDF62" w:rsidR="00AF5680" w:rsidRDefault="00AF5680" w:rsidP="00F566A6">
      <w:pPr>
        <w:overflowPunct/>
        <w:autoSpaceDE/>
        <w:autoSpaceDN/>
        <w:adjustRightInd/>
        <w:spacing w:line="276" w:lineRule="auto"/>
        <w:textAlignment w:val="auto"/>
        <w:rPr>
          <w:rFonts w:ascii="Verdana" w:hAnsi="Verdana"/>
          <w:sz w:val="14"/>
          <w:szCs w:val="14"/>
          <w:lang w:val="nl-NL"/>
        </w:rPr>
      </w:pPr>
    </w:p>
    <w:p w14:paraId="5E49785C" w14:textId="439B3F62" w:rsidR="00AF5680" w:rsidRDefault="00AF5680" w:rsidP="00F566A6">
      <w:pPr>
        <w:overflowPunct/>
        <w:autoSpaceDE/>
        <w:autoSpaceDN/>
        <w:adjustRightInd/>
        <w:spacing w:line="276" w:lineRule="auto"/>
        <w:textAlignment w:val="auto"/>
        <w:rPr>
          <w:rFonts w:ascii="Verdana" w:hAnsi="Verdana"/>
          <w:sz w:val="14"/>
          <w:szCs w:val="14"/>
          <w:lang w:val="nl-NL"/>
        </w:rPr>
      </w:pPr>
    </w:p>
    <w:p w14:paraId="35DB63E6" w14:textId="3C944B77" w:rsidR="00AF5680" w:rsidRDefault="00AF5680" w:rsidP="00F566A6">
      <w:pPr>
        <w:overflowPunct/>
        <w:autoSpaceDE/>
        <w:autoSpaceDN/>
        <w:adjustRightInd/>
        <w:spacing w:line="276" w:lineRule="auto"/>
        <w:textAlignment w:val="auto"/>
        <w:rPr>
          <w:rFonts w:ascii="Verdana" w:hAnsi="Verdana"/>
          <w:sz w:val="14"/>
          <w:szCs w:val="14"/>
          <w:lang w:val="nl-NL"/>
        </w:rPr>
      </w:pPr>
    </w:p>
    <w:p w14:paraId="201FF710" w14:textId="0555EAB2" w:rsidR="00AF5680" w:rsidRDefault="00AF5680" w:rsidP="00F566A6">
      <w:pPr>
        <w:overflowPunct/>
        <w:autoSpaceDE/>
        <w:autoSpaceDN/>
        <w:adjustRightInd/>
        <w:spacing w:line="276" w:lineRule="auto"/>
        <w:textAlignment w:val="auto"/>
        <w:rPr>
          <w:rFonts w:ascii="Verdana" w:hAnsi="Verdana"/>
          <w:sz w:val="14"/>
          <w:szCs w:val="14"/>
          <w:lang w:val="nl-NL"/>
        </w:rPr>
      </w:pPr>
    </w:p>
    <w:p w14:paraId="4C1965E3" w14:textId="05668A4A" w:rsidR="00AF5680" w:rsidRDefault="00AF5680" w:rsidP="00F566A6">
      <w:pPr>
        <w:overflowPunct/>
        <w:autoSpaceDE/>
        <w:autoSpaceDN/>
        <w:adjustRightInd/>
        <w:spacing w:line="276" w:lineRule="auto"/>
        <w:textAlignment w:val="auto"/>
        <w:rPr>
          <w:rFonts w:ascii="Verdana" w:hAnsi="Verdana"/>
          <w:sz w:val="14"/>
          <w:szCs w:val="14"/>
          <w:lang w:val="nl-NL"/>
        </w:rPr>
      </w:pPr>
    </w:p>
    <w:p w14:paraId="49D3DDAC" w14:textId="5FEBF071" w:rsidR="00AF5680" w:rsidRDefault="00AF5680" w:rsidP="00F566A6">
      <w:pPr>
        <w:overflowPunct/>
        <w:autoSpaceDE/>
        <w:autoSpaceDN/>
        <w:adjustRightInd/>
        <w:spacing w:line="276" w:lineRule="auto"/>
        <w:textAlignment w:val="auto"/>
        <w:rPr>
          <w:rFonts w:ascii="Verdana" w:hAnsi="Verdana"/>
          <w:sz w:val="14"/>
          <w:szCs w:val="14"/>
          <w:lang w:val="nl-NL"/>
        </w:rPr>
      </w:pPr>
    </w:p>
    <w:p w14:paraId="7973FA89" w14:textId="715F51A7" w:rsidR="00AF5680" w:rsidRDefault="00AF5680" w:rsidP="00F566A6">
      <w:pPr>
        <w:overflowPunct/>
        <w:autoSpaceDE/>
        <w:autoSpaceDN/>
        <w:adjustRightInd/>
        <w:spacing w:line="276" w:lineRule="auto"/>
        <w:textAlignment w:val="auto"/>
        <w:rPr>
          <w:rFonts w:ascii="Verdana" w:hAnsi="Verdana"/>
          <w:sz w:val="14"/>
          <w:szCs w:val="14"/>
          <w:lang w:val="nl-NL"/>
        </w:rPr>
      </w:pPr>
    </w:p>
    <w:p w14:paraId="64807D15" w14:textId="172D201D" w:rsidR="00AF5680" w:rsidRDefault="00AF5680" w:rsidP="00F566A6">
      <w:pPr>
        <w:overflowPunct/>
        <w:autoSpaceDE/>
        <w:autoSpaceDN/>
        <w:adjustRightInd/>
        <w:spacing w:line="276" w:lineRule="auto"/>
        <w:textAlignment w:val="auto"/>
        <w:rPr>
          <w:rFonts w:ascii="Verdana" w:hAnsi="Verdana"/>
          <w:sz w:val="14"/>
          <w:szCs w:val="14"/>
          <w:lang w:val="nl-NL"/>
        </w:rPr>
      </w:pPr>
    </w:p>
    <w:p w14:paraId="5B4C2EBA" w14:textId="14A96E83" w:rsidR="00AF5680" w:rsidRDefault="00AF5680" w:rsidP="00F566A6">
      <w:pPr>
        <w:overflowPunct/>
        <w:autoSpaceDE/>
        <w:autoSpaceDN/>
        <w:adjustRightInd/>
        <w:spacing w:line="276" w:lineRule="auto"/>
        <w:textAlignment w:val="auto"/>
        <w:rPr>
          <w:rFonts w:ascii="Verdana" w:hAnsi="Verdana"/>
          <w:sz w:val="14"/>
          <w:szCs w:val="14"/>
          <w:lang w:val="nl-NL"/>
        </w:rPr>
      </w:pPr>
    </w:p>
    <w:p w14:paraId="4301625E" w14:textId="272794A1" w:rsidR="00AF5680" w:rsidRDefault="00AF5680" w:rsidP="00F566A6">
      <w:pPr>
        <w:overflowPunct/>
        <w:autoSpaceDE/>
        <w:autoSpaceDN/>
        <w:adjustRightInd/>
        <w:spacing w:line="276" w:lineRule="auto"/>
        <w:textAlignment w:val="auto"/>
        <w:rPr>
          <w:rFonts w:ascii="Verdana" w:hAnsi="Verdana"/>
          <w:sz w:val="14"/>
          <w:szCs w:val="14"/>
          <w:lang w:val="nl-NL"/>
        </w:rPr>
      </w:pPr>
    </w:p>
    <w:p w14:paraId="347DAE38" w14:textId="549169FE" w:rsidR="00AF5680" w:rsidRDefault="00AF5680" w:rsidP="00F566A6">
      <w:pPr>
        <w:overflowPunct/>
        <w:autoSpaceDE/>
        <w:autoSpaceDN/>
        <w:adjustRightInd/>
        <w:spacing w:line="276" w:lineRule="auto"/>
        <w:textAlignment w:val="auto"/>
        <w:rPr>
          <w:rFonts w:ascii="Verdana" w:hAnsi="Verdana"/>
          <w:sz w:val="14"/>
          <w:szCs w:val="14"/>
          <w:lang w:val="nl-NL"/>
        </w:rPr>
      </w:pPr>
    </w:p>
    <w:p w14:paraId="699C1255" w14:textId="4F6BF93F" w:rsidR="00AF5680" w:rsidRDefault="00AF5680" w:rsidP="00F566A6">
      <w:pPr>
        <w:overflowPunct/>
        <w:autoSpaceDE/>
        <w:autoSpaceDN/>
        <w:adjustRightInd/>
        <w:spacing w:line="276" w:lineRule="auto"/>
        <w:textAlignment w:val="auto"/>
        <w:rPr>
          <w:rFonts w:ascii="Verdana" w:hAnsi="Verdana"/>
          <w:sz w:val="14"/>
          <w:szCs w:val="14"/>
          <w:lang w:val="nl-NL"/>
        </w:rPr>
      </w:pPr>
    </w:p>
    <w:sectPr w:rsidR="00AF5680" w:rsidSect="00395D6B">
      <w:type w:val="continuous"/>
      <w:pgSz w:w="11907" w:h="16840"/>
      <w:pgMar w:top="720" w:right="720" w:bottom="720" w:left="720" w:header="600" w:footer="5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287B6" w14:textId="77777777" w:rsidR="00D07515" w:rsidRDefault="00D07515">
      <w:r>
        <w:separator/>
      </w:r>
    </w:p>
  </w:endnote>
  <w:endnote w:type="continuationSeparator" w:id="0">
    <w:p w14:paraId="26C24F38" w14:textId="77777777" w:rsidR="00D07515" w:rsidRDefault="00D07515">
      <w:r>
        <w:continuationSeparator/>
      </w:r>
    </w:p>
  </w:endnote>
  <w:endnote w:type="continuationNotice" w:id="1">
    <w:p w14:paraId="6C6F6EEB" w14:textId="77777777" w:rsidR="00D07515" w:rsidRDefault="00D075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ush Script MT">
    <w:panose1 w:val="03060802040406070304"/>
    <w:charset w:val="86"/>
    <w:family w:val="script"/>
    <w:pitch w:val="variable"/>
    <w:sig w:usb0="01000887" w:usb1="090E0000" w:usb2="00000010" w:usb3="00000000" w:csb0="0025003B"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BBAD" w14:textId="77777777" w:rsidR="008A0255" w:rsidRDefault="008A0255">
    <w:pPr>
      <w:pStyle w:val="Footer"/>
      <w:rPr>
        <w:rFonts w:ascii="Arial" w:hAnsi="Arial" w:cs="Arial"/>
        <w:i/>
        <w:iCs/>
        <w:color w:val="A6A6A6" w:themeColor="background1" w:themeShade="A6"/>
        <w:sz w:val="14"/>
        <w:szCs w:val="14"/>
        <w:lang w:val="de-DE"/>
      </w:rPr>
    </w:pPr>
  </w:p>
  <w:p w14:paraId="7FA8C7F7" w14:textId="7E45A453" w:rsidR="008A0255" w:rsidRDefault="008A0255">
    <w:pPr>
      <w:pStyle w:val="Footer"/>
      <w:rPr>
        <w:rFonts w:ascii="Arial" w:hAnsi="Arial" w:cs="Arial"/>
        <w:i/>
        <w:iCs/>
        <w:color w:val="A6A6A6" w:themeColor="background1" w:themeShade="A6"/>
        <w:sz w:val="14"/>
        <w:szCs w:val="14"/>
        <w:lang w:val="de-DE"/>
      </w:rPr>
    </w:pPr>
  </w:p>
  <w:p w14:paraId="090C530F" w14:textId="6B9ADDF5" w:rsidR="008A0255" w:rsidRPr="009D313D" w:rsidRDefault="00200760" w:rsidP="00395D6B">
    <w:pPr>
      <w:spacing w:line="276" w:lineRule="auto"/>
      <w:jc w:val="both"/>
      <w:rPr>
        <w:rFonts w:ascii="Verdana" w:hAnsi="Verdana"/>
        <w:b/>
        <w:bCs/>
        <w:color w:val="A6A6A6" w:themeColor="background1" w:themeShade="A6"/>
        <w:sz w:val="16"/>
        <w:szCs w:val="16"/>
      </w:rPr>
    </w:pPr>
    <w:r w:rsidRPr="003C0E14">
      <w:rPr>
        <w:noProof/>
      </w:rPr>
      <w:drawing>
        <wp:anchor distT="0" distB="0" distL="114300" distR="114300" simplePos="0" relativeHeight="251660289" behindDoc="0" locked="0" layoutInCell="1" allowOverlap="1" wp14:anchorId="28D7A05F" wp14:editId="2CFAEF10">
          <wp:simplePos x="0" y="0"/>
          <wp:positionH relativeFrom="column">
            <wp:posOffset>5814060</wp:posOffset>
          </wp:positionH>
          <wp:positionV relativeFrom="paragraph">
            <wp:posOffset>207645</wp:posOffset>
          </wp:positionV>
          <wp:extent cx="703822" cy="285750"/>
          <wp:effectExtent l="0" t="0" r="127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822"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0255" w:rsidRPr="009D313D">
      <w:rPr>
        <w:rFonts w:ascii="Verdana" w:hAnsi="Verdana"/>
        <w:b/>
        <w:bCs/>
        <w:color w:val="A6A6A6" w:themeColor="background1" w:themeShade="A6"/>
        <w:sz w:val="16"/>
        <w:szCs w:val="16"/>
      </w:rPr>
      <w:t>----------------------------------------------------------------------------------------------------------------------------------------</w:t>
    </w:r>
  </w:p>
  <w:p w14:paraId="38DB1189" w14:textId="27365D02" w:rsidR="008A0255" w:rsidRPr="009D313D" w:rsidRDefault="008A0255" w:rsidP="00395D6B">
    <w:pPr>
      <w:pStyle w:val="Footer"/>
      <w:rPr>
        <w:rFonts w:ascii="Arial" w:hAnsi="Arial" w:cs="Arial"/>
        <w:i/>
        <w:iCs/>
        <w:color w:val="A6A6A6" w:themeColor="background1" w:themeShade="A6"/>
        <w:sz w:val="14"/>
        <w:szCs w:val="14"/>
        <w:lang w:val="de-DE"/>
      </w:rPr>
    </w:pPr>
    <w:r w:rsidRPr="009D313D">
      <w:rPr>
        <w:rFonts w:ascii="Arial" w:hAnsi="Arial" w:cs="Arial"/>
        <w:i/>
        <w:iCs/>
        <w:color w:val="A6A6A6" w:themeColor="background1" w:themeShade="A6"/>
        <w:sz w:val="14"/>
        <w:szCs w:val="14"/>
      </w:rPr>
      <w:t xml:space="preserve">Partita IVA e Cod. Fisc. </w:t>
    </w:r>
    <w:proofErr w:type="spellStart"/>
    <w:r w:rsidRPr="009D313D">
      <w:rPr>
        <w:rFonts w:ascii="Arial" w:hAnsi="Arial" w:cs="Arial"/>
        <w:i/>
        <w:iCs/>
        <w:color w:val="A6A6A6" w:themeColor="background1" w:themeShade="A6"/>
        <w:sz w:val="14"/>
        <w:szCs w:val="14"/>
        <w:lang w:val="de-DE"/>
      </w:rPr>
      <w:t>Mwst.</w:t>
    </w:r>
    <w:proofErr w:type="spellEnd"/>
    <w:r w:rsidRPr="009D313D">
      <w:rPr>
        <w:rFonts w:ascii="Arial" w:hAnsi="Arial" w:cs="Arial"/>
        <w:i/>
        <w:iCs/>
        <w:color w:val="A6A6A6" w:themeColor="background1" w:themeShade="A6"/>
        <w:sz w:val="14"/>
        <w:szCs w:val="14"/>
        <w:lang w:val="de-DE"/>
      </w:rPr>
      <w:t xml:space="preserve">-Nr. und </w:t>
    </w:r>
    <w:proofErr w:type="spellStart"/>
    <w:r w:rsidRPr="009D313D">
      <w:rPr>
        <w:rFonts w:ascii="Arial" w:hAnsi="Arial" w:cs="Arial"/>
        <w:i/>
        <w:iCs/>
        <w:color w:val="A6A6A6" w:themeColor="background1" w:themeShade="A6"/>
        <w:sz w:val="14"/>
        <w:szCs w:val="14"/>
        <w:lang w:val="de-DE"/>
      </w:rPr>
      <w:t>Steuernr</w:t>
    </w:r>
    <w:proofErr w:type="spellEnd"/>
    <w:r w:rsidRPr="009D313D">
      <w:rPr>
        <w:rFonts w:ascii="Arial" w:hAnsi="Arial" w:cs="Arial"/>
        <w:i/>
        <w:iCs/>
        <w:color w:val="A6A6A6" w:themeColor="background1" w:themeShade="A6"/>
        <w:sz w:val="14"/>
        <w:szCs w:val="14"/>
        <w:lang w:val="de-DE"/>
      </w:rPr>
      <w:t xml:space="preserve">. 01124390210 </w:t>
    </w:r>
    <w:proofErr w:type="spellStart"/>
    <w:r w:rsidRPr="009D313D">
      <w:rPr>
        <w:rFonts w:ascii="Arial" w:hAnsi="Arial" w:cs="Arial"/>
        <w:i/>
        <w:iCs/>
        <w:color w:val="A6A6A6" w:themeColor="background1" w:themeShade="A6"/>
        <w:sz w:val="14"/>
        <w:szCs w:val="14"/>
        <w:lang w:val="de-DE"/>
      </w:rPr>
      <w:t>Capitale</w:t>
    </w:r>
    <w:proofErr w:type="spellEnd"/>
    <w:r w:rsidRPr="009D313D">
      <w:rPr>
        <w:rFonts w:ascii="Arial" w:hAnsi="Arial" w:cs="Arial"/>
        <w:i/>
        <w:iCs/>
        <w:color w:val="A6A6A6" w:themeColor="background1" w:themeShade="A6"/>
        <w:sz w:val="14"/>
        <w:szCs w:val="14"/>
        <w:lang w:val="de-DE"/>
      </w:rPr>
      <w:t xml:space="preserve"> int. vers. Ges. Kap. V.E. Euro 120000,00</w:t>
    </w:r>
  </w:p>
  <w:p w14:paraId="473C7941" w14:textId="77777777" w:rsidR="008A0255" w:rsidRPr="009D313D" w:rsidRDefault="008A0255">
    <w:pPr>
      <w:pStyle w:val="Footer"/>
      <w:rPr>
        <w:rFonts w:ascii="Arial" w:hAnsi="Arial" w:cs="Arial"/>
        <w:i/>
        <w:iCs/>
        <w:color w:val="A6A6A6" w:themeColor="background1" w:themeShade="A6"/>
        <w:sz w:val="14"/>
        <w:szCs w:val="14"/>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71E96" w14:textId="275AE266" w:rsidR="00D01441" w:rsidRDefault="00D01441">
    <w:pPr>
      <w:pStyle w:val="Footer"/>
      <w:rPr>
        <w:rFonts w:ascii="Arial" w:hAnsi="Arial" w:cs="Arial"/>
        <w:i/>
        <w:iCs/>
        <w:color w:val="A6A6A6" w:themeColor="background1" w:themeShade="A6"/>
        <w:sz w:val="14"/>
        <w:szCs w:val="14"/>
        <w:lang w:val="de-DE"/>
      </w:rPr>
    </w:pPr>
  </w:p>
  <w:p w14:paraId="64AC3BD8" w14:textId="3E80B0AD" w:rsidR="00395D6B" w:rsidRDefault="00395D6B">
    <w:pPr>
      <w:pStyle w:val="Footer"/>
      <w:rPr>
        <w:rFonts w:ascii="Arial" w:hAnsi="Arial" w:cs="Arial"/>
        <w:i/>
        <w:iCs/>
        <w:color w:val="A6A6A6" w:themeColor="background1" w:themeShade="A6"/>
        <w:sz w:val="14"/>
        <w:szCs w:val="14"/>
        <w:lang w:val="de-DE"/>
      </w:rPr>
    </w:pPr>
  </w:p>
  <w:p w14:paraId="1BAFF13D" w14:textId="77777777" w:rsidR="00395D6B" w:rsidRPr="009D313D" w:rsidRDefault="00395D6B" w:rsidP="00395D6B">
    <w:pPr>
      <w:spacing w:line="276" w:lineRule="auto"/>
      <w:jc w:val="both"/>
      <w:rPr>
        <w:rFonts w:ascii="Verdana" w:hAnsi="Verdana"/>
        <w:b/>
        <w:bCs/>
        <w:color w:val="A6A6A6" w:themeColor="background1" w:themeShade="A6"/>
        <w:sz w:val="16"/>
        <w:szCs w:val="16"/>
      </w:rPr>
    </w:pPr>
    <w:r w:rsidRPr="009D313D">
      <w:rPr>
        <w:rFonts w:ascii="Verdana" w:hAnsi="Verdana"/>
        <w:b/>
        <w:bCs/>
        <w:color w:val="A6A6A6" w:themeColor="background1" w:themeShade="A6"/>
        <w:sz w:val="16"/>
        <w:szCs w:val="16"/>
      </w:rPr>
      <w:t>----------------------------------------------------------------------------------------------------------------------------------------</w:t>
    </w:r>
  </w:p>
  <w:p w14:paraId="47C6617D" w14:textId="77777777" w:rsidR="00395D6B" w:rsidRPr="009D313D" w:rsidRDefault="00395D6B" w:rsidP="00395D6B">
    <w:pPr>
      <w:pStyle w:val="Footer"/>
      <w:rPr>
        <w:rFonts w:ascii="Arial" w:hAnsi="Arial" w:cs="Arial"/>
        <w:i/>
        <w:iCs/>
        <w:color w:val="A6A6A6" w:themeColor="background1" w:themeShade="A6"/>
        <w:sz w:val="14"/>
        <w:szCs w:val="14"/>
        <w:lang w:val="de-DE"/>
      </w:rPr>
    </w:pPr>
    <w:r w:rsidRPr="009D313D">
      <w:rPr>
        <w:rFonts w:ascii="Arial" w:hAnsi="Arial" w:cs="Arial"/>
        <w:i/>
        <w:iCs/>
        <w:color w:val="A6A6A6" w:themeColor="background1" w:themeShade="A6"/>
        <w:sz w:val="14"/>
        <w:szCs w:val="14"/>
      </w:rPr>
      <w:t xml:space="preserve">Partita IVA e Cod. Fisc. </w:t>
    </w:r>
    <w:proofErr w:type="spellStart"/>
    <w:r w:rsidRPr="009D313D">
      <w:rPr>
        <w:rFonts w:ascii="Arial" w:hAnsi="Arial" w:cs="Arial"/>
        <w:i/>
        <w:iCs/>
        <w:color w:val="A6A6A6" w:themeColor="background1" w:themeShade="A6"/>
        <w:sz w:val="14"/>
        <w:szCs w:val="14"/>
        <w:lang w:val="de-DE"/>
      </w:rPr>
      <w:t>Mwst.</w:t>
    </w:r>
    <w:proofErr w:type="spellEnd"/>
    <w:r w:rsidRPr="009D313D">
      <w:rPr>
        <w:rFonts w:ascii="Arial" w:hAnsi="Arial" w:cs="Arial"/>
        <w:i/>
        <w:iCs/>
        <w:color w:val="A6A6A6" w:themeColor="background1" w:themeShade="A6"/>
        <w:sz w:val="14"/>
        <w:szCs w:val="14"/>
        <w:lang w:val="de-DE"/>
      </w:rPr>
      <w:t xml:space="preserve">-Nr. und </w:t>
    </w:r>
    <w:proofErr w:type="spellStart"/>
    <w:r w:rsidRPr="009D313D">
      <w:rPr>
        <w:rFonts w:ascii="Arial" w:hAnsi="Arial" w:cs="Arial"/>
        <w:i/>
        <w:iCs/>
        <w:color w:val="A6A6A6" w:themeColor="background1" w:themeShade="A6"/>
        <w:sz w:val="14"/>
        <w:szCs w:val="14"/>
        <w:lang w:val="de-DE"/>
      </w:rPr>
      <w:t>Steuernr</w:t>
    </w:r>
    <w:proofErr w:type="spellEnd"/>
    <w:r w:rsidRPr="009D313D">
      <w:rPr>
        <w:rFonts w:ascii="Arial" w:hAnsi="Arial" w:cs="Arial"/>
        <w:i/>
        <w:iCs/>
        <w:color w:val="A6A6A6" w:themeColor="background1" w:themeShade="A6"/>
        <w:sz w:val="14"/>
        <w:szCs w:val="14"/>
        <w:lang w:val="de-DE"/>
      </w:rPr>
      <w:t xml:space="preserve">. 01124390210 </w:t>
    </w:r>
    <w:proofErr w:type="spellStart"/>
    <w:r w:rsidRPr="009D313D">
      <w:rPr>
        <w:rFonts w:ascii="Arial" w:hAnsi="Arial" w:cs="Arial"/>
        <w:i/>
        <w:iCs/>
        <w:color w:val="A6A6A6" w:themeColor="background1" w:themeShade="A6"/>
        <w:sz w:val="14"/>
        <w:szCs w:val="14"/>
        <w:lang w:val="de-DE"/>
      </w:rPr>
      <w:t>Capitale</w:t>
    </w:r>
    <w:proofErr w:type="spellEnd"/>
    <w:r w:rsidRPr="009D313D">
      <w:rPr>
        <w:rFonts w:ascii="Arial" w:hAnsi="Arial" w:cs="Arial"/>
        <w:i/>
        <w:iCs/>
        <w:color w:val="A6A6A6" w:themeColor="background1" w:themeShade="A6"/>
        <w:sz w:val="14"/>
        <w:szCs w:val="14"/>
        <w:lang w:val="de-DE"/>
      </w:rPr>
      <w:t xml:space="preserve"> int. vers. Ges. Kap. V.E. Euro 120000,00</w:t>
    </w:r>
  </w:p>
  <w:p w14:paraId="6A06A334" w14:textId="77777777" w:rsidR="00395D6B" w:rsidRPr="009D313D" w:rsidRDefault="00395D6B">
    <w:pPr>
      <w:pStyle w:val="Footer"/>
      <w:rPr>
        <w:rFonts w:ascii="Arial" w:hAnsi="Arial" w:cs="Arial"/>
        <w:i/>
        <w:iCs/>
        <w:color w:val="A6A6A6" w:themeColor="background1" w:themeShade="A6"/>
        <w:sz w:val="14"/>
        <w:szCs w:val="14"/>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5E93F" w14:textId="77777777" w:rsidR="00D07515" w:rsidRDefault="00D07515">
      <w:r>
        <w:separator/>
      </w:r>
    </w:p>
  </w:footnote>
  <w:footnote w:type="continuationSeparator" w:id="0">
    <w:p w14:paraId="13BDA451" w14:textId="77777777" w:rsidR="00D07515" w:rsidRDefault="00D07515">
      <w:r>
        <w:continuationSeparator/>
      </w:r>
    </w:p>
  </w:footnote>
  <w:footnote w:type="continuationNotice" w:id="1">
    <w:p w14:paraId="04909EF4" w14:textId="77777777" w:rsidR="00D07515" w:rsidRDefault="00D075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25EC" w14:textId="77777777" w:rsidR="008A0255" w:rsidRPr="00C83D7A" w:rsidRDefault="008A0255" w:rsidP="00C83D7A">
    <w:pPr>
      <w:pStyle w:val="BalloonText"/>
      <w:tabs>
        <w:tab w:val="left" w:pos="284"/>
      </w:tabs>
      <w:spacing w:line="276" w:lineRule="auto"/>
      <w:rPr>
        <w:rFonts w:ascii="Arial" w:hAnsi="Arial" w:cs="Arial"/>
        <w:b/>
        <w:bCs/>
        <w:color w:val="808080" w:themeColor="background1" w:themeShade="80"/>
      </w:rPr>
    </w:pPr>
    <w:r w:rsidRPr="00C83D7A">
      <w:rPr>
        <w:rFonts w:ascii="Arial" w:hAnsi="Arial" w:cs="Arial"/>
        <w:b/>
        <w:bCs/>
        <w:noProof/>
        <w:color w:val="808080" w:themeColor="background1" w:themeShade="80"/>
      </w:rPr>
      <w:drawing>
        <wp:anchor distT="0" distB="0" distL="114300" distR="114300" simplePos="0" relativeHeight="251658241" behindDoc="1" locked="0" layoutInCell="1" allowOverlap="1" wp14:anchorId="27A9CE85" wp14:editId="38649ADC">
          <wp:simplePos x="0" y="0"/>
          <wp:positionH relativeFrom="column">
            <wp:posOffset>4633595</wp:posOffset>
          </wp:positionH>
          <wp:positionV relativeFrom="paragraph">
            <wp:posOffset>19050</wp:posOffset>
          </wp:positionV>
          <wp:extent cx="1939290" cy="410210"/>
          <wp:effectExtent l="0" t="0" r="3810" b="8890"/>
          <wp:wrapNone/>
          <wp:docPr id="4" name="Immagine 4"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9290" cy="4102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83D7A">
      <w:rPr>
        <w:rFonts w:ascii="Arial" w:hAnsi="Arial" w:cs="Arial"/>
        <w:b/>
        <w:bCs/>
        <w:color w:val="808080" w:themeColor="background1" w:themeShade="80"/>
      </w:rPr>
      <w:t>Eurotherm</w:t>
    </w:r>
    <w:proofErr w:type="spellEnd"/>
    <w:r w:rsidRPr="00C83D7A">
      <w:rPr>
        <w:rFonts w:ascii="Arial" w:hAnsi="Arial" w:cs="Arial"/>
        <w:b/>
        <w:bCs/>
        <w:color w:val="808080" w:themeColor="background1" w:themeShade="80"/>
      </w:rPr>
      <w:t xml:space="preserve"> </w:t>
    </w:r>
    <w:proofErr w:type="spellStart"/>
    <w:r w:rsidRPr="00C83D7A">
      <w:rPr>
        <w:rFonts w:ascii="Arial" w:hAnsi="Arial" w:cs="Arial"/>
        <w:b/>
        <w:bCs/>
        <w:color w:val="808080" w:themeColor="background1" w:themeShade="80"/>
      </w:rPr>
      <w:t>SpA</w:t>
    </w:r>
    <w:proofErr w:type="spellEnd"/>
    <w:r w:rsidRPr="00C83D7A">
      <w:rPr>
        <w:rFonts w:ascii="Arial" w:hAnsi="Arial" w:cs="Arial"/>
        <w:b/>
        <w:bCs/>
        <w:color w:val="808080" w:themeColor="background1" w:themeShade="80"/>
      </w:rPr>
      <w:tab/>
    </w:r>
  </w:p>
  <w:p w14:paraId="6AFEBD40" w14:textId="77777777" w:rsidR="008A0255" w:rsidRPr="00C83D7A" w:rsidRDefault="008A0255" w:rsidP="00C83D7A">
    <w:pPr>
      <w:tabs>
        <w:tab w:val="left" w:pos="284"/>
      </w:tabs>
      <w:spacing w:line="276" w:lineRule="auto"/>
      <w:rPr>
        <w:rFonts w:ascii="Arial" w:hAnsi="Arial" w:cs="Arial"/>
        <w:color w:val="808080" w:themeColor="background1" w:themeShade="80"/>
        <w:sz w:val="16"/>
        <w:szCs w:val="16"/>
      </w:rPr>
    </w:pPr>
    <w:r w:rsidRPr="00C83D7A">
      <w:rPr>
        <w:rFonts w:ascii="Arial" w:hAnsi="Arial" w:cs="Arial"/>
        <w:color w:val="808080" w:themeColor="background1" w:themeShade="80"/>
        <w:sz w:val="16"/>
        <w:szCs w:val="16"/>
      </w:rPr>
      <w:t xml:space="preserve">Via </w:t>
    </w:r>
    <w:proofErr w:type="spellStart"/>
    <w:r w:rsidRPr="00C83D7A">
      <w:rPr>
        <w:rFonts w:ascii="Arial" w:hAnsi="Arial" w:cs="Arial"/>
        <w:color w:val="808080" w:themeColor="background1" w:themeShade="80"/>
        <w:sz w:val="16"/>
        <w:szCs w:val="16"/>
      </w:rPr>
      <w:t>Pillhof</w:t>
    </w:r>
    <w:proofErr w:type="spellEnd"/>
    <w:r w:rsidRPr="00C83D7A">
      <w:rPr>
        <w:rFonts w:ascii="Arial" w:hAnsi="Arial" w:cs="Arial"/>
        <w:color w:val="808080" w:themeColor="background1" w:themeShade="80"/>
        <w:sz w:val="16"/>
        <w:szCs w:val="16"/>
      </w:rPr>
      <w:t xml:space="preserve">, 91 - I-39057 </w:t>
    </w:r>
    <w:r w:rsidRPr="00C83D7A">
      <w:rPr>
        <w:rFonts w:ascii="Arial" w:hAnsi="Arial" w:cs="Arial"/>
        <w:bCs/>
        <w:color w:val="808080" w:themeColor="background1" w:themeShade="80"/>
        <w:sz w:val="16"/>
        <w:szCs w:val="16"/>
      </w:rPr>
      <w:t>Frangarto (BZ)</w:t>
    </w:r>
    <w:r w:rsidRPr="00C83D7A">
      <w:rPr>
        <w:rFonts w:ascii="Arial" w:hAnsi="Arial" w:cs="Arial"/>
        <w:bCs/>
        <w:color w:val="808080" w:themeColor="background1" w:themeShade="80"/>
        <w:sz w:val="16"/>
        <w:szCs w:val="16"/>
      </w:rPr>
      <w:tab/>
    </w:r>
  </w:p>
  <w:p w14:paraId="49AF3D61" w14:textId="77777777" w:rsidR="008A0255" w:rsidRDefault="008A0255" w:rsidP="00C83D7A">
    <w:pPr>
      <w:pStyle w:val="BodyText2"/>
      <w:spacing w:before="0" w:after="0" w:line="276" w:lineRule="auto"/>
      <w:rPr>
        <w:color w:val="808080" w:themeColor="background1" w:themeShade="80"/>
        <w:sz w:val="20"/>
        <w:lang w:val="fr-FR"/>
      </w:rPr>
    </w:pPr>
    <w:r w:rsidRPr="00C83D7A">
      <w:rPr>
        <w:b w:val="0"/>
        <w:color w:val="808080" w:themeColor="background1" w:themeShade="80"/>
        <w:lang w:val="en-US"/>
      </w:rPr>
      <w:t xml:space="preserve">Tel. </w:t>
    </w:r>
    <w:r w:rsidRPr="00C83D7A">
      <w:rPr>
        <w:b w:val="0"/>
        <w:color w:val="808080" w:themeColor="background1" w:themeShade="80"/>
        <w:lang w:val="en-US"/>
      </w:rPr>
      <w:tab/>
    </w:r>
    <w:r w:rsidRPr="00C83D7A">
      <w:rPr>
        <w:b w:val="0"/>
        <w:color w:val="808080" w:themeColor="background1" w:themeShade="80"/>
        <w:lang w:val="fr-FR"/>
      </w:rPr>
      <w:t>0471 63 55 00 - Fax. 0471 63 55 11</w:t>
    </w:r>
    <w:r w:rsidRPr="00C83D7A">
      <w:rPr>
        <w:color w:val="808080" w:themeColor="background1" w:themeShade="80"/>
        <w:lang w:val="fr-FR"/>
      </w:rPr>
      <w:br/>
    </w:r>
    <w:hyperlink r:id="rId2" w:history="1">
      <w:r w:rsidRPr="00C83D7A">
        <w:rPr>
          <w:rStyle w:val="Hyperlink"/>
          <w:color w:val="808080" w:themeColor="background1" w:themeShade="80"/>
          <w:u w:val="none"/>
          <w:lang w:val="fr-FR"/>
        </w:rPr>
        <w:t>www.eurotherm.info</w:t>
      </w:r>
    </w:hyperlink>
    <w:r w:rsidRPr="00C83D7A">
      <w:rPr>
        <w:color w:val="808080" w:themeColor="background1" w:themeShade="80"/>
        <w:sz w:val="20"/>
        <w:lang w:val="fr-FR"/>
      </w:rPr>
      <w:t xml:space="preserve">     </w:t>
    </w:r>
    <w:hyperlink r:id="rId3" w:history="1">
      <w:r w:rsidRPr="00C83D7A">
        <w:rPr>
          <w:rStyle w:val="Hyperlink"/>
          <w:color w:val="808080" w:themeColor="background1" w:themeShade="80"/>
          <w:u w:val="none"/>
          <w:lang w:val="fr-FR"/>
        </w:rPr>
        <w:t>mail@eurotherm.info</w:t>
      </w:r>
    </w:hyperlink>
    <w:r w:rsidRPr="00C83D7A">
      <w:rPr>
        <w:color w:val="808080" w:themeColor="background1" w:themeShade="80"/>
        <w:sz w:val="20"/>
        <w:lang w:val="fr-FR"/>
      </w:rPr>
      <w:t xml:space="preserve">  </w:t>
    </w:r>
  </w:p>
  <w:p w14:paraId="62D29943" w14:textId="77777777" w:rsidR="008A0255" w:rsidRDefault="008A0255" w:rsidP="00C83D7A">
    <w:pPr>
      <w:pStyle w:val="BodyText2"/>
      <w:spacing w:before="0" w:after="0" w:line="276" w:lineRule="auto"/>
      <w:rPr>
        <w:color w:val="808080" w:themeColor="background1" w:themeShade="80"/>
        <w:sz w:val="20"/>
        <w:lang w:val="fr-FR"/>
      </w:rPr>
    </w:pPr>
  </w:p>
  <w:p w14:paraId="444E962D" w14:textId="77777777" w:rsidR="008A0255" w:rsidRPr="00C83D7A" w:rsidRDefault="008A0255" w:rsidP="00C83D7A">
    <w:pPr>
      <w:pStyle w:val="BodyText2"/>
      <w:spacing w:before="0" w:after="0" w:line="276" w:lineRule="auto"/>
      <w:rPr>
        <w:b w:val="0"/>
        <w:color w:val="808080" w:themeColor="background1" w:themeShade="80"/>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D1B13" w14:textId="31AE694F" w:rsidR="00D01441" w:rsidRPr="00C83D7A" w:rsidRDefault="00C83D7A" w:rsidP="00C83D7A">
    <w:pPr>
      <w:pStyle w:val="BalloonText"/>
      <w:tabs>
        <w:tab w:val="left" w:pos="284"/>
      </w:tabs>
      <w:spacing w:line="276" w:lineRule="auto"/>
      <w:rPr>
        <w:rFonts w:ascii="Arial" w:hAnsi="Arial" w:cs="Arial"/>
        <w:b/>
        <w:bCs/>
        <w:color w:val="808080" w:themeColor="background1" w:themeShade="80"/>
      </w:rPr>
    </w:pPr>
    <w:r w:rsidRPr="00C83D7A">
      <w:rPr>
        <w:rFonts w:ascii="Arial" w:hAnsi="Arial" w:cs="Arial"/>
        <w:b/>
        <w:bCs/>
        <w:noProof/>
        <w:color w:val="808080" w:themeColor="background1" w:themeShade="80"/>
      </w:rPr>
      <w:drawing>
        <wp:anchor distT="0" distB="0" distL="114300" distR="114300" simplePos="0" relativeHeight="251658240" behindDoc="1" locked="0" layoutInCell="1" allowOverlap="1" wp14:anchorId="6F21BD8B" wp14:editId="5B230493">
          <wp:simplePos x="0" y="0"/>
          <wp:positionH relativeFrom="column">
            <wp:posOffset>4633595</wp:posOffset>
          </wp:positionH>
          <wp:positionV relativeFrom="paragraph">
            <wp:posOffset>19050</wp:posOffset>
          </wp:positionV>
          <wp:extent cx="1939290" cy="410210"/>
          <wp:effectExtent l="0" t="0" r="3810" b="8890"/>
          <wp:wrapNone/>
          <wp:docPr id="66" name="Immagine 66" descr="Logo_Eurotherm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urotherm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9290" cy="4102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01441" w:rsidRPr="00C83D7A">
      <w:rPr>
        <w:rFonts w:ascii="Arial" w:hAnsi="Arial" w:cs="Arial"/>
        <w:b/>
        <w:bCs/>
        <w:color w:val="808080" w:themeColor="background1" w:themeShade="80"/>
      </w:rPr>
      <w:t>Eurotherm</w:t>
    </w:r>
    <w:proofErr w:type="spellEnd"/>
    <w:r w:rsidR="00D01441" w:rsidRPr="00C83D7A">
      <w:rPr>
        <w:rFonts w:ascii="Arial" w:hAnsi="Arial" w:cs="Arial"/>
        <w:b/>
        <w:bCs/>
        <w:color w:val="808080" w:themeColor="background1" w:themeShade="80"/>
      </w:rPr>
      <w:t xml:space="preserve"> </w:t>
    </w:r>
    <w:proofErr w:type="spellStart"/>
    <w:r w:rsidR="00D01441" w:rsidRPr="00C83D7A">
      <w:rPr>
        <w:rFonts w:ascii="Arial" w:hAnsi="Arial" w:cs="Arial"/>
        <w:b/>
        <w:bCs/>
        <w:color w:val="808080" w:themeColor="background1" w:themeShade="80"/>
      </w:rPr>
      <w:t>SpA</w:t>
    </w:r>
    <w:proofErr w:type="spellEnd"/>
    <w:r w:rsidR="00D01441" w:rsidRPr="00C83D7A">
      <w:rPr>
        <w:rFonts w:ascii="Arial" w:hAnsi="Arial" w:cs="Arial"/>
        <w:b/>
        <w:bCs/>
        <w:color w:val="808080" w:themeColor="background1" w:themeShade="80"/>
      </w:rPr>
      <w:tab/>
    </w:r>
  </w:p>
  <w:p w14:paraId="31E4AA6E" w14:textId="4560E7EE" w:rsidR="00D01441" w:rsidRPr="00C83D7A" w:rsidRDefault="00C83D7A" w:rsidP="00C83D7A">
    <w:pPr>
      <w:tabs>
        <w:tab w:val="left" w:pos="284"/>
      </w:tabs>
      <w:spacing w:line="276" w:lineRule="auto"/>
      <w:rPr>
        <w:rFonts w:ascii="Arial" w:hAnsi="Arial" w:cs="Arial"/>
        <w:color w:val="808080" w:themeColor="background1" w:themeShade="80"/>
        <w:sz w:val="16"/>
        <w:szCs w:val="16"/>
      </w:rPr>
    </w:pPr>
    <w:r w:rsidRPr="00C83D7A">
      <w:rPr>
        <w:rFonts w:ascii="Arial" w:hAnsi="Arial" w:cs="Arial"/>
        <w:color w:val="808080" w:themeColor="background1" w:themeShade="80"/>
        <w:sz w:val="16"/>
        <w:szCs w:val="16"/>
      </w:rPr>
      <w:t xml:space="preserve">Via </w:t>
    </w:r>
    <w:proofErr w:type="spellStart"/>
    <w:r w:rsidR="00D01441" w:rsidRPr="00C83D7A">
      <w:rPr>
        <w:rFonts w:ascii="Arial" w:hAnsi="Arial" w:cs="Arial"/>
        <w:color w:val="808080" w:themeColor="background1" w:themeShade="80"/>
        <w:sz w:val="16"/>
        <w:szCs w:val="16"/>
      </w:rPr>
      <w:t>Pillhof</w:t>
    </w:r>
    <w:proofErr w:type="spellEnd"/>
    <w:r w:rsidR="00D01441" w:rsidRPr="00C83D7A">
      <w:rPr>
        <w:rFonts w:ascii="Arial" w:hAnsi="Arial" w:cs="Arial"/>
        <w:color w:val="808080" w:themeColor="background1" w:themeShade="80"/>
        <w:sz w:val="16"/>
        <w:szCs w:val="16"/>
      </w:rPr>
      <w:t>, 91</w:t>
    </w:r>
    <w:r w:rsidRPr="00C83D7A">
      <w:rPr>
        <w:rFonts w:ascii="Arial" w:hAnsi="Arial" w:cs="Arial"/>
        <w:color w:val="808080" w:themeColor="background1" w:themeShade="80"/>
        <w:sz w:val="16"/>
        <w:szCs w:val="16"/>
      </w:rPr>
      <w:t xml:space="preserve"> - </w:t>
    </w:r>
    <w:r w:rsidR="00D01441" w:rsidRPr="00C83D7A">
      <w:rPr>
        <w:rFonts w:ascii="Arial" w:hAnsi="Arial" w:cs="Arial"/>
        <w:color w:val="808080" w:themeColor="background1" w:themeShade="80"/>
        <w:sz w:val="16"/>
        <w:szCs w:val="16"/>
      </w:rPr>
      <w:t xml:space="preserve">I-39057 </w:t>
    </w:r>
    <w:r w:rsidR="00D01441" w:rsidRPr="00C83D7A">
      <w:rPr>
        <w:rFonts w:ascii="Arial" w:hAnsi="Arial" w:cs="Arial"/>
        <w:bCs/>
        <w:color w:val="808080" w:themeColor="background1" w:themeShade="80"/>
        <w:sz w:val="16"/>
        <w:szCs w:val="16"/>
      </w:rPr>
      <w:t>Frangarto</w:t>
    </w:r>
    <w:r w:rsidRPr="00C83D7A">
      <w:rPr>
        <w:rFonts w:ascii="Arial" w:hAnsi="Arial" w:cs="Arial"/>
        <w:bCs/>
        <w:color w:val="808080" w:themeColor="background1" w:themeShade="80"/>
        <w:sz w:val="16"/>
        <w:szCs w:val="16"/>
      </w:rPr>
      <w:t xml:space="preserve"> (</w:t>
    </w:r>
    <w:r w:rsidR="00D01441" w:rsidRPr="00C83D7A">
      <w:rPr>
        <w:rFonts w:ascii="Arial" w:hAnsi="Arial" w:cs="Arial"/>
        <w:bCs/>
        <w:color w:val="808080" w:themeColor="background1" w:themeShade="80"/>
        <w:sz w:val="16"/>
        <w:szCs w:val="16"/>
      </w:rPr>
      <w:t>BZ</w:t>
    </w:r>
    <w:r w:rsidRPr="00C83D7A">
      <w:rPr>
        <w:rFonts w:ascii="Arial" w:hAnsi="Arial" w:cs="Arial"/>
        <w:bCs/>
        <w:color w:val="808080" w:themeColor="background1" w:themeShade="80"/>
        <w:sz w:val="16"/>
        <w:szCs w:val="16"/>
      </w:rPr>
      <w:t>)</w:t>
    </w:r>
    <w:r w:rsidR="00D01441" w:rsidRPr="00C83D7A">
      <w:rPr>
        <w:rFonts w:ascii="Arial" w:hAnsi="Arial" w:cs="Arial"/>
        <w:bCs/>
        <w:color w:val="808080" w:themeColor="background1" w:themeShade="80"/>
        <w:sz w:val="16"/>
        <w:szCs w:val="16"/>
      </w:rPr>
      <w:tab/>
    </w:r>
  </w:p>
  <w:p w14:paraId="202A0B6D" w14:textId="4C1570F4" w:rsidR="00D01441" w:rsidRDefault="00D01441" w:rsidP="00C83D7A">
    <w:pPr>
      <w:pStyle w:val="BodyText2"/>
      <w:spacing w:before="0" w:after="0" w:line="276" w:lineRule="auto"/>
      <w:rPr>
        <w:color w:val="808080" w:themeColor="background1" w:themeShade="80"/>
        <w:sz w:val="20"/>
        <w:lang w:val="fr-FR"/>
      </w:rPr>
    </w:pPr>
    <w:r w:rsidRPr="00C83D7A">
      <w:rPr>
        <w:b w:val="0"/>
        <w:color w:val="808080" w:themeColor="background1" w:themeShade="80"/>
        <w:lang w:val="en-US"/>
      </w:rPr>
      <w:t xml:space="preserve">Tel. </w:t>
    </w:r>
    <w:r w:rsidRPr="00C83D7A">
      <w:rPr>
        <w:b w:val="0"/>
        <w:color w:val="808080" w:themeColor="background1" w:themeShade="80"/>
        <w:lang w:val="en-US"/>
      </w:rPr>
      <w:tab/>
    </w:r>
    <w:r w:rsidRPr="00C83D7A">
      <w:rPr>
        <w:b w:val="0"/>
        <w:color w:val="808080" w:themeColor="background1" w:themeShade="80"/>
        <w:lang w:val="fr-FR"/>
      </w:rPr>
      <w:t>0471 63 55 00</w:t>
    </w:r>
    <w:r w:rsidR="00C83D7A" w:rsidRPr="00C83D7A">
      <w:rPr>
        <w:b w:val="0"/>
        <w:color w:val="808080" w:themeColor="background1" w:themeShade="80"/>
        <w:lang w:val="fr-FR"/>
      </w:rPr>
      <w:t xml:space="preserve"> - </w:t>
    </w:r>
    <w:r w:rsidRPr="00C83D7A">
      <w:rPr>
        <w:b w:val="0"/>
        <w:color w:val="808080" w:themeColor="background1" w:themeShade="80"/>
        <w:lang w:val="fr-FR"/>
      </w:rPr>
      <w:t>Fax. 0471 63 55 11</w:t>
    </w:r>
    <w:r w:rsidR="00C83D7A" w:rsidRPr="00C83D7A">
      <w:rPr>
        <w:color w:val="808080" w:themeColor="background1" w:themeShade="80"/>
        <w:lang w:val="fr-FR"/>
      </w:rPr>
      <w:br/>
    </w:r>
    <w:hyperlink r:id="rId2" w:history="1">
      <w:r w:rsidR="00C83D7A" w:rsidRPr="00C83D7A">
        <w:rPr>
          <w:rStyle w:val="Hyperlink"/>
          <w:color w:val="808080" w:themeColor="background1" w:themeShade="80"/>
          <w:u w:val="none"/>
          <w:lang w:val="fr-FR"/>
        </w:rPr>
        <w:t>www.eurotherm.info</w:t>
      </w:r>
    </w:hyperlink>
    <w:r w:rsidRPr="00C83D7A">
      <w:rPr>
        <w:color w:val="808080" w:themeColor="background1" w:themeShade="80"/>
        <w:sz w:val="20"/>
        <w:lang w:val="fr-FR"/>
      </w:rPr>
      <w:t xml:space="preserve">     </w:t>
    </w:r>
    <w:hyperlink r:id="rId3" w:history="1">
      <w:r w:rsidR="00C83D7A" w:rsidRPr="00C83D7A">
        <w:rPr>
          <w:rStyle w:val="Hyperlink"/>
          <w:color w:val="808080" w:themeColor="background1" w:themeShade="80"/>
          <w:u w:val="none"/>
          <w:lang w:val="fr-FR"/>
        </w:rPr>
        <w:t>mail@eurotherm.info</w:t>
      </w:r>
    </w:hyperlink>
    <w:r w:rsidRPr="00C83D7A">
      <w:rPr>
        <w:color w:val="808080" w:themeColor="background1" w:themeShade="80"/>
        <w:sz w:val="20"/>
        <w:lang w:val="fr-FR"/>
      </w:rPr>
      <w:t xml:space="preserve">  </w:t>
    </w:r>
  </w:p>
  <w:p w14:paraId="1F829E5B" w14:textId="36B8D56B" w:rsidR="00395D6B" w:rsidRDefault="00395D6B" w:rsidP="00C83D7A">
    <w:pPr>
      <w:pStyle w:val="BodyText2"/>
      <w:spacing w:before="0" w:after="0" w:line="276" w:lineRule="auto"/>
      <w:rPr>
        <w:color w:val="808080" w:themeColor="background1" w:themeShade="80"/>
        <w:sz w:val="20"/>
        <w:lang w:val="fr-FR"/>
      </w:rPr>
    </w:pPr>
  </w:p>
  <w:p w14:paraId="6BE04402" w14:textId="77777777" w:rsidR="00395D6B" w:rsidRPr="00C83D7A" w:rsidRDefault="00395D6B" w:rsidP="00C83D7A">
    <w:pPr>
      <w:pStyle w:val="BodyText2"/>
      <w:spacing w:before="0" w:after="0" w:line="276" w:lineRule="auto"/>
      <w:rPr>
        <w:b w:val="0"/>
        <w:color w:val="808080" w:themeColor="background1" w:themeShade="80"/>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6E72"/>
    <w:multiLevelType w:val="hybridMultilevel"/>
    <w:tmpl w:val="D22A54FA"/>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68F649D"/>
    <w:multiLevelType w:val="hybridMultilevel"/>
    <w:tmpl w:val="709476E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BA3367"/>
    <w:multiLevelType w:val="hybridMultilevel"/>
    <w:tmpl w:val="7C22A0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DF4854"/>
    <w:multiLevelType w:val="hybridMultilevel"/>
    <w:tmpl w:val="DFDCB050"/>
    <w:lvl w:ilvl="0" w:tplc="D6089490">
      <w:start w:val="2"/>
      <w:numFmt w:val="bullet"/>
      <w:lvlText w:val=""/>
      <w:lvlJc w:val="left"/>
      <w:pPr>
        <w:ind w:left="720" w:hanging="360"/>
      </w:pPr>
      <w:rPr>
        <w:rFonts w:ascii="Symbol" w:eastAsia="Times New Roman" w:hAnsi="Symbo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12316C3"/>
    <w:multiLevelType w:val="hybridMultilevel"/>
    <w:tmpl w:val="E15ADD0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59705D7"/>
    <w:multiLevelType w:val="hybridMultilevel"/>
    <w:tmpl w:val="632E3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6369261">
    <w:abstractNumId w:val="3"/>
  </w:num>
  <w:num w:numId="2" w16cid:durableId="999235807">
    <w:abstractNumId w:val="4"/>
  </w:num>
  <w:num w:numId="3" w16cid:durableId="1920869216">
    <w:abstractNumId w:val="5"/>
  </w:num>
  <w:num w:numId="4" w16cid:durableId="1992908644">
    <w:abstractNumId w:val="1"/>
  </w:num>
  <w:num w:numId="5" w16cid:durableId="1799563545">
    <w:abstractNumId w:val="2"/>
  </w:num>
  <w:num w:numId="6" w16cid:durableId="172702894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77"/>
    <w:rsid w:val="00000939"/>
    <w:rsid w:val="00000CB3"/>
    <w:rsid w:val="00007415"/>
    <w:rsid w:val="0001186C"/>
    <w:rsid w:val="00011967"/>
    <w:rsid w:val="00011BC2"/>
    <w:rsid w:val="00012C73"/>
    <w:rsid w:val="00015B90"/>
    <w:rsid w:val="00017090"/>
    <w:rsid w:val="000215C7"/>
    <w:rsid w:val="0002162C"/>
    <w:rsid w:val="00022022"/>
    <w:rsid w:val="000222C2"/>
    <w:rsid w:val="00022FDA"/>
    <w:rsid w:val="00024F2A"/>
    <w:rsid w:val="00025423"/>
    <w:rsid w:val="000300B4"/>
    <w:rsid w:val="00030CBA"/>
    <w:rsid w:val="00037690"/>
    <w:rsid w:val="000417A4"/>
    <w:rsid w:val="000435AA"/>
    <w:rsid w:val="000465BB"/>
    <w:rsid w:val="00053025"/>
    <w:rsid w:val="000537D2"/>
    <w:rsid w:val="0005488C"/>
    <w:rsid w:val="00055BEA"/>
    <w:rsid w:val="000563C2"/>
    <w:rsid w:val="0006011D"/>
    <w:rsid w:val="00063118"/>
    <w:rsid w:val="00067007"/>
    <w:rsid w:val="00067097"/>
    <w:rsid w:val="000702C6"/>
    <w:rsid w:val="00071269"/>
    <w:rsid w:val="00074A3E"/>
    <w:rsid w:val="00075823"/>
    <w:rsid w:val="000864DD"/>
    <w:rsid w:val="00093A1B"/>
    <w:rsid w:val="000940C9"/>
    <w:rsid w:val="000964E9"/>
    <w:rsid w:val="000A05C5"/>
    <w:rsid w:val="000A127B"/>
    <w:rsid w:val="000A1907"/>
    <w:rsid w:val="000A1DE6"/>
    <w:rsid w:val="000A3909"/>
    <w:rsid w:val="000A403E"/>
    <w:rsid w:val="000B1466"/>
    <w:rsid w:val="000B2AFA"/>
    <w:rsid w:val="000B2E77"/>
    <w:rsid w:val="000B3A94"/>
    <w:rsid w:val="000B3CE2"/>
    <w:rsid w:val="000B4520"/>
    <w:rsid w:val="000C0BB8"/>
    <w:rsid w:val="000C2498"/>
    <w:rsid w:val="000D2ED6"/>
    <w:rsid w:val="000D353C"/>
    <w:rsid w:val="000D41E4"/>
    <w:rsid w:val="000D4C72"/>
    <w:rsid w:val="000D602E"/>
    <w:rsid w:val="000E0A77"/>
    <w:rsid w:val="000E11AB"/>
    <w:rsid w:val="000E2389"/>
    <w:rsid w:val="000E417C"/>
    <w:rsid w:val="000F626B"/>
    <w:rsid w:val="0010048D"/>
    <w:rsid w:val="00102171"/>
    <w:rsid w:val="00102581"/>
    <w:rsid w:val="001030A7"/>
    <w:rsid w:val="00103A64"/>
    <w:rsid w:val="00114F46"/>
    <w:rsid w:val="001172C9"/>
    <w:rsid w:val="00117476"/>
    <w:rsid w:val="001175FA"/>
    <w:rsid w:val="00120510"/>
    <w:rsid w:val="00121B40"/>
    <w:rsid w:val="0012213E"/>
    <w:rsid w:val="001233FD"/>
    <w:rsid w:val="00134D1C"/>
    <w:rsid w:val="00137292"/>
    <w:rsid w:val="0014592B"/>
    <w:rsid w:val="0014755C"/>
    <w:rsid w:val="001503FA"/>
    <w:rsid w:val="00150DD8"/>
    <w:rsid w:val="0015387B"/>
    <w:rsid w:val="00155239"/>
    <w:rsid w:val="00160BE2"/>
    <w:rsid w:val="00162363"/>
    <w:rsid w:val="001708B3"/>
    <w:rsid w:val="00171F13"/>
    <w:rsid w:val="0017398C"/>
    <w:rsid w:val="0017696F"/>
    <w:rsid w:val="00177253"/>
    <w:rsid w:val="001775B3"/>
    <w:rsid w:val="001825F1"/>
    <w:rsid w:val="0018335E"/>
    <w:rsid w:val="00183C8C"/>
    <w:rsid w:val="00183CE4"/>
    <w:rsid w:val="001853FD"/>
    <w:rsid w:val="00185821"/>
    <w:rsid w:val="00186766"/>
    <w:rsid w:val="001940C6"/>
    <w:rsid w:val="0019432F"/>
    <w:rsid w:val="001A43B0"/>
    <w:rsid w:val="001B4EE0"/>
    <w:rsid w:val="001B5986"/>
    <w:rsid w:val="001C0BAD"/>
    <w:rsid w:val="001C2163"/>
    <w:rsid w:val="001D13E6"/>
    <w:rsid w:val="001D2D63"/>
    <w:rsid w:val="001D7315"/>
    <w:rsid w:val="001D7AE4"/>
    <w:rsid w:val="001E10FE"/>
    <w:rsid w:val="001E2441"/>
    <w:rsid w:val="001E5731"/>
    <w:rsid w:val="001F11AE"/>
    <w:rsid w:val="001F151F"/>
    <w:rsid w:val="001F2962"/>
    <w:rsid w:val="001F2AE2"/>
    <w:rsid w:val="001F3F55"/>
    <w:rsid w:val="001F406E"/>
    <w:rsid w:val="001F45C4"/>
    <w:rsid w:val="001F5AD7"/>
    <w:rsid w:val="002004BD"/>
    <w:rsid w:val="00200760"/>
    <w:rsid w:val="00203422"/>
    <w:rsid w:val="002034C5"/>
    <w:rsid w:val="002055CF"/>
    <w:rsid w:val="00205896"/>
    <w:rsid w:val="0021003F"/>
    <w:rsid w:val="002121E5"/>
    <w:rsid w:val="00213145"/>
    <w:rsid w:val="00222FE8"/>
    <w:rsid w:val="00223AD9"/>
    <w:rsid w:val="00225226"/>
    <w:rsid w:val="002257A2"/>
    <w:rsid w:val="00225C3B"/>
    <w:rsid w:val="00225C87"/>
    <w:rsid w:val="00232645"/>
    <w:rsid w:val="00233153"/>
    <w:rsid w:val="00233894"/>
    <w:rsid w:val="002370A3"/>
    <w:rsid w:val="00237BD2"/>
    <w:rsid w:val="00237DA2"/>
    <w:rsid w:val="00240FA8"/>
    <w:rsid w:val="00244193"/>
    <w:rsid w:val="00244F0B"/>
    <w:rsid w:val="002548E9"/>
    <w:rsid w:val="002562A8"/>
    <w:rsid w:val="002578A7"/>
    <w:rsid w:val="00260410"/>
    <w:rsid w:val="0026199E"/>
    <w:rsid w:val="002639F7"/>
    <w:rsid w:val="002667AE"/>
    <w:rsid w:val="0027302B"/>
    <w:rsid w:val="002730A2"/>
    <w:rsid w:val="00273B68"/>
    <w:rsid w:val="00274127"/>
    <w:rsid w:val="00275143"/>
    <w:rsid w:val="002772ED"/>
    <w:rsid w:val="00277C5B"/>
    <w:rsid w:val="0028128A"/>
    <w:rsid w:val="002816D4"/>
    <w:rsid w:val="00284F80"/>
    <w:rsid w:val="00290518"/>
    <w:rsid w:val="0029306E"/>
    <w:rsid w:val="002935D2"/>
    <w:rsid w:val="00294DAC"/>
    <w:rsid w:val="00295675"/>
    <w:rsid w:val="00297D21"/>
    <w:rsid w:val="002A2D6D"/>
    <w:rsid w:val="002A488A"/>
    <w:rsid w:val="002A5B99"/>
    <w:rsid w:val="002B4C89"/>
    <w:rsid w:val="002C0D96"/>
    <w:rsid w:val="002C16C3"/>
    <w:rsid w:val="002C4971"/>
    <w:rsid w:val="002C4CA8"/>
    <w:rsid w:val="002C7A8C"/>
    <w:rsid w:val="002D0C4F"/>
    <w:rsid w:val="002D13C1"/>
    <w:rsid w:val="002D2238"/>
    <w:rsid w:val="002D4901"/>
    <w:rsid w:val="002D4A19"/>
    <w:rsid w:val="002D53DF"/>
    <w:rsid w:val="002D6903"/>
    <w:rsid w:val="002D719E"/>
    <w:rsid w:val="002F2DE4"/>
    <w:rsid w:val="002F4CC5"/>
    <w:rsid w:val="00301803"/>
    <w:rsid w:val="00302086"/>
    <w:rsid w:val="00302517"/>
    <w:rsid w:val="003069CD"/>
    <w:rsid w:val="00307743"/>
    <w:rsid w:val="00311BD7"/>
    <w:rsid w:val="00312316"/>
    <w:rsid w:val="00314374"/>
    <w:rsid w:val="0032401F"/>
    <w:rsid w:val="003254E4"/>
    <w:rsid w:val="00327AB9"/>
    <w:rsid w:val="003317BE"/>
    <w:rsid w:val="00340966"/>
    <w:rsid w:val="00342A70"/>
    <w:rsid w:val="00343EAE"/>
    <w:rsid w:val="0034677E"/>
    <w:rsid w:val="00346861"/>
    <w:rsid w:val="00347192"/>
    <w:rsid w:val="00355DA9"/>
    <w:rsid w:val="00360377"/>
    <w:rsid w:val="00364C8B"/>
    <w:rsid w:val="00366101"/>
    <w:rsid w:val="00366287"/>
    <w:rsid w:val="00366346"/>
    <w:rsid w:val="00367E2C"/>
    <w:rsid w:val="0037257B"/>
    <w:rsid w:val="003769C2"/>
    <w:rsid w:val="0038185D"/>
    <w:rsid w:val="00381B6E"/>
    <w:rsid w:val="003831EB"/>
    <w:rsid w:val="0038345B"/>
    <w:rsid w:val="00387FA4"/>
    <w:rsid w:val="00390357"/>
    <w:rsid w:val="00391D43"/>
    <w:rsid w:val="00393590"/>
    <w:rsid w:val="00394CE6"/>
    <w:rsid w:val="00395D6B"/>
    <w:rsid w:val="00395DA3"/>
    <w:rsid w:val="0039713E"/>
    <w:rsid w:val="003A04DF"/>
    <w:rsid w:val="003A3AA4"/>
    <w:rsid w:val="003A6CD7"/>
    <w:rsid w:val="003B00A5"/>
    <w:rsid w:val="003B21A1"/>
    <w:rsid w:val="003B49C3"/>
    <w:rsid w:val="003C0F1E"/>
    <w:rsid w:val="003C10B2"/>
    <w:rsid w:val="003C4C35"/>
    <w:rsid w:val="003C7501"/>
    <w:rsid w:val="003D225F"/>
    <w:rsid w:val="003D29A0"/>
    <w:rsid w:val="003D2D7C"/>
    <w:rsid w:val="003D3CE7"/>
    <w:rsid w:val="003E107A"/>
    <w:rsid w:val="003E29ED"/>
    <w:rsid w:val="003E2A06"/>
    <w:rsid w:val="003E5A89"/>
    <w:rsid w:val="003F4315"/>
    <w:rsid w:val="003F7469"/>
    <w:rsid w:val="00401DD6"/>
    <w:rsid w:val="004024D6"/>
    <w:rsid w:val="004051AF"/>
    <w:rsid w:val="00405EC0"/>
    <w:rsid w:val="00407405"/>
    <w:rsid w:val="0041040E"/>
    <w:rsid w:val="00410452"/>
    <w:rsid w:val="00410CD8"/>
    <w:rsid w:val="004142F9"/>
    <w:rsid w:val="004149EE"/>
    <w:rsid w:val="00421332"/>
    <w:rsid w:val="0042207A"/>
    <w:rsid w:val="004233EF"/>
    <w:rsid w:val="00425C8F"/>
    <w:rsid w:val="004261D7"/>
    <w:rsid w:val="00430DA8"/>
    <w:rsid w:val="00431702"/>
    <w:rsid w:val="00432022"/>
    <w:rsid w:val="004322B8"/>
    <w:rsid w:val="004348AE"/>
    <w:rsid w:val="00434B8D"/>
    <w:rsid w:val="00441859"/>
    <w:rsid w:val="00446A08"/>
    <w:rsid w:val="0044718D"/>
    <w:rsid w:val="00450DB4"/>
    <w:rsid w:val="00456D20"/>
    <w:rsid w:val="00456E80"/>
    <w:rsid w:val="0045768A"/>
    <w:rsid w:val="004576D3"/>
    <w:rsid w:val="004578A8"/>
    <w:rsid w:val="0046085A"/>
    <w:rsid w:val="00461BB9"/>
    <w:rsid w:val="00463F68"/>
    <w:rsid w:val="0046746E"/>
    <w:rsid w:val="0046786A"/>
    <w:rsid w:val="00473B22"/>
    <w:rsid w:val="00473F2E"/>
    <w:rsid w:val="00476FDC"/>
    <w:rsid w:val="00481C91"/>
    <w:rsid w:val="00482E9D"/>
    <w:rsid w:val="00484FF6"/>
    <w:rsid w:val="00485F70"/>
    <w:rsid w:val="00490FE0"/>
    <w:rsid w:val="004A1235"/>
    <w:rsid w:val="004A7F04"/>
    <w:rsid w:val="004B49C6"/>
    <w:rsid w:val="004B5CCE"/>
    <w:rsid w:val="004B6C14"/>
    <w:rsid w:val="004C0CF7"/>
    <w:rsid w:val="004C3957"/>
    <w:rsid w:val="004C5DB4"/>
    <w:rsid w:val="004D01F9"/>
    <w:rsid w:val="004D06EB"/>
    <w:rsid w:val="004D23E1"/>
    <w:rsid w:val="004D4797"/>
    <w:rsid w:val="004D7F55"/>
    <w:rsid w:val="004E110A"/>
    <w:rsid w:val="004E3E7F"/>
    <w:rsid w:val="004F1709"/>
    <w:rsid w:val="004F36FE"/>
    <w:rsid w:val="004F67C8"/>
    <w:rsid w:val="004F6FF3"/>
    <w:rsid w:val="00505105"/>
    <w:rsid w:val="00513301"/>
    <w:rsid w:val="005141C7"/>
    <w:rsid w:val="00516A54"/>
    <w:rsid w:val="00520565"/>
    <w:rsid w:val="005214E1"/>
    <w:rsid w:val="0052275F"/>
    <w:rsid w:val="00524A69"/>
    <w:rsid w:val="00530122"/>
    <w:rsid w:val="005329CD"/>
    <w:rsid w:val="005330AF"/>
    <w:rsid w:val="00536DCB"/>
    <w:rsid w:val="00537B6F"/>
    <w:rsid w:val="0054159C"/>
    <w:rsid w:val="00542B2D"/>
    <w:rsid w:val="0054378C"/>
    <w:rsid w:val="00553EF6"/>
    <w:rsid w:val="00556C73"/>
    <w:rsid w:val="00560288"/>
    <w:rsid w:val="00563FD3"/>
    <w:rsid w:val="00564A07"/>
    <w:rsid w:val="00564B36"/>
    <w:rsid w:val="005650F0"/>
    <w:rsid w:val="00570197"/>
    <w:rsid w:val="005737E6"/>
    <w:rsid w:val="0057674E"/>
    <w:rsid w:val="00580E6F"/>
    <w:rsid w:val="00581F48"/>
    <w:rsid w:val="00591603"/>
    <w:rsid w:val="005A1074"/>
    <w:rsid w:val="005A2372"/>
    <w:rsid w:val="005A239C"/>
    <w:rsid w:val="005A3862"/>
    <w:rsid w:val="005A4F73"/>
    <w:rsid w:val="005B0CF0"/>
    <w:rsid w:val="005B139F"/>
    <w:rsid w:val="005B177A"/>
    <w:rsid w:val="005B187C"/>
    <w:rsid w:val="005B299B"/>
    <w:rsid w:val="005B2F3D"/>
    <w:rsid w:val="005B6AEB"/>
    <w:rsid w:val="005C0DA1"/>
    <w:rsid w:val="005C1129"/>
    <w:rsid w:val="005C3732"/>
    <w:rsid w:val="005C4CBE"/>
    <w:rsid w:val="005C50C4"/>
    <w:rsid w:val="005D0B5E"/>
    <w:rsid w:val="005D1382"/>
    <w:rsid w:val="005D22C4"/>
    <w:rsid w:val="005D3981"/>
    <w:rsid w:val="005D618C"/>
    <w:rsid w:val="005D6536"/>
    <w:rsid w:val="005E264D"/>
    <w:rsid w:val="005E283E"/>
    <w:rsid w:val="005F2453"/>
    <w:rsid w:val="005F2DA9"/>
    <w:rsid w:val="0060455A"/>
    <w:rsid w:val="00604DAF"/>
    <w:rsid w:val="00607916"/>
    <w:rsid w:val="00614BFA"/>
    <w:rsid w:val="006173A6"/>
    <w:rsid w:val="0061761D"/>
    <w:rsid w:val="006208BB"/>
    <w:rsid w:val="00621406"/>
    <w:rsid w:val="00624048"/>
    <w:rsid w:val="00624D3F"/>
    <w:rsid w:val="00625E84"/>
    <w:rsid w:val="0063016A"/>
    <w:rsid w:val="006314EB"/>
    <w:rsid w:val="00635F1F"/>
    <w:rsid w:val="00637577"/>
    <w:rsid w:val="00640D1B"/>
    <w:rsid w:val="0064253A"/>
    <w:rsid w:val="00643649"/>
    <w:rsid w:val="00647BE7"/>
    <w:rsid w:val="00650DE2"/>
    <w:rsid w:val="00652BC4"/>
    <w:rsid w:val="00653FFE"/>
    <w:rsid w:val="00654001"/>
    <w:rsid w:val="00655CF7"/>
    <w:rsid w:val="00657D0A"/>
    <w:rsid w:val="00660493"/>
    <w:rsid w:val="00661673"/>
    <w:rsid w:val="00671A46"/>
    <w:rsid w:val="00672D37"/>
    <w:rsid w:val="00674362"/>
    <w:rsid w:val="00676675"/>
    <w:rsid w:val="00680B02"/>
    <w:rsid w:val="00684E5F"/>
    <w:rsid w:val="00686184"/>
    <w:rsid w:val="0069420E"/>
    <w:rsid w:val="0069610F"/>
    <w:rsid w:val="00696CF0"/>
    <w:rsid w:val="00697CC2"/>
    <w:rsid w:val="006A1BFA"/>
    <w:rsid w:val="006A4213"/>
    <w:rsid w:val="006B0B27"/>
    <w:rsid w:val="006B105C"/>
    <w:rsid w:val="006B1EE7"/>
    <w:rsid w:val="006B4F57"/>
    <w:rsid w:val="006B5149"/>
    <w:rsid w:val="006C0391"/>
    <w:rsid w:val="006C4EAC"/>
    <w:rsid w:val="006C6F83"/>
    <w:rsid w:val="006D2D32"/>
    <w:rsid w:val="006E004C"/>
    <w:rsid w:val="006E3407"/>
    <w:rsid w:val="006F259C"/>
    <w:rsid w:val="00703CB7"/>
    <w:rsid w:val="00710801"/>
    <w:rsid w:val="00710E44"/>
    <w:rsid w:val="00713813"/>
    <w:rsid w:val="007164D8"/>
    <w:rsid w:val="00717079"/>
    <w:rsid w:val="00721CE4"/>
    <w:rsid w:val="007326DA"/>
    <w:rsid w:val="00732B32"/>
    <w:rsid w:val="007344A4"/>
    <w:rsid w:val="007351FD"/>
    <w:rsid w:val="00741A5E"/>
    <w:rsid w:val="007437B2"/>
    <w:rsid w:val="00750C41"/>
    <w:rsid w:val="00753225"/>
    <w:rsid w:val="00753C41"/>
    <w:rsid w:val="007545FB"/>
    <w:rsid w:val="00756B12"/>
    <w:rsid w:val="0076389A"/>
    <w:rsid w:val="00771187"/>
    <w:rsid w:val="00771E9F"/>
    <w:rsid w:val="00772C18"/>
    <w:rsid w:val="0077310F"/>
    <w:rsid w:val="00774CF0"/>
    <w:rsid w:val="00775196"/>
    <w:rsid w:val="007803E8"/>
    <w:rsid w:val="007824BF"/>
    <w:rsid w:val="0078288C"/>
    <w:rsid w:val="00784840"/>
    <w:rsid w:val="00785C31"/>
    <w:rsid w:val="0078619C"/>
    <w:rsid w:val="00787014"/>
    <w:rsid w:val="007904BE"/>
    <w:rsid w:val="00790E3D"/>
    <w:rsid w:val="00790EF3"/>
    <w:rsid w:val="00792C50"/>
    <w:rsid w:val="0079307F"/>
    <w:rsid w:val="00795335"/>
    <w:rsid w:val="00795678"/>
    <w:rsid w:val="00795C72"/>
    <w:rsid w:val="007A1FD0"/>
    <w:rsid w:val="007A2422"/>
    <w:rsid w:val="007A256A"/>
    <w:rsid w:val="007A57FC"/>
    <w:rsid w:val="007A717B"/>
    <w:rsid w:val="007B0667"/>
    <w:rsid w:val="007B0932"/>
    <w:rsid w:val="007B1170"/>
    <w:rsid w:val="007B4354"/>
    <w:rsid w:val="007B745E"/>
    <w:rsid w:val="007C1EE2"/>
    <w:rsid w:val="007C3FDB"/>
    <w:rsid w:val="007D090E"/>
    <w:rsid w:val="007D26FA"/>
    <w:rsid w:val="007D525D"/>
    <w:rsid w:val="007E75E5"/>
    <w:rsid w:val="007F5D6C"/>
    <w:rsid w:val="007F743A"/>
    <w:rsid w:val="00803555"/>
    <w:rsid w:val="00804CBD"/>
    <w:rsid w:val="008071F3"/>
    <w:rsid w:val="008078C9"/>
    <w:rsid w:val="00810007"/>
    <w:rsid w:val="0081013D"/>
    <w:rsid w:val="00810D21"/>
    <w:rsid w:val="0081137C"/>
    <w:rsid w:val="00820C53"/>
    <w:rsid w:val="00822E7B"/>
    <w:rsid w:val="00822E9A"/>
    <w:rsid w:val="00823D3E"/>
    <w:rsid w:val="00824F61"/>
    <w:rsid w:val="0082649A"/>
    <w:rsid w:val="00827518"/>
    <w:rsid w:val="00827619"/>
    <w:rsid w:val="00833339"/>
    <w:rsid w:val="008344C9"/>
    <w:rsid w:val="00835184"/>
    <w:rsid w:val="00836D35"/>
    <w:rsid w:val="00837AF5"/>
    <w:rsid w:val="00844144"/>
    <w:rsid w:val="0084696D"/>
    <w:rsid w:val="00846BEC"/>
    <w:rsid w:val="008501D3"/>
    <w:rsid w:val="00851033"/>
    <w:rsid w:val="00852729"/>
    <w:rsid w:val="00853E0B"/>
    <w:rsid w:val="008552E3"/>
    <w:rsid w:val="00860F6A"/>
    <w:rsid w:val="00861FF9"/>
    <w:rsid w:val="00862768"/>
    <w:rsid w:val="008631D9"/>
    <w:rsid w:val="00864C1C"/>
    <w:rsid w:val="00870035"/>
    <w:rsid w:val="0087072C"/>
    <w:rsid w:val="008712CB"/>
    <w:rsid w:val="008714F3"/>
    <w:rsid w:val="0087302A"/>
    <w:rsid w:val="008776B1"/>
    <w:rsid w:val="00881079"/>
    <w:rsid w:val="0088108A"/>
    <w:rsid w:val="008851B7"/>
    <w:rsid w:val="008857F0"/>
    <w:rsid w:val="00887911"/>
    <w:rsid w:val="0089154E"/>
    <w:rsid w:val="008917D4"/>
    <w:rsid w:val="008932DC"/>
    <w:rsid w:val="008941BC"/>
    <w:rsid w:val="008955A5"/>
    <w:rsid w:val="00895E5A"/>
    <w:rsid w:val="008A0255"/>
    <w:rsid w:val="008A31A9"/>
    <w:rsid w:val="008A4328"/>
    <w:rsid w:val="008A596F"/>
    <w:rsid w:val="008A6D24"/>
    <w:rsid w:val="008A742E"/>
    <w:rsid w:val="008B3AAF"/>
    <w:rsid w:val="008B5BFC"/>
    <w:rsid w:val="008B7210"/>
    <w:rsid w:val="008C0705"/>
    <w:rsid w:val="008C0CBC"/>
    <w:rsid w:val="008C1DA3"/>
    <w:rsid w:val="008C1E48"/>
    <w:rsid w:val="008C2E08"/>
    <w:rsid w:val="008C6252"/>
    <w:rsid w:val="008D7741"/>
    <w:rsid w:val="008E37BD"/>
    <w:rsid w:val="008E655B"/>
    <w:rsid w:val="008E6A35"/>
    <w:rsid w:val="008F0A5E"/>
    <w:rsid w:val="00905461"/>
    <w:rsid w:val="009056C5"/>
    <w:rsid w:val="00906871"/>
    <w:rsid w:val="0091185C"/>
    <w:rsid w:val="009130A9"/>
    <w:rsid w:val="00913736"/>
    <w:rsid w:val="00915B0E"/>
    <w:rsid w:val="0091687C"/>
    <w:rsid w:val="00924C2D"/>
    <w:rsid w:val="00931041"/>
    <w:rsid w:val="009310E1"/>
    <w:rsid w:val="00931547"/>
    <w:rsid w:val="009319DC"/>
    <w:rsid w:val="00933559"/>
    <w:rsid w:val="00940585"/>
    <w:rsid w:val="009435FA"/>
    <w:rsid w:val="0094619E"/>
    <w:rsid w:val="00946F51"/>
    <w:rsid w:val="00952639"/>
    <w:rsid w:val="0095322B"/>
    <w:rsid w:val="00953CC2"/>
    <w:rsid w:val="00956293"/>
    <w:rsid w:val="00957252"/>
    <w:rsid w:val="00957331"/>
    <w:rsid w:val="009575D7"/>
    <w:rsid w:val="00961FE9"/>
    <w:rsid w:val="00963315"/>
    <w:rsid w:val="009639A0"/>
    <w:rsid w:val="009646CE"/>
    <w:rsid w:val="00965269"/>
    <w:rsid w:val="00966384"/>
    <w:rsid w:val="009673D4"/>
    <w:rsid w:val="00975A47"/>
    <w:rsid w:val="00977DAF"/>
    <w:rsid w:val="0098322D"/>
    <w:rsid w:val="00983EC6"/>
    <w:rsid w:val="00994BC3"/>
    <w:rsid w:val="00997C59"/>
    <w:rsid w:val="00997F18"/>
    <w:rsid w:val="009A0669"/>
    <w:rsid w:val="009A11F2"/>
    <w:rsid w:val="009A787E"/>
    <w:rsid w:val="009B190A"/>
    <w:rsid w:val="009B1A7E"/>
    <w:rsid w:val="009B1E6B"/>
    <w:rsid w:val="009B29AF"/>
    <w:rsid w:val="009B374C"/>
    <w:rsid w:val="009B5B94"/>
    <w:rsid w:val="009B63BD"/>
    <w:rsid w:val="009B70CF"/>
    <w:rsid w:val="009C21CB"/>
    <w:rsid w:val="009C2C42"/>
    <w:rsid w:val="009C3297"/>
    <w:rsid w:val="009C530C"/>
    <w:rsid w:val="009C60EB"/>
    <w:rsid w:val="009D2B0E"/>
    <w:rsid w:val="009D313D"/>
    <w:rsid w:val="009D467F"/>
    <w:rsid w:val="009D5FE9"/>
    <w:rsid w:val="009E0BF3"/>
    <w:rsid w:val="009E15EB"/>
    <w:rsid w:val="009E39AF"/>
    <w:rsid w:val="009E3A2A"/>
    <w:rsid w:val="009E43BC"/>
    <w:rsid w:val="009E5263"/>
    <w:rsid w:val="009E73FE"/>
    <w:rsid w:val="009F08B6"/>
    <w:rsid w:val="009F56AB"/>
    <w:rsid w:val="009F6E5F"/>
    <w:rsid w:val="009F6EBB"/>
    <w:rsid w:val="009F7580"/>
    <w:rsid w:val="00A0320E"/>
    <w:rsid w:val="00A04154"/>
    <w:rsid w:val="00A06B42"/>
    <w:rsid w:val="00A07EB0"/>
    <w:rsid w:val="00A116E5"/>
    <w:rsid w:val="00A123F1"/>
    <w:rsid w:val="00A124A0"/>
    <w:rsid w:val="00A13345"/>
    <w:rsid w:val="00A1388A"/>
    <w:rsid w:val="00A14714"/>
    <w:rsid w:val="00A15DC5"/>
    <w:rsid w:val="00A1693C"/>
    <w:rsid w:val="00A16E08"/>
    <w:rsid w:val="00A21F35"/>
    <w:rsid w:val="00A21F3E"/>
    <w:rsid w:val="00A270C3"/>
    <w:rsid w:val="00A3311A"/>
    <w:rsid w:val="00A334B4"/>
    <w:rsid w:val="00A33A97"/>
    <w:rsid w:val="00A354C6"/>
    <w:rsid w:val="00A3618F"/>
    <w:rsid w:val="00A37246"/>
    <w:rsid w:val="00A4201C"/>
    <w:rsid w:val="00A43193"/>
    <w:rsid w:val="00A43FEA"/>
    <w:rsid w:val="00A46DC7"/>
    <w:rsid w:val="00A520D6"/>
    <w:rsid w:val="00A52F08"/>
    <w:rsid w:val="00A5566B"/>
    <w:rsid w:val="00A6686B"/>
    <w:rsid w:val="00A727F6"/>
    <w:rsid w:val="00A72D54"/>
    <w:rsid w:val="00A84E72"/>
    <w:rsid w:val="00A854EA"/>
    <w:rsid w:val="00A91B59"/>
    <w:rsid w:val="00A9402D"/>
    <w:rsid w:val="00A97D73"/>
    <w:rsid w:val="00AA1D94"/>
    <w:rsid w:val="00AA341B"/>
    <w:rsid w:val="00AA5C14"/>
    <w:rsid w:val="00AB3370"/>
    <w:rsid w:val="00AB64A2"/>
    <w:rsid w:val="00AB6CA6"/>
    <w:rsid w:val="00AC0064"/>
    <w:rsid w:val="00AC3483"/>
    <w:rsid w:val="00AC3C03"/>
    <w:rsid w:val="00AC4B32"/>
    <w:rsid w:val="00AC5316"/>
    <w:rsid w:val="00AD0A1B"/>
    <w:rsid w:val="00AD2C42"/>
    <w:rsid w:val="00AD37A2"/>
    <w:rsid w:val="00AE0733"/>
    <w:rsid w:val="00AE19B7"/>
    <w:rsid w:val="00AE1BD4"/>
    <w:rsid w:val="00AE2098"/>
    <w:rsid w:val="00AE4371"/>
    <w:rsid w:val="00AE4D1B"/>
    <w:rsid w:val="00AF5680"/>
    <w:rsid w:val="00AF59CC"/>
    <w:rsid w:val="00AF7112"/>
    <w:rsid w:val="00B0563E"/>
    <w:rsid w:val="00B10513"/>
    <w:rsid w:val="00B10E75"/>
    <w:rsid w:val="00B11130"/>
    <w:rsid w:val="00B157EF"/>
    <w:rsid w:val="00B17588"/>
    <w:rsid w:val="00B2241D"/>
    <w:rsid w:val="00B230BF"/>
    <w:rsid w:val="00B25892"/>
    <w:rsid w:val="00B34132"/>
    <w:rsid w:val="00B35D90"/>
    <w:rsid w:val="00B3610E"/>
    <w:rsid w:val="00B372B3"/>
    <w:rsid w:val="00B40F36"/>
    <w:rsid w:val="00B43421"/>
    <w:rsid w:val="00B44CD1"/>
    <w:rsid w:val="00B44D7C"/>
    <w:rsid w:val="00B4604F"/>
    <w:rsid w:val="00B4745A"/>
    <w:rsid w:val="00B503E7"/>
    <w:rsid w:val="00B505E9"/>
    <w:rsid w:val="00B52362"/>
    <w:rsid w:val="00B52515"/>
    <w:rsid w:val="00B53649"/>
    <w:rsid w:val="00B5585B"/>
    <w:rsid w:val="00B5663E"/>
    <w:rsid w:val="00B80E5F"/>
    <w:rsid w:val="00B83755"/>
    <w:rsid w:val="00B85891"/>
    <w:rsid w:val="00B92E74"/>
    <w:rsid w:val="00B95491"/>
    <w:rsid w:val="00B95C01"/>
    <w:rsid w:val="00BA2B68"/>
    <w:rsid w:val="00BA4692"/>
    <w:rsid w:val="00BA6048"/>
    <w:rsid w:val="00BA7F57"/>
    <w:rsid w:val="00BA7F8C"/>
    <w:rsid w:val="00BB0740"/>
    <w:rsid w:val="00BB15B1"/>
    <w:rsid w:val="00BB2686"/>
    <w:rsid w:val="00BB51C2"/>
    <w:rsid w:val="00BB5CA3"/>
    <w:rsid w:val="00BC1481"/>
    <w:rsid w:val="00BC5270"/>
    <w:rsid w:val="00BC52BB"/>
    <w:rsid w:val="00BC631A"/>
    <w:rsid w:val="00BC7058"/>
    <w:rsid w:val="00BD0420"/>
    <w:rsid w:val="00BD1C4B"/>
    <w:rsid w:val="00BD4E48"/>
    <w:rsid w:val="00BD6BB5"/>
    <w:rsid w:val="00BE08D9"/>
    <w:rsid w:val="00BE3927"/>
    <w:rsid w:val="00C0110B"/>
    <w:rsid w:val="00C01721"/>
    <w:rsid w:val="00C03F74"/>
    <w:rsid w:val="00C04B62"/>
    <w:rsid w:val="00C05476"/>
    <w:rsid w:val="00C07527"/>
    <w:rsid w:val="00C1227C"/>
    <w:rsid w:val="00C1264F"/>
    <w:rsid w:val="00C13A9C"/>
    <w:rsid w:val="00C1430C"/>
    <w:rsid w:val="00C177D5"/>
    <w:rsid w:val="00C23782"/>
    <w:rsid w:val="00C24DF2"/>
    <w:rsid w:val="00C26BD6"/>
    <w:rsid w:val="00C26CE9"/>
    <w:rsid w:val="00C40267"/>
    <w:rsid w:val="00C43F49"/>
    <w:rsid w:val="00C4477D"/>
    <w:rsid w:val="00C46960"/>
    <w:rsid w:val="00C472AB"/>
    <w:rsid w:val="00C47891"/>
    <w:rsid w:val="00C544AC"/>
    <w:rsid w:val="00C55DC3"/>
    <w:rsid w:val="00C6518E"/>
    <w:rsid w:val="00C6545F"/>
    <w:rsid w:val="00C6593B"/>
    <w:rsid w:val="00C65E78"/>
    <w:rsid w:val="00C66917"/>
    <w:rsid w:val="00C66FC5"/>
    <w:rsid w:val="00C6702D"/>
    <w:rsid w:val="00C67460"/>
    <w:rsid w:val="00C74DCF"/>
    <w:rsid w:val="00C7619E"/>
    <w:rsid w:val="00C80E10"/>
    <w:rsid w:val="00C83D7A"/>
    <w:rsid w:val="00C84DAD"/>
    <w:rsid w:val="00C866CD"/>
    <w:rsid w:val="00C8789E"/>
    <w:rsid w:val="00C92725"/>
    <w:rsid w:val="00C93CFA"/>
    <w:rsid w:val="00C950DF"/>
    <w:rsid w:val="00C95AB6"/>
    <w:rsid w:val="00C95FF0"/>
    <w:rsid w:val="00C96F9D"/>
    <w:rsid w:val="00C976AE"/>
    <w:rsid w:val="00CA16AD"/>
    <w:rsid w:val="00CA1856"/>
    <w:rsid w:val="00CA52C4"/>
    <w:rsid w:val="00CA7AA2"/>
    <w:rsid w:val="00CB39E7"/>
    <w:rsid w:val="00CB58A5"/>
    <w:rsid w:val="00CC267E"/>
    <w:rsid w:val="00CC4C24"/>
    <w:rsid w:val="00CC6268"/>
    <w:rsid w:val="00CD1155"/>
    <w:rsid w:val="00CD2D6B"/>
    <w:rsid w:val="00CD5958"/>
    <w:rsid w:val="00CE1053"/>
    <w:rsid w:val="00CE1B01"/>
    <w:rsid w:val="00CE1FB4"/>
    <w:rsid w:val="00CE28BD"/>
    <w:rsid w:val="00CE39FC"/>
    <w:rsid w:val="00CE4839"/>
    <w:rsid w:val="00CE62F7"/>
    <w:rsid w:val="00CE6441"/>
    <w:rsid w:val="00CE661B"/>
    <w:rsid w:val="00CF0C50"/>
    <w:rsid w:val="00CF144D"/>
    <w:rsid w:val="00CF3280"/>
    <w:rsid w:val="00CF5464"/>
    <w:rsid w:val="00CF5B05"/>
    <w:rsid w:val="00CF5EA6"/>
    <w:rsid w:val="00CF6F30"/>
    <w:rsid w:val="00D01441"/>
    <w:rsid w:val="00D06700"/>
    <w:rsid w:val="00D07515"/>
    <w:rsid w:val="00D103D2"/>
    <w:rsid w:val="00D120CE"/>
    <w:rsid w:val="00D122D5"/>
    <w:rsid w:val="00D12DEF"/>
    <w:rsid w:val="00D13BDB"/>
    <w:rsid w:val="00D14233"/>
    <w:rsid w:val="00D14B8D"/>
    <w:rsid w:val="00D15B50"/>
    <w:rsid w:val="00D15D76"/>
    <w:rsid w:val="00D1711D"/>
    <w:rsid w:val="00D2352E"/>
    <w:rsid w:val="00D237F7"/>
    <w:rsid w:val="00D2439F"/>
    <w:rsid w:val="00D25E99"/>
    <w:rsid w:val="00D3082F"/>
    <w:rsid w:val="00D35109"/>
    <w:rsid w:val="00D37CE9"/>
    <w:rsid w:val="00D4155A"/>
    <w:rsid w:val="00D41FAC"/>
    <w:rsid w:val="00D430C2"/>
    <w:rsid w:val="00D438AE"/>
    <w:rsid w:val="00D45183"/>
    <w:rsid w:val="00D51F09"/>
    <w:rsid w:val="00D54345"/>
    <w:rsid w:val="00D54E85"/>
    <w:rsid w:val="00D551E7"/>
    <w:rsid w:val="00D55B42"/>
    <w:rsid w:val="00D56032"/>
    <w:rsid w:val="00D61166"/>
    <w:rsid w:val="00D61CA7"/>
    <w:rsid w:val="00D62246"/>
    <w:rsid w:val="00D64CC0"/>
    <w:rsid w:val="00D662AC"/>
    <w:rsid w:val="00D6686A"/>
    <w:rsid w:val="00D668BD"/>
    <w:rsid w:val="00D6765E"/>
    <w:rsid w:val="00D8048E"/>
    <w:rsid w:val="00D8456B"/>
    <w:rsid w:val="00D86D11"/>
    <w:rsid w:val="00D875B1"/>
    <w:rsid w:val="00D938C1"/>
    <w:rsid w:val="00D93E30"/>
    <w:rsid w:val="00D9412C"/>
    <w:rsid w:val="00D94AEE"/>
    <w:rsid w:val="00D96648"/>
    <w:rsid w:val="00D96F4E"/>
    <w:rsid w:val="00DA1124"/>
    <w:rsid w:val="00DA5677"/>
    <w:rsid w:val="00DB1CDB"/>
    <w:rsid w:val="00DB561B"/>
    <w:rsid w:val="00DB5F65"/>
    <w:rsid w:val="00DD3F77"/>
    <w:rsid w:val="00DD4A19"/>
    <w:rsid w:val="00DD4E6B"/>
    <w:rsid w:val="00DD6C17"/>
    <w:rsid w:val="00DD76F0"/>
    <w:rsid w:val="00DD7D11"/>
    <w:rsid w:val="00DE0D92"/>
    <w:rsid w:val="00DE0DBB"/>
    <w:rsid w:val="00DE28FB"/>
    <w:rsid w:val="00DE30F6"/>
    <w:rsid w:val="00DE6384"/>
    <w:rsid w:val="00DF11DE"/>
    <w:rsid w:val="00DF2EA6"/>
    <w:rsid w:val="00DF398B"/>
    <w:rsid w:val="00DF5729"/>
    <w:rsid w:val="00DF5F78"/>
    <w:rsid w:val="00E0009B"/>
    <w:rsid w:val="00E006A9"/>
    <w:rsid w:val="00E00F4B"/>
    <w:rsid w:val="00E01FA5"/>
    <w:rsid w:val="00E02774"/>
    <w:rsid w:val="00E02942"/>
    <w:rsid w:val="00E110D5"/>
    <w:rsid w:val="00E1171F"/>
    <w:rsid w:val="00E12FE5"/>
    <w:rsid w:val="00E156C9"/>
    <w:rsid w:val="00E177B3"/>
    <w:rsid w:val="00E2676C"/>
    <w:rsid w:val="00E267C2"/>
    <w:rsid w:val="00E26FB6"/>
    <w:rsid w:val="00E27612"/>
    <w:rsid w:val="00E3181D"/>
    <w:rsid w:val="00E34213"/>
    <w:rsid w:val="00E345DD"/>
    <w:rsid w:val="00E35A11"/>
    <w:rsid w:val="00E35BCB"/>
    <w:rsid w:val="00E360DE"/>
    <w:rsid w:val="00E442AD"/>
    <w:rsid w:val="00E50E36"/>
    <w:rsid w:val="00E54536"/>
    <w:rsid w:val="00E561DF"/>
    <w:rsid w:val="00E569A8"/>
    <w:rsid w:val="00E60597"/>
    <w:rsid w:val="00E63BCE"/>
    <w:rsid w:val="00E65C30"/>
    <w:rsid w:val="00E667CD"/>
    <w:rsid w:val="00E676D7"/>
    <w:rsid w:val="00E71A70"/>
    <w:rsid w:val="00E730DA"/>
    <w:rsid w:val="00E736A5"/>
    <w:rsid w:val="00E80687"/>
    <w:rsid w:val="00E80E57"/>
    <w:rsid w:val="00E83E45"/>
    <w:rsid w:val="00E87BB4"/>
    <w:rsid w:val="00E95B54"/>
    <w:rsid w:val="00E9705B"/>
    <w:rsid w:val="00EA3C17"/>
    <w:rsid w:val="00EA723D"/>
    <w:rsid w:val="00EB06E0"/>
    <w:rsid w:val="00EB11E9"/>
    <w:rsid w:val="00EB1ACF"/>
    <w:rsid w:val="00EB363E"/>
    <w:rsid w:val="00EB5F9A"/>
    <w:rsid w:val="00EB62E9"/>
    <w:rsid w:val="00EB748E"/>
    <w:rsid w:val="00EC0BA7"/>
    <w:rsid w:val="00EC340F"/>
    <w:rsid w:val="00EC3DCF"/>
    <w:rsid w:val="00EC4E14"/>
    <w:rsid w:val="00EC630B"/>
    <w:rsid w:val="00EC7127"/>
    <w:rsid w:val="00EC79AF"/>
    <w:rsid w:val="00ED0048"/>
    <w:rsid w:val="00ED16EF"/>
    <w:rsid w:val="00ED22B7"/>
    <w:rsid w:val="00ED3DEB"/>
    <w:rsid w:val="00ED7F5E"/>
    <w:rsid w:val="00EE352D"/>
    <w:rsid w:val="00EE3AA2"/>
    <w:rsid w:val="00EE4A91"/>
    <w:rsid w:val="00EE6879"/>
    <w:rsid w:val="00EE7195"/>
    <w:rsid w:val="00EF20FB"/>
    <w:rsid w:val="00EF38CA"/>
    <w:rsid w:val="00EF5F01"/>
    <w:rsid w:val="00EF6E76"/>
    <w:rsid w:val="00EF72AD"/>
    <w:rsid w:val="00EF76A5"/>
    <w:rsid w:val="00F10FD4"/>
    <w:rsid w:val="00F1363F"/>
    <w:rsid w:val="00F13958"/>
    <w:rsid w:val="00F1458B"/>
    <w:rsid w:val="00F1798D"/>
    <w:rsid w:val="00F21539"/>
    <w:rsid w:val="00F27735"/>
    <w:rsid w:val="00F30DDE"/>
    <w:rsid w:val="00F312A2"/>
    <w:rsid w:val="00F31D4A"/>
    <w:rsid w:val="00F352CA"/>
    <w:rsid w:val="00F36428"/>
    <w:rsid w:val="00F3701F"/>
    <w:rsid w:val="00F37834"/>
    <w:rsid w:val="00F431EC"/>
    <w:rsid w:val="00F50010"/>
    <w:rsid w:val="00F50E33"/>
    <w:rsid w:val="00F566A6"/>
    <w:rsid w:val="00F571A7"/>
    <w:rsid w:val="00F60CBD"/>
    <w:rsid w:val="00F62718"/>
    <w:rsid w:val="00F659F3"/>
    <w:rsid w:val="00F66DB8"/>
    <w:rsid w:val="00F67BE0"/>
    <w:rsid w:val="00F75EBE"/>
    <w:rsid w:val="00F76009"/>
    <w:rsid w:val="00F81D00"/>
    <w:rsid w:val="00F85DE4"/>
    <w:rsid w:val="00F91AA9"/>
    <w:rsid w:val="00FA1C8F"/>
    <w:rsid w:val="00FA203A"/>
    <w:rsid w:val="00FA30C2"/>
    <w:rsid w:val="00FA635C"/>
    <w:rsid w:val="00FA7716"/>
    <w:rsid w:val="00FA778D"/>
    <w:rsid w:val="00FA7F8F"/>
    <w:rsid w:val="00FB1425"/>
    <w:rsid w:val="00FB1A12"/>
    <w:rsid w:val="00FB1A3F"/>
    <w:rsid w:val="00FB3023"/>
    <w:rsid w:val="00FB463E"/>
    <w:rsid w:val="00FB511A"/>
    <w:rsid w:val="00FB5DD5"/>
    <w:rsid w:val="00FB6255"/>
    <w:rsid w:val="00FC48F3"/>
    <w:rsid w:val="00FC7119"/>
    <w:rsid w:val="00FD27FA"/>
    <w:rsid w:val="00FD5677"/>
    <w:rsid w:val="00FE1054"/>
    <w:rsid w:val="00FE1C8F"/>
    <w:rsid w:val="00FE5B9D"/>
    <w:rsid w:val="00FE6683"/>
    <w:rsid w:val="00FE6D09"/>
    <w:rsid w:val="00FF02E9"/>
    <w:rsid w:val="00FF136E"/>
    <w:rsid w:val="00FF4963"/>
    <w:rsid w:val="00FF7A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69E4BB0"/>
  <w15:docId w15:val="{CA639215-B244-406B-BC44-A36A04DED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Normal"/>
    <w:qFormat/>
    <w:pPr>
      <w:keepNext/>
      <w:tabs>
        <w:tab w:val="left" w:pos="284"/>
      </w:tabs>
      <w:spacing w:before="60" w:after="60"/>
      <w:outlineLvl w:val="0"/>
    </w:pPr>
    <w:rPr>
      <w:rFonts w:ascii="Arial" w:hAnsi="Arial" w:cs="Arial"/>
      <w:b/>
      <w:sz w:val="16"/>
      <w:szCs w:val="16"/>
    </w:rPr>
  </w:style>
  <w:style w:type="paragraph" w:styleId="Heading2">
    <w:name w:val="heading 2"/>
    <w:basedOn w:val="Normal"/>
    <w:next w:val="Normal"/>
    <w:link w:val="Heading2Char"/>
    <w:uiPriority w:val="9"/>
    <w:semiHidden/>
    <w:unhideWhenUsed/>
    <w:qFormat/>
    <w:rsid w:val="00975A4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irizzointerno">
    <w:name w:val="Indirizzo interno"/>
    <w:basedOn w:val="BodyText"/>
    <w:pPr>
      <w:spacing w:after="0" w:line="240" w:lineRule="atLeast"/>
    </w:pPr>
    <w:rPr>
      <w:rFonts w:ascii="Garamond" w:hAnsi="Garamond"/>
      <w:kern w:val="18"/>
    </w:rPr>
  </w:style>
  <w:style w:type="paragraph" w:styleId="BodyText">
    <w:name w:val="Body Text"/>
    <w:basedOn w:val="Normal"/>
    <w:pPr>
      <w:spacing w:after="120"/>
    </w:pPr>
  </w:style>
  <w:style w:type="character" w:styleId="Hyperlink">
    <w:name w:val="Hyperlink"/>
    <w:rPr>
      <w:color w:val="0000FF"/>
      <w:u w:val="single"/>
    </w:rPr>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paragraph" w:styleId="BalloonText">
    <w:name w:val="Balloon Text"/>
    <w:basedOn w:val="Normal"/>
    <w:semiHidden/>
    <w:rPr>
      <w:rFonts w:ascii="Tahoma" w:hAnsi="Tahoma" w:cs="Tahoma"/>
      <w:sz w:val="16"/>
      <w:szCs w:val="16"/>
    </w:rPr>
  </w:style>
  <w:style w:type="paragraph" w:styleId="BodyText2">
    <w:name w:val="Body Text 2"/>
    <w:basedOn w:val="Normal"/>
    <w:pPr>
      <w:tabs>
        <w:tab w:val="left" w:pos="284"/>
        <w:tab w:val="right" w:pos="1418"/>
      </w:tabs>
      <w:spacing w:before="60" w:after="60"/>
    </w:pPr>
    <w:rPr>
      <w:rFonts w:ascii="Arial" w:hAnsi="Arial" w:cs="Arial"/>
      <w:b/>
      <w:sz w:val="16"/>
      <w:szCs w:val="16"/>
    </w:rPr>
  </w:style>
  <w:style w:type="character" w:customStyle="1" w:styleId="xbe">
    <w:name w:val="_xbe"/>
    <w:rsid w:val="006E004C"/>
  </w:style>
  <w:style w:type="character" w:customStyle="1" w:styleId="qug">
    <w:name w:val="_qug"/>
    <w:rsid w:val="006E004C"/>
  </w:style>
  <w:style w:type="character" w:customStyle="1" w:styleId="longtext">
    <w:name w:val="long_text"/>
    <w:rsid w:val="00775196"/>
  </w:style>
  <w:style w:type="paragraph" w:customStyle="1" w:styleId="BasicParagraph">
    <w:name w:val="[Basic Paragraph]"/>
    <w:basedOn w:val="Normal"/>
    <w:uiPriority w:val="99"/>
    <w:rsid w:val="00ED0048"/>
    <w:pPr>
      <w:widowControl w:val="0"/>
      <w:overflowPunct/>
      <w:spacing w:line="288" w:lineRule="auto"/>
      <w:textAlignment w:val="center"/>
    </w:pPr>
    <w:rPr>
      <w:rFonts w:ascii="MinionPro-Regular" w:hAnsi="MinionPro-Regular" w:cs="MinionPro-Regular"/>
      <w:color w:val="000000"/>
      <w:szCs w:val="24"/>
      <w:lang w:val="en-GB"/>
    </w:rPr>
  </w:style>
  <w:style w:type="paragraph" w:customStyle="1" w:styleId="Default">
    <w:name w:val="Default"/>
    <w:rsid w:val="004322B8"/>
    <w:pPr>
      <w:widowControl w:val="0"/>
      <w:autoSpaceDE w:val="0"/>
      <w:autoSpaceDN w:val="0"/>
      <w:adjustRightInd w:val="0"/>
    </w:pPr>
    <w:rPr>
      <w:rFonts w:ascii="Arial" w:hAnsi="Arial" w:cs="Arial"/>
      <w:color w:val="000000"/>
      <w:sz w:val="24"/>
      <w:szCs w:val="24"/>
    </w:rPr>
  </w:style>
  <w:style w:type="paragraph" w:styleId="ListParagraph">
    <w:name w:val="List Paragraph"/>
    <w:basedOn w:val="Normal"/>
    <w:uiPriority w:val="72"/>
    <w:qFormat/>
    <w:rsid w:val="00787014"/>
    <w:pPr>
      <w:ind w:left="720"/>
      <w:contextualSpacing/>
    </w:pPr>
  </w:style>
  <w:style w:type="table" w:styleId="TableGrid">
    <w:name w:val="Table Grid"/>
    <w:basedOn w:val="TableNormal"/>
    <w:uiPriority w:val="59"/>
    <w:rsid w:val="00931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190A"/>
    <w:rPr>
      <w:color w:val="605E5C"/>
      <w:shd w:val="clear" w:color="auto" w:fill="E1DFDD"/>
    </w:rPr>
  </w:style>
  <w:style w:type="character" w:customStyle="1" w:styleId="Heading2Char">
    <w:name w:val="Heading 2 Char"/>
    <w:basedOn w:val="DefaultParagraphFont"/>
    <w:link w:val="Heading2"/>
    <w:uiPriority w:val="9"/>
    <w:semiHidden/>
    <w:rsid w:val="00975A47"/>
    <w:rPr>
      <w:rFonts w:asciiTheme="majorHAnsi" w:eastAsiaTheme="majorEastAsia" w:hAnsiTheme="majorHAnsi" w:cstheme="majorBidi"/>
      <w:color w:val="365F91" w:themeColor="accent1" w:themeShade="BF"/>
      <w:sz w:val="26"/>
      <w:szCs w:val="26"/>
    </w:rPr>
  </w:style>
  <w:style w:type="paragraph" w:customStyle="1" w:styleId="Leo">
    <w:name w:val="Leo"/>
    <w:basedOn w:val="Normal"/>
    <w:link w:val="LeoCarattere"/>
    <w:autoRedefine/>
    <w:qFormat/>
    <w:rsid w:val="008857F0"/>
    <w:pPr>
      <w:spacing w:line="360" w:lineRule="auto"/>
    </w:pPr>
    <w:rPr>
      <w:rFonts w:ascii="Arial" w:hAnsi="Arial" w:cs="Arial"/>
      <w:b/>
      <w:szCs w:val="24"/>
      <w:lang w:val="nl-NL"/>
    </w:rPr>
  </w:style>
  <w:style w:type="character" w:customStyle="1" w:styleId="LeoCarattere">
    <w:name w:val="Leo Carattere"/>
    <w:basedOn w:val="DefaultParagraphFont"/>
    <w:link w:val="Leo"/>
    <w:rsid w:val="008857F0"/>
    <w:rPr>
      <w:rFonts w:ascii="Arial" w:hAnsi="Arial" w:cs="Arial"/>
      <w:b/>
      <w:sz w:val="24"/>
      <w:szCs w:val="24"/>
      <w:lang w:val="nl-NL"/>
    </w:rPr>
  </w:style>
  <w:style w:type="paragraph" w:customStyle="1" w:styleId="s1">
    <w:name w:val="s1"/>
    <w:basedOn w:val="Normal"/>
    <w:qFormat/>
    <w:rsid w:val="005B6AEB"/>
    <w:pPr>
      <w:framePr w:hSpace="141" w:wrap="around" w:vAnchor="text" w:hAnchor="margin" w:y="235"/>
      <w:overflowPunct/>
      <w:autoSpaceDE/>
      <w:autoSpaceDN/>
      <w:adjustRightInd/>
      <w:spacing w:line="276" w:lineRule="auto"/>
      <w:jc w:val="center"/>
      <w:textAlignment w:val="auto"/>
    </w:pPr>
    <w:rPr>
      <w:rFonts w:ascii="Arial" w:hAnsi="Arial" w:cs="Arial"/>
      <w:b/>
      <w:bCs/>
      <w:i/>
      <w:iCs/>
      <w:color w:val="7F7F7F" w:themeColor="text1" w:themeTint="80"/>
      <w:sz w:val="20"/>
    </w:rPr>
  </w:style>
  <w:style w:type="paragraph" w:customStyle="1" w:styleId="s2">
    <w:name w:val="s2"/>
    <w:basedOn w:val="Normal"/>
    <w:qFormat/>
    <w:rsid w:val="005B6AEB"/>
    <w:pPr>
      <w:framePr w:hSpace="141" w:wrap="around" w:vAnchor="text" w:hAnchor="margin" w:y="235"/>
      <w:overflowPunct/>
      <w:autoSpaceDE/>
      <w:autoSpaceDN/>
      <w:adjustRightInd/>
      <w:spacing w:line="276" w:lineRule="auto"/>
      <w:jc w:val="center"/>
      <w:textAlignment w:val="auto"/>
    </w:pPr>
    <w:rPr>
      <w:rFonts w:ascii="Arial" w:hAnsi="Arial" w:cs="Arial"/>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9">
      <w:bodyDiv w:val="1"/>
      <w:marLeft w:val="0"/>
      <w:marRight w:val="0"/>
      <w:marTop w:val="0"/>
      <w:marBottom w:val="0"/>
      <w:divBdr>
        <w:top w:val="none" w:sz="0" w:space="0" w:color="auto"/>
        <w:left w:val="none" w:sz="0" w:space="0" w:color="auto"/>
        <w:bottom w:val="none" w:sz="0" w:space="0" w:color="auto"/>
        <w:right w:val="none" w:sz="0" w:space="0" w:color="auto"/>
      </w:divBdr>
      <w:divsChild>
        <w:div w:id="1377048950">
          <w:marLeft w:val="0"/>
          <w:marRight w:val="0"/>
          <w:marTop w:val="0"/>
          <w:marBottom w:val="0"/>
          <w:divBdr>
            <w:top w:val="none" w:sz="0" w:space="0" w:color="auto"/>
            <w:left w:val="none" w:sz="0" w:space="0" w:color="auto"/>
            <w:bottom w:val="none" w:sz="0" w:space="0" w:color="auto"/>
            <w:right w:val="none" w:sz="0" w:space="0" w:color="auto"/>
          </w:divBdr>
        </w:div>
        <w:div w:id="2116899103">
          <w:marLeft w:val="0"/>
          <w:marRight w:val="0"/>
          <w:marTop w:val="0"/>
          <w:marBottom w:val="0"/>
          <w:divBdr>
            <w:top w:val="none" w:sz="0" w:space="0" w:color="auto"/>
            <w:left w:val="none" w:sz="0" w:space="0" w:color="auto"/>
            <w:bottom w:val="none" w:sz="0" w:space="0" w:color="auto"/>
            <w:right w:val="none" w:sz="0" w:space="0" w:color="auto"/>
          </w:divBdr>
        </w:div>
        <w:div w:id="1162310000">
          <w:marLeft w:val="0"/>
          <w:marRight w:val="0"/>
          <w:marTop w:val="0"/>
          <w:marBottom w:val="0"/>
          <w:divBdr>
            <w:top w:val="none" w:sz="0" w:space="0" w:color="auto"/>
            <w:left w:val="none" w:sz="0" w:space="0" w:color="auto"/>
            <w:bottom w:val="none" w:sz="0" w:space="0" w:color="auto"/>
            <w:right w:val="none" w:sz="0" w:space="0" w:color="auto"/>
          </w:divBdr>
        </w:div>
      </w:divsChild>
    </w:div>
    <w:div w:id="31465313">
      <w:bodyDiv w:val="1"/>
      <w:marLeft w:val="0"/>
      <w:marRight w:val="0"/>
      <w:marTop w:val="0"/>
      <w:marBottom w:val="0"/>
      <w:divBdr>
        <w:top w:val="none" w:sz="0" w:space="0" w:color="auto"/>
        <w:left w:val="none" w:sz="0" w:space="0" w:color="auto"/>
        <w:bottom w:val="none" w:sz="0" w:space="0" w:color="auto"/>
        <w:right w:val="none" w:sz="0" w:space="0" w:color="auto"/>
      </w:divBdr>
    </w:div>
    <w:div w:id="146938040">
      <w:bodyDiv w:val="1"/>
      <w:marLeft w:val="0"/>
      <w:marRight w:val="0"/>
      <w:marTop w:val="0"/>
      <w:marBottom w:val="0"/>
      <w:divBdr>
        <w:top w:val="none" w:sz="0" w:space="0" w:color="auto"/>
        <w:left w:val="none" w:sz="0" w:space="0" w:color="auto"/>
        <w:bottom w:val="none" w:sz="0" w:space="0" w:color="auto"/>
        <w:right w:val="none" w:sz="0" w:space="0" w:color="auto"/>
      </w:divBdr>
    </w:div>
    <w:div w:id="250897909">
      <w:bodyDiv w:val="1"/>
      <w:marLeft w:val="0"/>
      <w:marRight w:val="0"/>
      <w:marTop w:val="0"/>
      <w:marBottom w:val="0"/>
      <w:divBdr>
        <w:top w:val="none" w:sz="0" w:space="0" w:color="auto"/>
        <w:left w:val="none" w:sz="0" w:space="0" w:color="auto"/>
        <w:bottom w:val="none" w:sz="0" w:space="0" w:color="auto"/>
        <w:right w:val="none" w:sz="0" w:space="0" w:color="auto"/>
      </w:divBdr>
    </w:div>
    <w:div w:id="306789100">
      <w:bodyDiv w:val="1"/>
      <w:marLeft w:val="0"/>
      <w:marRight w:val="0"/>
      <w:marTop w:val="0"/>
      <w:marBottom w:val="0"/>
      <w:divBdr>
        <w:top w:val="none" w:sz="0" w:space="0" w:color="auto"/>
        <w:left w:val="none" w:sz="0" w:space="0" w:color="auto"/>
        <w:bottom w:val="none" w:sz="0" w:space="0" w:color="auto"/>
        <w:right w:val="none" w:sz="0" w:space="0" w:color="auto"/>
      </w:divBdr>
    </w:div>
    <w:div w:id="329409460">
      <w:bodyDiv w:val="1"/>
      <w:marLeft w:val="0"/>
      <w:marRight w:val="0"/>
      <w:marTop w:val="0"/>
      <w:marBottom w:val="0"/>
      <w:divBdr>
        <w:top w:val="none" w:sz="0" w:space="0" w:color="auto"/>
        <w:left w:val="none" w:sz="0" w:space="0" w:color="auto"/>
        <w:bottom w:val="none" w:sz="0" w:space="0" w:color="auto"/>
        <w:right w:val="none" w:sz="0" w:space="0" w:color="auto"/>
      </w:divBdr>
    </w:div>
    <w:div w:id="347341887">
      <w:bodyDiv w:val="1"/>
      <w:marLeft w:val="0"/>
      <w:marRight w:val="0"/>
      <w:marTop w:val="0"/>
      <w:marBottom w:val="0"/>
      <w:divBdr>
        <w:top w:val="none" w:sz="0" w:space="0" w:color="auto"/>
        <w:left w:val="none" w:sz="0" w:space="0" w:color="auto"/>
        <w:bottom w:val="none" w:sz="0" w:space="0" w:color="auto"/>
        <w:right w:val="none" w:sz="0" w:space="0" w:color="auto"/>
      </w:divBdr>
    </w:div>
    <w:div w:id="406616967">
      <w:bodyDiv w:val="1"/>
      <w:marLeft w:val="0"/>
      <w:marRight w:val="0"/>
      <w:marTop w:val="0"/>
      <w:marBottom w:val="0"/>
      <w:divBdr>
        <w:top w:val="none" w:sz="0" w:space="0" w:color="auto"/>
        <w:left w:val="none" w:sz="0" w:space="0" w:color="auto"/>
        <w:bottom w:val="none" w:sz="0" w:space="0" w:color="auto"/>
        <w:right w:val="none" w:sz="0" w:space="0" w:color="auto"/>
      </w:divBdr>
    </w:div>
    <w:div w:id="564487449">
      <w:bodyDiv w:val="1"/>
      <w:marLeft w:val="0"/>
      <w:marRight w:val="0"/>
      <w:marTop w:val="0"/>
      <w:marBottom w:val="0"/>
      <w:divBdr>
        <w:top w:val="none" w:sz="0" w:space="0" w:color="auto"/>
        <w:left w:val="none" w:sz="0" w:space="0" w:color="auto"/>
        <w:bottom w:val="none" w:sz="0" w:space="0" w:color="auto"/>
        <w:right w:val="none" w:sz="0" w:space="0" w:color="auto"/>
      </w:divBdr>
    </w:div>
    <w:div w:id="631178612">
      <w:bodyDiv w:val="1"/>
      <w:marLeft w:val="0"/>
      <w:marRight w:val="0"/>
      <w:marTop w:val="0"/>
      <w:marBottom w:val="0"/>
      <w:divBdr>
        <w:top w:val="none" w:sz="0" w:space="0" w:color="auto"/>
        <w:left w:val="none" w:sz="0" w:space="0" w:color="auto"/>
        <w:bottom w:val="none" w:sz="0" w:space="0" w:color="auto"/>
        <w:right w:val="none" w:sz="0" w:space="0" w:color="auto"/>
      </w:divBdr>
      <w:divsChild>
        <w:div w:id="1986085261">
          <w:marLeft w:val="0"/>
          <w:marRight w:val="0"/>
          <w:marTop w:val="0"/>
          <w:marBottom w:val="0"/>
          <w:divBdr>
            <w:top w:val="none" w:sz="0" w:space="0" w:color="auto"/>
            <w:left w:val="none" w:sz="0" w:space="0" w:color="auto"/>
            <w:bottom w:val="none" w:sz="0" w:space="0" w:color="auto"/>
            <w:right w:val="none" w:sz="0" w:space="0" w:color="auto"/>
          </w:divBdr>
          <w:divsChild>
            <w:div w:id="441732461">
              <w:marLeft w:val="0"/>
              <w:marRight w:val="0"/>
              <w:marTop w:val="0"/>
              <w:marBottom w:val="0"/>
              <w:divBdr>
                <w:top w:val="none" w:sz="0" w:space="0" w:color="auto"/>
                <w:left w:val="none" w:sz="0" w:space="0" w:color="auto"/>
                <w:bottom w:val="none" w:sz="0" w:space="0" w:color="auto"/>
                <w:right w:val="none" w:sz="0" w:space="0" w:color="auto"/>
              </w:divBdr>
            </w:div>
          </w:divsChild>
        </w:div>
        <w:div w:id="1657294087">
          <w:marLeft w:val="0"/>
          <w:marRight w:val="0"/>
          <w:marTop w:val="0"/>
          <w:marBottom w:val="0"/>
          <w:divBdr>
            <w:top w:val="none" w:sz="0" w:space="0" w:color="auto"/>
            <w:left w:val="none" w:sz="0" w:space="0" w:color="auto"/>
            <w:bottom w:val="none" w:sz="0" w:space="0" w:color="auto"/>
            <w:right w:val="none" w:sz="0" w:space="0" w:color="auto"/>
          </w:divBdr>
        </w:div>
      </w:divsChild>
    </w:div>
    <w:div w:id="641428833">
      <w:bodyDiv w:val="1"/>
      <w:marLeft w:val="0"/>
      <w:marRight w:val="0"/>
      <w:marTop w:val="0"/>
      <w:marBottom w:val="0"/>
      <w:divBdr>
        <w:top w:val="none" w:sz="0" w:space="0" w:color="auto"/>
        <w:left w:val="none" w:sz="0" w:space="0" w:color="auto"/>
        <w:bottom w:val="none" w:sz="0" w:space="0" w:color="auto"/>
        <w:right w:val="none" w:sz="0" w:space="0" w:color="auto"/>
      </w:divBdr>
    </w:div>
    <w:div w:id="660735442">
      <w:bodyDiv w:val="1"/>
      <w:marLeft w:val="0"/>
      <w:marRight w:val="0"/>
      <w:marTop w:val="0"/>
      <w:marBottom w:val="0"/>
      <w:divBdr>
        <w:top w:val="none" w:sz="0" w:space="0" w:color="auto"/>
        <w:left w:val="none" w:sz="0" w:space="0" w:color="auto"/>
        <w:bottom w:val="none" w:sz="0" w:space="0" w:color="auto"/>
        <w:right w:val="none" w:sz="0" w:space="0" w:color="auto"/>
      </w:divBdr>
    </w:div>
    <w:div w:id="893009607">
      <w:bodyDiv w:val="1"/>
      <w:marLeft w:val="0"/>
      <w:marRight w:val="0"/>
      <w:marTop w:val="0"/>
      <w:marBottom w:val="0"/>
      <w:divBdr>
        <w:top w:val="none" w:sz="0" w:space="0" w:color="auto"/>
        <w:left w:val="none" w:sz="0" w:space="0" w:color="auto"/>
        <w:bottom w:val="none" w:sz="0" w:space="0" w:color="auto"/>
        <w:right w:val="none" w:sz="0" w:space="0" w:color="auto"/>
      </w:divBdr>
      <w:divsChild>
        <w:div w:id="355742495">
          <w:marLeft w:val="0"/>
          <w:marRight w:val="0"/>
          <w:marTop w:val="0"/>
          <w:marBottom w:val="0"/>
          <w:divBdr>
            <w:top w:val="none" w:sz="0" w:space="0" w:color="auto"/>
            <w:left w:val="none" w:sz="0" w:space="0" w:color="auto"/>
            <w:bottom w:val="none" w:sz="0" w:space="0" w:color="auto"/>
            <w:right w:val="none" w:sz="0" w:space="0" w:color="auto"/>
          </w:divBdr>
          <w:divsChild>
            <w:div w:id="2013995631">
              <w:marLeft w:val="0"/>
              <w:marRight w:val="0"/>
              <w:marTop w:val="0"/>
              <w:marBottom w:val="0"/>
              <w:divBdr>
                <w:top w:val="none" w:sz="0" w:space="0" w:color="auto"/>
                <w:left w:val="none" w:sz="0" w:space="0" w:color="auto"/>
                <w:bottom w:val="none" w:sz="0" w:space="0" w:color="auto"/>
                <w:right w:val="none" w:sz="0" w:space="0" w:color="auto"/>
              </w:divBdr>
              <w:divsChild>
                <w:div w:id="1570505241">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519393758">
          <w:marLeft w:val="0"/>
          <w:marRight w:val="0"/>
          <w:marTop w:val="0"/>
          <w:marBottom w:val="0"/>
          <w:divBdr>
            <w:top w:val="none" w:sz="0" w:space="0" w:color="auto"/>
            <w:left w:val="none" w:sz="0" w:space="0" w:color="auto"/>
            <w:bottom w:val="none" w:sz="0" w:space="0" w:color="auto"/>
            <w:right w:val="none" w:sz="0" w:space="0" w:color="auto"/>
          </w:divBdr>
          <w:divsChild>
            <w:div w:id="1101220553">
              <w:marLeft w:val="0"/>
              <w:marRight w:val="0"/>
              <w:marTop w:val="0"/>
              <w:marBottom w:val="0"/>
              <w:divBdr>
                <w:top w:val="none" w:sz="0" w:space="0" w:color="auto"/>
                <w:left w:val="none" w:sz="0" w:space="0" w:color="auto"/>
                <w:bottom w:val="none" w:sz="0" w:space="0" w:color="auto"/>
                <w:right w:val="none" w:sz="0" w:space="0" w:color="auto"/>
              </w:divBdr>
              <w:divsChild>
                <w:div w:id="162707941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893155188">
      <w:bodyDiv w:val="1"/>
      <w:marLeft w:val="0"/>
      <w:marRight w:val="0"/>
      <w:marTop w:val="0"/>
      <w:marBottom w:val="0"/>
      <w:divBdr>
        <w:top w:val="none" w:sz="0" w:space="0" w:color="auto"/>
        <w:left w:val="none" w:sz="0" w:space="0" w:color="auto"/>
        <w:bottom w:val="none" w:sz="0" w:space="0" w:color="auto"/>
        <w:right w:val="none" w:sz="0" w:space="0" w:color="auto"/>
      </w:divBdr>
    </w:div>
    <w:div w:id="933627941">
      <w:bodyDiv w:val="1"/>
      <w:marLeft w:val="0"/>
      <w:marRight w:val="0"/>
      <w:marTop w:val="0"/>
      <w:marBottom w:val="0"/>
      <w:divBdr>
        <w:top w:val="none" w:sz="0" w:space="0" w:color="auto"/>
        <w:left w:val="none" w:sz="0" w:space="0" w:color="auto"/>
        <w:bottom w:val="none" w:sz="0" w:space="0" w:color="auto"/>
        <w:right w:val="none" w:sz="0" w:space="0" w:color="auto"/>
      </w:divBdr>
    </w:div>
    <w:div w:id="938683487">
      <w:bodyDiv w:val="1"/>
      <w:marLeft w:val="0"/>
      <w:marRight w:val="0"/>
      <w:marTop w:val="0"/>
      <w:marBottom w:val="0"/>
      <w:divBdr>
        <w:top w:val="none" w:sz="0" w:space="0" w:color="auto"/>
        <w:left w:val="none" w:sz="0" w:space="0" w:color="auto"/>
        <w:bottom w:val="none" w:sz="0" w:space="0" w:color="auto"/>
        <w:right w:val="none" w:sz="0" w:space="0" w:color="auto"/>
      </w:divBdr>
    </w:div>
    <w:div w:id="951129299">
      <w:bodyDiv w:val="1"/>
      <w:marLeft w:val="0"/>
      <w:marRight w:val="0"/>
      <w:marTop w:val="0"/>
      <w:marBottom w:val="0"/>
      <w:divBdr>
        <w:top w:val="none" w:sz="0" w:space="0" w:color="auto"/>
        <w:left w:val="none" w:sz="0" w:space="0" w:color="auto"/>
        <w:bottom w:val="none" w:sz="0" w:space="0" w:color="auto"/>
        <w:right w:val="none" w:sz="0" w:space="0" w:color="auto"/>
      </w:divBdr>
    </w:div>
    <w:div w:id="1014726544">
      <w:bodyDiv w:val="1"/>
      <w:marLeft w:val="0"/>
      <w:marRight w:val="0"/>
      <w:marTop w:val="0"/>
      <w:marBottom w:val="0"/>
      <w:divBdr>
        <w:top w:val="none" w:sz="0" w:space="0" w:color="auto"/>
        <w:left w:val="none" w:sz="0" w:space="0" w:color="auto"/>
        <w:bottom w:val="none" w:sz="0" w:space="0" w:color="auto"/>
        <w:right w:val="none" w:sz="0" w:space="0" w:color="auto"/>
      </w:divBdr>
    </w:div>
    <w:div w:id="1015766951">
      <w:bodyDiv w:val="1"/>
      <w:marLeft w:val="0"/>
      <w:marRight w:val="0"/>
      <w:marTop w:val="0"/>
      <w:marBottom w:val="0"/>
      <w:divBdr>
        <w:top w:val="none" w:sz="0" w:space="0" w:color="auto"/>
        <w:left w:val="none" w:sz="0" w:space="0" w:color="auto"/>
        <w:bottom w:val="none" w:sz="0" w:space="0" w:color="auto"/>
        <w:right w:val="none" w:sz="0" w:space="0" w:color="auto"/>
      </w:divBdr>
    </w:div>
    <w:div w:id="1049301710">
      <w:bodyDiv w:val="1"/>
      <w:marLeft w:val="0"/>
      <w:marRight w:val="0"/>
      <w:marTop w:val="0"/>
      <w:marBottom w:val="0"/>
      <w:divBdr>
        <w:top w:val="none" w:sz="0" w:space="0" w:color="auto"/>
        <w:left w:val="none" w:sz="0" w:space="0" w:color="auto"/>
        <w:bottom w:val="none" w:sz="0" w:space="0" w:color="auto"/>
        <w:right w:val="none" w:sz="0" w:space="0" w:color="auto"/>
      </w:divBdr>
    </w:div>
    <w:div w:id="1120536211">
      <w:bodyDiv w:val="1"/>
      <w:marLeft w:val="0"/>
      <w:marRight w:val="0"/>
      <w:marTop w:val="0"/>
      <w:marBottom w:val="0"/>
      <w:divBdr>
        <w:top w:val="none" w:sz="0" w:space="0" w:color="auto"/>
        <w:left w:val="none" w:sz="0" w:space="0" w:color="auto"/>
        <w:bottom w:val="none" w:sz="0" w:space="0" w:color="auto"/>
        <w:right w:val="none" w:sz="0" w:space="0" w:color="auto"/>
      </w:divBdr>
    </w:div>
    <w:div w:id="1166628980">
      <w:bodyDiv w:val="1"/>
      <w:marLeft w:val="0"/>
      <w:marRight w:val="0"/>
      <w:marTop w:val="0"/>
      <w:marBottom w:val="0"/>
      <w:divBdr>
        <w:top w:val="none" w:sz="0" w:space="0" w:color="auto"/>
        <w:left w:val="none" w:sz="0" w:space="0" w:color="auto"/>
        <w:bottom w:val="none" w:sz="0" w:space="0" w:color="auto"/>
        <w:right w:val="none" w:sz="0" w:space="0" w:color="auto"/>
      </w:divBdr>
    </w:div>
    <w:div w:id="1177618030">
      <w:bodyDiv w:val="1"/>
      <w:marLeft w:val="0"/>
      <w:marRight w:val="0"/>
      <w:marTop w:val="0"/>
      <w:marBottom w:val="0"/>
      <w:divBdr>
        <w:top w:val="none" w:sz="0" w:space="0" w:color="auto"/>
        <w:left w:val="none" w:sz="0" w:space="0" w:color="auto"/>
        <w:bottom w:val="none" w:sz="0" w:space="0" w:color="auto"/>
        <w:right w:val="none" w:sz="0" w:space="0" w:color="auto"/>
      </w:divBdr>
    </w:div>
    <w:div w:id="1198735616">
      <w:bodyDiv w:val="1"/>
      <w:marLeft w:val="0"/>
      <w:marRight w:val="0"/>
      <w:marTop w:val="0"/>
      <w:marBottom w:val="0"/>
      <w:divBdr>
        <w:top w:val="none" w:sz="0" w:space="0" w:color="auto"/>
        <w:left w:val="none" w:sz="0" w:space="0" w:color="auto"/>
        <w:bottom w:val="none" w:sz="0" w:space="0" w:color="auto"/>
        <w:right w:val="none" w:sz="0" w:space="0" w:color="auto"/>
      </w:divBdr>
    </w:div>
    <w:div w:id="1227376024">
      <w:bodyDiv w:val="1"/>
      <w:marLeft w:val="0"/>
      <w:marRight w:val="0"/>
      <w:marTop w:val="0"/>
      <w:marBottom w:val="0"/>
      <w:divBdr>
        <w:top w:val="none" w:sz="0" w:space="0" w:color="auto"/>
        <w:left w:val="none" w:sz="0" w:space="0" w:color="auto"/>
        <w:bottom w:val="none" w:sz="0" w:space="0" w:color="auto"/>
        <w:right w:val="none" w:sz="0" w:space="0" w:color="auto"/>
      </w:divBdr>
    </w:div>
    <w:div w:id="1301379933">
      <w:bodyDiv w:val="1"/>
      <w:marLeft w:val="0"/>
      <w:marRight w:val="0"/>
      <w:marTop w:val="0"/>
      <w:marBottom w:val="0"/>
      <w:divBdr>
        <w:top w:val="none" w:sz="0" w:space="0" w:color="auto"/>
        <w:left w:val="none" w:sz="0" w:space="0" w:color="auto"/>
        <w:bottom w:val="none" w:sz="0" w:space="0" w:color="auto"/>
        <w:right w:val="none" w:sz="0" w:space="0" w:color="auto"/>
      </w:divBdr>
    </w:div>
    <w:div w:id="1378045286">
      <w:bodyDiv w:val="1"/>
      <w:marLeft w:val="0"/>
      <w:marRight w:val="0"/>
      <w:marTop w:val="0"/>
      <w:marBottom w:val="0"/>
      <w:divBdr>
        <w:top w:val="none" w:sz="0" w:space="0" w:color="auto"/>
        <w:left w:val="none" w:sz="0" w:space="0" w:color="auto"/>
        <w:bottom w:val="none" w:sz="0" w:space="0" w:color="auto"/>
        <w:right w:val="none" w:sz="0" w:space="0" w:color="auto"/>
      </w:divBdr>
    </w:div>
    <w:div w:id="1388534720">
      <w:bodyDiv w:val="1"/>
      <w:marLeft w:val="0"/>
      <w:marRight w:val="0"/>
      <w:marTop w:val="0"/>
      <w:marBottom w:val="0"/>
      <w:divBdr>
        <w:top w:val="none" w:sz="0" w:space="0" w:color="auto"/>
        <w:left w:val="none" w:sz="0" w:space="0" w:color="auto"/>
        <w:bottom w:val="none" w:sz="0" w:space="0" w:color="auto"/>
        <w:right w:val="none" w:sz="0" w:space="0" w:color="auto"/>
      </w:divBdr>
    </w:div>
    <w:div w:id="1389496947">
      <w:bodyDiv w:val="1"/>
      <w:marLeft w:val="0"/>
      <w:marRight w:val="0"/>
      <w:marTop w:val="0"/>
      <w:marBottom w:val="0"/>
      <w:divBdr>
        <w:top w:val="none" w:sz="0" w:space="0" w:color="auto"/>
        <w:left w:val="none" w:sz="0" w:space="0" w:color="auto"/>
        <w:bottom w:val="none" w:sz="0" w:space="0" w:color="auto"/>
        <w:right w:val="none" w:sz="0" w:space="0" w:color="auto"/>
      </w:divBdr>
    </w:div>
    <w:div w:id="1503012138">
      <w:bodyDiv w:val="1"/>
      <w:marLeft w:val="0"/>
      <w:marRight w:val="0"/>
      <w:marTop w:val="0"/>
      <w:marBottom w:val="0"/>
      <w:divBdr>
        <w:top w:val="none" w:sz="0" w:space="0" w:color="auto"/>
        <w:left w:val="none" w:sz="0" w:space="0" w:color="auto"/>
        <w:bottom w:val="none" w:sz="0" w:space="0" w:color="auto"/>
        <w:right w:val="none" w:sz="0" w:space="0" w:color="auto"/>
      </w:divBdr>
    </w:div>
    <w:div w:id="1607956277">
      <w:bodyDiv w:val="1"/>
      <w:marLeft w:val="0"/>
      <w:marRight w:val="0"/>
      <w:marTop w:val="0"/>
      <w:marBottom w:val="0"/>
      <w:divBdr>
        <w:top w:val="none" w:sz="0" w:space="0" w:color="auto"/>
        <w:left w:val="none" w:sz="0" w:space="0" w:color="auto"/>
        <w:bottom w:val="none" w:sz="0" w:space="0" w:color="auto"/>
        <w:right w:val="none" w:sz="0" w:space="0" w:color="auto"/>
      </w:divBdr>
    </w:div>
    <w:div w:id="1713383100">
      <w:bodyDiv w:val="1"/>
      <w:marLeft w:val="0"/>
      <w:marRight w:val="0"/>
      <w:marTop w:val="0"/>
      <w:marBottom w:val="0"/>
      <w:divBdr>
        <w:top w:val="none" w:sz="0" w:space="0" w:color="auto"/>
        <w:left w:val="none" w:sz="0" w:space="0" w:color="auto"/>
        <w:bottom w:val="none" w:sz="0" w:space="0" w:color="auto"/>
        <w:right w:val="none" w:sz="0" w:space="0" w:color="auto"/>
      </w:divBdr>
    </w:div>
    <w:div w:id="1734884462">
      <w:bodyDiv w:val="1"/>
      <w:marLeft w:val="0"/>
      <w:marRight w:val="0"/>
      <w:marTop w:val="0"/>
      <w:marBottom w:val="0"/>
      <w:divBdr>
        <w:top w:val="none" w:sz="0" w:space="0" w:color="auto"/>
        <w:left w:val="none" w:sz="0" w:space="0" w:color="auto"/>
        <w:bottom w:val="none" w:sz="0" w:space="0" w:color="auto"/>
        <w:right w:val="none" w:sz="0" w:space="0" w:color="auto"/>
      </w:divBdr>
    </w:div>
    <w:div w:id="1784809252">
      <w:bodyDiv w:val="1"/>
      <w:marLeft w:val="0"/>
      <w:marRight w:val="0"/>
      <w:marTop w:val="0"/>
      <w:marBottom w:val="0"/>
      <w:divBdr>
        <w:top w:val="none" w:sz="0" w:space="0" w:color="auto"/>
        <w:left w:val="none" w:sz="0" w:space="0" w:color="auto"/>
        <w:bottom w:val="none" w:sz="0" w:space="0" w:color="auto"/>
        <w:right w:val="none" w:sz="0" w:space="0" w:color="auto"/>
      </w:divBdr>
    </w:div>
    <w:div w:id="1855611801">
      <w:bodyDiv w:val="1"/>
      <w:marLeft w:val="0"/>
      <w:marRight w:val="0"/>
      <w:marTop w:val="0"/>
      <w:marBottom w:val="0"/>
      <w:divBdr>
        <w:top w:val="none" w:sz="0" w:space="0" w:color="auto"/>
        <w:left w:val="none" w:sz="0" w:space="0" w:color="auto"/>
        <w:bottom w:val="none" w:sz="0" w:space="0" w:color="auto"/>
        <w:right w:val="none" w:sz="0" w:space="0" w:color="auto"/>
      </w:divBdr>
    </w:div>
    <w:div w:id="1869829928">
      <w:bodyDiv w:val="1"/>
      <w:marLeft w:val="0"/>
      <w:marRight w:val="0"/>
      <w:marTop w:val="0"/>
      <w:marBottom w:val="0"/>
      <w:divBdr>
        <w:top w:val="none" w:sz="0" w:space="0" w:color="auto"/>
        <w:left w:val="none" w:sz="0" w:space="0" w:color="auto"/>
        <w:bottom w:val="none" w:sz="0" w:space="0" w:color="auto"/>
        <w:right w:val="none" w:sz="0" w:space="0" w:color="auto"/>
      </w:divBdr>
    </w:div>
    <w:div w:id="1950700551">
      <w:bodyDiv w:val="1"/>
      <w:marLeft w:val="0"/>
      <w:marRight w:val="0"/>
      <w:marTop w:val="0"/>
      <w:marBottom w:val="0"/>
      <w:divBdr>
        <w:top w:val="none" w:sz="0" w:space="0" w:color="auto"/>
        <w:left w:val="none" w:sz="0" w:space="0" w:color="auto"/>
        <w:bottom w:val="none" w:sz="0" w:space="0" w:color="auto"/>
        <w:right w:val="none" w:sz="0" w:space="0" w:color="auto"/>
      </w:divBdr>
    </w:div>
    <w:div w:id="1985499682">
      <w:bodyDiv w:val="1"/>
      <w:marLeft w:val="0"/>
      <w:marRight w:val="0"/>
      <w:marTop w:val="0"/>
      <w:marBottom w:val="0"/>
      <w:divBdr>
        <w:top w:val="none" w:sz="0" w:space="0" w:color="auto"/>
        <w:left w:val="none" w:sz="0" w:space="0" w:color="auto"/>
        <w:bottom w:val="none" w:sz="0" w:space="0" w:color="auto"/>
        <w:right w:val="none" w:sz="0" w:space="0" w:color="auto"/>
      </w:divBdr>
    </w:div>
    <w:div w:id="2080322346">
      <w:bodyDiv w:val="1"/>
      <w:marLeft w:val="0"/>
      <w:marRight w:val="0"/>
      <w:marTop w:val="0"/>
      <w:marBottom w:val="0"/>
      <w:divBdr>
        <w:top w:val="none" w:sz="0" w:space="0" w:color="auto"/>
        <w:left w:val="none" w:sz="0" w:space="0" w:color="auto"/>
        <w:bottom w:val="none" w:sz="0" w:space="0" w:color="auto"/>
        <w:right w:val="none" w:sz="0" w:space="0" w:color="auto"/>
      </w:divBdr>
    </w:div>
    <w:div w:id="2110662558">
      <w:bodyDiv w:val="1"/>
      <w:marLeft w:val="0"/>
      <w:marRight w:val="0"/>
      <w:marTop w:val="0"/>
      <w:marBottom w:val="0"/>
      <w:divBdr>
        <w:top w:val="none" w:sz="0" w:space="0" w:color="auto"/>
        <w:left w:val="none" w:sz="0" w:space="0" w:color="auto"/>
        <w:bottom w:val="none" w:sz="0" w:space="0" w:color="auto"/>
        <w:right w:val="none" w:sz="0" w:space="0" w:color="auto"/>
      </w:divBdr>
    </w:div>
    <w:div w:id="211794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wmf"/></Relationships>
</file>

<file path=word/_rels/header1.xml.rels><?xml version="1.0" encoding="UTF-8" standalone="yes"?>
<Relationships xmlns="http://schemas.openxmlformats.org/package/2006/relationships"><Relationship Id="rId3" Type="http://schemas.openxmlformats.org/officeDocument/2006/relationships/hyperlink" Target="mailto:mai@eurotherm.info" TargetMode="External"/><Relationship Id="rId2" Type="http://schemas.openxmlformats.org/officeDocument/2006/relationships/hyperlink" Target="http://www.eurotherm.info"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hyperlink" Target="mailto:mai@eurotherm.info" TargetMode="External"/><Relationship Id="rId2" Type="http://schemas.openxmlformats.org/officeDocument/2006/relationships/hyperlink" Target="http://www.eurotherm.info" TargetMode="External"/><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ristianR\Desktop\Lettera_euroth_ital_301006.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58F27869D58A34FB1115D8EEFBB8D73" ma:contentTypeVersion="4" ma:contentTypeDescription="Creare un nuovo documento." ma:contentTypeScope="" ma:versionID="bd22ecee65a2f168bb3034b6c1ed1bf4">
  <xsd:schema xmlns:xsd="http://www.w3.org/2001/XMLSchema" xmlns:xs="http://www.w3.org/2001/XMLSchema" xmlns:p="http://schemas.microsoft.com/office/2006/metadata/properties" xmlns:ns2="94970210-07c0-4a13-ba52-5ffea64ad46a" xmlns:ns3="0a2a9ed5-9748-4c57-aa64-d012389af4b1" targetNamespace="http://schemas.microsoft.com/office/2006/metadata/properties" ma:root="true" ma:fieldsID="8cd73a3a8cfdbce0b0ede4dbf5732e19" ns2:_="" ns3:_="">
    <xsd:import namespace="94970210-07c0-4a13-ba52-5ffea64ad46a"/>
    <xsd:import namespace="0a2a9ed5-9748-4c57-aa64-d012389af4b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970210-07c0-4a13-ba52-5ffea64ad46a"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2a9ed5-9748-4c57-aa64-d012389af4b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94970210-07c0-4a13-ba52-5ffea64ad46a">
      <UserInfo>
        <DisplayName>Manuele Marcon</DisplayName>
        <AccountId>12</AccountId>
        <AccountType/>
      </UserInfo>
    </SharedWithUsers>
  </documentManagement>
</p:properties>
</file>

<file path=customXml/itemProps1.xml><?xml version="1.0" encoding="utf-8"?>
<ds:datastoreItem xmlns:ds="http://schemas.openxmlformats.org/officeDocument/2006/customXml" ds:itemID="{E7DFBFBE-FA85-4071-BE83-0E8BE9371E13}">
  <ds:schemaRefs>
    <ds:schemaRef ds:uri="http://schemas.microsoft.com/sharepoint/v3/contenttype/forms"/>
  </ds:schemaRefs>
</ds:datastoreItem>
</file>

<file path=customXml/itemProps2.xml><?xml version="1.0" encoding="utf-8"?>
<ds:datastoreItem xmlns:ds="http://schemas.openxmlformats.org/officeDocument/2006/customXml" ds:itemID="{10D24AD1-BDBA-4E7F-BE46-DB7A27318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970210-07c0-4a13-ba52-5ffea64ad46a"/>
    <ds:schemaRef ds:uri="0a2a9ed5-9748-4c57-aa64-d012389af4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E235E7-B09D-433C-B053-0385C8FF1554}">
  <ds:schemaRefs>
    <ds:schemaRef ds:uri="http://schemas.openxmlformats.org/officeDocument/2006/bibliography"/>
  </ds:schemaRefs>
</ds:datastoreItem>
</file>

<file path=customXml/itemProps4.xml><?xml version="1.0" encoding="utf-8"?>
<ds:datastoreItem xmlns:ds="http://schemas.openxmlformats.org/officeDocument/2006/customXml" ds:itemID="{1468CF36-E99C-45FA-A321-511710218AED}">
  <ds:schemaRefs>
    <ds:schemaRef ds:uri="http://schemas.microsoft.com/office/2006/metadata/properties"/>
    <ds:schemaRef ds:uri="http://schemas.microsoft.com/office/infopath/2007/PartnerControls"/>
    <ds:schemaRef ds:uri="94970210-07c0-4a13-ba52-5ffea64ad46a"/>
  </ds:schemaRefs>
</ds:datastoreItem>
</file>

<file path=docProps/app.xml><?xml version="1.0" encoding="utf-8"?>
<Properties xmlns="http://schemas.openxmlformats.org/officeDocument/2006/extended-properties" xmlns:vt="http://schemas.openxmlformats.org/officeDocument/2006/docPropsVTypes">
  <Template>C:\Documents and Settings\KristianR\Desktop\Lettera_euroth_ital_301006.dot</Template>
  <TotalTime>218</TotalTime>
  <Pages>5</Pages>
  <Words>1577</Words>
  <Characters>8994</Characters>
  <Application>Microsoft Office Word</Application>
  <DocSecurity>0</DocSecurity>
  <Lines>74</Lines>
  <Paragraphs>21</Paragraphs>
  <ScaleCrop>false</ScaleCrop>
  <HeadingPairs>
    <vt:vector size="2" baseType="variant">
      <vt:variant>
        <vt:lpstr>Titolo</vt:lpstr>
      </vt:variant>
      <vt:variant>
        <vt:i4>1</vt:i4>
      </vt:variant>
    </vt:vector>
  </HeadingPairs>
  <TitlesOfParts>
    <vt:vector size="1" baseType="lpstr">
      <vt:lpstr/>
    </vt:vector>
  </TitlesOfParts>
  <Company>EUROTHERM s.r.l.</Company>
  <LinksUpToDate>false</LinksUpToDate>
  <CharactersWithSpaces>10550</CharactersWithSpaces>
  <SharedDoc>false</SharedDoc>
  <HLinks>
    <vt:vector size="18" baseType="variant">
      <vt:variant>
        <vt:i4>6291583</vt:i4>
      </vt:variant>
      <vt:variant>
        <vt:i4>3</vt:i4>
      </vt:variant>
      <vt:variant>
        <vt:i4>0</vt:i4>
      </vt:variant>
      <vt:variant>
        <vt:i4>5</vt:i4>
      </vt:variant>
      <vt:variant>
        <vt:lpwstr>http://www.eurotherm.info/</vt:lpwstr>
      </vt:variant>
      <vt:variant>
        <vt:lpwstr/>
      </vt:variant>
      <vt:variant>
        <vt:i4>131140</vt:i4>
      </vt:variant>
      <vt:variant>
        <vt:i4>0</vt:i4>
      </vt:variant>
      <vt:variant>
        <vt:i4>0</vt:i4>
      </vt:variant>
      <vt:variant>
        <vt:i4>5</vt:i4>
      </vt:variant>
      <vt:variant>
        <vt:lpwstr>mailto:mai@eurotherm.info</vt:lpwstr>
      </vt:variant>
      <vt:variant>
        <vt:lpwstr/>
      </vt:variant>
      <vt:variant>
        <vt:i4>6946903</vt:i4>
      </vt:variant>
      <vt:variant>
        <vt:i4>-1</vt:i4>
      </vt:variant>
      <vt:variant>
        <vt:i4>2050</vt:i4>
      </vt:variant>
      <vt:variant>
        <vt:i4>1</vt:i4>
      </vt:variant>
      <vt:variant>
        <vt:lpwstr>Logo_Eurotherm2011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KristianR</dc:creator>
  <cp:lastModifiedBy>Secchi, Raffaello</cp:lastModifiedBy>
  <cp:revision>12</cp:revision>
  <cp:lastPrinted>2022-12-14T15:08:00Z</cp:lastPrinted>
  <dcterms:created xsi:type="dcterms:W3CDTF">2022-12-17T21:14:00Z</dcterms:created>
  <dcterms:modified xsi:type="dcterms:W3CDTF">2022-12-19T21:32:00Z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0x010100358F27869D58A34FB1115D8EEFBB8D73</vt:lpwstr>
  </property>
</Properties>
</file>