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5A97" w:rsidRPr="002B5A97" w:rsidRDefault="002B5A97" w:rsidP="002B5A97">
      <w:pPr>
        <w:wordWrap/>
        <w:adjustRightInd w:val="0"/>
        <w:spacing w:after="0" w:line="240" w:lineRule="auto"/>
        <w:jc w:val="left"/>
        <w:rPr>
          <w:rFonts w:ascii="굴림" w:eastAsia="굴림" w:cs="굴림"/>
          <w:kern w:val="0"/>
          <w:sz w:val="22"/>
        </w:rPr>
      </w:pPr>
      <w:r w:rsidRPr="002B5A97">
        <w:rPr>
          <w:rFonts w:ascii="굴림" w:eastAsia="굴림" w:cs="굴림"/>
          <w:kern w:val="0"/>
          <w:sz w:val="22"/>
        </w:rPr>
        <w:t>Abstract for AAP 2017</w:t>
      </w:r>
    </w:p>
    <w:p w:rsidR="002B5A97" w:rsidRPr="002B5A97" w:rsidRDefault="002B5A97" w:rsidP="002B5A97">
      <w:pPr>
        <w:wordWrap/>
        <w:adjustRightInd w:val="0"/>
        <w:spacing w:after="0" w:line="240" w:lineRule="auto"/>
        <w:jc w:val="left"/>
        <w:rPr>
          <w:rFonts w:ascii="굴림" w:eastAsia="굴림" w:cs="굴림"/>
          <w:kern w:val="0"/>
          <w:sz w:val="22"/>
        </w:rPr>
      </w:pPr>
    </w:p>
    <w:p w:rsidR="002B5A97" w:rsidRPr="002B5A97" w:rsidRDefault="002B5A97" w:rsidP="002B5A97">
      <w:pPr>
        <w:wordWrap/>
        <w:adjustRightInd w:val="0"/>
        <w:spacing w:after="0" w:line="240" w:lineRule="auto"/>
        <w:jc w:val="left"/>
        <w:rPr>
          <w:rFonts w:ascii="굴림" w:eastAsia="굴림" w:cs="굴림"/>
          <w:kern w:val="0"/>
          <w:sz w:val="22"/>
        </w:rPr>
      </w:pPr>
      <w:r w:rsidRPr="002B5A97">
        <w:rPr>
          <w:rFonts w:ascii="굴림" w:eastAsia="굴림" w:cs="굴림"/>
          <w:kern w:val="0"/>
          <w:sz w:val="22"/>
        </w:rPr>
        <w:t>Title: New results from RENO</w:t>
      </w:r>
    </w:p>
    <w:p w:rsidR="002B5A97" w:rsidRPr="002B5A97" w:rsidRDefault="002B5A97" w:rsidP="002B5A97">
      <w:pPr>
        <w:wordWrap/>
        <w:adjustRightInd w:val="0"/>
        <w:spacing w:after="0" w:line="240" w:lineRule="auto"/>
        <w:jc w:val="left"/>
        <w:rPr>
          <w:rFonts w:ascii="굴림" w:eastAsia="굴림" w:cs="굴림"/>
          <w:kern w:val="0"/>
          <w:sz w:val="22"/>
        </w:rPr>
      </w:pPr>
    </w:p>
    <w:p w:rsidR="002A47D4" w:rsidRPr="00312764" w:rsidRDefault="002B5A97" w:rsidP="002B5A97">
      <w:pPr>
        <w:rPr>
          <w:strike/>
          <w:color w:val="000000" w:themeColor="text1"/>
        </w:rPr>
      </w:pPr>
      <w:r w:rsidRPr="00312764">
        <w:rPr>
          <w:rFonts w:ascii="굴림" w:eastAsia="굴림" w:cs="굴림"/>
          <w:color w:val="000000" w:themeColor="text1"/>
          <w:kern w:val="0"/>
          <w:sz w:val="22"/>
        </w:rPr>
        <w:t xml:space="preserve">The Reactor Experiment for Neutrino Oscillation (RENO) started data-taking since August, 2011 and has successfully measured the smallest neutrino mixing angle </w:t>
      </w:r>
      <w:r w:rsidRPr="00312764">
        <w:rPr>
          <w:rFonts w:ascii="굴림" w:eastAsia="굴림" w:cs="굴림" w:hint="eastAsia"/>
          <w:color w:val="000000" w:themeColor="text1"/>
          <w:kern w:val="0"/>
          <w:sz w:val="22"/>
          <w:lang w:val="ko-KR"/>
        </w:rPr>
        <w:t>θ</w:t>
      </w:r>
      <w:r w:rsidRPr="00312764">
        <w:rPr>
          <w:rFonts w:ascii="굴림" w:eastAsia="굴림" w:cs="굴림"/>
          <w:color w:val="000000" w:themeColor="text1"/>
          <w:kern w:val="0"/>
          <w:sz w:val="22"/>
        </w:rPr>
        <w:t xml:space="preserve">_13 in 2012 by observing the disappearance of reactor antineutrinos. Antineutrinos from the six reactors at </w:t>
      </w:r>
      <w:proofErr w:type="spellStart"/>
      <w:r w:rsidRPr="00312764">
        <w:rPr>
          <w:rFonts w:ascii="굴림" w:eastAsia="굴림" w:cs="굴림"/>
          <w:color w:val="000000" w:themeColor="text1"/>
          <w:kern w:val="0"/>
          <w:sz w:val="22"/>
        </w:rPr>
        <w:t>Hanbit</w:t>
      </w:r>
      <w:proofErr w:type="spellEnd"/>
      <w:r w:rsidRPr="00312764">
        <w:rPr>
          <w:rFonts w:ascii="굴림" w:eastAsia="굴림" w:cs="굴림"/>
          <w:color w:val="000000" w:themeColor="text1"/>
          <w:kern w:val="0"/>
          <w:sz w:val="22"/>
        </w:rPr>
        <w:t xml:space="preserve"> Nuclear Power Plant in Korea are detected and compared by the two identical detectors located at the near and far distances from the reactor array center. In 2016, RENO has published an updated value of </w:t>
      </w:r>
      <w:r w:rsidRPr="00312764">
        <w:rPr>
          <w:rFonts w:ascii="굴림" w:eastAsia="굴림" w:cs="굴림" w:hint="eastAsia"/>
          <w:color w:val="000000" w:themeColor="text1"/>
          <w:kern w:val="0"/>
          <w:sz w:val="22"/>
          <w:lang w:val="ko-KR"/>
        </w:rPr>
        <w:t>θ</w:t>
      </w:r>
      <w:r w:rsidRPr="00312764">
        <w:rPr>
          <w:rFonts w:ascii="굴림" w:eastAsia="굴림" w:cs="굴림"/>
          <w:color w:val="000000" w:themeColor="text1"/>
          <w:kern w:val="0"/>
          <w:sz w:val="22"/>
        </w:rPr>
        <w:t xml:space="preserve">_13 and its first measurement of dm^2_ee based on energy dependent disappearance probability using 500 days of data. As of today, RENO has accumulated about 2000 days of data </w:t>
      </w:r>
      <w:r w:rsidR="007B0F81" w:rsidRPr="00312764">
        <w:rPr>
          <w:rFonts w:ascii="굴림" w:eastAsia="굴림" w:cs="굴림" w:hint="eastAsia"/>
          <w:color w:val="000000" w:themeColor="text1"/>
          <w:kern w:val="0"/>
          <w:sz w:val="22"/>
        </w:rPr>
        <w:t xml:space="preserve">to update the values of </w:t>
      </w:r>
      <w:r w:rsidRPr="00312764">
        <w:rPr>
          <w:rFonts w:ascii="굴림" w:eastAsia="굴림" w:cs="굴림" w:hint="eastAsia"/>
          <w:color w:val="000000" w:themeColor="text1"/>
          <w:kern w:val="0"/>
          <w:sz w:val="22"/>
          <w:lang w:val="ko-KR"/>
        </w:rPr>
        <w:t>θ</w:t>
      </w:r>
      <w:r w:rsidRPr="00312764">
        <w:rPr>
          <w:rFonts w:ascii="굴림" w:eastAsia="굴림" w:cs="굴림"/>
          <w:color w:val="000000" w:themeColor="text1"/>
          <w:kern w:val="0"/>
          <w:sz w:val="22"/>
        </w:rPr>
        <w:t xml:space="preserve">_13 and dm^2_ee </w:t>
      </w:r>
      <w:r w:rsidR="007B0F81" w:rsidRPr="00312764">
        <w:rPr>
          <w:rFonts w:ascii="굴림" w:eastAsia="굴림" w:cs="굴림" w:hint="eastAsia"/>
          <w:color w:val="000000" w:themeColor="text1"/>
          <w:kern w:val="0"/>
          <w:sz w:val="22"/>
        </w:rPr>
        <w:t xml:space="preserve">with </w:t>
      </w:r>
      <w:r w:rsidRPr="00312764">
        <w:rPr>
          <w:rFonts w:ascii="굴림" w:eastAsia="굴림" w:cs="굴림"/>
          <w:color w:val="000000" w:themeColor="text1"/>
          <w:kern w:val="0"/>
          <w:sz w:val="22"/>
        </w:rPr>
        <w:t xml:space="preserve">improved systematic uncertainties. </w:t>
      </w:r>
      <w:r w:rsidR="007B0F81" w:rsidRPr="00312764">
        <w:rPr>
          <w:rFonts w:ascii="굴림" w:eastAsia="굴림" w:cs="굴림" w:hint="eastAsia"/>
          <w:color w:val="000000" w:themeColor="text1"/>
          <w:kern w:val="0"/>
          <w:sz w:val="22"/>
        </w:rPr>
        <w:t>A study has been under progress to find</w:t>
      </w:r>
      <w:r w:rsidRPr="00312764">
        <w:rPr>
          <w:rFonts w:ascii="굴림" w:eastAsia="굴림" w:cs="굴림"/>
          <w:color w:val="000000" w:themeColor="text1"/>
          <w:kern w:val="0"/>
          <w:sz w:val="22"/>
        </w:rPr>
        <w:t xml:space="preserve"> changes in the reactor antineutrino flux and 5 MeV excess</w:t>
      </w:r>
      <w:r w:rsidR="007B0F81" w:rsidRPr="00312764">
        <w:rPr>
          <w:rFonts w:ascii="굴림" w:eastAsia="굴림" w:cs="굴림" w:hint="eastAsia"/>
          <w:color w:val="000000" w:themeColor="text1"/>
          <w:kern w:val="0"/>
          <w:sz w:val="22"/>
        </w:rPr>
        <w:t xml:space="preserve"> with respect to the reactor fuel evolution</w:t>
      </w:r>
      <w:r w:rsidRPr="00312764">
        <w:rPr>
          <w:rFonts w:ascii="굴림" w:eastAsia="굴림" w:cs="굴림"/>
          <w:color w:val="000000" w:themeColor="text1"/>
          <w:kern w:val="0"/>
          <w:sz w:val="22"/>
        </w:rPr>
        <w:t xml:space="preserve">. In this talk, we present </w:t>
      </w:r>
      <w:r w:rsidR="007B0F81" w:rsidRPr="00312764">
        <w:rPr>
          <w:rFonts w:ascii="굴림" w:eastAsia="굴림" w:cs="굴림" w:hint="eastAsia"/>
          <w:color w:val="000000" w:themeColor="text1"/>
          <w:kern w:val="0"/>
          <w:sz w:val="22"/>
        </w:rPr>
        <w:t>updated</w:t>
      </w:r>
      <w:r w:rsidRPr="00312764">
        <w:rPr>
          <w:rFonts w:ascii="굴림" w:eastAsia="굴림" w:cs="굴림"/>
          <w:color w:val="000000" w:themeColor="text1"/>
          <w:kern w:val="0"/>
          <w:sz w:val="22"/>
        </w:rPr>
        <w:t xml:space="preserve"> results of </w:t>
      </w:r>
      <w:r w:rsidRPr="00312764">
        <w:rPr>
          <w:rFonts w:ascii="굴림" w:eastAsia="굴림" w:cs="굴림" w:hint="eastAsia"/>
          <w:color w:val="000000" w:themeColor="text1"/>
          <w:kern w:val="0"/>
          <w:sz w:val="22"/>
          <w:lang w:val="ko-KR"/>
        </w:rPr>
        <w:t>θ</w:t>
      </w:r>
      <w:r w:rsidRPr="00312764">
        <w:rPr>
          <w:rFonts w:ascii="굴림" w:eastAsia="굴림" w:cs="굴림"/>
          <w:color w:val="000000" w:themeColor="text1"/>
          <w:kern w:val="0"/>
          <w:sz w:val="22"/>
        </w:rPr>
        <w:t xml:space="preserve">_13 and dm^2_ee measurements. </w:t>
      </w:r>
      <w:r w:rsidR="007B0F81" w:rsidRPr="00312764">
        <w:rPr>
          <w:rFonts w:ascii="굴림" w:eastAsia="굴림" w:cs="굴림" w:hint="eastAsia"/>
          <w:color w:val="000000" w:themeColor="text1"/>
          <w:kern w:val="0"/>
          <w:sz w:val="22"/>
        </w:rPr>
        <w:t xml:space="preserve">In addition, we report </w:t>
      </w:r>
      <w:r w:rsidRPr="00312764">
        <w:rPr>
          <w:rFonts w:ascii="굴림" w:eastAsia="굴림" w:cs="굴림"/>
          <w:color w:val="000000" w:themeColor="text1"/>
          <w:kern w:val="0"/>
          <w:sz w:val="22"/>
        </w:rPr>
        <w:t xml:space="preserve">the </w:t>
      </w:r>
      <w:r w:rsidR="007B3DBA" w:rsidRPr="00312764">
        <w:rPr>
          <w:rFonts w:ascii="굴림" w:eastAsia="굴림" w:cs="굴림"/>
          <w:color w:val="000000" w:themeColor="text1"/>
          <w:kern w:val="0"/>
          <w:sz w:val="22"/>
        </w:rPr>
        <w:t>progress</w:t>
      </w:r>
      <w:r w:rsidR="007B3DBA" w:rsidRPr="00312764">
        <w:rPr>
          <w:rFonts w:ascii="굴림" w:eastAsia="굴림" w:cs="굴림" w:hint="eastAsia"/>
          <w:color w:val="000000" w:themeColor="text1"/>
          <w:kern w:val="0"/>
          <w:sz w:val="22"/>
        </w:rPr>
        <w:t xml:space="preserve"> in </w:t>
      </w:r>
      <w:r w:rsidRPr="00312764">
        <w:rPr>
          <w:rFonts w:ascii="굴림" w:eastAsia="굴림" w:cs="굴림"/>
          <w:color w:val="000000" w:themeColor="text1"/>
          <w:kern w:val="0"/>
          <w:sz w:val="22"/>
        </w:rPr>
        <w:t>the study</w:t>
      </w:r>
      <w:r w:rsidR="007B3DBA" w:rsidRPr="00312764">
        <w:rPr>
          <w:rFonts w:ascii="굴림" w:eastAsia="굴림" w:cs="굴림" w:hint="eastAsia"/>
          <w:color w:val="000000" w:themeColor="text1"/>
          <w:kern w:val="0"/>
          <w:sz w:val="22"/>
        </w:rPr>
        <w:t xml:space="preserve"> on</w:t>
      </w:r>
      <w:r w:rsidRPr="00312764">
        <w:rPr>
          <w:rFonts w:ascii="굴림" w:eastAsia="굴림" w:cs="굴림"/>
          <w:color w:val="000000" w:themeColor="text1"/>
          <w:kern w:val="0"/>
          <w:sz w:val="22"/>
        </w:rPr>
        <w:t xml:space="preserve"> the evolution of </w:t>
      </w:r>
      <w:r w:rsidR="007B3DBA" w:rsidRPr="00312764">
        <w:rPr>
          <w:rFonts w:ascii="굴림" w:eastAsia="굴림" w:cs="굴림" w:hint="eastAsia"/>
          <w:color w:val="000000" w:themeColor="text1"/>
          <w:kern w:val="0"/>
          <w:sz w:val="22"/>
        </w:rPr>
        <w:t xml:space="preserve">observed reactor neutrino </w:t>
      </w:r>
      <w:r w:rsidR="00020D02" w:rsidRPr="00312764">
        <w:rPr>
          <w:rFonts w:ascii="굴림" w:eastAsia="굴림" w:cs="굴림"/>
          <w:color w:val="000000" w:themeColor="text1"/>
          <w:kern w:val="0"/>
          <w:sz w:val="22"/>
        </w:rPr>
        <w:t>yield</w:t>
      </w:r>
      <w:r w:rsidR="00312764" w:rsidRPr="00312764">
        <w:rPr>
          <w:rFonts w:ascii="굴림" w:eastAsia="굴림" w:cs="굴림"/>
          <w:color w:val="000000" w:themeColor="text1"/>
          <w:kern w:val="0"/>
          <w:sz w:val="22"/>
        </w:rPr>
        <w:t>.</w:t>
      </w:r>
      <w:bookmarkStart w:id="0" w:name="_GoBack"/>
      <w:bookmarkEnd w:id="0"/>
    </w:p>
    <w:sectPr w:rsidR="002A47D4" w:rsidRPr="0031276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BF6"/>
    <w:rsid w:val="00020D02"/>
    <w:rsid w:val="002A47D4"/>
    <w:rsid w:val="002B5A97"/>
    <w:rsid w:val="00312764"/>
    <w:rsid w:val="007B0F81"/>
    <w:rsid w:val="007B3DBA"/>
    <w:rsid w:val="00873E10"/>
    <w:rsid w:val="00887DD7"/>
    <w:rsid w:val="008D3A56"/>
    <w:rsid w:val="00BA0BF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9A9B00-8A28-4E5B-8F4C-C1DAC7EF8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165</Words>
  <Characters>942</Characters>
  <Application>Microsoft Office Word</Application>
  <DocSecurity>0</DocSecurity>
  <Lines>7</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hkseo</dc:creator>
  <cp:keywords/>
  <dc:description/>
  <cp:lastModifiedBy>hkseo</cp:lastModifiedBy>
  <cp:revision>8</cp:revision>
  <dcterms:created xsi:type="dcterms:W3CDTF">2017-10-28T08:29:00Z</dcterms:created>
  <dcterms:modified xsi:type="dcterms:W3CDTF">2017-10-30T01:08:00Z</dcterms:modified>
</cp:coreProperties>
</file>