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3-DAY EXECUTION PLAN — LAND YOUR FIRST 10 JOBS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your exact playbook for Days 1, 2, and 3. No theory. Execute every step in order.</w:t>
      </w:r>
    </w:p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  <w:ind w:left="0"/>
      </w:pPr>
      <w:r>
        <w:rPr>
          <w:rFonts w:ascii="Arial" w:cs="Arial" w:eastAsia="Arial" w:hAnsi="Arial"/>
          <w:b w:val="false"/>
          <w:bCs w:val="false"/>
          <w:color w:val="5D4037"/>
          <w:sz w:val="18"/>
          <w:szCs w:val="18"/>
        </w:rPr>
        <w:t xml:space="preserve">  BEFORE YOU START: Have printed copies of the Job Request Form, Worker Intake Form, and your business card or contact info. That's all you need.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DAY 1 — BUILD THE FOUNDATION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Focus: Set up systems. Begin outreach. Sign first worker(s).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MORNING (6:00 AM – 9:00 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3 active construction sites. Use the 30-second pitch. Collect lead 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Text or call 5 contractors from any list you have (Google, referrals, prior contacts).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in any local community groups, masjid WhatsApp, or neighborhood networks: 'NBCA is hiring laborers and apprentices for paid daily work. Text [NUMBER] to register.'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MIDDAY (10:00 AM – 2:00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 up on any job site leads from the morning.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your Google Sheet tracker (Workers, Jobs, Assignments, Time Logs tabs).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Intake any workers who respond to your posts — get them on the Worker Intake Form.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AFTERNOON (3:00 PM – 6:00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5 more contractors. Goal: 1 confirmed job for tomorrow.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Text workers their check-in details for tomorrow morning if a job is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 your Dispatch Board for tomorrow.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NIGHT (7:00 PM – 9:00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availability broadcast to all workers in your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any jobs for tomorrow. Call supervisors to verify site details.</w:t>
      </w:r>
    </w:p>
    <w:p>
      <w:pPr>
        <w:spacing w:after="100" w:before="100"/>
      </w:pPr>
      <w:r>
        <w:t xml:space="preserve"/>
      </w:r>
    </w:p>
    <w:p>
      <w:pPr>
        <w:pBdr>
          <w:left w:val="single" w:color="1B5E20" w:sz="14" w:space="2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 Day 1 Win: 1 confirmed job for Day 2 and at least 3 workers in your system.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DAY 2 — FIRST DISPATCH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Focus: Run your first real dispatch. Lock in 3 jobs. Begin repeat accounts.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MORNING (5:45 AM – 8:00 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your gathering point. Run the check-in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 workers to confirmed jobs. Use the Dispatch 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job confirmation texts to contractors and workers.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Release any unplaced workers by 8:00 AM sharp.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MIDDAY (8:00 AM – 12:00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Hit 5 more job sites while workers are placed. Keep the field acquisition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contractors on your list. Focus on: 'Need anyone tomorrow?'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 up on Day 1 leads who said 'call back.'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AFTERNOON (12:00 PM – 5:00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Text or call site supervisors: 'Everything good with the crew?'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any positive feedback: immediately ask for tomorrow and a referral.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Aim to confirm 3 jobs for Day 3 before 5 PM.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NIGHT (5:00 PM – 8:00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Collect time logs from supervisors.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availability broadcast to all workers.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your Google Sheet with workers placed, hours, scores.</w:t>
      </w:r>
    </w:p>
    <w:p>
      <w:pPr>
        <w:spacing w:after="100" w:before="100"/>
      </w:pPr>
      <w:r>
        <w:t xml:space="preserve"/>
      </w:r>
    </w:p>
    <w:p>
      <w:pPr>
        <w:pBdr>
          <w:left w:val="single" w:color="1B5E20" w:sz="14" w:space="2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 Day 2 Win: First workers placed, at least 1 supervisor gave positive feedback, 3 jobs confirmed for Day 3.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DAY 3 — BUILD MOMENTUM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Focus: Run a clean dispatch. Convert Day 1–2 contacts into recurring accounts. Hit 5 total jobs.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MORNING (5:45 AM – 8:00 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dispatch for confirmed Day 3 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the same workers back to Day 2 contractors.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Introduce 1–2 new workers from intake.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MIDDAY (8:00 AM – 2:00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Field acquisition: 3 new sites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manager outreach: call 3 apartment complexes or HOAs.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 up on every outstanding lead. No lead older than 48 hours without a touchpoint.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AFTERNOON (2:00 PM – 5:00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Lock in jobs for Days 4 and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Ask for referrals from every contractor who used your workers.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 have 5+ jobs confirmed for next week: announce controlled intake expansion.</w:t>
      </w:r>
    </w:p>
    <w:p>
      <w:pPr>
        <w:spacing w:after="100" w:before="100"/>
      </w:pPr>
      <w:r>
        <w:t xml:space="preserve"/>
      </w:r>
    </w:p>
    <w:p>
      <w:pPr>
        <w:pBdr>
          <w:left w:val="single" w:color="1B5E20" w:sz="14" w:space="2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 Day 3 Win: 5 total jobs completed or confirmed, at least 1 contractor locked in as recurring, referral loop started.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DAYS 4–7 — COMPOUND THE LOOP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this point the Daily Loop runs automatically. Your only job is: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 the morning dispatch rhythm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 the contractor call list growing (add 2 new contacts per day)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Ask for referrals after every 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worker scores weekly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your capacity ratio daily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10-JOB MILESTONE CHECKLIST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 jobs completed with NBCA workers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least 2 recurring contractor accounts established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 roster has 10+ signed Expectation Agreements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Sheet tracker fully up to date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time logs submitted to BCA system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Referral asks made after every single job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manager pipeline: at least 3 contacts in follow-up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Contractor call list at 20+ names</w:t>
      </w:r>
    </w:p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  <w:ind w:left="0"/>
      </w:pPr>
      <w:r>
        <w:rPr>
          <w:rFonts w:ascii="Arial" w:cs="Arial" w:eastAsia="Arial" w:hAnsi="Arial"/>
          <w:b w:val="false"/>
          <w:bCs w:val="false"/>
          <w:color w:val="5D4037"/>
          <w:sz w:val="18"/>
          <w:szCs w:val="18"/>
        </w:rPr>
        <w:t xml:space="preserve">  Hitting 10 jobs is not the goal — it's the proof of concept. Once you hit 10, scale the system, not just the volume.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2026-04-25T02:44:43.807Z</dcterms:created>
  <dcterms:modified xsi:type="dcterms:W3CDTF">2026-04-25T02:44:43.807Z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