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0BD" w:rsidRDefault="00EE00BD" w:rsidP="00CE5C7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Start Reflection Workspace</w:t>
      </w:r>
    </w:p>
    <w:p w:rsidR="00EE00BD" w:rsidRDefault="00EE00BD" w:rsidP="00EE00BD">
      <w:pPr>
        <w:pStyle w:val="ListParagraph"/>
        <w:rPr>
          <w:color w:val="1F497D"/>
        </w:rPr>
      </w:pPr>
      <w:r w:rsidRPr="00EE00BD">
        <w:rPr>
          <w:color w:val="1F497D"/>
        </w:rPr>
        <w:t>"C:\Users\demo\AppData\Local\Micro Focus\RSC\Reflection Flight.rd3x"</w:t>
      </w:r>
    </w:p>
    <w:p w:rsidR="006D7341" w:rsidRPr="006D7341" w:rsidRDefault="00EE00BD" w:rsidP="006D734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 Reflection Workspace, S</w:t>
      </w:r>
      <w:r w:rsidR="00CE5C73">
        <w:rPr>
          <w:color w:val="1F497D"/>
        </w:rPr>
        <w:t>e</w:t>
      </w:r>
      <w:r w:rsidR="00CE5C73" w:rsidRPr="00EE00BD">
        <w:rPr>
          <w:color w:val="1F497D"/>
          <w:u w:val="single"/>
        </w:rPr>
        <w:t>t</w:t>
      </w:r>
      <w:r w:rsidR="00CE5C73" w:rsidRPr="00EE00BD">
        <w:rPr>
          <w:color w:val="1F497D"/>
        </w:rPr>
        <w:t>t</w:t>
      </w:r>
      <w:r w:rsidR="00CE5C73">
        <w:rPr>
          <w:color w:val="1F497D"/>
        </w:rPr>
        <w:t xml:space="preserve">ings, </w:t>
      </w:r>
      <w:r w:rsidR="006D7341">
        <w:rPr>
          <w:color w:val="1F497D"/>
        </w:rPr>
        <w:t xml:space="preserve">Configure Advanced Reflection Settings, </w:t>
      </w:r>
      <w:r w:rsidR="00CE5C73">
        <w:rPr>
          <w:color w:val="1F497D"/>
        </w:rPr>
        <w:t>to set a Short Name (I used B) and compatibility set to Reflection.</w:t>
      </w:r>
    </w:p>
    <w:p w:rsidR="00EE00BD" w:rsidRDefault="006D7341" w:rsidP="006D7341">
      <w:pPr>
        <w:pStyle w:val="ListParagraph"/>
        <w:rPr>
          <w:color w:val="1F497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1327094</wp:posOffset>
                </wp:positionH>
                <wp:positionV relativeFrom="paragraph">
                  <wp:posOffset>2163445</wp:posOffset>
                </wp:positionV>
                <wp:extent cx="2546350" cy="215900"/>
                <wp:effectExtent l="0" t="190500" r="6350" b="2413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96944">
                          <a:off x="0" y="0"/>
                          <a:ext cx="2546350" cy="215900"/>
                        </a:xfrm>
                        <a:prstGeom prst="rightArrow">
                          <a:avLst>
                            <a:gd name="adj1" fmla="val 49704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5214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04.5pt;margin-top:170.35pt;width:200.5pt;height:17pt;rotation:11137782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nklowIAAKEFAAAOAAAAZHJzL2Uyb0RvYy54bWysVEtv2zAMvg/YfxB0X2xnTrsEdYogRYcB&#10;RVu0HXpWZSn2oNcoJU7260fJjhusxQ7DfDAokfpIfnxcXO61IjsBvrWmosUkp0QYbuvWbCr6/en6&#10;0xdKfGCmZsoaUdGD8PRy+fHDRecWYmobq2oBBEGMX3Suok0IbpFlnjdCMz+xThhUSguaBTzCJquB&#10;dYiuVTbN87Oss1A7sFx4j7dXvZIuE76Ugoc7Kb0IRFUUYwvpD+n/Ev/Z8oItNsBc0/IhDPYPUWjW&#10;GnQ6Ql2xwMgW2jdQuuVgvZVhwq3OrJQtFykHzKbI/8jmsWFOpFyQHO9Gmvz/g+W3u3sgbV3RkhLD&#10;NJbood00gawAbEfKSFDn/ALtHt09DCePYsx2L0ETsMhqkRfzs3lZJhIwLbJPHB9GjsU+EI6X01l5&#10;9nmGpeComxazeZ6KkPVgEdSBD1+F1SQKFYUYToomYbPdjQ+J6XqIl9U/CkqkVli4HVOknJ/nKW6s&#10;xonN9NRmluMXc0O/AyJKR894HXPus0xSOCgRnSrzICTSFRNJ4aRGFWsFBF1XlHEuTCh6VcNq0V+f&#10;uhtfJOcJMCLLVqkRewCIQ/AWu496sI9PRerz8XH+t8D6x+OL5NmaMD7WrbHwHoDCrAbPvf2RpJ6a&#10;yNKLrQ/YTKkfsMDe8esWS3jDfLhngNXBS1wV4Q5/UtmuonaQKGks/HrvPtpjt6OWkg7HtKL+55aB&#10;oER9MzgH86Is41ynQzk7n+IBTjUvpxqz1WuLZcJ+weiSGO2DOooSrH7GjbKKXlHFDEffFeUBjod1&#10;6NcH7iQuVqtkhrPsWLgxj45H8Mhq7KWn/TMDN/RxwAm4tceRHtquZ/TVNr40drUNVrYhKl95HQ64&#10;B1LjDDsrLprTc7J63azL3wAAAP//AwBQSwMEFAAGAAgAAAAhAGRxsoHdAAAACwEAAA8AAABkcnMv&#10;ZG93bnJldi54bWxMj0FPhDAQhe8m/odmTLy5LStZFCkbXdx48CT6A7p0BCKdEtoF/PeOJz3Om5f3&#10;vlfsVzeIGafQe9KQbBQIpMbbnloNH+/HmzsQIRqyZvCEGr4xwL68vChMbv1CbzjXsRUcQiE3GroY&#10;x1zK0HToTNj4EYl/n35yJvI5tdJOZuFwN8itUjvpTE/c0JkRDx02X/XZabitXg6vS/uctDMeffWk&#10;0krWXuvrq/XxAUTENf6Z4Ref0aFkppM/kw1i0LBV97wlcliqMhDs2CWKlRMrWZqBLAv5f0P5AwAA&#10;//8DAFBLAQItABQABgAIAAAAIQC2gziS/gAAAOEBAAATAAAAAAAAAAAAAAAAAAAAAABbQ29udGVu&#10;dF9UeXBlc10ueG1sUEsBAi0AFAAGAAgAAAAhADj9If/WAAAAlAEAAAsAAAAAAAAAAAAAAAAALwEA&#10;AF9yZWxzLy5yZWxzUEsBAi0AFAAGAAgAAAAhAC/6eSWjAgAAoQUAAA4AAAAAAAAAAAAAAAAALgIA&#10;AGRycy9lMm9Eb2MueG1sUEsBAi0AFAAGAAgAAAAhAGRxsoHdAAAACwEAAA8AAAAAAAAAAAAAAAAA&#10;/QQAAGRycy9kb3ducmV2LnhtbFBLBQYAAAAABAAEAPMAAAAHBgAAAAA=&#10;" adj="20684,5432" fillcolor="#5b9bd5 [3204]" strokecolor="#1f4d78 [1604]" strokeweight="1pt"/>
            </w:pict>
          </mc:Fallback>
        </mc:AlternateContent>
      </w:r>
      <w:r w:rsidRPr="006D7341">
        <w:rPr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4315264</wp:posOffset>
                </wp:positionH>
                <wp:positionV relativeFrom="paragraph">
                  <wp:posOffset>1820608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341" w:rsidRDefault="006D7341">
                            <w:r>
                              <w:t>Click on the Settings itself, not on one of the three options that pop-up on the right.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8pt;margin-top:143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nGk0/gAAAADAEAAA8AAABkcnMvZG93bnJldi54bWxM&#10;j8FOwzAQRO9I/IO1SNyo3ah12hCnqiK4VmqLxHUbL0kgtkPspOHvcU9wXM3TzNt8N5uOTTT41lkF&#10;y4UARrZyurW1grfz69MGmA9oNXbOkoIf8rAr7u9yzLS72iNNp1CzWGJ9hgqaEPqMc181ZNAvXE82&#10;Zh9uMBjiOdRcD3iN5abjiRCSG2xtXGiwp7Kh6us0GgXjudxPxzL5fJ8OenWQL2iw+1bq8WHePwML&#10;NIc/GG76UR2K6HRxo9WedQpkupURVZBsZArsRoj1cgXsomAt0i3wIuf/nyh+AQ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FnGk0/gAAAADAEAAA8AAAAAAAAAAAAAAAAAfwQAAGRycy9k&#10;b3ducmV2LnhtbFBLBQYAAAAABAAEAPMAAACMBQAAAAA=&#10;">
                <v:textbox style="mso-fit-shape-to-text:t">
                  <w:txbxContent>
                    <w:p w:rsidR="006D7341" w:rsidRDefault="006D7341">
                      <w:r>
                        <w:t>Click on the Settings itself, not on one of the three options that pop-up on the right.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</w:t>
      </w:r>
      <w:r w:rsidR="00EE00BD">
        <w:rPr>
          <w:noProof/>
        </w:rPr>
        <w:drawing>
          <wp:inline distT="0" distB="0" distL="0" distR="0" wp14:anchorId="0ED5E3B4" wp14:editId="4A5D6E06">
            <wp:extent cx="3646780" cy="36324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249" cy="36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BD" w:rsidRDefault="006D7341" w:rsidP="00EE00BD">
      <w:pPr>
        <w:pStyle w:val="ListParagraph"/>
        <w:rPr>
          <w:color w:val="1F497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48A65" wp14:editId="29AE3D67">
                <wp:simplePos x="0" y="0"/>
                <wp:positionH relativeFrom="column">
                  <wp:posOffset>3996690</wp:posOffset>
                </wp:positionH>
                <wp:positionV relativeFrom="paragraph">
                  <wp:posOffset>1259784</wp:posOffset>
                </wp:positionV>
                <wp:extent cx="1523496" cy="215900"/>
                <wp:effectExtent l="19050" t="95250" r="19685" b="14605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96944">
                          <a:off x="0" y="0"/>
                          <a:ext cx="1523496" cy="215900"/>
                        </a:xfrm>
                        <a:prstGeom prst="rightArrow">
                          <a:avLst>
                            <a:gd name="adj1" fmla="val 49704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9D5EA" id="Right Arrow 5" o:spid="_x0000_s1026" type="#_x0000_t13" style="position:absolute;margin-left:314.7pt;margin-top:99.2pt;width:119.95pt;height:17pt;rotation:11137782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1OowIAAKEFAAAOAAAAZHJzL2Uyb0RvYy54bWysVEtv2zAMvg/YfxB0X/2Y0y5BnSJo0WFA&#10;0RZth55VWYo96DVKiZP9+lGy4wZrscMwHwxKpD6SHx/nFzutyFaA76ypaXGSUyIMt01n1jX9/nT9&#10;6QslPjDTMGWNqOleeHqx/PjhvHcLUdrWqkYAQRDjF72raRuCW2SZ563QzJ9YJwwqpQXNAh5hnTXA&#10;ekTXKivz/DTrLTQOLBfe4+3VoKTLhC+l4OFOSi8CUTXF2EL6Q/q/xH+2PGeLNTDXdnwMg/1DFJp1&#10;Bp1OUFcsMLKB7g2U7jhYb2U44VZnVsqOi5QDZlPkf2Tz2DInUi5IjncTTf7/wfLb7T2QrqnpjBLD&#10;NJbooVu3gawAbE9mkaDe+QXaPbp7GE8exZjtToImYJHVIi/mp/OqSiRgWmSXON5PHItdIBwvi1n5&#10;uZqfUsJRVxazeZ6KkA1gEdSBD1+F1SQKNYUYToomYbPtjQ+J6WaMlzU/CkqkVli4LVOkmp/l1VjY&#10;I5vy2GaW4xdt0O+IiNLBM17HnIcskxT2SkSnyjwIiXRhImUKJzWquFRA0HVNGefChGJQtawRw/Wx&#10;u+lFcp4AI7LslJqwR4A4BG+xh6hH+/hUpD6fHud/C2x4PL1Inq0J02PdGQvvASjMavQ82B9IGqiJ&#10;LL3YZo/NlPoBZ807ft1hCW+YD/cMsDp4iasi3OFPKtvX1I4SJa2FX+/dR3vsdtRS0uOY1tT/3DAQ&#10;lKhvBudgXlRVnOt0qGZnJR7gWPNyrDEbfWmxTNgvGF0So31QB1GC1c+4UVbRK6qY4ei7pjzA4XAZ&#10;hvWBO4mL1SqZ4Sw7Fm7Mo+MRPLIae+lp98zAjX0ccAJu7WGkx7YbGH21jS+NXW2ClV2IyldexwPu&#10;gdQ4486Ki+b4nKxeN+vyNwAAAP//AwBQSwMEFAAGAAgAAAAhAPE9AXvhAAAACwEAAA8AAABkcnMv&#10;ZG93bnJldi54bWxMj8FOhDAQhu8mvkMzJt7cIosssJSNMdHL4kE0Zo9dOlIibQktu+jTO570NpP/&#10;yz/flLvFDOyEk++dFXC7ioChbZ3qbSfg7fXxJgPmg7RKDs6igC/0sKsuL0pZKHe2L3hqQseoxPpC&#10;CtAhjAXnvtVopF+5ES1lH24yMtA6dVxN8kzlZuBxFKXcyN7SBS1HfNDYfjazEbDffz/V+N4fNo1O&#10;MK43fn6+q4W4vlrut8ACLuEPhl99UoeKnI5utsqzQUAa5wmhFOQZDURkab4GdhQQr+MEeFXy/z9U&#10;PwAAAP//AwBQSwECLQAUAAYACAAAACEAtoM4kv4AAADhAQAAEwAAAAAAAAAAAAAAAAAAAAAAW0Nv&#10;bnRlbnRfVHlwZXNdLnhtbFBLAQItABQABgAIAAAAIQA4/SH/1gAAAJQBAAALAAAAAAAAAAAAAAAA&#10;AC8BAABfcmVscy8ucmVsc1BLAQItABQABgAIAAAAIQBiAI1OowIAAKEFAAAOAAAAAAAAAAAAAAAA&#10;AC4CAABkcnMvZTJvRG9jLnhtbFBLAQItABQABgAIAAAAIQDxPQF74QAAAAsBAAAPAAAAAAAAAAAA&#10;AAAAAP0EAABkcnMvZG93bnJldi54bWxQSwUGAAAAAAQABADzAAAACwYAAAAA&#10;" adj="20069,5432" fillcolor="#5b9bd5 [3204]" strokecolor="#1f4d78 [1604]" strokeweight="1pt"/>
            </w:pict>
          </mc:Fallback>
        </mc:AlternateContent>
      </w:r>
      <w:r w:rsidR="00EE00BD">
        <w:rPr>
          <w:noProof/>
        </w:rPr>
        <w:drawing>
          <wp:inline distT="0" distB="0" distL="0" distR="0" wp14:anchorId="02057829" wp14:editId="0D58246E">
            <wp:extent cx="3680184" cy="21097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631" cy="21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BD" w:rsidRDefault="00EE00BD">
      <w:pPr>
        <w:rPr>
          <w:color w:val="1F497D"/>
        </w:rPr>
      </w:pPr>
      <w:r>
        <w:rPr>
          <w:color w:val="1F497D"/>
        </w:rPr>
        <w:br w:type="page"/>
      </w:r>
    </w:p>
    <w:p w:rsidR="00EE00BD" w:rsidRDefault="00EE00BD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lastRenderedPageBreak/>
        <w:t xml:space="preserve">Note in the below that the scroll bar is all the way at the bottom. There is where the </w:t>
      </w:r>
      <w:proofErr w:type="spellStart"/>
      <w:r>
        <w:rPr>
          <w:rFonts w:ascii="Calibri" w:hAnsi="Calibri" w:cs="Calibri"/>
          <w:color w:val="1F497D"/>
        </w:rPr>
        <w:t>hllapi</w:t>
      </w:r>
      <w:proofErr w:type="spellEnd"/>
      <w:r>
        <w:rPr>
          <w:rFonts w:ascii="Calibri" w:hAnsi="Calibri" w:cs="Calibri"/>
          <w:color w:val="1F497D"/>
        </w:rPr>
        <w:t xml:space="preserve"> Short Name is set.</w:t>
      </w:r>
    </w:p>
    <w:p w:rsidR="00EE00BD" w:rsidRDefault="00EE00BD" w:rsidP="00EE00BD">
      <w:pPr>
        <w:pStyle w:val="ListParagraph"/>
        <w:rPr>
          <w:color w:val="1F497D"/>
        </w:rPr>
      </w:pPr>
      <w:r>
        <w:rPr>
          <w:noProof/>
        </w:rPr>
        <w:drawing>
          <wp:inline distT="0" distB="0" distL="0" distR="0" wp14:anchorId="1429D75F" wp14:editId="317D7AC5">
            <wp:extent cx="2787635" cy="2325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272" cy="23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73" w:rsidRDefault="006D7341" w:rsidP="00CE5C7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Launch UFT 14.53, selecting</w:t>
      </w:r>
      <w:r w:rsidR="00CE5C73">
        <w:rPr>
          <w:color w:val="1F497D"/>
        </w:rPr>
        <w:t xml:space="preserve"> the Terminal Emulator add-in and create a new Test (or load one).</w:t>
      </w:r>
    </w:p>
    <w:p w:rsidR="00CE5C73" w:rsidRDefault="00CE5C73" w:rsidP="00CE5C7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Open a code tab (showing VBScript) and select Tools &gt; Options.</w:t>
      </w:r>
      <w:r w:rsidR="006D7341">
        <w:rPr>
          <w:color w:val="1F497D"/>
        </w:rPr>
        <w:t xml:space="preserve"> (as opposed to Start Page, Results or the Test Flow </w:t>
      </w:r>
      <w:bookmarkStart w:id="0" w:name="_GoBack"/>
      <w:bookmarkEnd w:id="0"/>
      <w:r w:rsidR="006D7341">
        <w:rPr>
          <w:color w:val="1F497D"/>
        </w:rPr>
        <w:t>pane)</w:t>
      </w:r>
    </w:p>
    <w:p w:rsidR="00CE5C73" w:rsidRDefault="00CE5C73" w:rsidP="00CE5C7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Select GUI Testing &gt; Terminal Emulator</w:t>
      </w:r>
    </w:p>
    <w:p w:rsidR="00CE5C73" w:rsidRDefault="00CE5C73" w:rsidP="00CE5C7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Set Vendor to:                  Attachmate (WRQ)</w:t>
      </w:r>
    </w:p>
    <w:p w:rsidR="00CE5C73" w:rsidRDefault="00CE5C73" w:rsidP="00CE5C7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Set Emulator to:               Reflection</w:t>
      </w:r>
    </w:p>
    <w:p w:rsidR="00CE5C73" w:rsidRDefault="00CE5C73" w:rsidP="00CE5C7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Set Protocol to:                 Auto-Detect</w:t>
      </w:r>
    </w:p>
    <w:p w:rsidR="00CE5C73" w:rsidRDefault="00CE5C73" w:rsidP="00CE5C7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Click the Validate button – it should display a green OK.</w:t>
      </w:r>
    </w:p>
    <w:p w:rsidR="00CE5C73" w:rsidRDefault="00CE5C73" w:rsidP="00CE5C7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Also, under the Adjust Configuration button, you should have these settings:</w:t>
      </w:r>
    </w:p>
    <w:p w:rsidR="00CE5C73" w:rsidRDefault="00CE5C73" w:rsidP="00CE5C7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HLLAPI </w:t>
      </w:r>
      <w:proofErr w:type="spellStart"/>
      <w:r>
        <w:rPr>
          <w:color w:val="1F497D"/>
        </w:rPr>
        <w:t>dll</w:t>
      </w:r>
      <w:proofErr w:type="spellEnd"/>
      <w:r>
        <w:rPr>
          <w:color w:val="1F497D"/>
        </w:rPr>
        <w:t xml:space="preserve"> file:                    C:\Program Files (x86)\Micro Focus\Reflection\hllapi32.dll</w:t>
      </w:r>
    </w:p>
    <w:p w:rsidR="00CE5C73" w:rsidRDefault="00CE5C73" w:rsidP="00CE5C7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HLLAPI function name:  </w:t>
      </w:r>
      <w:proofErr w:type="spellStart"/>
      <w:r>
        <w:rPr>
          <w:color w:val="1F497D"/>
        </w:rPr>
        <w:t>hllapi</w:t>
      </w:r>
      <w:proofErr w:type="spellEnd"/>
    </w:p>
    <w:p w:rsidR="00CE5C73" w:rsidRDefault="00CE5C73" w:rsidP="00CE5C7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Argument size:                 word (16 bit)</w:t>
      </w:r>
    </w:p>
    <w:p w:rsidR="00CE5C73" w:rsidRDefault="00CE5C73" w:rsidP="00CE5C7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Warn if HLLAPI </w:t>
      </w:r>
      <w:proofErr w:type="spellStart"/>
      <w:r>
        <w:rPr>
          <w:color w:val="1F497D"/>
        </w:rPr>
        <w:t>dll</w:t>
      </w:r>
      <w:proofErr w:type="spellEnd"/>
      <w:r>
        <w:rPr>
          <w:color w:val="1F497D"/>
        </w:rPr>
        <w:t xml:space="preserve"> file not found is checked</w:t>
      </w:r>
    </w:p>
    <w:p w:rsidR="00CE5C73" w:rsidRDefault="00CE5C73" w:rsidP="00CE5C7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Object Identification Settings:    Identify Screen Label using all characters</w:t>
      </w:r>
    </w:p>
    <w:p w:rsidR="00CE5C73" w:rsidRDefault="00CE5C73" w:rsidP="00CE5C7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Record Mode:                   Context Sensitive</w:t>
      </w:r>
    </w:p>
    <w:p w:rsidR="00CE5C73" w:rsidRDefault="00CE5C73" w:rsidP="00CE5C7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Record Cursor Position checked</w:t>
      </w:r>
    </w:p>
    <w:p w:rsidR="00CE5C73" w:rsidRDefault="00CE5C73" w:rsidP="00CE5C7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Trim trailing spaces in fields checked</w:t>
      </w:r>
    </w:p>
    <w:p w:rsidR="00CE5C73" w:rsidRDefault="00CE5C73" w:rsidP="00CE5C7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Use property patterns checked</w:t>
      </w:r>
    </w:p>
    <w:p w:rsidR="00CE5C73" w:rsidRDefault="00CE5C73" w:rsidP="00CE5C7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Beep when sync operations are performed checked</w:t>
      </w:r>
    </w:p>
    <w:p w:rsidR="002A23D3" w:rsidRDefault="002A23D3"/>
    <w:sectPr w:rsidR="002A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45F2F"/>
    <w:multiLevelType w:val="hybridMultilevel"/>
    <w:tmpl w:val="C6CAE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73"/>
    <w:rsid w:val="002A23D3"/>
    <w:rsid w:val="006D7341"/>
    <w:rsid w:val="00CE5C73"/>
    <w:rsid w:val="00EE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98A47-BA6B-415A-8F4E-D8D3F6DF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73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Sercely</dc:creator>
  <cp:keywords/>
  <dc:description/>
  <cp:lastModifiedBy>Ron Sercely</cp:lastModifiedBy>
  <cp:revision>2</cp:revision>
  <dcterms:created xsi:type="dcterms:W3CDTF">2019-10-31T15:49:00Z</dcterms:created>
  <dcterms:modified xsi:type="dcterms:W3CDTF">2019-11-01T16:47:00Z</dcterms:modified>
</cp:coreProperties>
</file>