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734" w:rsidRPr="00951F56" w:rsidRDefault="00951F56" w:rsidP="00951F56">
      <w:pPr>
        <w:jc w:val="center"/>
        <w:rPr>
          <w:rFonts w:cs="Times New Roman"/>
          <w:szCs w:val="28"/>
        </w:rPr>
      </w:pPr>
      <w:r w:rsidRPr="00951F56">
        <w:rPr>
          <w:rFonts w:cs="Times New Roman"/>
          <w:szCs w:val="28"/>
        </w:rPr>
        <w:t>Министерство науки и образования Украины</w:t>
      </w:r>
    </w:p>
    <w:p w:rsidR="00951F56" w:rsidRPr="00951F56" w:rsidRDefault="00951F56" w:rsidP="00951F56">
      <w:pPr>
        <w:jc w:val="center"/>
        <w:rPr>
          <w:rFonts w:cs="Times New Roman"/>
          <w:szCs w:val="28"/>
        </w:rPr>
      </w:pPr>
      <w:r w:rsidRPr="00951F56">
        <w:rPr>
          <w:rFonts w:cs="Times New Roman"/>
          <w:szCs w:val="28"/>
        </w:rPr>
        <w:t>Национальный технический университет «ХПИ»</w:t>
      </w:r>
    </w:p>
    <w:p w:rsidR="00951F56" w:rsidRPr="00951F56" w:rsidRDefault="00951F56" w:rsidP="00951F56">
      <w:pPr>
        <w:jc w:val="center"/>
        <w:rPr>
          <w:rFonts w:cs="Times New Roman"/>
          <w:szCs w:val="28"/>
        </w:rPr>
      </w:pPr>
      <w:r w:rsidRPr="00951F56">
        <w:rPr>
          <w:rFonts w:cs="Times New Roman"/>
          <w:szCs w:val="28"/>
        </w:rPr>
        <w:t>Кафедра «Компьютерной математики и математического моделирования»</w:t>
      </w:r>
    </w:p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>
      <w:pPr>
        <w:pStyle w:val="1"/>
      </w:pPr>
    </w:p>
    <w:p w:rsidR="00951F56" w:rsidRDefault="00951F56" w:rsidP="00951F56"/>
    <w:p w:rsidR="00951F56" w:rsidRPr="00951F56" w:rsidRDefault="00951F56" w:rsidP="00951F56">
      <w:pPr>
        <w:tabs>
          <w:tab w:val="left" w:pos="2760"/>
        </w:tabs>
        <w:jc w:val="center"/>
        <w:rPr>
          <w:b/>
          <w:sz w:val="40"/>
          <w:szCs w:val="40"/>
        </w:rPr>
      </w:pPr>
      <w:r w:rsidRPr="00951F56">
        <w:rPr>
          <w:b/>
          <w:sz w:val="40"/>
          <w:szCs w:val="40"/>
        </w:rPr>
        <w:t>ОТЧЕТ</w:t>
      </w:r>
    </w:p>
    <w:p w:rsidR="00951F56" w:rsidRPr="00951F56" w:rsidRDefault="00951F56" w:rsidP="00951F56">
      <w:pPr>
        <w:tabs>
          <w:tab w:val="left" w:pos="2760"/>
        </w:tabs>
        <w:jc w:val="center"/>
        <w:rPr>
          <w:szCs w:val="28"/>
        </w:rPr>
      </w:pPr>
      <w:r w:rsidRPr="00951F56">
        <w:rPr>
          <w:szCs w:val="28"/>
        </w:rPr>
        <w:t>по «Вычислительной геометрии и компьютерной графике»</w:t>
      </w:r>
    </w:p>
    <w:p w:rsidR="00951F56" w:rsidRPr="004C5544" w:rsidRDefault="008C26E7" w:rsidP="00951F56">
      <w:pPr>
        <w:tabs>
          <w:tab w:val="left" w:pos="276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 работа №</w:t>
      </w:r>
      <w:r w:rsidR="00DE782B" w:rsidRPr="004C5544">
        <w:rPr>
          <w:sz w:val="32"/>
          <w:szCs w:val="32"/>
        </w:rPr>
        <w:t>5</w:t>
      </w:r>
    </w:p>
    <w:p w:rsidR="00951F56" w:rsidRPr="00951F56" w:rsidRDefault="00951F56" w:rsidP="00DE782B">
      <w:pPr>
        <w:pStyle w:val="1"/>
      </w:pPr>
      <w:r>
        <w:t>«</w:t>
      </w:r>
      <w:r w:rsidR="00DE782B">
        <w:rPr>
          <w:lang w:val="en-US"/>
        </w:rPr>
        <w:t>OpenGL</w:t>
      </w:r>
      <w:r w:rsidR="00DE782B" w:rsidRPr="00F66160">
        <w:t xml:space="preserve">. </w:t>
      </w:r>
      <w:r w:rsidR="00DE782B">
        <w:t>Шейдеры</w:t>
      </w:r>
      <w:r>
        <w:t>»</w:t>
      </w:r>
    </w:p>
    <w:p w:rsidR="00951F56" w:rsidRDefault="00951F56" w:rsidP="00951F56">
      <w:pPr>
        <w:tabs>
          <w:tab w:val="left" w:pos="2760"/>
        </w:tabs>
      </w:pPr>
      <w:r>
        <w:t xml:space="preserve"> </w:t>
      </w:r>
    </w:p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/>
    <w:p w:rsidR="00951F56" w:rsidRPr="00951F56" w:rsidRDefault="00951F56" w:rsidP="00951F56"/>
    <w:p w:rsidR="00951F56" w:rsidRPr="00E61C58" w:rsidRDefault="00951F56" w:rsidP="00951F56">
      <w:pPr>
        <w:tabs>
          <w:tab w:val="left" w:pos="7350"/>
        </w:tabs>
        <w:rPr>
          <w:sz w:val="26"/>
          <w:szCs w:val="26"/>
        </w:rPr>
      </w:pPr>
      <w:r>
        <w:tab/>
      </w:r>
      <w:r w:rsidRPr="00E61C58">
        <w:rPr>
          <w:sz w:val="26"/>
          <w:szCs w:val="26"/>
        </w:rPr>
        <w:t>Проверил:</w:t>
      </w:r>
    </w:p>
    <w:p w:rsidR="00951F56" w:rsidRPr="00E61C58" w:rsidRDefault="00951F56" w:rsidP="00951F56">
      <w:pPr>
        <w:tabs>
          <w:tab w:val="left" w:pos="7350"/>
        </w:tabs>
        <w:rPr>
          <w:sz w:val="26"/>
          <w:szCs w:val="26"/>
        </w:rPr>
      </w:pPr>
      <w:r w:rsidRPr="00E61C58">
        <w:rPr>
          <w:sz w:val="26"/>
          <w:szCs w:val="26"/>
        </w:rPr>
        <w:tab/>
        <w:t>Колбасин В.А.</w:t>
      </w:r>
    </w:p>
    <w:p w:rsidR="00951F56" w:rsidRPr="00E61C58" w:rsidRDefault="00951F56" w:rsidP="00951F56">
      <w:pPr>
        <w:tabs>
          <w:tab w:val="left" w:pos="7350"/>
        </w:tabs>
        <w:rPr>
          <w:sz w:val="26"/>
          <w:szCs w:val="26"/>
        </w:rPr>
      </w:pPr>
      <w:r w:rsidRPr="00E61C58">
        <w:rPr>
          <w:sz w:val="26"/>
          <w:szCs w:val="26"/>
        </w:rPr>
        <w:tab/>
        <w:t>Выполнила:</w:t>
      </w:r>
    </w:p>
    <w:p w:rsidR="00951F56" w:rsidRPr="00E61C58" w:rsidRDefault="00951F56" w:rsidP="00951F56">
      <w:pPr>
        <w:tabs>
          <w:tab w:val="left" w:pos="7350"/>
        </w:tabs>
        <w:rPr>
          <w:sz w:val="26"/>
          <w:szCs w:val="26"/>
        </w:rPr>
      </w:pPr>
      <w:r w:rsidRPr="00E61C58">
        <w:rPr>
          <w:sz w:val="26"/>
          <w:szCs w:val="26"/>
        </w:rPr>
        <w:tab/>
        <w:t>студентка ИФ 59а</w:t>
      </w:r>
    </w:p>
    <w:p w:rsidR="00951F56" w:rsidRPr="00E61C58" w:rsidRDefault="00951F56" w:rsidP="00951F56">
      <w:pPr>
        <w:rPr>
          <w:sz w:val="26"/>
          <w:szCs w:val="26"/>
        </w:rPr>
      </w:pPr>
      <w:r w:rsidRPr="00E61C58">
        <w:rPr>
          <w:sz w:val="26"/>
          <w:szCs w:val="26"/>
        </w:rPr>
        <w:tab/>
      </w:r>
      <w:r w:rsidRPr="00E61C58">
        <w:rPr>
          <w:sz w:val="26"/>
          <w:szCs w:val="26"/>
        </w:rPr>
        <w:tab/>
      </w:r>
      <w:r w:rsidRPr="00E61C58">
        <w:rPr>
          <w:sz w:val="26"/>
          <w:szCs w:val="26"/>
        </w:rPr>
        <w:tab/>
      </w:r>
      <w:r w:rsidRPr="00E61C58">
        <w:rPr>
          <w:sz w:val="26"/>
          <w:szCs w:val="26"/>
        </w:rPr>
        <w:tab/>
      </w:r>
      <w:r w:rsidRPr="00E61C58">
        <w:rPr>
          <w:sz w:val="26"/>
          <w:szCs w:val="26"/>
        </w:rPr>
        <w:tab/>
      </w:r>
      <w:r w:rsidRPr="00E61C58">
        <w:rPr>
          <w:sz w:val="26"/>
          <w:szCs w:val="26"/>
        </w:rPr>
        <w:tab/>
        <w:t xml:space="preserve"> </w:t>
      </w:r>
      <w:r w:rsidRPr="00E61C58">
        <w:rPr>
          <w:sz w:val="26"/>
          <w:szCs w:val="26"/>
        </w:rPr>
        <w:tab/>
      </w:r>
      <w:r w:rsidRPr="00E61C58">
        <w:rPr>
          <w:sz w:val="26"/>
          <w:szCs w:val="26"/>
        </w:rPr>
        <w:tab/>
      </w:r>
      <w:r w:rsidRPr="00E61C58">
        <w:rPr>
          <w:sz w:val="26"/>
          <w:szCs w:val="26"/>
        </w:rPr>
        <w:tab/>
      </w:r>
      <w:r w:rsidRPr="00E61C58">
        <w:rPr>
          <w:sz w:val="26"/>
          <w:szCs w:val="26"/>
        </w:rPr>
        <w:tab/>
        <w:t xml:space="preserve">     Рощенко М.В.</w:t>
      </w:r>
    </w:p>
    <w:p w:rsidR="00951F56" w:rsidRPr="00951F56" w:rsidRDefault="00951F56" w:rsidP="00951F56"/>
    <w:p w:rsidR="00951F56" w:rsidRDefault="00951F56" w:rsidP="00951F56"/>
    <w:p w:rsidR="00951F56" w:rsidRDefault="00951F56" w:rsidP="00951F56">
      <w:pPr>
        <w:tabs>
          <w:tab w:val="left" w:pos="7350"/>
        </w:tabs>
      </w:pPr>
      <w:r>
        <w:tab/>
      </w:r>
    </w:p>
    <w:p w:rsidR="00951F56" w:rsidRDefault="00951F56" w:rsidP="00951F56">
      <w:pPr>
        <w:tabs>
          <w:tab w:val="left" w:pos="7350"/>
        </w:tabs>
      </w:pPr>
    </w:p>
    <w:p w:rsidR="00951F56" w:rsidRDefault="00951F56" w:rsidP="00951F56">
      <w:pPr>
        <w:tabs>
          <w:tab w:val="left" w:pos="7350"/>
        </w:tabs>
      </w:pPr>
    </w:p>
    <w:p w:rsidR="00951F56" w:rsidRDefault="00951F56" w:rsidP="00951F56">
      <w:pPr>
        <w:tabs>
          <w:tab w:val="left" w:pos="7350"/>
        </w:tabs>
      </w:pPr>
    </w:p>
    <w:p w:rsidR="00951F56" w:rsidRDefault="00951F56" w:rsidP="00951F56">
      <w:pPr>
        <w:tabs>
          <w:tab w:val="left" w:pos="7350"/>
        </w:tabs>
      </w:pPr>
    </w:p>
    <w:p w:rsidR="00851246" w:rsidRDefault="00851246" w:rsidP="00951F56">
      <w:pPr>
        <w:tabs>
          <w:tab w:val="left" w:pos="7350"/>
        </w:tabs>
        <w:jc w:val="center"/>
        <w:rPr>
          <w:szCs w:val="28"/>
        </w:rPr>
      </w:pPr>
    </w:p>
    <w:p w:rsidR="00851246" w:rsidRDefault="00851246" w:rsidP="00951F56">
      <w:pPr>
        <w:tabs>
          <w:tab w:val="left" w:pos="7350"/>
        </w:tabs>
        <w:jc w:val="center"/>
        <w:rPr>
          <w:szCs w:val="28"/>
        </w:rPr>
      </w:pPr>
    </w:p>
    <w:p w:rsidR="00851246" w:rsidRDefault="00851246" w:rsidP="00951F56">
      <w:pPr>
        <w:tabs>
          <w:tab w:val="left" w:pos="7350"/>
        </w:tabs>
        <w:jc w:val="center"/>
        <w:rPr>
          <w:szCs w:val="28"/>
        </w:rPr>
      </w:pPr>
    </w:p>
    <w:p w:rsidR="00851246" w:rsidRDefault="00851246" w:rsidP="00951F56">
      <w:pPr>
        <w:tabs>
          <w:tab w:val="left" w:pos="7350"/>
        </w:tabs>
        <w:jc w:val="center"/>
        <w:rPr>
          <w:szCs w:val="28"/>
        </w:rPr>
      </w:pPr>
    </w:p>
    <w:p w:rsidR="00851246" w:rsidRDefault="00851246" w:rsidP="00951F56">
      <w:pPr>
        <w:tabs>
          <w:tab w:val="left" w:pos="7350"/>
        </w:tabs>
        <w:jc w:val="center"/>
        <w:rPr>
          <w:szCs w:val="28"/>
        </w:rPr>
      </w:pPr>
    </w:p>
    <w:p w:rsidR="00851246" w:rsidRDefault="00851246" w:rsidP="00951F56">
      <w:pPr>
        <w:tabs>
          <w:tab w:val="left" w:pos="7350"/>
        </w:tabs>
        <w:jc w:val="center"/>
        <w:rPr>
          <w:szCs w:val="28"/>
        </w:rPr>
      </w:pPr>
    </w:p>
    <w:p w:rsidR="00951F56" w:rsidRPr="004C5544" w:rsidRDefault="00DE782B" w:rsidP="00951F56">
      <w:pPr>
        <w:tabs>
          <w:tab w:val="left" w:pos="7350"/>
        </w:tabs>
        <w:jc w:val="center"/>
        <w:rPr>
          <w:szCs w:val="28"/>
        </w:rPr>
      </w:pPr>
      <w:r>
        <w:rPr>
          <w:szCs w:val="28"/>
        </w:rPr>
        <w:t>Харьков, 201</w:t>
      </w:r>
      <w:r w:rsidRPr="004C5544">
        <w:rPr>
          <w:szCs w:val="28"/>
        </w:rPr>
        <w:t>1</w:t>
      </w:r>
    </w:p>
    <w:p w:rsidR="00951F56" w:rsidRDefault="00951F56" w:rsidP="00851246">
      <w:pPr>
        <w:rPr>
          <w:b/>
          <w:i/>
          <w:szCs w:val="28"/>
          <w:u w:val="single"/>
        </w:rPr>
      </w:pPr>
      <w:r w:rsidRPr="008C26E7">
        <w:rPr>
          <w:b/>
          <w:i/>
          <w:szCs w:val="28"/>
          <w:u w:val="single"/>
        </w:rPr>
        <w:lastRenderedPageBreak/>
        <w:t>Цель</w:t>
      </w:r>
      <w:r w:rsidR="00851246" w:rsidRPr="008C26E7">
        <w:rPr>
          <w:b/>
          <w:i/>
          <w:szCs w:val="28"/>
          <w:u w:val="single"/>
        </w:rPr>
        <w:t xml:space="preserve"> данной</w:t>
      </w:r>
      <w:r w:rsidRPr="008C26E7">
        <w:rPr>
          <w:b/>
          <w:i/>
          <w:szCs w:val="28"/>
          <w:u w:val="single"/>
        </w:rPr>
        <w:t xml:space="preserve"> работы</w:t>
      </w:r>
      <w:r w:rsidR="00851246" w:rsidRPr="008C26E7">
        <w:rPr>
          <w:b/>
          <w:i/>
          <w:szCs w:val="28"/>
          <w:u w:val="single"/>
        </w:rPr>
        <w:t>:</w:t>
      </w:r>
    </w:p>
    <w:p w:rsidR="00DE782B" w:rsidRPr="008C26E7" w:rsidRDefault="00DE782B" w:rsidP="00851246">
      <w:pPr>
        <w:rPr>
          <w:b/>
          <w:i/>
          <w:szCs w:val="28"/>
          <w:u w:val="single"/>
        </w:rPr>
      </w:pPr>
    </w:p>
    <w:p w:rsidR="00DE782B" w:rsidRDefault="00DE782B" w:rsidP="00DE782B">
      <w:pPr>
        <w:ind w:firstLine="708"/>
        <w:rPr>
          <w:sz w:val="26"/>
          <w:szCs w:val="26"/>
        </w:rPr>
      </w:pPr>
      <w:r w:rsidRPr="00DE782B">
        <w:rPr>
          <w:sz w:val="26"/>
          <w:szCs w:val="26"/>
        </w:rPr>
        <w:t>Получение навыков придания реалистичности изображению и навыков раб</w:t>
      </w:r>
      <w:r w:rsidRPr="00DE782B">
        <w:rPr>
          <w:sz w:val="26"/>
          <w:szCs w:val="26"/>
        </w:rPr>
        <w:t>о</w:t>
      </w:r>
      <w:r w:rsidRPr="00DE782B">
        <w:rPr>
          <w:sz w:val="26"/>
          <w:szCs w:val="26"/>
        </w:rPr>
        <w:t xml:space="preserve">ты с шейдерным языком </w:t>
      </w:r>
      <w:r w:rsidRPr="00DE782B">
        <w:rPr>
          <w:sz w:val="26"/>
          <w:szCs w:val="26"/>
          <w:lang w:val="en-US"/>
        </w:rPr>
        <w:t>GLSL</w:t>
      </w:r>
      <w:r w:rsidRPr="00DE782B">
        <w:rPr>
          <w:sz w:val="26"/>
          <w:szCs w:val="26"/>
        </w:rPr>
        <w:t>.</w:t>
      </w:r>
    </w:p>
    <w:p w:rsidR="00DE782B" w:rsidRPr="004C5544" w:rsidRDefault="00DE782B" w:rsidP="00DE782B">
      <w:pPr>
        <w:ind w:firstLine="708"/>
        <w:rPr>
          <w:sz w:val="26"/>
          <w:szCs w:val="26"/>
        </w:rPr>
      </w:pPr>
    </w:p>
    <w:p w:rsidR="00DE782B" w:rsidRDefault="00DE782B" w:rsidP="00DE782B">
      <w:pPr>
        <w:rPr>
          <w:b/>
          <w:i/>
          <w:szCs w:val="28"/>
          <w:u w:val="single"/>
        </w:rPr>
      </w:pPr>
      <w:r w:rsidRPr="00DE782B">
        <w:rPr>
          <w:b/>
          <w:i/>
          <w:szCs w:val="28"/>
          <w:u w:val="single"/>
        </w:rPr>
        <w:t>Постановка задачи:</w:t>
      </w:r>
    </w:p>
    <w:p w:rsidR="00DE782B" w:rsidRDefault="00DE782B" w:rsidP="00DE782B">
      <w:pPr>
        <w:rPr>
          <w:b/>
          <w:i/>
          <w:szCs w:val="28"/>
          <w:u w:val="single"/>
        </w:rPr>
      </w:pPr>
    </w:p>
    <w:p w:rsidR="00DE782B" w:rsidRPr="00DE782B" w:rsidRDefault="00DE782B" w:rsidP="00DE782B">
      <w:pPr>
        <w:ind w:firstLine="708"/>
        <w:rPr>
          <w:sz w:val="26"/>
          <w:szCs w:val="26"/>
        </w:rPr>
      </w:pPr>
      <w:r w:rsidRPr="00DE782B">
        <w:rPr>
          <w:sz w:val="26"/>
          <w:szCs w:val="26"/>
        </w:rPr>
        <w:t>Необходимо нарисовать сцену (можно использовать из лабораторной № 4). При отрисовке получаемое изображение должно искажаться «эффектом старого кино». Искажение можно делать и как эффект постобработки, так и во время ре</w:t>
      </w:r>
      <w:r w:rsidRPr="00DE782B">
        <w:rPr>
          <w:sz w:val="26"/>
          <w:szCs w:val="26"/>
        </w:rPr>
        <w:t>н</w:t>
      </w:r>
      <w:r w:rsidRPr="00DE782B">
        <w:rPr>
          <w:sz w:val="26"/>
          <w:szCs w:val="26"/>
        </w:rPr>
        <w:t>деринга сцены.</w:t>
      </w:r>
    </w:p>
    <w:p w:rsidR="00DE782B" w:rsidRPr="00DE782B" w:rsidRDefault="00DE782B" w:rsidP="00DE782B">
      <w:pPr>
        <w:ind w:firstLine="708"/>
        <w:rPr>
          <w:b/>
          <w:i/>
          <w:szCs w:val="28"/>
          <w:u w:val="single"/>
        </w:rPr>
      </w:pPr>
    </w:p>
    <w:p w:rsidR="007629CF" w:rsidRPr="007629CF" w:rsidRDefault="007629CF" w:rsidP="007629CF">
      <w:pPr>
        <w:rPr>
          <w:b/>
          <w:i/>
          <w:szCs w:val="28"/>
          <w:u w:val="single"/>
        </w:rPr>
      </w:pPr>
      <w:r w:rsidRPr="007629CF">
        <w:rPr>
          <w:b/>
          <w:i/>
          <w:szCs w:val="28"/>
          <w:u w:val="single"/>
        </w:rPr>
        <w:t>Требования к программе:</w:t>
      </w:r>
    </w:p>
    <w:p w:rsidR="007629CF" w:rsidRPr="00DE782B" w:rsidRDefault="007629CF" w:rsidP="007629CF">
      <w:pPr>
        <w:rPr>
          <w:sz w:val="26"/>
          <w:szCs w:val="26"/>
        </w:rPr>
      </w:pPr>
      <w:r w:rsidRPr="00DE782B">
        <w:rPr>
          <w:sz w:val="26"/>
          <w:szCs w:val="26"/>
        </w:rPr>
        <w:t>Обязательная часть:</w:t>
      </w:r>
    </w:p>
    <w:p w:rsidR="00DE782B" w:rsidRPr="00DE782B" w:rsidRDefault="00DE782B" w:rsidP="00DE782B">
      <w:pPr>
        <w:numPr>
          <w:ilvl w:val="0"/>
          <w:numId w:val="13"/>
        </w:numPr>
        <w:tabs>
          <w:tab w:val="clear" w:pos="1594"/>
          <w:tab w:val="num" w:pos="1080"/>
        </w:tabs>
        <w:ind w:left="1080" w:hanging="360"/>
        <w:rPr>
          <w:sz w:val="26"/>
          <w:szCs w:val="26"/>
        </w:rPr>
      </w:pPr>
      <w:r w:rsidRPr="00DE782B">
        <w:rPr>
          <w:sz w:val="26"/>
          <w:szCs w:val="26"/>
        </w:rPr>
        <w:t>Сцена должна содержать несколько объектов (можно использовать уже построенный город)</w:t>
      </w:r>
    </w:p>
    <w:p w:rsidR="00DE782B" w:rsidRPr="00DE782B" w:rsidRDefault="00DE782B" w:rsidP="00DE782B">
      <w:pPr>
        <w:numPr>
          <w:ilvl w:val="0"/>
          <w:numId w:val="13"/>
        </w:numPr>
        <w:tabs>
          <w:tab w:val="clear" w:pos="1594"/>
          <w:tab w:val="num" w:pos="1080"/>
        </w:tabs>
        <w:ind w:left="1080" w:hanging="360"/>
        <w:rPr>
          <w:sz w:val="26"/>
          <w:szCs w:val="26"/>
        </w:rPr>
      </w:pPr>
      <w:r w:rsidRPr="00DE782B">
        <w:rPr>
          <w:sz w:val="26"/>
          <w:szCs w:val="26"/>
        </w:rPr>
        <w:t>В сцене должно присутствовать освещение.</w:t>
      </w:r>
    </w:p>
    <w:p w:rsidR="00DE782B" w:rsidRPr="00DE782B" w:rsidRDefault="00DE782B" w:rsidP="00DE782B">
      <w:pPr>
        <w:numPr>
          <w:ilvl w:val="0"/>
          <w:numId w:val="13"/>
        </w:numPr>
        <w:tabs>
          <w:tab w:val="clear" w:pos="1594"/>
          <w:tab w:val="num" w:pos="1080"/>
        </w:tabs>
        <w:ind w:left="1080" w:hanging="360"/>
        <w:rPr>
          <w:sz w:val="26"/>
          <w:szCs w:val="26"/>
        </w:rPr>
      </w:pPr>
      <w:r w:rsidRPr="00DE782B">
        <w:rPr>
          <w:sz w:val="26"/>
          <w:szCs w:val="26"/>
        </w:rPr>
        <w:t xml:space="preserve">Возможность ходить по сцене, осматривать её под разными углами </w:t>
      </w:r>
    </w:p>
    <w:p w:rsidR="00DE782B" w:rsidRPr="00DE782B" w:rsidRDefault="00DE782B" w:rsidP="00DE782B">
      <w:pPr>
        <w:numPr>
          <w:ilvl w:val="0"/>
          <w:numId w:val="13"/>
        </w:numPr>
        <w:tabs>
          <w:tab w:val="clear" w:pos="1594"/>
          <w:tab w:val="num" w:pos="1080"/>
        </w:tabs>
        <w:ind w:left="1080" w:hanging="360"/>
        <w:rPr>
          <w:sz w:val="26"/>
          <w:szCs w:val="26"/>
        </w:rPr>
      </w:pPr>
      <w:r w:rsidRPr="00DE782B">
        <w:rPr>
          <w:sz w:val="26"/>
          <w:szCs w:val="26"/>
        </w:rPr>
        <w:t xml:space="preserve">Реализация «эффекта старого кино» с помощью шейдеров на языке </w:t>
      </w:r>
      <w:r w:rsidRPr="00DE782B">
        <w:rPr>
          <w:sz w:val="26"/>
          <w:szCs w:val="26"/>
          <w:lang w:val="en-US"/>
        </w:rPr>
        <w:t>GLSL</w:t>
      </w:r>
      <w:r w:rsidRPr="00DE782B">
        <w:rPr>
          <w:sz w:val="26"/>
          <w:szCs w:val="26"/>
        </w:rPr>
        <w:t>:</w:t>
      </w:r>
    </w:p>
    <w:p w:rsidR="00DE782B" w:rsidRPr="00DE782B" w:rsidRDefault="00DE782B" w:rsidP="00DE782B">
      <w:pPr>
        <w:numPr>
          <w:ilvl w:val="1"/>
          <w:numId w:val="13"/>
        </w:numPr>
        <w:rPr>
          <w:sz w:val="26"/>
          <w:szCs w:val="26"/>
        </w:rPr>
      </w:pPr>
      <w:r w:rsidRPr="00DE782B">
        <w:rPr>
          <w:sz w:val="26"/>
          <w:szCs w:val="26"/>
        </w:rPr>
        <w:t>Серость получаемого изображения (или сепия)</w:t>
      </w:r>
    </w:p>
    <w:p w:rsidR="00DE782B" w:rsidRPr="00DE782B" w:rsidRDefault="00DE782B" w:rsidP="00DE782B">
      <w:pPr>
        <w:numPr>
          <w:ilvl w:val="1"/>
          <w:numId w:val="13"/>
        </w:numPr>
        <w:rPr>
          <w:sz w:val="26"/>
          <w:szCs w:val="26"/>
        </w:rPr>
      </w:pPr>
      <w:r w:rsidRPr="00DE782B">
        <w:rPr>
          <w:sz w:val="26"/>
          <w:szCs w:val="26"/>
        </w:rPr>
        <w:t>Точечный шум на изображении</w:t>
      </w:r>
    </w:p>
    <w:p w:rsidR="00DE782B" w:rsidRPr="00DE782B" w:rsidRDefault="00DE782B" w:rsidP="00DE782B">
      <w:pPr>
        <w:numPr>
          <w:ilvl w:val="1"/>
          <w:numId w:val="13"/>
        </w:numPr>
        <w:rPr>
          <w:sz w:val="26"/>
          <w:szCs w:val="26"/>
        </w:rPr>
      </w:pPr>
      <w:r w:rsidRPr="00DE782B">
        <w:rPr>
          <w:sz w:val="26"/>
          <w:szCs w:val="26"/>
        </w:rPr>
        <w:t>Вертикальные полосы</w:t>
      </w:r>
    </w:p>
    <w:p w:rsidR="00DE782B" w:rsidRPr="00DE782B" w:rsidRDefault="00DE782B" w:rsidP="00DE782B">
      <w:pPr>
        <w:numPr>
          <w:ilvl w:val="1"/>
          <w:numId w:val="13"/>
        </w:numPr>
        <w:rPr>
          <w:sz w:val="26"/>
          <w:szCs w:val="26"/>
        </w:rPr>
      </w:pPr>
      <w:r w:rsidRPr="00DE782B">
        <w:rPr>
          <w:sz w:val="26"/>
          <w:szCs w:val="26"/>
        </w:rPr>
        <w:t>Другие эффекты</w:t>
      </w:r>
    </w:p>
    <w:p w:rsidR="007629CF" w:rsidRPr="007629CF" w:rsidRDefault="007629CF" w:rsidP="007629CF">
      <w:pPr>
        <w:rPr>
          <w:b/>
          <w:i/>
          <w:sz w:val="26"/>
          <w:szCs w:val="26"/>
          <w:u w:val="single"/>
        </w:rPr>
      </w:pPr>
    </w:p>
    <w:p w:rsidR="007629CF" w:rsidRPr="008C26E7" w:rsidRDefault="00851246" w:rsidP="007629CF">
      <w:pPr>
        <w:jc w:val="center"/>
        <w:rPr>
          <w:b/>
          <w:i/>
          <w:szCs w:val="28"/>
          <w:u w:val="single"/>
        </w:rPr>
      </w:pPr>
      <w:r w:rsidRPr="00851246">
        <w:rPr>
          <w:b/>
          <w:i/>
          <w:szCs w:val="28"/>
          <w:u w:val="single"/>
        </w:rPr>
        <w:t xml:space="preserve">2. </w:t>
      </w:r>
      <w:r w:rsidR="007629CF" w:rsidRPr="008C26E7">
        <w:rPr>
          <w:b/>
          <w:i/>
          <w:szCs w:val="28"/>
          <w:u w:val="single"/>
        </w:rPr>
        <w:t>Иллюстрации, показывающие работу программы:</w:t>
      </w:r>
    </w:p>
    <w:p w:rsidR="00851246" w:rsidRPr="00851246" w:rsidRDefault="00851246" w:rsidP="007629CF">
      <w:pPr>
        <w:jc w:val="center"/>
        <w:rPr>
          <w:sz w:val="26"/>
          <w:szCs w:val="26"/>
        </w:rPr>
      </w:pPr>
    </w:p>
    <w:tbl>
      <w:tblPr>
        <w:tblStyle w:val="a4"/>
        <w:tblW w:w="0" w:type="auto"/>
        <w:jc w:val="center"/>
        <w:tblInd w:w="-2241" w:type="dxa"/>
        <w:tblLook w:val="04A0"/>
      </w:tblPr>
      <w:tblGrid>
        <w:gridCol w:w="9568"/>
      </w:tblGrid>
      <w:tr w:rsidR="00DE782B" w:rsidTr="004C5544">
        <w:trPr>
          <w:jc w:val="center"/>
        </w:trPr>
        <w:tc>
          <w:tcPr>
            <w:tcW w:w="9568" w:type="dxa"/>
          </w:tcPr>
          <w:p w:rsidR="00DE782B" w:rsidRDefault="00DE782B" w:rsidP="00D511B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Рисунок</w:t>
            </w:r>
          </w:p>
        </w:tc>
      </w:tr>
      <w:tr w:rsidR="00DE782B" w:rsidTr="004C5544">
        <w:trPr>
          <w:trHeight w:val="2713"/>
          <w:jc w:val="center"/>
        </w:trPr>
        <w:tc>
          <w:tcPr>
            <w:tcW w:w="9568" w:type="dxa"/>
          </w:tcPr>
          <w:p w:rsidR="00DE782B" w:rsidRPr="00D511BD" w:rsidRDefault="00B5635A" w:rsidP="00F439FD">
            <w:pPr>
              <w:tabs>
                <w:tab w:val="left" w:pos="990"/>
              </w:tabs>
              <w:jc w:val="center"/>
              <w:rPr>
                <w:sz w:val="26"/>
                <w:szCs w:val="26"/>
              </w:rPr>
            </w:pPr>
            <w:r>
              <w:object w:dxaOrig="17505" w:dyaOrig="10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6.5pt;height:257.25pt" o:ole="">
                  <v:imagedata r:id="rId6" o:title=""/>
                </v:shape>
                <o:OLEObject Type="Embed" ProgID="PBrush" ShapeID="_x0000_i1025" DrawAspect="Content" ObjectID="_1356690882" r:id="rId7"/>
              </w:object>
            </w:r>
          </w:p>
        </w:tc>
      </w:tr>
      <w:tr w:rsidR="00DE782B" w:rsidTr="004C5544">
        <w:trPr>
          <w:trHeight w:val="3675"/>
          <w:jc w:val="center"/>
        </w:trPr>
        <w:tc>
          <w:tcPr>
            <w:tcW w:w="9568" w:type="dxa"/>
          </w:tcPr>
          <w:p w:rsidR="00DE782B" w:rsidRPr="00150F6E" w:rsidRDefault="00B5635A" w:rsidP="00EB3BD9">
            <w:pPr>
              <w:tabs>
                <w:tab w:val="center" w:pos="3081"/>
              </w:tabs>
              <w:jc w:val="center"/>
            </w:pPr>
            <w:r>
              <w:object w:dxaOrig="17415" w:dyaOrig="10125">
                <v:shape id="_x0000_i1026" type="#_x0000_t75" style="width:453pt;height:263.25pt" o:ole="">
                  <v:imagedata r:id="rId8" o:title=""/>
                </v:shape>
                <o:OLEObject Type="Embed" ProgID="PBrush" ShapeID="_x0000_i1026" DrawAspect="Content" ObjectID="_1356690883" r:id="rId9"/>
              </w:object>
            </w:r>
          </w:p>
        </w:tc>
      </w:tr>
    </w:tbl>
    <w:p w:rsidR="00851246" w:rsidRDefault="00851246" w:rsidP="00851246"/>
    <w:p w:rsidR="00215532" w:rsidRDefault="00215532" w:rsidP="00851246"/>
    <w:p w:rsidR="00951F56" w:rsidRDefault="00DE782B" w:rsidP="00851246">
      <w:pPr>
        <w:pStyle w:val="a3"/>
        <w:numPr>
          <w:ilvl w:val="0"/>
          <w:numId w:val="4"/>
        </w:numPr>
        <w:tabs>
          <w:tab w:val="left" w:pos="1890"/>
        </w:tabs>
        <w:jc w:val="center"/>
        <w:rPr>
          <w:b/>
          <w:i/>
          <w:szCs w:val="28"/>
          <w:u w:val="single"/>
        </w:rPr>
      </w:pPr>
      <w:r>
        <w:rPr>
          <w:b/>
          <w:i/>
          <w:szCs w:val="28"/>
          <w:u w:val="single"/>
        </w:rPr>
        <w:t>Шейдеры</w:t>
      </w:r>
    </w:p>
    <w:p w:rsidR="00DE782B" w:rsidRDefault="00DE782B" w:rsidP="00DE782B">
      <w:pPr>
        <w:tabs>
          <w:tab w:val="left" w:pos="1890"/>
        </w:tabs>
        <w:jc w:val="center"/>
        <w:rPr>
          <w:b/>
          <w:i/>
          <w:szCs w:val="28"/>
          <w:u w:val="single"/>
        </w:rPr>
      </w:pPr>
    </w:p>
    <w:p w:rsidR="00DE782B" w:rsidRDefault="00DE782B" w:rsidP="00DE782B">
      <w:pPr>
        <w:tabs>
          <w:tab w:val="left" w:pos="1890"/>
        </w:tabs>
        <w:jc w:val="center"/>
        <w:rPr>
          <w:b/>
          <w:i/>
          <w:szCs w:val="28"/>
          <w:u w:val="single"/>
        </w:rPr>
      </w:pPr>
    </w:p>
    <w:p w:rsidR="00DE782B" w:rsidRDefault="004C5544" w:rsidP="00DE782B">
      <w:pPr>
        <w:tabs>
          <w:tab w:val="left" w:pos="1890"/>
        </w:tabs>
        <w:jc w:val="center"/>
        <w:rPr>
          <w:b/>
          <w:i/>
          <w:szCs w:val="28"/>
          <w:u w:val="single"/>
          <w:lang w:val="en-US"/>
        </w:rPr>
      </w:pPr>
      <w:r w:rsidRPr="004C5544">
        <w:rPr>
          <w:b/>
          <w:i/>
          <w:szCs w:val="28"/>
          <w:u w:val="single"/>
        </w:rPr>
        <w:t>PostShader.frag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uniform sampler2D tex1;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uniform float randValue;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float rand(vec2 co){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   return fract(sin(dot(co.xy ,vec2(12.9898,78.233+randValue))) * 43758.5453);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}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void main()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{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float NoiseAmount = 0.03;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vec3 Color;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Color= vec3(texture2D(tex1,gl_TexCoord[0].xy));   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float gray = dot(Color, float4(0.3, 0.59, 0.11, 0)); 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Color = float4(gray * float3(0.9, 0.8, 0.6) , 1);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float r = rand(gl_TexCoord[0]);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if(r&gt;0.97)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{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  Color.r = 0.4;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  Color.g = 0.4;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  Color.b = 0.4;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}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 int t = int(5000*gl_TexCoord[0].x);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 int k1 = randValue*randValue*rand(vec2(gl_TexCoord[0].x,randValue))+81;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if((t/k1)*k1==t&amp;&amp;r&gt;0.6)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{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  Color.r = 0.6;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  Color.g = 0.6;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lastRenderedPageBreak/>
        <w:t xml:space="preserve">   Color.b = 0.6;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}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gl_FragColor = vec4(Color, 1.0);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}</w:t>
      </w:r>
    </w:p>
    <w:p w:rsidR="00DE782B" w:rsidRPr="00D756E1" w:rsidRDefault="00DE782B" w:rsidP="00DE782B">
      <w:pPr>
        <w:tabs>
          <w:tab w:val="left" w:pos="1890"/>
        </w:tabs>
        <w:jc w:val="center"/>
        <w:rPr>
          <w:b/>
          <w:i/>
          <w:szCs w:val="28"/>
          <w:u w:val="single"/>
          <w:lang w:val="en-US"/>
        </w:rPr>
      </w:pPr>
    </w:p>
    <w:p w:rsidR="00DE782B" w:rsidRPr="00D756E1" w:rsidRDefault="00DE782B" w:rsidP="00DE782B">
      <w:pPr>
        <w:tabs>
          <w:tab w:val="left" w:pos="1890"/>
        </w:tabs>
        <w:jc w:val="center"/>
        <w:rPr>
          <w:b/>
          <w:i/>
          <w:szCs w:val="28"/>
          <w:u w:val="single"/>
          <w:lang w:val="en-US"/>
        </w:rPr>
      </w:pPr>
    </w:p>
    <w:p w:rsidR="00DE782B" w:rsidRDefault="004C5544" w:rsidP="00DE782B">
      <w:pPr>
        <w:tabs>
          <w:tab w:val="left" w:pos="1890"/>
        </w:tabs>
        <w:jc w:val="center"/>
        <w:rPr>
          <w:b/>
          <w:i/>
          <w:szCs w:val="28"/>
          <w:u w:val="single"/>
          <w:lang w:val="en-US"/>
        </w:rPr>
      </w:pPr>
      <w:r w:rsidRPr="00D756E1">
        <w:rPr>
          <w:b/>
          <w:i/>
          <w:szCs w:val="28"/>
          <w:u w:val="single"/>
          <w:lang w:val="en-US"/>
        </w:rPr>
        <w:t>PostShader.vert</w:t>
      </w:r>
    </w:p>
    <w:p w:rsidR="004C5544" w:rsidRDefault="004C5544" w:rsidP="00DE782B">
      <w:pPr>
        <w:tabs>
          <w:tab w:val="left" w:pos="1890"/>
        </w:tabs>
        <w:jc w:val="center"/>
        <w:rPr>
          <w:b/>
          <w:i/>
          <w:szCs w:val="28"/>
          <w:u w:val="single"/>
          <w:lang w:val="en-US"/>
        </w:rPr>
      </w:pP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void main()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{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ab/>
      </w:r>
      <w:r w:rsidRPr="004C5544">
        <w:rPr>
          <w:sz w:val="24"/>
          <w:szCs w:val="24"/>
          <w:lang w:val="en-US"/>
        </w:rPr>
        <w:tab/>
        <w:t>gl_Position = ftransform();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 xml:space="preserve">                gl_TexCoord[0] = gl_MultiTexCoord0;</w:t>
      </w:r>
    </w:p>
    <w:p w:rsidR="004C5544" w:rsidRPr="004C5544" w:rsidRDefault="004C5544" w:rsidP="004C5544">
      <w:pPr>
        <w:tabs>
          <w:tab w:val="left" w:pos="1890"/>
        </w:tabs>
        <w:rPr>
          <w:sz w:val="24"/>
          <w:szCs w:val="24"/>
          <w:lang w:val="en-US"/>
        </w:rPr>
      </w:pPr>
      <w:r w:rsidRPr="004C5544">
        <w:rPr>
          <w:sz w:val="24"/>
          <w:szCs w:val="24"/>
          <w:lang w:val="en-US"/>
        </w:rPr>
        <w:t>}</w:t>
      </w:r>
    </w:p>
    <w:p w:rsidR="00DE782B" w:rsidRDefault="00DE782B" w:rsidP="00DE782B">
      <w:pPr>
        <w:tabs>
          <w:tab w:val="left" w:pos="1890"/>
        </w:tabs>
        <w:jc w:val="center"/>
        <w:rPr>
          <w:b/>
          <w:i/>
          <w:szCs w:val="28"/>
          <w:u w:val="single"/>
        </w:rPr>
      </w:pPr>
    </w:p>
    <w:p w:rsidR="00DE782B" w:rsidRDefault="00DE782B" w:rsidP="00DE782B">
      <w:pPr>
        <w:tabs>
          <w:tab w:val="left" w:pos="1890"/>
        </w:tabs>
        <w:jc w:val="center"/>
        <w:rPr>
          <w:b/>
          <w:i/>
          <w:szCs w:val="28"/>
          <w:u w:val="single"/>
        </w:rPr>
      </w:pPr>
    </w:p>
    <w:p w:rsidR="00DE782B" w:rsidRDefault="00DE782B" w:rsidP="00851246">
      <w:pPr>
        <w:pStyle w:val="a3"/>
        <w:numPr>
          <w:ilvl w:val="0"/>
          <w:numId w:val="4"/>
        </w:numPr>
        <w:tabs>
          <w:tab w:val="left" w:pos="1890"/>
        </w:tabs>
        <w:jc w:val="center"/>
        <w:rPr>
          <w:b/>
          <w:i/>
          <w:szCs w:val="28"/>
          <w:u w:val="single"/>
        </w:rPr>
      </w:pPr>
      <w:r>
        <w:rPr>
          <w:b/>
          <w:i/>
          <w:szCs w:val="28"/>
          <w:u w:val="single"/>
        </w:rPr>
        <w:t>Моделирование эффекта «старого кино»</w:t>
      </w:r>
    </w:p>
    <w:p w:rsidR="00DE782B" w:rsidRPr="004C5544" w:rsidRDefault="00DE782B" w:rsidP="00DE782B">
      <w:pPr>
        <w:tabs>
          <w:tab w:val="left" w:pos="1890"/>
        </w:tabs>
        <w:jc w:val="center"/>
        <w:rPr>
          <w:sz w:val="26"/>
          <w:szCs w:val="26"/>
        </w:rPr>
      </w:pPr>
    </w:p>
    <w:p w:rsidR="00DE782B" w:rsidRDefault="00D756E1" w:rsidP="00D756E1">
      <w:r>
        <w:t xml:space="preserve">Для реализации </w:t>
      </w:r>
      <w:r>
        <w:rPr>
          <w:lang w:val="en-US"/>
        </w:rPr>
        <w:t>postprocessing</w:t>
      </w:r>
      <w:r w:rsidRPr="00D756E1">
        <w:t xml:space="preserve"> </w:t>
      </w:r>
      <w:r>
        <w:t>эффектов мы выполнили следующие действия:</w:t>
      </w:r>
    </w:p>
    <w:p w:rsidR="00D756E1" w:rsidRDefault="00D756E1" w:rsidP="00D756E1">
      <w:pPr>
        <w:pStyle w:val="a3"/>
        <w:numPr>
          <w:ilvl w:val="0"/>
          <w:numId w:val="14"/>
        </w:numPr>
      </w:pPr>
      <w:r>
        <w:t>Отрисовали сцену;</w:t>
      </w:r>
    </w:p>
    <w:p w:rsidR="00D756E1" w:rsidRDefault="00D756E1" w:rsidP="00D756E1">
      <w:pPr>
        <w:pStyle w:val="a3"/>
        <w:numPr>
          <w:ilvl w:val="0"/>
          <w:numId w:val="14"/>
        </w:numPr>
      </w:pPr>
      <w:r>
        <w:t xml:space="preserve">С помощью функции </w:t>
      </w:r>
      <w:r w:rsidRPr="00D756E1">
        <w:rPr>
          <w:rFonts w:ascii="Arial" w:eastAsia="+mn-ea" w:hAnsi="Arial" w:cs="+mn-cs"/>
          <w:b/>
          <w:bCs/>
          <w:color w:val="000000"/>
          <w:szCs w:val="28"/>
        </w:rPr>
        <w:t>glCopyTexImage2D</w:t>
      </w:r>
      <w:r>
        <w:t xml:space="preserve"> скопировали виде</w:t>
      </w:r>
      <w:r>
        <w:t>о</w:t>
      </w:r>
      <w:r>
        <w:t>буфер в активную текстуру. Затем сбросили настройки и очистили сцену:</w:t>
      </w:r>
    </w:p>
    <w:p w:rsidR="00D756E1" w:rsidRDefault="00D756E1" w:rsidP="00D756E1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sz w:val="19"/>
          <w:szCs w:val="19"/>
        </w:rPr>
      </w:pP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Pr="00D756E1">
        <w:rPr>
          <w:rFonts w:ascii="Consolas" w:hAnsi="Consolas" w:cs="Consolas"/>
          <w:sz w:val="19"/>
          <w:szCs w:val="19"/>
          <w:lang w:val="en-US"/>
        </w:rPr>
        <w:t>postRender.tex.Bind();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ab/>
        <w:t>glCopyTexImage2D(GL_TEXTURE_2D, 0, GL_RGB, 0, 0, tw,th, 0);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ab/>
        <w:t>glClear(GL_COLOR_BUFFER_BIT | GL_DEPTH_BUFFER_BIT);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ab/>
        <w:t>glClearColor(0.9f,0.0f,0.0f,1.0f);</w:t>
      </w:r>
      <w:r w:rsidRPr="00D756E1">
        <w:rPr>
          <w:rFonts w:ascii="Consolas" w:hAnsi="Consolas" w:cs="Consolas"/>
          <w:sz w:val="19"/>
          <w:szCs w:val="19"/>
          <w:lang w:val="en-US"/>
        </w:rPr>
        <w:tab/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   glDisable(GL_LIGHTING);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   glDisable(GL_FOG);   </w:t>
      </w:r>
    </w:p>
    <w:p w:rsid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postRender.tex.Bind();</w:t>
      </w:r>
    </w:p>
    <w:p w:rsid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glLoadIdentity();  </w:t>
      </w:r>
    </w:p>
    <w:p w:rsidR="00D756E1" w:rsidRDefault="00D756E1" w:rsidP="00D756E1">
      <w:pPr>
        <w:pStyle w:val="a3"/>
      </w:pPr>
    </w:p>
    <w:p w:rsidR="00D756E1" w:rsidRDefault="00D756E1" w:rsidP="00D756E1">
      <w:pPr>
        <w:pStyle w:val="a3"/>
        <w:numPr>
          <w:ilvl w:val="0"/>
          <w:numId w:val="14"/>
        </w:numPr>
      </w:pPr>
      <w:r>
        <w:t>Отрисовали на весь экран прямоугольник с наложенной на него те</w:t>
      </w:r>
      <w:r>
        <w:t>к</w:t>
      </w:r>
      <w:r>
        <w:t>стурой. В этот момент выполняем обработку текстуры различными фильтрами в активном шейдере. Для отрисовки также передаем пар</w:t>
      </w:r>
      <w:r>
        <w:t>а</w:t>
      </w:r>
      <w:r>
        <w:t>метры в шейдер с помощью кода: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postRender.shader.Use();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glActiveTexture(GL_TEXTURE1);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ab/>
        <w:t>postRender.tex.Bind();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postRender.randValue = 2 + 4*rand()/RAND_MAX;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ab/>
        <w:t>postRender.shader.SetUniformInt(</w:t>
      </w:r>
      <w:r w:rsidRPr="00D756E1">
        <w:rPr>
          <w:rFonts w:ascii="Consolas" w:hAnsi="Consolas" w:cs="Consolas"/>
          <w:color w:val="A31515"/>
          <w:sz w:val="19"/>
          <w:szCs w:val="19"/>
          <w:lang w:val="en-US"/>
        </w:rPr>
        <w:t>"tex1"</w:t>
      </w:r>
      <w:r w:rsidRPr="00D756E1">
        <w:rPr>
          <w:rFonts w:ascii="Consolas" w:hAnsi="Consolas" w:cs="Consolas"/>
          <w:sz w:val="19"/>
          <w:szCs w:val="19"/>
          <w:lang w:val="en-US"/>
        </w:rPr>
        <w:t>,1);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postRender.shader.SetUniformFloat(</w:t>
      </w:r>
      <w:r w:rsidRPr="00D756E1">
        <w:rPr>
          <w:rFonts w:ascii="Consolas" w:hAnsi="Consolas" w:cs="Consolas"/>
          <w:color w:val="A31515"/>
          <w:sz w:val="19"/>
          <w:szCs w:val="19"/>
          <w:lang w:val="en-US"/>
        </w:rPr>
        <w:t>"randValue"</w:t>
      </w:r>
      <w:r w:rsidRPr="00D756E1">
        <w:rPr>
          <w:rFonts w:ascii="Consolas" w:hAnsi="Consolas" w:cs="Consolas"/>
          <w:sz w:val="19"/>
          <w:szCs w:val="19"/>
          <w:lang w:val="en-US"/>
        </w:rPr>
        <w:t>,postRender.randValue);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glTranslatef(-tw/2/kw,-th/2/kh,-8.1);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glBegin(GL_QUADS);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    glTexCoord2f(1, 0); </w:t>
      </w:r>
      <w:r w:rsidRPr="00D756E1">
        <w:rPr>
          <w:rFonts w:ascii="Consolas" w:hAnsi="Consolas" w:cs="Consolas"/>
          <w:sz w:val="19"/>
          <w:szCs w:val="19"/>
          <w:lang w:val="en-US"/>
        </w:rPr>
        <w:tab/>
      </w:r>
      <w:r w:rsidRPr="00D756E1">
        <w:rPr>
          <w:rFonts w:ascii="Consolas" w:hAnsi="Consolas" w:cs="Consolas"/>
          <w:sz w:val="19"/>
          <w:szCs w:val="19"/>
          <w:lang w:val="en-US"/>
        </w:rPr>
        <w:tab/>
        <w:t xml:space="preserve">glVertex3f(tw/kw, 0,0); 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ab/>
      </w:r>
      <w:r w:rsidRPr="00D756E1">
        <w:rPr>
          <w:rFonts w:ascii="Consolas" w:hAnsi="Consolas" w:cs="Consolas"/>
          <w:sz w:val="19"/>
          <w:szCs w:val="19"/>
          <w:lang w:val="en-US"/>
        </w:rPr>
        <w:tab/>
        <w:t xml:space="preserve">glTexCoord2f(1, 1); </w:t>
      </w:r>
      <w:r w:rsidRPr="00D756E1">
        <w:rPr>
          <w:rFonts w:ascii="Consolas" w:hAnsi="Consolas" w:cs="Consolas"/>
          <w:sz w:val="19"/>
          <w:szCs w:val="19"/>
          <w:lang w:val="en-US"/>
        </w:rPr>
        <w:tab/>
      </w:r>
      <w:r w:rsidRPr="00D756E1">
        <w:rPr>
          <w:rFonts w:ascii="Consolas" w:hAnsi="Consolas" w:cs="Consolas"/>
          <w:sz w:val="19"/>
          <w:szCs w:val="19"/>
          <w:lang w:val="en-US"/>
        </w:rPr>
        <w:tab/>
        <w:t xml:space="preserve">glVertex3f(tw/kw,th/kh,0); 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ab/>
      </w:r>
      <w:r w:rsidRPr="00D756E1">
        <w:rPr>
          <w:rFonts w:ascii="Consolas" w:hAnsi="Consolas" w:cs="Consolas"/>
          <w:sz w:val="19"/>
          <w:szCs w:val="19"/>
          <w:lang w:val="en-US"/>
        </w:rPr>
        <w:tab/>
        <w:t xml:space="preserve">glTexCoord2f(0, 1); </w:t>
      </w:r>
      <w:r w:rsidRPr="00D756E1">
        <w:rPr>
          <w:rFonts w:ascii="Consolas" w:hAnsi="Consolas" w:cs="Consolas"/>
          <w:sz w:val="19"/>
          <w:szCs w:val="19"/>
          <w:lang w:val="en-US"/>
        </w:rPr>
        <w:tab/>
      </w:r>
      <w:r w:rsidRPr="00D756E1">
        <w:rPr>
          <w:rFonts w:ascii="Consolas" w:hAnsi="Consolas" w:cs="Consolas"/>
          <w:sz w:val="19"/>
          <w:szCs w:val="19"/>
          <w:lang w:val="en-US"/>
        </w:rPr>
        <w:tab/>
        <w:t xml:space="preserve">glVertex3f(0, th/kh,0); 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ab/>
      </w:r>
      <w:r w:rsidRPr="00D756E1">
        <w:rPr>
          <w:rFonts w:ascii="Consolas" w:hAnsi="Consolas" w:cs="Consolas"/>
          <w:sz w:val="19"/>
          <w:szCs w:val="19"/>
          <w:lang w:val="en-US"/>
        </w:rPr>
        <w:tab/>
        <w:t xml:space="preserve">glTexCoord2f(0, 0); </w:t>
      </w:r>
      <w:r w:rsidRPr="00D756E1">
        <w:rPr>
          <w:rFonts w:ascii="Consolas" w:hAnsi="Consolas" w:cs="Consolas"/>
          <w:sz w:val="19"/>
          <w:szCs w:val="19"/>
          <w:lang w:val="en-US"/>
        </w:rPr>
        <w:tab/>
      </w:r>
      <w:r w:rsidRPr="00D756E1">
        <w:rPr>
          <w:rFonts w:ascii="Consolas" w:hAnsi="Consolas" w:cs="Consolas"/>
          <w:sz w:val="19"/>
          <w:szCs w:val="19"/>
          <w:lang w:val="en-US"/>
        </w:rPr>
        <w:tab/>
        <w:t>glVertex3f(0,0,0);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glEnd();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postRender.shader.Close();</w:t>
      </w:r>
    </w:p>
    <w:p w:rsidR="00D756E1" w:rsidRPr="00D756E1" w:rsidRDefault="00D756E1" w:rsidP="00D756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D756E1">
        <w:rPr>
          <w:rFonts w:ascii="Consolas" w:hAnsi="Consolas" w:cs="Consolas"/>
          <w:sz w:val="19"/>
          <w:szCs w:val="19"/>
          <w:lang w:val="en-US"/>
        </w:rPr>
        <w:t xml:space="preserve">    glActiveTexture(GL_TEXTURE0);</w:t>
      </w:r>
    </w:p>
    <w:p w:rsidR="00D756E1" w:rsidRDefault="00D756E1" w:rsidP="00D756E1">
      <w:pPr>
        <w:pStyle w:val="a3"/>
      </w:pPr>
      <w:r w:rsidRPr="00D756E1">
        <w:rPr>
          <w:lang w:val="en-US"/>
        </w:rPr>
        <w:t xml:space="preserve">   </w:t>
      </w:r>
    </w:p>
    <w:p w:rsidR="000C62D4" w:rsidRPr="000C62D4" w:rsidRDefault="000C62D4" w:rsidP="00D756E1">
      <w:pPr>
        <w:pStyle w:val="a3"/>
      </w:pPr>
    </w:p>
    <w:p w:rsidR="00DE782B" w:rsidRPr="00D756E1" w:rsidRDefault="00DE782B" w:rsidP="00DE782B">
      <w:pPr>
        <w:tabs>
          <w:tab w:val="left" w:pos="1890"/>
        </w:tabs>
        <w:jc w:val="center"/>
        <w:rPr>
          <w:b/>
          <w:i/>
          <w:szCs w:val="28"/>
          <w:u w:val="single"/>
          <w:lang w:val="en-US"/>
        </w:rPr>
      </w:pPr>
    </w:p>
    <w:p w:rsidR="00D756E1" w:rsidRDefault="00DE782B" w:rsidP="00D756E1">
      <w:pPr>
        <w:pStyle w:val="a3"/>
        <w:numPr>
          <w:ilvl w:val="0"/>
          <w:numId w:val="4"/>
        </w:numPr>
        <w:tabs>
          <w:tab w:val="left" w:pos="1890"/>
        </w:tabs>
        <w:jc w:val="center"/>
        <w:rPr>
          <w:b/>
          <w:i/>
          <w:szCs w:val="28"/>
          <w:u w:val="single"/>
        </w:rPr>
      </w:pPr>
      <w:r>
        <w:rPr>
          <w:b/>
          <w:i/>
          <w:szCs w:val="28"/>
          <w:u w:val="single"/>
        </w:rPr>
        <w:lastRenderedPageBreak/>
        <w:t>Дополнительные возможности программы</w:t>
      </w:r>
    </w:p>
    <w:p w:rsidR="00D756E1" w:rsidRDefault="00D756E1" w:rsidP="00D756E1">
      <w:r>
        <w:t>В данной работе для улучшения реалистичности сцены были добавлены т</w:t>
      </w:r>
      <w:r>
        <w:t>а</w:t>
      </w:r>
      <w:r>
        <w:t>кие эффекты, как:</w:t>
      </w:r>
    </w:p>
    <w:p w:rsidR="00D756E1" w:rsidRDefault="00D756E1" w:rsidP="00D756E1">
      <w:pPr>
        <w:pStyle w:val="a3"/>
        <w:numPr>
          <w:ilvl w:val="0"/>
          <w:numId w:val="15"/>
        </w:numPr>
      </w:pPr>
      <w:r>
        <w:t>Небо, представленное в виде сферы с наложенной на нее текстурой;</w:t>
      </w:r>
    </w:p>
    <w:p w:rsidR="00D756E1" w:rsidRPr="00D756E1" w:rsidRDefault="00D756E1" w:rsidP="00D756E1">
      <w:pPr>
        <w:pStyle w:val="a3"/>
        <w:numPr>
          <w:ilvl w:val="0"/>
          <w:numId w:val="15"/>
        </w:numPr>
      </w:pPr>
      <w:r>
        <w:t xml:space="preserve">Перемещающийся корабль по круговой траектории, реализованный с помощью таймера.   </w:t>
      </w:r>
    </w:p>
    <w:sectPr w:rsidR="00D756E1" w:rsidRPr="00D756E1" w:rsidSect="001007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F678A"/>
    <w:multiLevelType w:val="hybridMultilevel"/>
    <w:tmpl w:val="42E4B3D0"/>
    <w:lvl w:ilvl="0" w:tplc="76E0D202">
      <w:numFmt w:val="bullet"/>
      <w:lvlText w:val=""/>
      <w:lvlJc w:val="left"/>
      <w:pPr>
        <w:tabs>
          <w:tab w:val="num" w:pos="1594"/>
        </w:tabs>
        <w:ind w:left="1594" w:hanging="885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">
    <w:nsid w:val="166E211A"/>
    <w:multiLevelType w:val="hybridMultilevel"/>
    <w:tmpl w:val="1B8664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FF5EA3"/>
    <w:multiLevelType w:val="hybridMultilevel"/>
    <w:tmpl w:val="786E6E2C"/>
    <w:lvl w:ilvl="0" w:tplc="AEA0B3F6">
      <w:start w:val="3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83557FD"/>
    <w:multiLevelType w:val="hybridMultilevel"/>
    <w:tmpl w:val="2A22B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35BF6"/>
    <w:multiLevelType w:val="hybridMultilevel"/>
    <w:tmpl w:val="889C68AC"/>
    <w:lvl w:ilvl="0" w:tplc="5818E1EA">
      <w:start w:val="4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40F120C"/>
    <w:multiLevelType w:val="hybridMultilevel"/>
    <w:tmpl w:val="81AACD78"/>
    <w:lvl w:ilvl="0" w:tplc="8CDE96B8">
      <w:start w:val="4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D530C0A"/>
    <w:multiLevelType w:val="hybridMultilevel"/>
    <w:tmpl w:val="70828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1B3DF7"/>
    <w:multiLevelType w:val="hybridMultilevel"/>
    <w:tmpl w:val="8E967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AE5FB7"/>
    <w:multiLevelType w:val="hybridMultilevel"/>
    <w:tmpl w:val="A6ACBD70"/>
    <w:lvl w:ilvl="0" w:tplc="9828AFE0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</w:lvl>
  </w:abstractNum>
  <w:abstractNum w:abstractNumId="9">
    <w:nsid w:val="50627385"/>
    <w:multiLevelType w:val="hybridMultilevel"/>
    <w:tmpl w:val="003445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4E1C0F"/>
    <w:multiLevelType w:val="hybridMultilevel"/>
    <w:tmpl w:val="3364E824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6FB7139B"/>
    <w:multiLevelType w:val="hybridMultilevel"/>
    <w:tmpl w:val="A3F6AB4E"/>
    <w:lvl w:ilvl="0" w:tplc="7700D8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6E69CC"/>
    <w:multiLevelType w:val="hybridMultilevel"/>
    <w:tmpl w:val="169222F4"/>
    <w:lvl w:ilvl="0" w:tplc="17AA3A44">
      <w:numFmt w:val="bullet"/>
      <w:lvlText w:val=""/>
      <w:lvlJc w:val="left"/>
      <w:pPr>
        <w:tabs>
          <w:tab w:val="num" w:pos="454"/>
        </w:tabs>
        <w:ind w:left="454" w:hanging="284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3">
    <w:nsid w:val="726674AE"/>
    <w:multiLevelType w:val="hybridMultilevel"/>
    <w:tmpl w:val="D20CA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5068A0"/>
    <w:multiLevelType w:val="hybridMultilevel"/>
    <w:tmpl w:val="7D908AD4"/>
    <w:lvl w:ilvl="0" w:tplc="195EA06A"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2"/>
  </w:num>
  <w:num w:numId="5">
    <w:abstractNumId w:val="5"/>
  </w:num>
  <w:num w:numId="6">
    <w:abstractNumId w:val="4"/>
  </w:num>
  <w:num w:numId="7">
    <w:abstractNumId w:val="12"/>
  </w:num>
  <w:num w:numId="8">
    <w:abstractNumId w:val="7"/>
  </w:num>
  <w:num w:numId="9">
    <w:abstractNumId w:val="6"/>
  </w:num>
  <w:num w:numId="10">
    <w:abstractNumId w:val="13"/>
  </w:num>
  <w:num w:numId="11">
    <w:abstractNumId w:val="3"/>
  </w:num>
  <w:num w:numId="12">
    <w:abstractNumId w:val="11"/>
  </w:num>
  <w:num w:numId="13">
    <w:abstractNumId w:val="0"/>
  </w:num>
  <w:num w:numId="14">
    <w:abstractNumId w:val="9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characterSpacingControl w:val="doNotCompress"/>
  <w:compat/>
  <w:rsids>
    <w:rsidRoot w:val="00951F56"/>
    <w:rsid w:val="00003591"/>
    <w:rsid w:val="00022706"/>
    <w:rsid w:val="00037C33"/>
    <w:rsid w:val="0004673D"/>
    <w:rsid w:val="00060D93"/>
    <w:rsid w:val="000C62D4"/>
    <w:rsid w:val="000E4234"/>
    <w:rsid w:val="00100734"/>
    <w:rsid w:val="00102A34"/>
    <w:rsid w:val="00150F6E"/>
    <w:rsid w:val="001B4145"/>
    <w:rsid w:val="001C433C"/>
    <w:rsid w:val="001C7ECD"/>
    <w:rsid w:val="0020302C"/>
    <w:rsid w:val="00215532"/>
    <w:rsid w:val="00223BCF"/>
    <w:rsid w:val="002329FF"/>
    <w:rsid w:val="00256EA8"/>
    <w:rsid w:val="0026101C"/>
    <w:rsid w:val="002621C1"/>
    <w:rsid w:val="00284FE5"/>
    <w:rsid w:val="002934D3"/>
    <w:rsid w:val="00294C28"/>
    <w:rsid w:val="002A124D"/>
    <w:rsid w:val="002F4DFA"/>
    <w:rsid w:val="002F557F"/>
    <w:rsid w:val="00337AD1"/>
    <w:rsid w:val="0034713B"/>
    <w:rsid w:val="00372927"/>
    <w:rsid w:val="003740EE"/>
    <w:rsid w:val="003A055B"/>
    <w:rsid w:val="003A1071"/>
    <w:rsid w:val="00401BBF"/>
    <w:rsid w:val="004020C5"/>
    <w:rsid w:val="004329B9"/>
    <w:rsid w:val="00456CE5"/>
    <w:rsid w:val="0046248F"/>
    <w:rsid w:val="00463AE5"/>
    <w:rsid w:val="00492932"/>
    <w:rsid w:val="004C2E00"/>
    <w:rsid w:val="004C5544"/>
    <w:rsid w:val="004D39CB"/>
    <w:rsid w:val="004D76C9"/>
    <w:rsid w:val="005154B4"/>
    <w:rsid w:val="0051619A"/>
    <w:rsid w:val="005235DB"/>
    <w:rsid w:val="0052561B"/>
    <w:rsid w:val="005257BD"/>
    <w:rsid w:val="00525E35"/>
    <w:rsid w:val="00543858"/>
    <w:rsid w:val="00566B66"/>
    <w:rsid w:val="005732D7"/>
    <w:rsid w:val="00573E1F"/>
    <w:rsid w:val="00651260"/>
    <w:rsid w:val="0065200F"/>
    <w:rsid w:val="00665D68"/>
    <w:rsid w:val="00677B48"/>
    <w:rsid w:val="006945F0"/>
    <w:rsid w:val="006B0CE6"/>
    <w:rsid w:val="006C1F74"/>
    <w:rsid w:val="006F2D45"/>
    <w:rsid w:val="006F2D93"/>
    <w:rsid w:val="00713C27"/>
    <w:rsid w:val="0073474D"/>
    <w:rsid w:val="007629CF"/>
    <w:rsid w:val="007751B7"/>
    <w:rsid w:val="0078443D"/>
    <w:rsid w:val="007B5690"/>
    <w:rsid w:val="007B5C9E"/>
    <w:rsid w:val="007D2487"/>
    <w:rsid w:val="007F03CF"/>
    <w:rsid w:val="008017BA"/>
    <w:rsid w:val="0080216D"/>
    <w:rsid w:val="008025EA"/>
    <w:rsid w:val="00804C3E"/>
    <w:rsid w:val="00824A4F"/>
    <w:rsid w:val="0082521D"/>
    <w:rsid w:val="00851246"/>
    <w:rsid w:val="008934EE"/>
    <w:rsid w:val="0089499E"/>
    <w:rsid w:val="008A4D9F"/>
    <w:rsid w:val="008C1AA0"/>
    <w:rsid w:val="008C26E7"/>
    <w:rsid w:val="008C466E"/>
    <w:rsid w:val="008C5AB3"/>
    <w:rsid w:val="008D3B5D"/>
    <w:rsid w:val="008F0269"/>
    <w:rsid w:val="00934ABE"/>
    <w:rsid w:val="009417C7"/>
    <w:rsid w:val="00944BD0"/>
    <w:rsid w:val="009510D1"/>
    <w:rsid w:val="00951F56"/>
    <w:rsid w:val="00957412"/>
    <w:rsid w:val="00965F42"/>
    <w:rsid w:val="00996F12"/>
    <w:rsid w:val="009A02B6"/>
    <w:rsid w:val="009B25F0"/>
    <w:rsid w:val="00A04806"/>
    <w:rsid w:val="00A074E4"/>
    <w:rsid w:val="00A23DCA"/>
    <w:rsid w:val="00A27A20"/>
    <w:rsid w:val="00A832CB"/>
    <w:rsid w:val="00AA013C"/>
    <w:rsid w:val="00AA2204"/>
    <w:rsid w:val="00AC639E"/>
    <w:rsid w:val="00AD78D5"/>
    <w:rsid w:val="00B01257"/>
    <w:rsid w:val="00B123F3"/>
    <w:rsid w:val="00B2056D"/>
    <w:rsid w:val="00B3656B"/>
    <w:rsid w:val="00B5635A"/>
    <w:rsid w:val="00B66269"/>
    <w:rsid w:val="00B67D07"/>
    <w:rsid w:val="00B74575"/>
    <w:rsid w:val="00B9026E"/>
    <w:rsid w:val="00BB6F3F"/>
    <w:rsid w:val="00BD3785"/>
    <w:rsid w:val="00BE2FF6"/>
    <w:rsid w:val="00BE550F"/>
    <w:rsid w:val="00BF5F84"/>
    <w:rsid w:val="00C53460"/>
    <w:rsid w:val="00C739CA"/>
    <w:rsid w:val="00C858CF"/>
    <w:rsid w:val="00C950B5"/>
    <w:rsid w:val="00CA0D45"/>
    <w:rsid w:val="00CC72FC"/>
    <w:rsid w:val="00CF65E1"/>
    <w:rsid w:val="00D511BD"/>
    <w:rsid w:val="00D511EF"/>
    <w:rsid w:val="00D67F83"/>
    <w:rsid w:val="00D756E1"/>
    <w:rsid w:val="00DB199E"/>
    <w:rsid w:val="00DC7092"/>
    <w:rsid w:val="00DD3E60"/>
    <w:rsid w:val="00DD7F0D"/>
    <w:rsid w:val="00DE782B"/>
    <w:rsid w:val="00DF6E95"/>
    <w:rsid w:val="00E3045E"/>
    <w:rsid w:val="00E42E22"/>
    <w:rsid w:val="00E44EC5"/>
    <w:rsid w:val="00E61C58"/>
    <w:rsid w:val="00E7612A"/>
    <w:rsid w:val="00E86045"/>
    <w:rsid w:val="00E877DE"/>
    <w:rsid w:val="00E90E8C"/>
    <w:rsid w:val="00EA08AD"/>
    <w:rsid w:val="00EB3BD9"/>
    <w:rsid w:val="00F3722F"/>
    <w:rsid w:val="00F439FD"/>
    <w:rsid w:val="00F74BF8"/>
    <w:rsid w:val="00FA05AB"/>
    <w:rsid w:val="00FB43DA"/>
    <w:rsid w:val="00FC1352"/>
    <w:rsid w:val="00FC36DC"/>
    <w:rsid w:val="00FD6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6E1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51F56"/>
    <w:pPr>
      <w:keepNext/>
      <w:spacing w:before="240" w:after="60"/>
      <w:jc w:val="center"/>
      <w:outlineLvl w:val="0"/>
    </w:pPr>
    <w:rPr>
      <w:rFonts w:eastAsia="Times New Roman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51F56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951F56"/>
    <w:pPr>
      <w:ind w:left="720"/>
      <w:contextualSpacing/>
    </w:pPr>
  </w:style>
  <w:style w:type="table" w:styleId="a4">
    <w:name w:val="Table Grid"/>
    <w:basedOn w:val="a1"/>
    <w:uiPriority w:val="59"/>
    <w:rsid w:val="00D511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0D1FD-71E5-4C81-B89F-23F2FB0A5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5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Марианна</dc:creator>
  <cp:lastModifiedBy>Роман</cp:lastModifiedBy>
  <cp:revision>15</cp:revision>
  <cp:lastPrinted>2010-11-29T11:49:00Z</cp:lastPrinted>
  <dcterms:created xsi:type="dcterms:W3CDTF">2010-09-12T20:27:00Z</dcterms:created>
  <dcterms:modified xsi:type="dcterms:W3CDTF">2011-01-16T11:48:00Z</dcterms:modified>
</cp:coreProperties>
</file>