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1">
      <w:pPr>
        <w:ind w:left="540" w:firstLine="0"/>
        <w:contextualSpacing w:val="0"/>
        <w:rPr>
          <w:i w:val="0"/>
        </w:rPr>
      </w:pPr>
      <w:r w:rsidDel="00000000" w:rsidR="00000000" w:rsidRPr="00000000">
        <w:rPr>
          <w:i w:val="0"/>
          <w:rtl w:val="0"/>
        </w:rPr>
        <w:t xml:space="preserve">S</w:t>
      </w:r>
      <w:r w:rsidDel="00000000" w:rsidR="00000000" w:rsidRPr="00000000">
        <w:rPr>
          <w:i w:val="0"/>
          <w:rtl w:val="0"/>
        </w:rPr>
        <w:t xml:space="preserve">enior level leadership position in a fast-growing company that utilizes my leadership, management, innovation and architectural skills to drive results toward improving the future of the company and the industry.</w:t>
      </w:r>
    </w:p>
    <w:p w:rsidR="00000000" w:rsidDel="00000000" w:rsidP="00000000" w:rsidRDefault="00000000" w:rsidRPr="00000000" w14:paraId="00000002">
      <w:pPr>
        <w:tabs>
          <w:tab w:val="right" w:pos="9630"/>
        </w:tabs>
        <w:spacing w:line="120" w:lineRule="auto"/>
        <w:ind w:firstLine="720"/>
        <w:contextualSpacing w:val="0"/>
        <w:jc w:val="both"/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Summary of Qualifications</w:t>
      </w:r>
    </w:p>
    <w:p w:rsidR="00000000" w:rsidDel="00000000" w:rsidP="00000000" w:rsidRDefault="00000000" w:rsidRPr="00000000" w14:paraId="00000004">
      <w:pPr>
        <w:ind w:left="540" w:firstLine="0"/>
        <w:contextualSpacing w:val="0"/>
        <w:rPr>
          <w:i w:val="0"/>
        </w:rPr>
      </w:pPr>
      <w:r w:rsidDel="00000000" w:rsidR="00000000" w:rsidRPr="00000000">
        <w:rPr>
          <w:i w:val="0"/>
          <w:rtl w:val="0"/>
        </w:rPr>
        <w:t xml:space="preserve">Director of Engineering with 9 years of experience in leadership and management, including growth planning and budgeting in multi-location</w:t>
      </w:r>
      <w:r w:rsidDel="00000000" w:rsidR="00000000" w:rsidRPr="00000000">
        <w:rPr>
          <w:i w:val="0"/>
          <w:rtl w:val="0"/>
        </w:rPr>
        <w:t xml:space="preserve">, </w:t>
      </w:r>
      <w:r w:rsidDel="00000000" w:rsidR="00000000" w:rsidRPr="00000000">
        <w:rPr>
          <w:i w:val="0"/>
          <w:rtl w:val="0"/>
        </w:rPr>
        <w:t xml:space="preserve">multi-discipline agile environments. Over 18 years of experience in software architecture, design and development. 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Professional Experiences</w:t>
      </w:r>
    </w:p>
    <w:p w:rsidR="00000000" w:rsidDel="00000000" w:rsidP="00000000" w:rsidRDefault="00000000" w:rsidRPr="00000000" w14:paraId="00000007">
      <w:pPr>
        <w:tabs>
          <w:tab w:val="right" w:pos="10350"/>
        </w:tabs>
        <w:ind w:firstLine="540"/>
        <w:contextualSpacing w:val="0"/>
        <w:jc w:val="both"/>
        <w:rPr>
          <w:i w:val="0"/>
          <w:u w:val="single"/>
        </w:rPr>
      </w:pPr>
      <w:r w:rsidDel="00000000" w:rsidR="00000000" w:rsidRPr="00000000">
        <w:rPr>
          <w:b w:val="1"/>
          <w:i w:val="0"/>
          <w:u w:val="single"/>
          <w:rtl w:val="0"/>
        </w:rPr>
        <w:t xml:space="preserve">Netsertive</w:t>
      </w:r>
      <w:r w:rsidDel="00000000" w:rsidR="00000000" w:rsidRPr="00000000">
        <w:rPr>
          <w:i w:val="0"/>
          <w:u w:val="single"/>
          <w:rtl w:val="0"/>
        </w:rPr>
        <w:t xml:space="preserve">, Morrisville, NC</w:t>
        <w:tab/>
      </w:r>
      <w:r w:rsidDel="00000000" w:rsidR="00000000" w:rsidRPr="00000000">
        <w:rPr>
          <w:b w:val="1"/>
          <w:i w:val="0"/>
          <w:u w:val="single"/>
          <w:rtl w:val="0"/>
        </w:rPr>
        <w:t xml:space="preserve">2010 -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10350"/>
        </w:tabs>
        <w:ind w:firstLine="540"/>
        <w:contextualSpacing w:val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Senior Director of Engineering</w:t>
        <w:tab/>
        <w:t xml:space="preserve">2018 - Present</w:t>
      </w:r>
    </w:p>
    <w:p w:rsidR="00000000" w:rsidDel="00000000" w:rsidP="00000000" w:rsidRDefault="00000000" w:rsidRPr="00000000" w14:paraId="00000009">
      <w:pPr>
        <w:tabs>
          <w:tab w:val="right" w:pos="10350"/>
        </w:tabs>
        <w:ind w:firstLine="540"/>
        <w:contextualSpacing w:val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Director of Engineering</w:t>
        <w:tab/>
        <w:t xml:space="preserve">2016 - 2018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Responsible for the complete delivery of quality software from definition to delivery and support for all Netsertive products.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Grow the Engineering team from 2 individuals to 7 agile teams, 5 managers, 5 architects and total of 50 Engineers including Developers, QAs, DevOps, DBAs, onshore and offshore.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Responsible for departmental budget planning, capacity planning and resource manag</w:t>
      </w:r>
      <w:r w:rsidDel="00000000" w:rsidR="00000000" w:rsidRPr="00000000">
        <w:rPr>
          <w:i w:val="0"/>
          <w:rtl w:val="0"/>
        </w:rPr>
        <w:t xml:space="preserve">ement</w:t>
      </w:r>
      <w:r w:rsidDel="00000000" w:rsidR="00000000" w:rsidRPr="00000000">
        <w:rPr>
          <w:i w:val="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Assisted in evaluating and reviewing IP during Merger and Acquisition.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Managed the team in evaluating and</w:t>
      </w:r>
      <w:r w:rsidDel="00000000" w:rsidR="00000000" w:rsidRPr="00000000">
        <w:rPr>
          <w:i w:val="0"/>
          <w:rtl w:val="0"/>
        </w:rPr>
        <w:t xml:space="preserve"> migrating to</w:t>
      </w:r>
      <w:r w:rsidDel="00000000" w:rsidR="00000000" w:rsidRPr="00000000">
        <w:rPr>
          <w:i w:val="0"/>
          <w:rtl w:val="0"/>
        </w:rPr>
        <w:t xml:space="preserve"> from basic LAMP stack to new generation stacks including MERN.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Encouraged and Managed the team to migrate to modern microservice based architecture.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Worked directly with finance on software capitalization, budgeting and planning for the entire engineering team.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i w:val="0"/>
          <w:u w:val="none"/>
        </w:rPr>
      </w:pPr>
      <w:r w:rsidDel="00000000" w:rsidR="00000000" w:rsidRPr="00000000">
        <w:rPr>
          <w:i w:val="0"/>
          <w:rtl w:val="0"/>
        </w:rPr>
        <w:t xml:space="preserve">Managed the complete business relationship with our offshore resource vendors.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1080"/>
          <w:tab w:val="right" w:pos="999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10350"/>
        </w:tabs>
        <w:ind w:firstLine="540"/>
        <w:contextualSpacing w:val="0"/>
        <w:jc w:val="both"/>
        <w:rPr/>
      </w:pPr>
      <w:r w:rsidDel="00000000" w:rsidR="00000000" w:rsidRPr="00000000">
        <w:rPr>
          <w:i w:val="0"/>
          <w:rtl w:val="0"/>
        </w:rPr>
        <w:t xml:space="preserve">Software Development Manager</w:t>
        <w:tab/>
        <w:t xml:space="preserve">2013 - 2016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Coached and transitioned the entire engineering team to agile Scrum and Kanban.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Hired, directed and managed 12 software and qa engineers divided in 3 Scrum teams and 1 Kanban team - Leading in 5 times increase in product features in only one year.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Assisted in interviewing and hiring the entire engineering team including QA Lead, DBA Lead, and System Engineer Lead. Further assisted those leads to grow their team.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Assisted other departments in hiring and growing - including product management team, recruiting team and sales productivity 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</w:rPr>
      </w:pPr>
      <w:r w:rsidDel="00000000" w:rsidR="00000000" w:rsidRPr="00000000">
        <w:rPr>
          <w:i w:val="0"/>
          <w:rtl w:val="0"/>
        </w:rPr>
        <w:t xml:space="preserve">Encouraged the business to value internship program, which resulted in 10 software interns over 6 summers, and 6 transitioned to full time positions at Netsertive.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Mentored engineers to successfully grow in their career goals, some successfully grow to be managers and leads in the company.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</w:rPr>
      </w:pPr>
      <w:r w:rsidDel="00000000" w:rsidR="00000000" w:rsidRPr="00000000">
        <w:rPr>
          <w:i w:val="0"/>
          <w:rtl w:val="0"/>
        </w:rPr>
        <w:t xml:space="preserve">Constructed and conducted weekly architecture and brown bag sessions to encourage knowledge sharing beyond day-to-day work.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</w:rPr>
      </w:pPr>
      <w:r w:rsidDel="00000000" w:rsidR="00000000" w:rsidRPr="00000000">
        <w:rPr>
          <w:i w:val="0"/>
          <w:rtl w:val="0"/>
        </w:rPr>
        <w:t xml:space="preserve">Constructed committees and tiger-teams to research and solve process or tools challenges, encouraging collaboration and teamwork.</w:t>
      </w:r>
    </w:p>
    <w:p w:rsidR="00000000" w:rsidDel="00000000" w:rsidP="00000000" w:rsidRDefault="00000000" w:rsidRPr="00000000" w14:paraId="0000001C">
      <w:pPr>
        <w:tabs>
          <w:tab w:val="right" w:pos="9630"/>
        </w:tabs>
        <w:ind w:firstLine="540"/>
        <w:contextualSpacing w:val="0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10350"/>
        </w:tabs>
        <w:ind w:firstLine="540"/>
        <w:contextualSpacing w:val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Senior Software Engineer</w:t>
        <w:tab/>
        <w:t xml:space="preserve">2010 - 2012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Architected, designed, and developed tools in LAMP stack utilizing open-source, to control, manage and monitor advertising campaign using Google AdWords, Bing AdCenter, and Facebook API.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Created development processes for all development life cycle.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bookmarkStart w:colFirst="0" w:colLast="0" w:name="_gjdgxs" w:id="0"/>
      <w:bookmarkEnd w:id="0"/>
      <w:r w:rsidDel="00000000" w:rsidR="00000000" w:rsidRPr="00000000">
        <w:rPr>
          <w:i w:val="0"/>
          <w:rtl w:val="0"/>
        </w:rPr>
        <w:t xml:space="preserve">Worked with management team in evaluating project pipelines, team capacity planning, and hiring processes (Interview and Budgeting).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Gathered and groomed requirement based on customer needs and feedbacks, as well as supporting business growth.</w:t>
      </w:r>
    </w:p>
    <w:p w:rsidR="00000000" w:rsidDel="00000000" w:rsidP="00000000" w:rsidRDefault="00000000" w:rsidRPr="00000000" w14:paraId="00000022">
      <w:pPr>
        <w:tabs>
          <w:tab w:val="left" w:pos="1080"/>
          <w:tab w:val="right" w:pos="9990"/>
        </w:tabs>
        <w:contextualSpacing w:val="0"/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10350"/>
        </w:tabs>
        <w:ind w:firstLine="540"/>
        <w:contextualSpacing w:val="0"/>
        <w:jc w:val="both"/>
        <w:rPr>
          <w:u w:val="single"/>
        </w:rPr>
      </w:pPr>
      <w:r w:rsidDel="00000000" w:rsidR="00000000" w:rsidRPr="00000000">
        <w:rPr>
          <w:b w:val="1"/>
          <w:i w:val="0"/>
          <w:u w:val="single"/>
          <w:rtl w:val="0"/>
        </w:rPr>
        <w:t xml:space="preserve">Motricity</w:t>
      </w:r>
      <w:r w:rsidDel="00000000" w:rsidR="00000000" w:rsidRPr="00000000">
        <w:rPr>
          <w:i w:val="0"/>
          <w:u w:val="single"/>
          <w:rtl w:val="0"/>
        </w:rPr>
        <w:t xml:space="preserve">, Morrisville, NC</w:t>
        <w:tab/>
      </w:r>
      <w:r w:rsidDel="00000000" w:rsidR="00000000" w:rsidRPr="00000000">
        <w:rPr>
          <w:b w:val="1"/>
          <w:i w:val="0"/>
          <w:u w:val="single"/>
          <w:rtl w:val="0"/>
        </w:rPr>
        <w:t xml:space="preserve">2006 - 2010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10350"/>
        </w:tabs>
        <w:ind w:firstLine="540"/>
        <w:contextualSpacing w:val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Lead Software Engineer</w:t>
        <w:tab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Managed and led eight developers in three different offices, onshore and offshore.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Created development processes for all development life cycle in agile framework, encouraged and monitored the team to fully adopt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Worked with management team in Evaluating Project Pipelines as well as Team Capacity Planning.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Gathered and clarified requirement to satisfy architectural desires and customer’s needs (Customer like CNN, NBC, Showtime, Twitter), as well as Carrier Compliances with Verizon, AT&amp;T, T-Mobile.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Architected, designed, and developed new features and enhancements to 80% of all Gateway Components. (SMPP (SMS, WAP), MMS, HTTP) using .Net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Supported Business, QA, DBA and support team by providing documentation and architectural reviews and trainings as well as helping to improve cross-functional processes.</w:t>
      </w:r>
    </w:p>
    <w:p w:rsidR="00000000" w:rsidDel="00000000" w:rsidP="00000000" w:rsidRDefault="00000000" w:rsidRPr="00000000" w14:paraId="0000002B">
      <w:pPr>
        <w:tabs>
          <w:tab w:val="left" w:pos="1080"/>
          <w:tab w:val="right" w:pos="9990"/>
        </w:tabs>
        <w:contextualSpacing w:val="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10350"/>
        </w:tabs>
        <w:ind w:left="0" w:firstLine="0"/>
        <w:contextualSpacing w:val="0"/>
        <w:jc w:val="both"/>
        <w:rPr>
          <w:u w:val="single"/>
        </w:rPr>
      </w:pPr>
      <w:r w:rsidDel="00000000" w:rsidR="00000000" w:rsidRPr="00000000">
        <w:rPr>
          <w:b w:val="1"/>
          <w:i w:val="0"/>
          <w:rtl w:val="0"/>
        </w:rPr>
        <w:t xml:space="preserve">Prior Experiences:</w:t>
      </w:r>
      <w:r w:rsidDel="00000000" w:rsidR="00000000" w:rsidRPr="00000000">
        <w:rPr>
          <w:i w:val="0"/>
          <w:u w:val="single"/>
          <w:rtl w:val="0"/>
        </w:rPr>
        <w:tab/>
      </w:r>
      <w:r w:rsidDel="00000000" w:rsidR="00000000" w:rsidRPr="00000000">
        <w:rPr>
          <w:b w:val="1"/>
          <w:i w:val="0"/>
          <w:u w:val="single"/>
          <w:rtl w:val="0"/>
        </w:rPr>
        <w:t xml:space="preserve">1998 - 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pos="10350"/>
        </w:tabs>
        <w:ind w:firstLine="540"/>
        <w:contextualSpacing w:val="0"/>
        <w:jc w:val="both"/>
        <w:rPr/>
      </w:pPr>
      <w:r w:rsidDel="00000000" w:rsidR="00000000" w:rsidRPr="00000000">
        <w:rPr>
          <w:i w:val="0"/>
          <w:rtl w:val="0"/>
        </w:rPr>
        <w:t xml:space="preserve">Hardware and Software Design Engineer, various companies in Los Angeles California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Creating interfaces with GUI to detect, monitor and configure digital servo controllers, communicating through USB. (Hardware, Software and Firmware).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Design hardware and software for Servo Controllers.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Improved company’s productivity by designing and maintaining company’s web page, product inventory, product documentation and manuals.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right" w:pos="1026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Introduced continuous integration and a unit-test framework for the robot-controller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Designed, produced and supported the complete Hardware and Software for Control Systems using microprocessors.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pos="9630"/>
        </w:tabs>
        <w:spacing w:line="120" w:lineRule="auto"/>
        <w:ind w:left="0" w:firstLine="0"/>
        <w:contextualSpacing w:val="0"/>
        <w:jc w:val="both"/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5">
      <w:pPr>
        <w:tabs>
          <w:tab w:val="right" w:pos="10350"/>
        </w:tabs>
        <w:ind w:firstLine="540"/>
        <w:contextualSpacing w:val="0"/>
        <w:rPr>
          <w:i w:val="0"/>
          <w:u w:val="single"/>
        </w:rPr>
      </w:pPr>
      <w:r w:rsidDel="00000000" w:rsidR="00000000" w:rsidRPr="00000000">
        <w:rPr>
          <w:b w:val="1"/>
          <w:i w:val="0"/>
          <w:u w:val="single"/>
          <w:rtl w:val="0"/>
        </w:rPr>
        <w:t xml:space="preserve">North Carolina State University</w:t>
      </w:r>
      <w:r w:rsidDel="00000000" w:rsidR="00000000" w:rsidRPr="00000000">
        <w:rPr>
          <w:i w:val="0"/>
          <w:u w:val="single"/>
          <w:rtl w:val="0"/>
        </w:rPr>
        <w:t xml:space="preserve">, Raleigh, NC</w:t>
      </w:r>
      <w:r w:rsidDel="00000000" w:rsidR="00000000" w:rsidRPr="00000000">
        <w:rPr>
          <w:i w:val="0"/>
          <w:rtl w:val="0"/>
        </w:rPr>
        <w:t xml:space="preserve"> </w:t>
        <w:tab/>
      </w:r>
      <w:r w:rsidDel="00000000" w:rsidR="00000000" w:rsidRPr="00000000">
        <w:rPr>
          <w:b w:val="1"/>
          <w:i w:val="0"/>
          <w:u w:val="single"/>
          <w:rtl w:val="0"/>
        </w:rPr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pos="9630"/>
        </w:tabs>
        <w:ind w:firstLine="540"/>
        <w:contextualSpacing w:val="0"/>
        <w:rPr>
          <w:i w:val="0"/>
        </w:rPr>
      </w:pPr>
      <w:r w:rsidDel="00000000" w:rsidR="00000000" w:rsidRPr="00000000">
        <w:rPr>
          <w:i w:val="0"/>
          <w:rtl w:val="0"/>
        </w:rPr>
        <w:t xml:space="preserve">Jenkins Graduate School of Management.</w:t>
      </w:r>
    </w:p>
    <w:p w:rsidR="00000000" w:rsidDel="00000000" w:rsidP="00000000" w:rsidRDefault="00000000" w:rsidRPr="00000000" w14:paraId="00000037">
      <w:pPr>
        <w:tabs>
          <w:tab w:val="left" w:pos="720"/>
          <w:tab w:val="left" w:pos="1080"/>
          <w:tab w:val="left" w:pos="1440"/>
          <w:tab w:val="right" w:pos="9360"/>
        </w:tabs>
        <w:ind w:firstLine="540"/>
        <w:contextualSpacing w:val="0"/>
        <w:rPr>
          <w:b w:val="1"/>
          <w:i w:val="0"/>
        </w:rPr>
      </w:pPr>
      <w:r w:rsidDel="00000000" w:rsidR="00000000" w:rsidRPr="00000000">
        <w:rPr>
          <w:i w:val="0"/>
          <w:rtl w:val="0"/>
        </w:rPr>
        <w:t xml:space="preserve">Master of Business Administration (MBA) – Dual concentration in Entrepreneurship and Finance.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pos="10350"/>
        </w:tabs>
        <w:ind w:left="720" w:firstLine="0"/>
        <w:contextualSpacing w:val="0"/>
        <w:jc w:val="both"/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pos="10350"/>
        </w:tabs>
        <w:ind w:left="720" w:hanging="180"/>
        <w:contextualSpacing w:val="0"/>
        <w:jc w:val="both"/>
        <w:rPr>
          <w:i w:val="0"/>
          <w:u w:val="single"/>
        </w:rPr>
      </w:pPr>
      <w:r w:rsidDel="00000000" w:rsidR="00000000" w:rsidRPr="00000000">
        <w:rPr>
          <w:b w:val="1"/>
          <w:i w:val="0"/>
          <w:u w:val="single"/>
          <w:rtl w:val="0"/>
        </w:rPr>
        <w:t xml:space="preserve">University of Southern California</w:t>
      </w:r>
      <w:r w:rsidDel="00000000" w:rsidR="00000000" w:rsidRPr="00000000">
        <w:rPr>
          <w:i w:val="0"/>
          <w:u w:val="single"/>
          <w:rtl w:val="0"/>
        </w:rPr>
        <w:t xml:space="preserve">, Los Angeles, CA</w:t>
      </w:r>
      <w:r w:rsidDel="00000000" w:rsidR="00000000" w:rsidRPr="00000000">
        <w:rPr>
          <w:i w:val="0"/>
          <w:rtl w:val="0"/>
        </w:rPr>
        <w:tab/>
      </w:r>
      <w:r w:rsidDel="00000000" w:rsidR="00000000" w:rsidRPr="00000000">
        <w:rPr>
          <w:b w:val="1"/>
          <w:i w:val="0"/>
          <w:u w:val="single"/>
          <w:rtl w:val="0"/>
        </w:rPr>
        <w:t xml:space="preserve">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hanging="180"/>
        <w:contextualSpacing w:val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Masters of Science in Computer Science.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Research Assistant – DBLab, InfoLab – Scalable .Net Infrastructure, Peer-to-Peer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Teaching Assistant – Programming the World Wide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720"/>
          <w:tab w:val="left" w:pos="1080"/>
          <w:tab w:val="left" w:pos="1440"/>
        </w:tabs>
        <w:contextualSpacing w:val="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pos="10350"/>
        </w:tabs>
        <w:ind w:firstLine="540"/>
        <w:contextualSpacing w:val="0"/>
        <w:jc w:val="both"/>
        <w:rPr>
          <w:i w:val="0"/>
          <w:u w:val="single"/>
        </w:rPr>
      </w:pPr>
      <w:r w:rsidDel="00000000" w:rsidR="00000000" w:rsidRPr="00000000">
        <w:rPr>
          <w:b w:val="1"/>
          <w:i w:val="0"/>
          <w:u w:val="single"/>
          <w:rtl w:val="0"/>
        </w:rPr>
        <w:t xml:space="preserve">Sharif University of Technology</w:t>
      </w:r>
      <w:r w:rsidDel="00000000" w:rsidR="00000000" w:rsidRPr="00000000">
        <w:rPr>
          <w:i w:val="0"/>
          <w:u w:val="single"/>
          <w:rtl w:val="0"/>
        </w:rPr>
        <w:t xml:space="preserve">, Tehran, Iran</w:t>
        <w:tab/>
      </w:r>
      <w:r w:rsidDel="00000000" w:rsidR="00000000" w:rsidRPr="00000000">
        <w:rPr>
          <w:b w:val="1"/>
          <w:i w:val="0"/>
          <w:u w:val="single"/>
          <w:rtl w:val="0"/>
        </w:rPr>
        <w:t xml:space="preserve">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540"/>
        <w:contextualSpacing w:val="0"/>
        <w:rPr>
          <w:i w:val="0"/>
        </w:rPr>
      </w:pPr>
      <w:r w:rsidDel="00000000" w:rsidR="00000000" w:rsidRPr="00000000">
        <w:rPr>
          <w:i w:val="0"/>
          <w:rtl w:val="0"/>
        </w:rPr>
        <w:t xml:space="preserve">Bachelors of Science in Electrical Engineering.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pos="1080"/>
          <w:tab w:val="right" w:pos="9990"/>
        </w:tabs>
        <w:ind w:left="1440" w:hanging="360"/>
        <w:contextualSpacing w:val="1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Full scholarship in number one ranked Engineering University in Iran.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tabs>
          <w:tab w:val="right" w:pos="9360"/>
        </w:tabs>
        <w:spacing w:after="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contextualSpacing w:val="0"/>
        <w:rPr/>
      </w:pPr>
      <w:bookmarkStart w:colFirst="0" w:colLast="0" w:name="_xw34nr5d44f" w:id="1"/>
      <w:bookmarkEnd w:id="1"/>
      <w:r w:rsidDel="00000000" w:rsidR="00000000" w:rsidRPr="00000000">
        <w:rPr>
          <w:rtl w:val="0"/>
        </w:rPr>
        <w:t xml:space="preserve">Certifications and Awards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tabs>
          <w:tab w:val="right" w:pos="10350"/>
        </w:tabs>
        <w:ind w:left="1080" w:hanging="360"/>
        <w:jc w:val="both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Practical Management and Leadership Practices Certification, CAI Training</w:t>
        <w:tab/>
        <w:t xml:space="preserve">Since 2015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tabs>
          <w:tab w:val="right" w:pos="10350"/>
        </w:tabs>
        <w:ind w:left="1080" w:hanging="360"/>
        <w:jc w:val="both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Certified Scrum Master</w:t>
        <w:tab/>
        <w:t xml:space="preserve">Since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tabs>
          <w:tab w:val="left" w:pos="720"/>
          <w:tab w:val="right" w:pos="10350"/>
        </w:tabs>
        <w:ind w:left="1080" w:hanging="360"/>
        <w:rPr>
          <w:b w:val="0"/>
          <w:i w:val="1"/>
        </w:rPr>
      </w:pPr>
      <w:r w:rsidDel="00000000" w:rsidR="00000000" w:rsidRPr="00000000">
        <w:rPr>
          <w:i w:val="0"/>
          <w:rtl w:val="0"/>
        </w:rPr>
        <w:t xml:space="preserve">Best Paper Award</w:t>
        <w:tab/>
        <w:t xml:space="preserve">2006</w:t>
        <w:br w:type="textWrapping"/>
      </w:r>
      <w:r w:rsidDel="00000000" w:rsidR="00000000" w:rsidRPr="00000000">
        <w:rPr>
          <w:rtl w:val="0"/>
        </w:rPr>
        <w:t xml:space="preserve">“SkiPeR: A Family of Distributed Range Addressing Spaces for Peer-to-Peer Systems.” </w:t>
      </w:r>
      <w:r w:rsidDel="00000000" w:rsidR="00000000" w:rsidRPr="00000000">
        <w:rPr>
          <w:i w:val="0"/>
          <w:rtl w:val="0"/>
        </w:rPr>
        <w:t xml:space="preserve">A. Daskos, S. Ghandeharizadeh, &amp; R. Shahriari. ISCA 15th International Conference on Software Engineering and Data Engineering, (SEDE 2006), CA, July 2006.</w:t>
      </w:r>
    </w:p>
    <w:p w:rsidR="00000000" w:rsidDel="00000000" w:rsidP="00000000" w:rsidRDefault="00000000" w:rsidRPr="00000000" w14:paraId="00000046">
      <w:pPr>
        <w:pStyle w:val="Heading2"/>
        <w:contextualSpacing w:val="0"/>
        <w:rPr/>
      </w:pPr>
      <w:bookmarkStart w:colFirst="0" w:colLast="0" w:name="_24l1mhsmp3k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contextualSpacing w:val="0"/>
        <w:rPr>
          <w:b w:val="0"/>
        </w:rPr>
      </w:pPr>
      <w:bookmarkStart w:colFirst="0" w:colLast="0" w:name="_8gpvinf4r1mk" w:id="3"/>
      <w:bookmarkEnd w:id="3"/>
      <w:r w:rsidDel="00000000" w:rsidR="00000000" w:rsidRPr="00000000">
        <w:rPr>
          <w:rtl w:val="0"/>
        </w:rPr>
        <w:t xml:space="preserve">References - </w:t>
      </w:r>
      <w:r w:rsidDel="00000000" w:rsidR="00000000" w:rsidRPr="00000000">
        <w:rPr>
          <w:b w:val="0"/>
          <w:rtl w:val="0"/>
        </w:rPr>
        <w:t xml:space="preserve">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upon request</w:t>
      </w:r>
    </w:p>
    <w:p w:rsidR="00000000" w:rsidDel="00000000" w:rsidP="00000000" w:rsidRDefault="00000000" w:rsidRPr="00000000" w14:paraId="00000048">
      <w:pPr>
        <w:pStyle w:val="Heading2"/>
        <w:ind w:left="0" w:firstLine="0"/>
        <w:contextualSpacing w:val="0"/>
        <w:rPr>
          <w:b w:val="0"/>
          <w:i w:val="0"/>
        </w:rPr>
      </w:pPr>
      <w:bookmarkStart w:colFirst="0" w:colLast="0" w:name="_78hwe3ckntk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i w:val="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/>
      <w:pgMar w:bottom="1152" w:top="1173" w:left="990" w:right="810" w:header="432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350"/>
      </w:tabs>
      <w:spacing w:after="0" w:before="0" w:line="240" w:lineRule="auto"/>
      <w:ind w:left="-54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Ramin Shahriari</w:t>
      <w:tab/>
    </w:r>
    <w:r w:rsidDel="00000000" w:rsidR="00000000" w:rsidRPr="00000000">
      <w:rPr>
        <w:i w:val="0"/>
        <w:rtl w:val="0"/>
      </w:rPr>
      <w:t xml:space="preserve">P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Style w:val="Heading1"/>
      <w:contextualSpacing w:val="0"/>
      <w:jc w:val="left"/>
      <w:rPr/>
    </w:pPr>
    <w:r w:rsidDel="00000000" w:rsidR="00000000" w:rsidRPr="00000000">
      <w:rPr>
        <w:rtl w:val="0"/>
      </w:rPr>
      <w:tab/>
      <w:t xml:space="preserve">        </w:t>
    </w:r>
  </w:p>
  <w:p w:rsidR="00000000" w:rsidDel="00000000" w:rsidP="00000000" w:rsidRDefault="00000000" w:rsidRPr="00000000" w14:paraId="0000004C">
    <w:pPr>
      <w:pStyle w:val="Heading1"/>
      <w:ind w:left="-90" w:firstLine="0"/>
      <w:contextualSpacing w:val="0"/>
      <w:jc w:val="right"/>
      <w:rPr>
        <w:b w:val="0"/>
        <w:color w:val="0000ff"/>
      </w:rPr>
    </w:pPr>
    <w:r w:rsidDel="00000000" w:rsidR="00000000" w:rsidRPr="00000000">
      <w:rPr>
        <w:sz w:val="36"/>
        <w:szCs w:val="36"/>
        <w:rtl w:val="0"/>
      </w:rPr>
      <w:t xml:space="preserve">Ramin Shahriari</w:t>
    </w:r>
    <w:r w:rsidDel="00000000" w:rsidR="00000000" w:rsidRPr="00000000">
      <w:rPr>
        <w:sz w:val="40"/>
        <w:szCs w:val="40"/>
        <w:rtl w:val="0"/>
      </w:rPr>
      <w:tab/>
      <w:tab/>
      <w:tab/>
      <w:t xml:space="preserve"> </w:t>
      <w:tab/>
      <w:tab/>
      <w:tab/>
      <w:tab/>
      <w:tab/>
      <w:t xml:space="preserve"> </w:t>
    </w:r>
    <w:r w:rsidDel="00000000" w:rsidR="00000000" w:rsidRPr="00000000">
      <w:rPr>
        <w:b w:val="0"/>
        <w:color w:val="0000ff"/>
        <w:rtl w:val="0"/>
      </w:rPr>
      <w:t xml:space="preserve">rshahriari@alumni.usc.edu</w:t>
    </w:r>
  </w:p>
  <w:p w:rsidR="00000000" w:rsidDel="00000000" w:rsidP="00000000" w:rsidRDefault="00000000" w:rsidRPr="00000000" w14:paraId="0000004D">
    <w:pPr>
      <w:widowControl w:val="0"/>
      <w:ind w:firstLine="0"/>
      <w:contextualSpacing w:val="0"/>
      <w:jc w:val="right"/>
      <w:rPr>
        <w:i w:val="0"/>
      </w:rPr>
    </w:pPr>
    <w:r w:rsidDel="00000000" w:rsidR="00000000" w:rsidRPr="00000000">
      <w:rPr>
        <w:i w:val="0"/>
        <w:rtl w:val="0"/>
      </w:rPr>
      <w:t xml:space="preserve"> (310) 795-5128</w:t>
    </w:r>
  </w:p>
  <w:p w:rsidR="00000000" w:rsidDel="00000000" w:rsidP="00000000" w:rsidRDefault="00000000" w:rsidRPr="00000000" w14:paraId="0000004E">
    <w:pPr>
      <w:widowControl w:val="0"/>
      <w:contextualSpacing w:val="0"/>
      <w:jc w:val="right"/>
      <w:rPr>
        <w:sz w:val="40"/>
        <w:szCs w:val="40"/>
      </w:rPr>
    </w:pPr>
    <w:r w:rsidDel="00000000" w:rsidR="00000000" w:rsidRPr="00000000">
      <w:rPr>
        <w:i w:val="0"/>
        <w:rtl w:val="0"/>
      </w:rPr>
      <w:t xml:space="preserve">Cary, NC 27513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i w:val="1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i w:val="0"/>
    </w:rPr>
  </w:style>
  <w:style w:type="paragraph" w:styleId="Heading2">
    <w:name w:val="heading 2"/>
    <w:basedOn w:val="Normal"/>
    <w:next w:val="Normal"/>
    <w:pPr>
      <w:keepNext w:val="1"/>
      <w:spacing w:after="80" w:lineRule="auto"/>
    </w:pPr>
    <w:rPr>
      <w:b w:val="1"/>
      <w:i w:val="0"/>
    </w:rPr>
  </w:style>
  <w:style w:type="paragraph" w:styleId="Heading3">
    <w:name w:val="heading 3"/>
    <w:basedOn w:val="Normal"/>
    <w:next w:val="Normal"/>
    <w:pPr>
      <w:keepNext w:val="1"/>
      <w:spacing w:after="120" w:lineRule="auto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jc w:val="both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