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94CC6" w14:textId="77777777" w:rsidR="000971D0" w:rsidRDefault="000971D0">
      <w:r>
        <w:t>Monastery and Monastery Life in Newar Tradition</w:t>
      </w:r>
    </w:p>
    <w:p w14:paraId="2F82FBC8" w14:textId="77777777" w:rsidR="005E771A" w:rsidRDefault="000971D0" w:rsidP="000971D0">
      <w:pPr>
        <w:pStyle w:val="ListParagraph"/>
        <w:numPr>
          <w:ilvl w:val="0"/>
          <w:numId w:val="1"/>
        </w:numPr>
      </w:pPr>
      <w:r>
        <w:t>Dependent on caste</w:t>
      </w:r>
    </w:p>
    <w:p w14:paraId="4F01F5CE" w14:textId="77777777" w:rsidR="000971D0" w:rsidRDefault="000971D0" w:rsidP="000971D0">
      <w:pPr>
        <w:pStyle w:val="ListParagraph"/>
        <w:numPr>
          <w:ilvl w:val="1"/>
          <w:numId w:val="1"/>
        </w:numPr>
      </w:pPr>
      <w:r>
        <w:t xml:space="preserve">Have to be born </w:t>
      </w:r>
    </w:p>
    <w:p w14:paraId="193FCAFC" w14:textId="77777777" w:rsidR="000971D0" w:rsidRDefault="000971D0" w:rsidP="000971D0"/>
    <w:p w14:paraId="317F1525" w14:textId="6931BD0D" w:rsidR="00D87C64" w:rsidRPr="00D87C64" w:rsidRDefault="00D87C64" w:rsidP="000971D0">
      <w:pPr>
        <w:rPr>
          <w:b/>
          <w:u w:val="single"/>
        </w:rPr>
      </w:pPr>
      <w:r w:rsidRPr="00D87C64">
        <w:rPr>
          <w:b/>
          <w:u w:val="single"/>
        </w:rPr>
        <w:t xml:space="preserve">2 types of Monasteries </w:t>
      </w:r>
    </w:p>
    <w:p w14:paraId="487E5491" w14:textId="77777777" w:rsidR="00D87C64" w:rsidRDefault="00D87C64" w:rsidP="000971D0"/>
    <w:p w14:paraId="3F5AF5A5" w14:textId="77777777" w:rsidR="000971D0" w:rsidRPr="00D87C64" w:rsidRDefault="000971D0" w:rsidP="000971D0">
      <w:pPr>
        <w:rPr>
          <w:b/>
        </w:rPr>
      </w:pPr>
      <w:r w:rsidRPr="00D87C64">
        <w:rPr>
          <w:b/>
        </w:rPr>
        <w:t>Baha</w:t>
      </w:r>
    </w:p>
    <w:p w14:paraId="1F8E9B74" w14:textId="77777777" w:rsidR="000971D0" w:rsidRDefault="000971D0" w:rsidP="000971D0">
      <w:pPr>
        <w:pStyle w:val="ListParagraph"/>
        <w:numPr>
          <w:ilvl w:val="0"/>
          <w:numId w:val="1"/>
        </w:numPr>
      </w:pPr>
      <w:r>
        <w:t xml:space="preserve">Vajacharya </w:t>
      </w:r>
    </w:p>
    <w:p w14:paraId="3CEE62D2" w14:textId="77777777" w:rsidR="000971D0" w:rsidRDefault="000971D0" w:rsidP="000971D0">
      <w:pPr>
        <w:pStyle w:val="ListParagraph"/>
        <w:numPr>
          <w:ilvl w:val="1"/>
          <w:numId w:val="1"/>
        </w:numPr>
      </w:pPr>
      <w:r>
        <w:t xml:space="preserve">Tantric practitioners </w:t>
      </w:r>
    </w:p>
    <w:p w14:paraId="2051D62D" w14:textId="77777777" w:rsidR="000971D0" w:rsidRDefault="000971D0" w:rsidP="000971D0">
      <w:pPr>
        <w:pStyle w:val="ListParagraph"/>
        <w:numPr>
          <w:ilvl w:val="1"/>
          <w:numId w:val="1"/>
        </w:numPr>
      </w:pPr>
      <w:r>
        <w:t>Non-celibate</w:t>
      </w:r>
    </w:p>
    <w:p w14:paraId="7E92458D" w14:textId="77777777" w:rsidR="000971D0" w:rsidRDefault="000971D0" w:rsidP="000971D0"/>
    <w:p w14:paraId="4C831DD2" w14:textId="77777777" w:rsidR="000971D0" w:rsidRPr="00D87C64" w:rsidRDefault="000971D0" w:rsidP="000971D0">
      <w:pPr>
        <w:rPr>
          <w:b/>
        </w:rPr>
      </w:pPr>
      <w:r w:rsidRPr="00D87C64">
        <w:rPr>
          <w:b/>
        </w:rPr>
        <w:t>Bahi</w:t>
      </w:r>
    </w:p>
    <w:p w14:paraId="5D1BD4D5" w14:textId="77777777" w:rsidR="000971D0" w:rsidRDefault="000971D0" w:rsidP="000971D0">
      <w:pPr>
        <w:pStyle w:val="ListParagraph"/>
        <w:numPr>
          <w:ilvl w:val="0"/>
          <w:numId w:val="1"/>
        </w:numPr>
      </w:pPr>
      <w:r>
        <w:t>Shakya</w:t>
      </w:r>
    </w:p>
    <w:p w14:paraId="0FC0DD87" w14:textId="77777777" w:rsidR="000971D0" w:rsidRDefault="000971D0" w:rsidP="000971D0">
      <w:pPr>
        <w:pStyle w:val="ListParagraph"/>
        <w:numPr>
          <w:ilvl w:val="1"/>
          <w:numId w:val="1"/>
        </w:numPr>
      </w:pPr>
      <w:r>
        <w:t>Once celibate monks</w:t>
      </w:r>
    </w:p>
    <w:p w14:paraId="74FF37F7" w14:textId="77777777" w:rsidR="000971D0" w:rsidRDefault="000971D0" w:rsidP="000971D0"/>
    <w:p w14:paraId="7E12FA35" w14:textId="77777777" w:rsidR="000971D0" w:rsidRDefault="000971D0" w:rsidP="000971D0">
      <w:r>
        <w:t xml:space="preserve">Today they are both mostly the same </w:t>
      </w:r>
    </w:p>
    <w:p w14:paraId="3915D0A5" w14:textId="77777777" w:rsidR="000971D0" w:rsidRDefault="000971D0" w:rsidP="000971D0">
      <w:r>
        <w:t xml:space="preserve">In olden days Bahi were once celibate and not any more to appeal to the public, </w:t>
      </w:r>
    </w:p>
    <w:p w14:paraId="14F21A7E" w14:textId="77777777" w:rsidR="000971D0" w:rsidRDefault="000971D0" w:rsidP="000971D0">
      <w:r>
        <w:t>In 12</w:t>
      </w:r>
      <w:r w:rsidRPr="000971D0">
        <w:rPr>
          <w:vertAlign w:val="superscript"/>
        </w:rPr>
        <w:t>th</w:t>
      </w:r>
      <w:r>
        <w:t xml:space="preserve"> century Buddhism collapses in India, Katmandu valley never got invaded, celibate based Buddhism got farther and farther ostracized from the public and no one really cared; maybe changed from celibate to non-celibate cause celibate had no more of a role in society</w:t>
      </w:r>
    </w:p>
    <w:p w14:paraId="26EF115E" w14:textId="66AB27DD" w:rsidR="000971D0" w:rsidRDefault="000971D0" w:rsidP="000971D0">
      <w:r>
        <w:t>The Nepal kings, who were all Hindu, decreed that you must follow the Brahmin Hindu cycles</w:t>
      </w:r>
      <w:r w:rsidR="00655B3F">
        <w:t xml:space="preserve">.  In Brahminical rituals you need to be married at least and also better to have children preferably sons. So the Bahi </w:t>
      </w:r>
      <w:r w:rsidR="00D87C64">
        <w:t>couldn’t do</w:t>
      </w:r>
      <w:r w:rsidR="00655B3F">
        <w:t xml:space="preserve"> these decrees cause they had none of these rituals so it </w:t>
      </w:r>
      <w:r w:rsidR="00D87C64">
        <w:t>had to change to relate to the Brahmin tradition. Vajacharya act like look like majority Hindu society in which they are a part. They are incorporating Brahminical practices but do it in a Buddhist way with Buddhist priest, cause this was expected of them to fit in to a Hindu society</w:t>
      </w:r>
    </w:p>
    <w:p w14:paraId="2F6FDDCC" w14:textId="77777777" w:rsidR="006B56F5" w:rsidRDefault="006B56F5" w:rsidP="000971D0"/>
    <w:p w14:paraId="719CB279" w14:textId="17102587" w:rsidR="006B56F5" w:rsidRDefault="006B56F5" w:rsidP="000971D0">
      <w:r>
        <w:t xml:space="preserve">Tantra happens to both Buddhism and Hinduism </w:t>
      </w:r>
    </w:p>
    <w:p w14:paraId="6659363F" w14:textId="68FEE84D" w:rsidR="007B7E98" w:rsidRDefault="007B7E98" w:rsidP="000971D0">
      <w:r>
        <w:t>Terivata don’t think Tantric Buddhism is valid, but others do</w:t>
      </w:r>
    </w:p>
    <w:p w14:paraId="12374C7B" w14:textId="0D6D5277" w:rsidR="00F2794F" w:rsidRDefault="00F2794F" w:rsidP="000971D0">
      <w:r>
        <w:t xml:space="preserve">Vadriana Buddhism = Tantric Buddhism – everybody is a Buddha, we forgot and we have to get rid of this vale </w:t>
      </w:r>
    </w:p>
    <w:p w14:paraId="221A5F6B" w14:textId="77777777" w:rsidR="00B62C2B" w:rsidRDefault="00B62C2B" w:rsidP="000971D0"/>
    <w:p w14:paraId="68CB5D77" w14:textId="562746CC" w:rsidR="00B62C2B" w:rsidRDefault="00B62C2B" w:rsidP="000971D0">
      <w:r>
        <w:t>Monastic Buddhism very physical renounce</w:t>
      </w:r>
    </w:p>
    <w:p w14:paraId="774661DE" w14:textId="77777777" w:rsidR="00B62C2B" w:rsidRDefault="00B62C2B" w:rsidP="000971D0"/>
    <w:p w14:paraId="5CCD9703" w14:textId="26F74608" w:rsidR="00B62C2B" w:rsidRDefault="00B62C2B" w:rsidP="000971D0">
      <w:r>
        <w:t xml:space="preserve">Tantra thinks shouldn’t accept or push things away </w:t>
      </w:r>
    </w:p>
    <w:p w14:paraId="62256DFE" w14:textId="77777777" w:rsidR="00B62C2B" w:rsidRDefault="00B62C2B" w:rsidP="000971D0"/>
    <w:p w14:paraId="50F99C4A" w14:textId="1B357C2B" w:rsidR="00B62C2B" w:rsidRDefault="00B62C2B" w:rsidP="000971D0">
      <w:r>
        <w:t>Mahayana and Vadriana Buddhism- see strong influence of Brahmin culture, have many Buddhas in other realm</w:t>
      </w:r>
      <w:r w:rsidR="00CE1B7E">
        <w:t>s, focus moves off of Shakrimuny</w:t>
      </w:r>
      <w:r w:rsidR="00960846">
        <w:t xml:space="preserve"> (the Buddha)</w:t>
      </w:r>
      <w:r>
        <w:t xml:space="preserve"> they still like him, but many Buddhas</w:t>
      </w:r>
      <w:r w:rsidR="00D751E3">
        <w:t>, proliferation of deities thousands of Buddhas, still distinctly Buddhist</w:t>
      </w:r>
    </w:p>
    <w:p w14:paraId="375010AD" w14:textId="23F1B13D" w:rsidR="00500ECB" w:rsidRDefault="00500ECB" w:rsidP="00500ECB">
      <w:pPr>
        <w:pStyle w:val="ListParagraph"/>
        <w:numPr>
          <w:ilvl w:val="0"/>
          <w:numId w:val="1"/>
        </w:numPr>
      </w:pPr>
      <w:r>
        <w:t>Tantric Buddhism aka Vadriana Buddhism inside Mahayana</w:t>
      </w:r>
    </w:p>
    <w:p w14:paraId="3151B55B" w14:textId="72CD1C13" w:rsidR="0068101F" w:rsidRDefault="00B30943" w:rsidP="00500ECB">
      <w:pPr>
        <w:pStyle w:val="ListParagraph"/>
        <w:numPr>
          <w:ilvl w:val="0"/>
          <w:numId w:val="1"/>
        </w:numPr>
      </w:pPr>
      <w:r>
        <w:t>Involves</w:t>
      </w:r>
      <w:r w:rsidR="0068101F">
        <w:t xml:space="preserve"> lay people much more</w:t>
      </w:r>
    </w:p>
    <w:p w14:paraId="12ED95C2" w14:textId="14059A21" w:rsidR="00B62C2B" w:rsidRDefault="00B62C2B" w:rsidP="000971D0">
      <w:r>
        <w:t>In Terivata Buddhism – Buddha is a historical figure, you live life the way he lived it</w:t>
      </w:r>
    </w:p>
    <w:p w14:paraId="09E2EB02" w14:textId="77777777" w:rsidR="001448D6" w:rsidRDefault="001448D6" w:rsidP="000971D0"/>
    <w:p w14:paraId="615E66B2" w14:textId="29110BF8" w:rsidR="001448D6" w:rsidRDefault="001448D6" w:rsidP="000971D0">
      <w:r>
        <w:t>In order for Bahi to survive, had to model after Baha, so when Bahi monks disrobes it became its own class</w:t>
      </w:r>
    </w:p>
    <w:p w14:paraId="22F9583F" w14:textId="77777777" w:rsidR="004D0392" w:rsidRDefault="004D0392" w:rsidP="000971D0"/>
    <w:p w14:paraId="52BB1EFC" w14:textId="279D88B3" w:rsidR="004D0392" w:rsidRDefault="004D0392" w:rsidP="000971D0">
      <w:r>
        <w:t>Had Shakya’s associate with Vajracharya</w:t>
      </w:r>
    </w:p>
    <w:p w14:paraId="4D9D539D" w14:textId="0E849DA3" w:rsidR="004D0392" w:rsidRDefault="004D0392" w:rsidP="000971D0">
      <w:r>
        <w:t xml:space="preserve">Never had Vajracharya associate with Shakya cause they have no connection with celibacy </w:t>
      </w:r>
    </w:p>
    <w:p w14:paraId="37C87648" w14:textId="3ABF9726" w:rsidR="00762B9F" w:rsidRDefault="00762B9F" w:rsidP="000971D0">
      <w:r>
        <w:t xml:space="preserve">Now Vajracharya take monastic initiation </w:t>
      </w:r>
      <w:r w:rsidR="006608F2">
        <w:tab/>
      </w:r>
    </w:p>
    <w:p w14:paraId="5C516C96" w14:textId="77777777" w:rsidR="006608F2" w:rsidRDefault="006608F2" w:rsidP="000971D0"/>
    <w:p w14:paraId="631672C8" w14:textId="42DCF7B6" w:rsidR="006608F2" w:rsidRDefault="006608F2" w:rsidP="000971D0">
      <w:r>
        <w:t>Midterm</w:t>
      </w:r>
    </w:p>
    <w:p w14:paraId="6F3E44A9" w14:textId="59D5A80D" w:rsidR="006608F2" w:rsidRDefault="006608F2" w:rsidP="000971D0">
      <w:r>
        <w:t>6-7 page double spaced paper</w:t>
      </w:r>
    </w:p>
    <w:p w14:paraId="285EEF8B" w14:textId="5D18775E" w:rsidR="001F3F90" w:rsidRDefault="001F3F90" w:rsidP="000971D0">
      <w:r>
        <w:t>2 weeks</w:t>
      </w:r>
    </w:p>
    <w:p w14:paraId="7A9E11AC" w14:textId="1D18F736" w:rsidR="009535D2" w:rsidRDefault="009535D2" w:rsidP="000971D0">
      <w:r>
        <w:t>Turn in physical copy</w:t>
      </w:r>
    </w:p>
    <w:p w14:paraId="7D0DB5A4" w14:textId="77777777" w:rsidR="00382A21" w:rsidRDefault="006608F2" w:rsidP="000971D0">
      <w:r>
        <w:t>Prompt: comparison and discussion of different form of monasticism</w:t>
      </w:r>
    </w:p>
    <w:p w14:paraId="3217E5BF" w14:textId="6277EBE3" w:rsidR="006608F2" w:rsidRDefault="00382A21" w:rsidP="000971D0">
      <w:r>
        <w:t xml:space="preserve">Reader/bspace source </w:t>
      </w:r>
      <w:r w:rsidR="006608F2">
        <w:t xml:space="preserve"> </w:t>
      </w:r>
    </w:p>
    <w:p w14:paraId="4A12C648" w14:textId="32CBBE9F" w:rsidR="00AA77DE" w:rsidRDefault="00AA77DE" w:rsidP="000971D0">
      <w:r>
        <w:t>Can meet by appointment</w:t>
      </w:r>
      <w:r w:rsidR="00ED7C74">
        <w:t xml:space="preserve"> will look at drafts can email him</w:t>
      </w:r>
      <w:bookmarkStart w:id="0" w:name="_GoBack"/>
      <w:bookmarkEnd w:id="0"/>
    </w:p>
    <w:p w14:paraId="2D5A1711" w14:textId="1545D970" w:rsidR="00EE718E" w:rsidRDefault="00EE718E" w:rsidP="000971D0">
      <w:r>
        <w:t>Citation us Chicago style of citation</w:t>
      </w:r>
    </w:p>
    <w:sectPr w:rsidR="00EE718E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3CBB"/>
    <w:multiLevelType w:val="hybridMultilevel"/>
    <w:tmpl w:val="2B3865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6C"/>
    <w:rsid w:val="000971D0"/>
    <w:rsid w:val="001448D6"/>
    <w:rsid w:val="001F3F90"/>
    <w:rsid w:val="00331D34"/>
    <w:rsid w:val="00382A21"/>
    <w:rsid w:val="003D426C"/>
    <w:rsid w:val="004D0392"/>
    <w:rsid w:val="00500ECB"/>
    <w:rsid w:val="005E771A"/>
    <w:rsid w:val="00655B3F"/>
    <w:rsid w:val="006608F2"/>
    <w:rsid w:val="0068101F"/>
    <w:rsid w:val="006B56F5"/>
    <w:rsid w:val="00762B9F"/>
    <w:rsid w:val="007B7E98"/>
    <w:rsid w:val="009535D2"/>
    <w:rsid w:val="00960846"/>
    <w:rsid w:val="00AA77DE"/>
    <w:rsid w:val="00B30943"/>
    <w:rsid w:val="00B62C2B"/>
    <w:rsid w:val="00CE1B7E"/>
    <w:rsid w:val="00D751E3"/>
    <w:rsid w:val="00D87C64"/>
    <w:rsid w:val="00ED7C74"/>
    <w:rsid w:val="00EE718E"/>
    <w:rsid w:val="00F2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D5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363</Words>
  <Characters>2073</Characters>
  <Application>Microsoft Macintosh Word</Application>
  <DocSecurity>0</DocSecurity>
  <Lines>17</Lines>
  <Paragraphs>4</Paragraphs>
  <ScaleCrop>false</ScaleCrop>
  <Company>UC Berkeley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26</cp:revision>
  <dcterms:created xsi:type="dcterms:W3CDTF">2012-10-05T19:08:00Z</dcterms:created>
  <dcterms:modified xsi:type="dcterms:W3CDTF">2012-10-05T19:51:00Z</dcterms:modified>
</cp:coreProperties>
</file>