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ascii="宋体" w:eastAsia="宋体" w:hAnsi="宋体" w:cs="宋体"/>
          <w:b/>
          <w:bCs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由浅入深学习Apache httpd原理与配置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原贴：</w:t>
      </w:r>
      <w:hyperlink r:id="rId6" w:history="1">
        <w:r w:rsidRPr="00500828">
          <w:rPr>
            <w:rFonts w:ascii="宋体" w:eastAsia="宋体" w:hAnsi="宋体" w:cs="宋体" w:hint="eastAsia"/>
            <w:color w:val="505050"/>
            <w:kern w:val="0"/>
            <w:szCs w:val="21"/>
          </w:rPr>
          <w:t>http://jackcui.blog.51cto.com/11877206/1858989</w:t>
        </w:r>
      </w:hyperlink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文章防盗链地址：</w:t>
      </w:r>
      <w:hyperlink r:id="rId7" w:tgtFrame="_blank" w:history="1">
        <w:r w:rsidRPr="00500828">
          <w:rPr>
            <w:rFonts w:ascii="宋体" w:eastAsia="宋体" w:hAnsi="宋体" w:cs="宋体" w:hint="eastAsia"/>
            <w:b/>
            <w:bCs/>
            <w:color w:val="505050"/>
            <w:kern w:val="0"/>
            <w:szCs w:val="21"/>
          </w:rPr>
          <w:t>http://jackcui.blog.51cto.com/</w:t>
        </w:r>
      </w:hyperlink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一、apache简介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  </w:t>
      </w:r>
      <w:r w:rsidRPr="00500828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 HTTPD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又可以简称为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httpd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或者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，它是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Internet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使用最广泛的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web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服务器之一，使用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提供的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web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服务器是由守护进程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httpd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，通过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协议进行文本传输，默认使用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80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端口的明文传输方式，当然，后来，为了保证数据的安全和可靠性，又添加了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443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的加密传输的方式，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提供的服务器又被称为：补丁服务器，原因很简单，它是一款高度模块化的软件，想要给它添加相应的功能只需添加相应的模块，让其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主程序加载相应的模块，不需要的模块也可以不用加载，保证了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的简洁，轻便，高效性，当出现大量访问一个服务器是可以使用多种复用模式，保证了服务器能快速回应客户端的请求，如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MPM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，端口复用技术。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二、一次完整的http请求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1. http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请求和响应过程：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1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）建立连接：客户端向服务器建立连接，发送报文，包含相应的请求资源的方法和客户端能支持的协议，编码等数据。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）服务器决定是否接受请求。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3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）如果服务器同意建立连接时便要处理请求，其中包括访问资源，访问资源时需要相应的映射机制，把客户端的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URL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转化为本地目录下相应的文件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4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）服务器访问到相应的资源后构建响应报文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5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）发送响应报文，报文中包含相应的状态码，和数据报文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6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）服务器记录日志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7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）客户端接收数据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SimLi" w:eastAsia="宋体" w:hAnsi="SimLi" w:cs="宋体"/>
          <w:color w:val="505050"/>
          <w:kern w:val="0"/>
          <w:szCs w:val="21"/>
        </w:rPr>
        <w:t>附示例：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0"/>
        <w:gridCol w:w="9249"/>
        <w:gridCol w:w="179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0380" w:type="dxa"/>
            <w:gridSpan w:val="2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[root@177cnode1 ~]# telnet vhost2.jack.com 80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Trying 192.168.20.128...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Connected to vhost2.jack.com.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Escape character is '^]'.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GET /index.html http/1.1  ====&gt;使用GET方法请求服务器端的主页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host:192.168.20.128 ===&gt;host字段不能缺少，但可以是空值，指定服务器的ip地址或域名也可以指定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端口号，请求报文以一个空行结尾，最后键入回车（两次回车）一般浏览器发送请求时会包括能接受的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编码方式，报文长度等</w:t>
            </w:r>
          </w:p>
        </w:tc>
      </w:tr>
      <w:tr w:rsidR="000A2C00" w:rsidRPr="000A2C00" w:rsidTr="000A2C00">
        <w:trPr>
          <w:gridAfter w:val="1"/>
          <w:wAfter w:w="225" w:type="dxa"/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lastRenderedPageBreak/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10275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HTTP/1.1 200 OK   ===&gt;回应报文的状态码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Date: Tue, 04 Oct 2016 03:48:47 GMT   ===&gt;回应报文的其它字段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Server: Apache/2.4.6 (CentOS)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Last-Modified: Sun, 02 Oct 2016 08:41:47 GMT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ETag: "16-53dddcc3d4d35"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Accept-Ranges: bytes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Content-Length: 22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Content-Type: text/html; charset=UTF-8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this is vhost2's page    ===&gt;网页内容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[root@177cnode1 ~]#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lastRenderedPageBreak/>
        <w:t>2. http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两种连接方式：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（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1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）短连接：非保持连接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（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2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）长连接：保持连接。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数量限制：多少个资源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时间限制：最长可以保持长连接多长时间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SimLi" w:eastAsia="宋体" w:hAnsi="SimLi" w:cs="宋体"/>
          <w:color w:val="505050"/>
          <w:kern w:val="0"/>
          <w:szCs w:val="21"/>
        </w:rPr>
        <w:t>附示例：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 xml:space="preserve">  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在相应的目录下面建立以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.conf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结尾的文件内容如下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keepalive.conf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文件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9533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1038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[root@177cnode1 conf.d]# pwd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/etc/httpd/conf.d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[root@177cnode1 conf.d]# cat keepalive.conf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keepalive on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keepalivetimeout 180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MaxKeepAliveRequests 1000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left="645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SimLi" w:eastAsia="宋体" w:hAnsi="SimLi" w:cs="宋体"/>
          <w:color w:val="505050"/>
          <w:kern w:val="0"/>
          <w:szCs w:val="21"/>
        </w:rPr>
        <w:t xml:space="preserve">   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上面配置中第一行启用了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 xml:space="preserve">keepalive 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功能，第二行设置建立连接后多少秒后断开连接，第三项设置了最大保持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alive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状态的请求数量为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1000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个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 xml:space="preserve">3.  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多种服务器状态码：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 xml:space="preserve">  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在服务器回应客户端时会回应相应的状态码，不同的状态码具有不同的含义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1xx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：信息类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2xx</w:t>
      </w:r>
      <w:r w:rsidRPr="000A2C00">
        <w:rPr>
          <w:rFonts w:ascii="宋体" w:eastAsia="宋体" w:hAnsi="宋体" w:cs="Arial" w:hint="eastAsia"/>
          <w:color w:val="505050"/>
          <w:kern w:val="0"/>
          <w:szCs w:val="21"/>
        </w:rPr>
        <w:t>：成功类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3xx</w:t>
      </w:r>
      <w:r w:rsidRPr="000A2C00">
        <w:rPr>
          <w:rFonts w:ascii="宋体" w:eastAsia="宋体" w:hAnsi="宋体" w:cs="Arial" w:hint="eastAsia"/>
          <w:color w:val="505050"/>
          <w:kern w:val="0"/>
          <w:szCs w:val="21"/>
        </w:rPr>
        <w:t>：重定向类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4xx</w:t>
      </w:r>
      <w:r w:rsidRPr="000A2C00">
        <w:rPr>
          <w:rFonts w:ascii="宋体" w:eastAsia="宋体" w:hAnsi="宋体" w:cs="Arial" w:hint="eastAsia"/>
          <w:color w:val="505050"/>
          <w:kern w:val="0"/>
          <w:szCs w:val="21"/>
        </w:rPr>
        <w:t>：客户端错误类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5xx</w:t>
      </w:r>
      <w:r w:rsidRPr="000A2C00">
        <w:rPr>
          <w:rFonts w:ascii="宋体" w:eastAsia="宋体" w:hAnsi="宋体" w:cs="Arial" w:hint="eastAsia"/>
          <w:color w:val="505050"/>
          <w:kern w:val="0"/>
          <w:szCs w:val="21"/>
        </w:rPr>
        <w:t>：服务端错误类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 xml:space="preserve">4. 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多种客户端请求方法：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GET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、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HEAD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、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POST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、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PUT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、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DELETE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、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OPTION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、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TRACE …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SimLi" w:eastAsia="宋体" w:hAnsi="SimLi" w:cs="宋体"/>
          <w:color w:val="505050"/>
          <w:kern w:val="0"/>
          <w:szCs w:val="21"/>
        </w:rPr>
        <w:t>附：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IANA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机构对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socket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端口分配：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1-1024：众所周知端口，永久分配给固定的应用程序使用，属于特权端口，只有root有权使用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1024-4195：注册端口，要求略宽松，分配给某程序注册使用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41952-65535：客户端程序使用的随机端口，动态端口，又叫私有端口或随机端口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三、http的特性：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高度模块化：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core module +modules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 xml:space="preserve">1. 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多路处理模块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MPM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：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multipath processing modules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MPM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模块在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httpd-2.4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中是动态共享模块的，没有编译如主程序当中，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httpd-2. 2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中是静态编译入主程序当中的。在这些模型中，默认使用第一个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prefork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模型，第二个模型因为出错不以排查，因此使用较少，在第三个模型当中因为是比较新的功能，只有在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httpd-2.4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之后的版本才有的功能，所以使用较少，因为在企业使用时稳定才是王道，绝非功能越新越好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prefork</w:t>
      </w:r>
      <w:r w:rsidRPr="0050082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：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多进程模型，也是默认类型，采用预派生子进程方式，用单独的子进程来处理不同的请求，进程之间彼此独立。两级架构，主进程一个子进程若干个。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几个常用选项（指令后面的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#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代表相应数量的数字）：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这些选项直接在主配置文件中修改（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httpd-2.2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，包含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2.2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之前），在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httpd-2.4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之后的版本中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mpm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的配置文件（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/etc/httpd/conf.modules/00-mpm.conf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）中编写即可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00B0F0"/>
          <w:kern w:val="0"/>
          <w:szCs w:val="21"/>
        </w:rPr>
        <w:t>ServerLimit #</w:t>
      </w:r>
      <w:r w:rsidRPr="00500828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服务器允许配置的进程数上限，在其它两种模型中因为是多级架构，所以和线程子进程的乘积等有关系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00B0F0"/>
          <w:kern w:val="0"/>
          <w:szCs w:val="21"/>
        </w:rPr>
        <w:t>StartServers #</w:t>
      </w:r>
      <w:r w:rsidRPr="00500828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httpd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服务在启动时要启动的子进程数量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00B0F0"/>
          <w:kern w:val="0"/>
          <w:szCs w:val="21"/>
        </w:rPr>
        <w:t>MinspareServers #</w:t>
      </w:r>
      <w:r w:rsidRPr="00500828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在服务器启动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StartsServer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指定的子进程书量后每隔一秒创建一定数量的进程（是指数型的增加，第一次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1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个，第二次两个，第三次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4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个，一直增加到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32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个每秒后稳定增加），直到增加到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MinSpareServer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指定的数量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00B0F0"/>
          <w:kern w:val="0"/>
          <w:szCs w:val="21"/>
        </w:rPr>
        <w:t>MaxSpareServers #</w:t>
      </w:r>
      <w:r w:rsidRPr="00500828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这个值是设置系统最大空闲进程数量，每当大于这个数量的值时，系统会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kill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掉一部分子进程，但是当这个值设置的小于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MinSpareServer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的值时，系统会自动将该值设置为最小空闲进程数量加一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 xml:space="preserve">MaxConnectionsPerchild # 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这个值代表每个子进程最大能处理多少个连接之后将被系统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kill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掉（因为进程在使用过程当中可能有数据错误或无法以外的内存泄露等）如果设置为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0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则代表永不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kill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，这个值从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httpd-2.4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之后才开始叫这个名字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00B0F0"/>
          <w:kern w:val="0"/>
          <w:szCs w:val="21"/>
        </w:rPr>
        <w:t>MaxRequestWorkers #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最大处理并发请求数量的限制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2.4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之后的版本才有的指令，意义等同于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MaxClient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00B0F0"/>
          <w:kern w:val="0"/>
          <w:szCs w:val="21"/>
        </w:rPr>
        <w:t>MaxClient #</w:t>
      </w:r>
      <w:r w:rsidRPr="00500828">
        <w:rPr>
          <w:rFonts w:ascii="Times New Roman" w:eastAsia="宋体" w:hAnsi="Times New Roman" w:cs="Times New Roman"/>
          <w:color w:val="00B0F0"/>
          <w:kern w:val="0"/>
          <w:szCs w:val="21"/>
        </w:rPr>
        <w:t>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MaxClients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设定的是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 xml:space="preserve"> Apache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可以并发处理的请求，是对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性能影响最大的参数。其缺省值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150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是远远不够的，如果请求总数已达到这个值（可通过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ps -ef|grep http|wc -l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来确认），那么后面的请求就要排队，直到某个已处理请求完毕。这就是系统资源还剩下很多而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访问却很慢的主要原因。虽然理论上这个值越大，可以处理的请求就越多，但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默认的限制不能大于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256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。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ServerLimit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指令无须重编译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就可以加大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MaxClients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。这个指令是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httpd-2.2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的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lastRenderedPageBreak/>
        <w:t>worker</w:t>
      </w:r>
      <w:r w:rsidRPr="0050082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：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多线程模型，为每个请求分配一个线程，三级架构，一个主进程，若干子进程，每个子进程管理若干个线程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ServerLimit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StartServers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MinSpareThreads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MaxSpareThreads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MaxRequestWorkers</w:t>
      </w:r>
      <w:r w:rsidRPr="00500828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应该设置为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0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，因为此时它已经不在相应用户请求，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0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表示不加限制，不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kill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       ThreadsPerChild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event</w:t>
      </w:r>
      <w:r w:rsidRPr="00500828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：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事件驱动模型，每个进程处理多个请求有多个进程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ThreadsPerChild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MaxRequestWorkers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       AsyncRequestWorkerFactor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3. httpd的功能特性：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虚拟主机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反向代理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负载均衡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CGI：common Gateway Interface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…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4. httpd的版本：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httpd-1.3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httpd-2.0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httpd-2.2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httpd-2.4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在centos6.8中系统版本为httpd-2.2，centos7.0之后的版本自带的httpd版本为httpd-2.4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四、程序环境：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1. 主程序：/usr/sbin/httpd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2. 通过正则表达式将注释行和空行去掉，下面是httpd-2.4版本配置文件示例：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[root@7cnode2 ~]# grep -v -E -e"^[[:space:]]*#" -e "^[[:space:]]*$" httpd.conf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在此需要注意的是该配置文件中每一配置分为两部分，配置指令和值两部分，配置指令不分区大小写，值部分除了路径名是要区分大小写，其它部分也是不区分大小写的！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ServerRoot "/etc/httpd"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500828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配置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httpd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使用哪个位置中使用相对路径查找配置文件，如指定错误日志时写到的就是一个相对路径，相对与此处的目录查找错误日志文件存放目录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Listen 80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500828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监听端口，可以同时监听多个端口不过要注意设置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selinux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和防火墙，可以重复定义多次，监听多个端口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lastRenderedPageBreak/>
        <w:t>Include conf.modules.d/*.conf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加载其它配置文件，类似于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C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语言的头文件的加载，此处可以使用相对路径也可以使用绝对路径，相对路径是相对于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ServerRoot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的路径，可以使用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glob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通配符，此处的配置文件是用来加载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DSO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dynamic shared object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）模块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User apache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Group apache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程序运行时的用户名和组名，在安装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时已经创建了系统账号和组账号，程序启动时是以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root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身份启动，执行完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root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特权的所有操作后（例如启动监听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80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端口，低于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1024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的端口的监听需要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root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才有权力执行）会以非特权用户执行程序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ServerAdmin root@localhost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管理员的邮箱地址，当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httpd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出问题时，联系该邮箱地址可以联系到管理员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ServerName www.jackcui.node2.com:80  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ServerName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给定了主机名和端口号，主要用于服务器辨识自己是什么名字，如果此处没有配置的话服务器会进行查询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/etc/hosts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文件，最后查询自己的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DNS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服务器直到将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IP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地址反解至主机名如果没有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DNS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服务器，此处也可以直接写自己的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ip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地址和端口号，强烈建议此处的配置不要省略，否者重启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httpd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服务时会很慢，因为会进行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DNS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反解析，这一个配置的作用主要是用来定义重定向时，服务器区分访问的域名是自己还是别的主机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&lt;Directory /&gt; 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关于目录的一些配置，有关目录的访问权限等都是在这里定义，可以使用基于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URL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定义访问权限，但要使用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&lt;Location “”&gt; …&lt;Location&gt;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来定义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AllowOverride none 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AllowOverride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参数就是指明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Apache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服务器是否去找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.htacess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文件作为配置文件，如果设置为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none,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那么服务器将忽略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.htacess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文件，如果设置为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All,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那么所有在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.htaccess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文件里有的指令都将被重写。对于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AllowOverride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，还可以对它指定如下一些能被重写的指令类型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.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Require all denied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对目录的授权此处为拒绝所有访问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&lt;/Directory&gt;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DocumentRoot"/var/www/html" 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定义目录的根位置类似于配置文件的根，不过此处是网页存放的根，在定义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Directory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目录时，那里的目录同样可以是绝对路径，也可以是相对于此处的路径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&lt;Directory"/var/www"&gt;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AllowOverride None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Require all granted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&lt;/Directory&gt;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&lt;Directory"/var/www/html"&gt;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Options Indexes FollowSymLinks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AllowOverride None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Require all granted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&lt;/Directory&gt;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&lt;IfModule dir_module&gt; 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此处为仅在加载了模块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dir_module</w:t>
      </w:r>
      <w:r w:rsidRPr="00500828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后才执行，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DirectoryIndex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配置指令后面的值可以跟多个，先后顺序很关键，值的含义为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URL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访问时进入目录是应该寻找哪一个文件，多个时按顺序寻找，找不到第一个然后寻找第二个值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DirectoryIndex index.html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lastRenderedPageBreak/>
        <w:t>&lt;/IfModule&gt;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&lt;Files ".ht*"&gt; 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对所有安全相关的敏感文件设置为禁止，如目录下的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.htaccess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.htpasswd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Require all denied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&lt;/Files&gt;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ErrorLog"logs/error_log" 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设置错误日志的存放路径，这里是一个软链接，指向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/var/log/httpd/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的符号链接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LogLevel warn </w:t>
      </w:r>
      <w:r w:rsidRPr="00500828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设置日志级别，仅达到该级别才记录日志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&lt;IfModulelog_config_module&gt; 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下面定义了多种日志的记录格式，可以人为的修改自己想要定义的格式，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LogFormat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后面的双引号具体定义了日志的格式，后面有一个名字，在使用该定义好的格式可以使用后面的别名代替，当然也可以在使用时直接用双引号加相应的格式，访问日志也可以在虚拟主机中单独定义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LogFormat "%h %l %u %t\"%r\" %&gt;s %b \"%{Referer}i\"\"%{User-Agent}i\"" combined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LogFormat "%h %l %u %t\"%r\" %&gt;s %b" common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&lt;IfModule logio_module&gt;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   LogFormat "%h %l %u %t\"%r\" %&gt;s %b \"%{Referer}i\"\"%{User-Agent}i\" %I %O" combinedio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&lt;/IfModule&gt;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下面定义问日志，和使用相应的格式为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combined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CustomLog "logs/access_log"combined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&lt;/IfModule&gt;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&lt;IfModule alias_module&gt;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ScriptAlias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Alias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类似都是在此定义，两者的区别是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ScriptAlias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是作为服务器的运行文件，而不是发送到客户端的文件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ScriptAlias /cgi-bin/"/var/www/cgi-bin/"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&lt;/IfModule&gt;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&lt;Directory"/var/www/cgi-bin"&gt;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AllowOverride None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Options None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Require all granted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&lt;/Directory&gt;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&lt;IfModule mime_module&gt;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mime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多媒体英特网邮件扩展，这个模块是用来指定内容元数据，选择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响应的映射模式中的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URI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或文件的元数据值的内容。如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mime-type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中的类型有语言，字符集，编码方式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TypesConfig /etc/mime.types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AddType application/x-compress .Z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AddType application/x-gzip .gz .tgz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AddType text/html .shtml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AddOutputFilter INCLUDES .shtml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&lt;/IfModule&gt;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lastRenderedPageBreak/>
        <w:t>下面的设置向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text/plain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text/html</w:t>
      </w:r>
      <w:r w:rsidRPr="00500828">
        <w:rPr>
          <w:rFonts w:ascii="Times New Roman" w:eastAsia="宋体" w:hAnsi="Times New Roman" w:cs="Times New Roman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资源的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content-type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报头中添加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charset</w:t>
      </w:r>
      <w:r w:rsidRPr="000A2C00">
        <w:rPr>
          <w:rFonts w:ascii="宋体" w:eastAsia="宋体" w:hAnsi="宋体" w:cs="Times New Roman" w:hint="eastAsia"/>
          <w:color w:val="505050"/>
          <w:kern w:val="0"/>
          <w:szCs w:val="21"/>
        </w:rPr>
        <w:t>部分。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AddDefaultCharset UTF-8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&lt;IfModulemime_magic_module&gt;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    MIMEMagicFile conf/magic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&lt;/IfModule&gt;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EnableSendfile on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FF0000"/>
          <w:kern w:val="0"/>
          <w:szCs w:val="21"/>
        </w:rPr>
        <w:t>IncludeOptionalconf.d/*.conf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3. httpd-2.2版本与httpd-2.4的差别：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   </w:t>
      </w:r>
      <w:r w:rsidRPr="00500828">
        <w:rPr>
          <w:rFonts w:ascii="Arial" w:eastAsia="宋体" w:hAnsi="Arial" w:cs="Arial"/>
          <w:color w:val="505050"/>
          <w:kern w:val="0"/>
          <w:szCs w:val="21"/>
        </w:rPr>
        <w:t>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绝大部分基本是相同的，只不过后者更加趋向于模块化，将主配置文件分割，便于配置和管理下面将说一下具体的差别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（1）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ServerTokens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指令设置服务器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响应头字段的值。在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2.2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的版本中有，为了保护服务器免收黑客的攻击，应把服务器回应的消息显示的最不详细为好。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）下面是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ServerTokens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的一些可能的赋值：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br/>
        <w:t>ServerTokens Prod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显示“Server: Apache”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br/>
        <w:t>ServerTokens Major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显示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“Server: Apache/2″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br/>
        <w:t>ServerTokens Minor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显示“Server: Apache/2.2″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br/>
        <w:t>ServerTokens Min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显示“Server: Apache/2.2.17″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br/>
        <w:t>ServerTokens OS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显示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“Server: Apache/2.2.17 (Unix)”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br/>
        <w:t>ServerTokens Full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显示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“Server: Apache/2.2.17 (Unix) PHP/5.3.5″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3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 xml:space="preserve">PidFilerun/httpd.pid 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保存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httpd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运行时的进程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id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，同样是在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2.2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版本中有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4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Keepalive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定义，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2.2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版本放在了主配置文件当中，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2.4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版本主配置文件没有定义，管理员可以自己定义一个单独配置文件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5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prefork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的模块定义，在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2.2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版本中可以直接编辑主配置文件定义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prefork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模块的相关参数，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2.4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版本的在专门的模块配置文件当中定义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4. 其它 配置文件：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 xml:space="preserve">  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下面的三个文件分别是主配置文件和辅助配置文件，以及模块配置文件，对主配置文件进行分割方便管理，在重启服务或者重新加载配置文件时会一并加载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FF0000"/>
          <w:kern w:val="0"/>
          <w:szCs w:val="21"/>
        </w:rPr>
        <w:t>/etc/httpd/conf/httpd.conf 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FF0000"/>
          <w:kern w:val="0"/>
          <w:szCs w:val="21"/>
        </w:rPr>
        <w:t>/etc/httpd/conf.d/*.conf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FF0000"/>
          <w:kern w:val="0"/>
          <w:szCs w:val="21"/>
        </w:rPr>
        <w:t>/etc/httpd/conf.modules.d/*.conf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Arial" w:eastAsia="宋体" w:hAnsi="Arial" w:cs="Arial"/>
          <w:b/>
          <w:bCs/>
          <w:color w:val="505050"/>
          <w:kern w:val="0"/>
          <w:szCs w:val="21"/>
        </w:rPr>
        <w:t>模块的加载格式为：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FF0000"/>
          <w:kern w:val="0"/>
          <w:szCs w:val="21"/>
        </w:rPr>
        <w:t>LoadModule </w:t>
      </w:r>
      <w:r w:rsidRPr="00500828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FF0000"/>
          <w:kern w:val="0"/>
          <w:szCs w:val="21"/>
        </w:rPr>
        <w:t>模块名 </w:t>
      </w:r>
      <w:r w:rsidRPr="00500828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  <w:r w:rsidRPr="000A2C00">
        <w:rPr>
          <w:rFonts w:ascii="宋体" w:eastAsia="宋体" w:hAnsi="宋体" w:cs="宋体" w:hint="eastAsia"/>
          <w:color w:val="FF0000"/>
          <w:kern w:val="0"/>
          <w:szCs w:val="21"/>
        </w:rPr>
        <w:t>模块存放路径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UnitFile:</w:t>
      </w:r>
      <w:r w:rsidRPr="000A2C00">
        <w:rPr>
          <w:rFonts w:ascii="宋体" w:eastAsia="宋体" w:hAnsi="宋体" w:cs="宋体" w:hint="eastAsia"/>
          <w:color w:val="FF0000"/>
          <w:kern w:val="0"/>
          <w:szCs w:val="21"/>
        </w:rPr>
        <w:t>/usr/lib/systemd/system/httpd.service</w:t>
      </w: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   //Unit文件是rhel7之后的版本系统服务脚本启动文件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Arial" w:eastAsia="宋体" w:hAnsi="Arial" w:cs="Arial"/>
          <w:b/>
          <w:bCs/>
          <w:color w:val="505050"/>
          <w:kern w:val="0"/>
          <w:szCs w:val="21"/>
        </w:rPr>
        <w:t> </w:t>
      </w:r>
      <w:r w:rsidRPr="00500828">
        <w:rPr>
          <w:rFonts w:ascii="Arial" w:eastAsia="宋体" w:hAnsi="Arial" w:cs="Arial"/>
          <w:b/>
          <w:bCs/>
          <w:color w:val="505050"/>
          <w:kern w:val="0"/>
          <w:szCs w:val="21"/>
        </w:rPr>
        <w:t>模块文件目录：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/usr/lib64/httpd/modules/  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5. 站点主服务器根目录默认：/var/www/html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6. 日志文件：/var/log/httpd/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 xml:space="preserve">error_log 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错误日志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 xml:space="preserve">access_log 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访问日志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7. 判断服务正常与否：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ss -tnlp | grep “:80\&gt;”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systemctl status httpd.service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Arial" w:eastAsia="宋体" w:hAnsi="Arial" w:cs="Arial"/>
          <w:b/>
          <w:bCs/>
          <w:color w:val="505050"/>
          <w:kern w:val="0"/>
          <w:szCs w:val="21"/>
        </w:rPr>
        <w:t>五、三种虚拟主机的配置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1. 基于IP地址的虚拟主机：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 xml:space="preserve">   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在同一台服务器上，有多个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IP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地址，每一个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IP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地址负责一台虚拟主机的绑定，每个主机的主机名不一样如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www.vhost1.com  www.vhost2.com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，使用较少，因为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IP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地址较为宝贵，而这种虚拟主机需要大量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IP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地址。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SimLi" w:eastAsia="宋体" w:hAnsi="SimLi" w:cs="宋体"/>
          <w:color w:val="505050"/>
          <w:kern w:val="0"/>
          <w:szCs w:val="21"/>
        </w:rPr>
        <w:t>配置示例：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（1）  添加多个供虚拟主机使用的IP地址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9533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[root@cnode6_8conf.d]# ip a |grep 192  //此时eth2有一个IP地址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inet 192.168.66.142/24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scope global eth2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#使用ip命令添加三个临时IP地址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9373"/>
        <w:gridCol w:w="160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0380" w:type="dxa"/>
            <w:gridSpan w:val="2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[root@cnode6_8conf.d]# ip addr add 192.168.66.143/24 dev eth2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[root@cnode6_8conf.d]# ip addr add 192.168.66.144/24 dev eth2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[root@cnode6_8conf.d]# ip addr add 192.168.66.145/24 dev eth2</w:t>
            </w:r>
          </w:p>
        </w:tc>
      </w:tr>
      <w:tr w:rsidR="000A2C00" w:rsidRPr="000A2C00" w:rsidTr="000A2C00">
        <w:trPr>
          <w:gridAfter w:val="1"/>
          <w:wAfter w:w="225" w:type="dxa"/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[root@cnode6_8conf.d]# ip a | grep 192  //通过查看多了3个IP地址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inet 192.168.66.142/24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scope global eth2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inet 192.168.66.143/24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scope globalsecondary eth2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inet 192.168.66.144/24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scope globalsecondary eth2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（2）添加虚拟主机的配置文件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0"/>
        <w:gridCol w:w="9428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lastRenderedPageBreak/>
              <w:t>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10275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[root@cnode6_8conf.d]# pwd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/etc/httpd/conf.d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[root@cnode6_8conf.d]# vim virtual.conf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&lt;VirtualHost 192.168.66.143:80&gt;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ServerName www.vhost1.com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DocumentRoot "/testdir/vhost1"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    &lt;Directory"/testdir/vhost1"&gt;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AllowOverride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Allow from all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Order Allow,deny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&lt;/Directory&gt;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&lt;/VirtualHost&gt;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&lt;VirtualHost 192.168.66.144:80&gt;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ServerName www.vhost2.com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DocumentRoot "/testdir/vhost2"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&lt;Directory"/testdir/vhost2"&gt;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AllowOverride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Allow from all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Order Allow,deny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&lt;/Directory&gt;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&lt;/VirtualHost&gt;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 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（3）修改/etc/hosts文件（此处不是必须的，因为这里没有DNS服务器解析域名，只好修改hosts文件以供测试！）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9533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[root@cnode6_8conf.d]# grep "^192" /etc/hosts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168.66.143  www.vhost1.com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168.66.144  www.vhost2.com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168.66.145 www.vhost3.com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（4）添加相应的目录和文件重启服务测试，添加的目录和文件都因该是配置文件定义的。这里省略这些步骤，测试结果应该为访问相应的域名，会被解析为相应的IP能访问到响应的网页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2. 基于域名的虚拟主机：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  <w:r w:rsidRPr="00500828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在同一台服务器上面，仅有一个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IP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地址，使用不同的主机名访问不同的网页内容，在虚拟主机块定义上面需要使用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NameVirtualHost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声明监听的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IP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地址，使用较多。需要注意在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httpd-2.4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的版本中不需要使用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NameVirtualHost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关键字指定监听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IP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地址和端口号，其余部分没有变化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（1）修改配置文件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0"/>
        <w:gridCol w:w="9428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lastRenderedPageBreak/>
              <w:t>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</w:tc>
        <w:tc>
          <w:tcPr>
            <w:tcW w:w="10275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root@cnode6_8conf.d]# pwd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/etc/httpd/conf.d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[root@cnode6_8conf.d]# vim virtual.conf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NameVirtualHost 192.168.66.142:80 //如果要监听主机所有IP可以使用通配符 *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&lt;VirtualHost192.168.66.142:80&gt;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ServerNamewww.vhost1.com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DocumentRoot "/testdir/vhost1"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&lt;Directory"/testdir/vhost1"&gt;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AllowOverride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Allow from all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Order Allow,deny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&lt;/Directory&gt;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&lt;/VirtualHost&gt;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&lt;VirtualHost192.168.66.142:80&gt;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ServerNamewww.vhost2.com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DocumentRoot "/testdir/vhost2"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&lt;Directory"/testdir/vhost2"&gt;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AllowOverride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Allow from all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Order Allow,deny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&lt;/Directory&gt;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&lt;/VirtualHost&gt;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（2）修改/etc/hosts文件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9533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038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 conf.d]# grep 192 /etc/hosts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168.66.143 www.vhost1.com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168.66.143 www.vhost2.com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（3）测试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 测试时访问不同的域名，虽然是被解析为相同的IP地址，但是能访问到不同的主页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3. 基于不同端口的虚拟主机：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在同一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IP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，同一主机名下，使用监听不同端口，访问时需要加访问的端口。使用不多，一般用来做内网测试使用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（1）修改配置文件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0"/>
        <w:gridCol w:w="9428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lastRenderedPageBreak/>
              <w:t>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10275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[root@cnode6_8conf.d]# cat virtual.conf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Listen 8080   //添加监听的端口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&lt;VirtualHost 192.168.66.142:8080&gt;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ServerName www.vhost1.com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DocumentRoot "/testdir/vhost1"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    &lt;Directory"/testdir/vhost1"&gt;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AllowOverride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Allow from all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Order Allow,deny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&lt;/Directory&gt;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&lt;/VirtualHost&gt;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&lt;VirtualHost 192.168.66.142:80&gt;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ServerName www.vhost1.com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DocumentRoot "/testdir/vhost2"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&lt;Directory"/testdir/vhost2"&gt;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AllowOverride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Allow from all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     Order Allow,deny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&lt;/Directory&gt;  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&lt;/VirtualHost&gt;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（2）修改/etc/hosts文件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9533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038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 conf.d]# grep 192 /etc/hosts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168.66.142 www.vhost1.com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SimLi" w:eastAsia="宋体" w:hAnsi="SimLi" w:cs="宋体"/>
          <w:color w:val="505050"/>
          <w:kern w:val="0"/>
          <w:szCs w:val="21"/>
        </w:rPr>
        <w:t xml:space="preserve">  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测试要注意默认的端口可以不加，但是非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80</w:t>
      </w:r>
      <w:r w:rsidRPr="000A2C00">
        <w:rPr>
          <w:rFonts w:ascii="SimLi" w:eastAsia="宋体" w:hAnsi="SimLi" w:cs="宋体"/>
          <w:color w:val="505050"/>
          <w:kern w:val="0"/>
          <w:szCs w:val="21"/>
        </w:rPr>
        <w:t>的端口访问时要手动添加，在访问相同的域名，不同的端口的地址时，同样可以得到不同的网页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六、目录选项指令和站点其他页面定义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1.目录中常用的指令：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1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  options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：用于定义资源的展示方式；后跟以空白字符分割的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“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选项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”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列表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2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  AllowOverRide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：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httpd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允许在网页文档的各目录下使用隐藏文件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.htaccess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来自个子的访问控制；此指令定义哪些指令可以再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.htaccess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中定义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（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3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）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  Require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：定义访问控制的用户、组或者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IP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等的访问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2.站点主页面文件设置（主配置文件中）：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DirectoryIndex  filename1 filename2 ...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在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DirectoryIndex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后面跟多个文件，在访问时每一个目录时默认的页面文件名字，当第一个文件没有找到时，去找第二个文件，文件顺序很重要！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3.路径别名定义（主配置文件的别名定义模块中定义）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Alias  /URL/ "/PATH/TO/SOME_DIR/"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给一个Url定义一个路径别名通过URL可以映射到本地文件系统的目录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lastRenderedPageBreak/>
        <w:t>4.status页面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用于显示当前主机运行状态，子进程或线程运行快照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&lt;Location /status&gt;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       SetHandler server-status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       Require all granted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&lt;/Location&gt;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ExtendedStatus{On|Off}</w:t>
      </w:r>
      <w:r w:rsidRPr="00500828">
        <w:rPr>
          <w:rFonts w:ascii="宋体" w:eastAsia="宋体" w:hAnsi="宋体" w:cs="宋体" w:hint="eastAsia"/>
          <w:color w:val="505050"/>
          <w:kern w:val="0"/>
          <w:szCs w:val="21"/>
        </w:rPr>
        <w:t> </w:t>
      </w:r>
      <w:r w:rsidRPr="000A2C00">
        <w:rPr>
          <w:rFonts w:ascii="Arial" w:eastAsia="宋体" w:hAnsi="Arial" w:cs="Arial"/>
          <w:color w:val="505050"/>
          <w:kern w:val="0"/>
          <w:szCs w:val="21"/>
        </w:rPr>
        <w:t>扩展状态设置，建议关闭，否则影响服务器性能，默认关闭的，没有这一行设置也行，这一行设置是全局设置，不能在虚拟主机中设置。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七、用户认证和组认证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  http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协议的认证由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协议的实现，对自身进行认证。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的认证可以是明文形式或者是摘要算法形式。在认证时，服务器响应吗为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401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，拒绝客户端请求，并需要客户端填入账号和密码后进行认证。服务器做认证的账号是虚拟账号，不是服务器系统的账号，可以存放在特定的文件系统中，或者数据库中，连接数据库需要相应的数据库模块为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httpd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提供接口等支持。表单认证由服务器的应用程序进行认证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1.http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协议的用户认证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0"/>
        <w:gridCol w:w="9428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10275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&lt;VirtualHost 192.168.66.142:80&gt;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ServerName www.vhost.com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DocumentRoot"/vhosts/www1"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&lt;Directory "/vhosts/www1"&gt;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Options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AllowOverride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Require all granted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&lt;/DIrectory&gt;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&lt;Directory"/vhosts/www1/admin"&gt;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OptionsNone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AllowOverrideNone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AuthTypebasic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AuthName"Admin Area, Enter your name/password"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AuthUserFile"/etc/httpd/conf/.htpasswd"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Requirevalid-user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&lt;/Directory&gt;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&lt;/VirtualHost&gt;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firstLine="48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使用命令生成文件：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认证文件：.htpasswd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htpasswd[OPTIONS]  /PATH/TO/HTPASSWD_FILEUSERNAME [PASSWORD]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 -c：创建文件，没有密码文件时需要加-c，再次添加时不需要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 -m：使用md5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 -s：Force SHA encryption of the password(insecure)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如需创建jackcui的认证密码：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9533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[root@cnode6_8 conf.d]# htpasswd -c -s/var/www/html/.htpasswd jackcui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New password:   //输入该用于的密码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Re-type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new password:   //再次确认密码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Adding password for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user jackcui  //提示添加密码成功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2.http</w:t>
      </w:r>
      <w:r w:rsidRPr="00500828">
        <w:rPr>
          <w:rFonts w:ascii="Times New Roman" w:eastAsia="宋体" w:hAnsi="Times New Roman" w:cs="Times New Roman"/>
          <w:b/>
          <w:bCs/>
          <w:color w:val="505050"/>
          <w:kern w:val="0"/>
          <w:szCs w:val="21"/>
        </w:rPr>
        <w:t>协议的组认证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9533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</w:tc>
        <w:tc>
          <w:tcPr>
            <w:tcW w:w="1038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&lt;Directory"/vhosts/www1/admin"&gt;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Options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AllowOverride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AuthType basic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AuthName "Admin Area, Enter yourname/password"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AuthUserFile"/etc/httpd/conf/.htpasswd"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AuthGroupFIle"/etc/httpd/conf/.htgroup"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Require group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&lt;/Directory&gt;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ind w:left="1305" w:firstLine="420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Arial" w:eastAsia="宋体" w:hAnsi="Arial" w:cs="Arial"/>
          <w:color w:val="505050"/>
          <w:kern w:val="0"/>
          <w:szCs w:val="21"/>
        </w:rPr>
        <w:t>组账号文件格式：每行一个组定义：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9533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group_name: user1 user2 ...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八、httpd的访问日志和错误日志：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   httpd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的日志可以定义在主配置文件当中，也可以单独定义在每个虚拟主机中，作用域为定义的虚拟主机的块定义范围之内。主配置文件指向的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logs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目录是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/var/logs/httpd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的软链接，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 xml:space="preserve"> </w:t>
      </w:r>
      <w:r w:rsidRPr="000A2C00">
        <w:rPr>
          <w:rFonts w:ascii="Times New Roman" w:eastAsia="宋体" w:hAnsi="Times New Roman" w:cs="Times New Roman"/>
          <w:color w:val="505050"/>
          <w:kern w:val="0"/>
          <w:szCs w:val="21"/>
        </w:rPr>
        <w:t>可以自己指定单独的磁盘，提高系统性能。配置要注意文件目录的访问权限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0"/>
        <w:gridCol w:w="9428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lastRenderedPageBreak/>
              <w:t>10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10275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[root@7cnode2 conf.d]# cat virtualhost.conf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&lt;VirtualHost 192.168.20.129:80&gt;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ServerName vhost.jack.com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DocumentRoot /vhost/vhost1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&lt;Directory "/vhost/vhost1"&gt;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options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AllowOverride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require all granted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&lt;/Directory&gt;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    ErrorLog "/testdir/vhostlog/error.log"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CustomLog "/testdir/vhostlog/custom.log"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common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&lt;/VirtualHost&gt;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Arial" w:eastAsia="宋体" w:hAnsi="Arial" w:cs="Arial"/>
          <w:b/>
          <w:bCs/>
          <w:color w:val="505050"/>
          <w:kern w:val="0"/>
          <w:szCs w:val="21"/>
        </w:rPr>
        <w:lastRenderedPageBreak/>
        <w:t>重启服务在相应的目录生成文件，访问之后便可以记录在文件当中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5"/>
        <w:gridCol w:w="9533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038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[root@7cnode2 conf.d]# systemctl restart httpd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[root@7cnode2 conf.d]# curl vhost.jack.com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this is vhost1's test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page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[root@7cnode2 conf.d]# tail /testdir/vhostlog/custom.log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192.168.20.129 - - [06/Oct/2016:17:36:12 +0800] "GET / HTTP/1.1"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200 27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Arial" w:eastAsia="宋体" w:hAnsi="Arial" w:cs="Arial"/>
          <w:b/>
          <w:bCs/>
          <w:color w:val="505050"/>
          <w:kern w:val="0"/>
          <w:szCs w:val="21"/>
        </w:rPr>
        <w:t>其中日志格式也可以自己定义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3"/>
        <w:gridCol w:w="9575"/>
      </w:tblGrid>
      <w:tr w:rsidR="000A2C00" w:rsidRPr="000A2C00" w:rsidTr="000A2C00">
        <w:trPr>
          <w:trHeight w:val="390"/>
        </w:trPr>
        <w:tc>
          <w:tcPr>
            <w:tcW w:w="0" w:type="auto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lastRenderedPageBreak/>
              <w:t>18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A2C00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21600" w:type="dxa"/>
            <w:vAlign w:val="center"/>
            <w:hideMark/>
          </w:tcPr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&lt;VirtualHost 192.168.20.129:80&gt;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ServerName vhost.jack.com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DocumentRoot /vhost/vhost1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&lt;Directory "/vhost/vhost1"&gt;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options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AllowOverride none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require host 127.0.0.1   //改为仅本机允许访问，可以测试是否能产生错误日志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&lt;/Directory&gt;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LogFormat "%h %l \"%{User-Agent}i\""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myformat  //自己定义的错误日志的格式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ErrorLog "/testdir/vhostlog/error.log"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        CustomLog "/testdir/vhostlog/custom.log"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myformat  //定义路径和使用的格式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&lt;/VirtualHost&gt;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[root@7cnode2 conf.d]# systemctl restart httpd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[root@7cnode2 conf.d]# cat /testdir/vhostlog/error.log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[Thu Oct 06 17:51:23.474098 2016] [authz_host:error] [pid 37261] [client 192.168.20.1:65376] AH01753: access check of '127.0.0.1'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to /noindex/css/fonts/Light/OpenSans-Light.ttf failed, reason: unable to get the remote host name, referer: http://192.168.20.129/noindex/css/open-sans.css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[Thu Oct 06 17:51:23.474185 2016] [authz_core:error] [pid 37261] [client 192.168.20.1:65376] AH01630: client denied by server configuration: /vhost/vhost1/noindex, referer: http://192.168.20.129/noindex/css/open-sans.css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[root@7cnode2 conf.d]# cat /testdir/vhostlog/custom.log 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lastRenderedPageBreak/>
              <w:t>192.168.20.129 - - [06/Oct/2016:17:36:12 +0800] "GET / HTTP/1.1"</w:t>
            </w:r>
            <w:r w:rsidRPr="000A2C00">
              <w:rPr>
                <w:rFonts w:ascii="宋体" w:eastAsia="宋体" w:hAnsi="宋体" w:cs="宋体"/>
                <w:kern w:val="0"/>
                <w:szCs w:val="21"/>
              </w:rPr>
              <w:t> </w:t>
            </w:r>
            <w:r w:rsidRPr="00500828">
              <w:rPr>
                <w:rFonts w:ascii="宋体" w:eastAsia="宋体" w:hAnsi="宋体" w:cs="宋体"/>
                <w:kern w:val="0"/>
                <w:szCs w:val="21"/>
              </w:rPr>
              <w:t>200 27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192.168.20.129 - "curl/7.29.0"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192.168.20.1 - "Mozilla/5.0 (Windows NT 10.0; WOW64; rv:49.0) Gecko/20100101 Firefox/49.0"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192.168.20.1 - "Mozilla/5.0 (Windows NT 10.0; WOW64; rv:49.0) Gecko/20100101 Firefox/49.0"</w:t>
            </w:r>
          </w:p>
          <w:p w:rsidR="000A2C00" w:rsidRPr="000A2C00" w:rsidRDefault="000A2C00" w:rsidP="0050082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0828">
              <w:rPr>
                <w:rFonts w:ascii="宋体" w:eastAsia="宋体" w:hAnsi="宋体" w:cs="宋体"/>
                <w:kern w:val="0"/>
                <w:szCs w:val="21"/>
              </w:rPr>
              <w:t>[root@7cnode2 conf.d]#</w:t>
            </w:r>
          </w:p>
        </w:tc>
      </w:tr>
    </w:tbl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SimLi" w:eastAsia="宋体" w:hAnsi="SimLi" w:cs="宋体"/>
          <w:color w:val="505050"/>
          <w:kern w:val="0"/>
          <w:szCs w:val="21"/>
        </w:rPr>
        <w:lastRenderedPageBreak/>
        <w:t>附：访问日志的格式：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LogFormat：用来定义日志格式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CustomLog：定义访问日志的位置与日志格式。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500828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常见的格式：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%h 远程主机的主机名，默认记录的是IP，HostnameLookups是默认off的，如果改为on则服务器要将客户端的ip反解为域名，然后在正解看是否是对应的IP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%l 用与支持服务器支持验证时，记录远程登录的名字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%u http协议在建立http请求时协议认证质询实现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%t 收到请求的时间，格式为[18/Sep/2011:19:18:28 -0400]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%r 首次请求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%b 包括http报头在内的请求大小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%s status，对于内部重定向的请求这是原始的请求状态，使用%&gt;s 记录最终的状态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%{VARNAME}i 记录以VARNAME变量为首部的字符串的值。如%{Referer}i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更多格式的值参阅：</w:t>
      </w:r>
    </w:p>
    <w:p w:rsidR="000A2C00" w:rsidRPr="000A2C00" w:rsidRDefault="000A2C00" w:rsidP="0050082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0A2C00">
        <w:rPr>
          <w:rFonts w:ascii="宋体" w:eastAsia="宋体" w:hAnsi="宋体" w:cs="宋体" w:hint="eastAsia"/>
          <w:color w:val="505050"/>
          <w:kern w:val="0"/>
          <w:szCs w:val="21"/>
        </w:rPr>
        <w:t>http://httpd.apache.org/docs/2.4/mod/mod_log_config.html#formats</w:t>
      </w:r>
    </w:p>
    <w:p w:rsidR="000B41F8" w:rsidRPr="00500828" w:rsidRDefault="000B41F8" w:rsidP="00500828">
      <w:pPr>
        <w:adjustRightInd w:val="0"/>
        <w:snapToGrid w:val="0"/>
        <w:spacing w:line="360" w:lineRule="auto"/>
        <w:rPr>
          <w:szCs w:val="21"/>
        </w:rPr>
      </w:pPr>
    </w:p>
    <w:p w:rsidR="000B41F8" w:rsidRPr="00500828" w:rsidRDefault="000B41F8" w:rsidP="00500828">
      <w:pPr>
        <w:adjustRightInd w:val="0"/>
        <w:snapToGrid w:val="0"/>
        <w:spacing w:line="360" w:lineRule="auto"/>
        <w:rPr>
          <w:szCs w:val="21"/>
        </w:rPr>
      </w:pPr>
    </w:p>
    <w:p w:rsidR="000B41F8" w:rsidRPr="00500828" w:rsidRDefault="000B41F8" w:rsidP="00500828">
      <w:pPr>
        <w:adjustRightInd w:val="0"/>
        <w:snapToGrid w:val="0"/>
        <w:spacing w:line="360" w:lineRule="auto"/>
        <w:rPr>
          <w:szCs w:val="21"/>
        </w:rPr>
      </w:pPr>
    </w:p>
    <w:p w:rsidR="000B41F8" w:rsidRPr="00500828" w:rsidRDefault="000B41F8" w:rsidP="00500828">
      <w:pPr>
        <w:adjustRightInd w:val="0"/>
        <w:snapToGrid w:val="0"/>
        <w:spacing w:line="360" w:lineRule="auto"/>
        <w:rPr>
          <w:szCs w:val="21"/>
        </w:rPr>
      </w:pPr>
    </w:p>
    <w:p w:rsidR="000B41F8" w:rsidRPr="00500828" w:rsidRDefault="000B41F8" w:rsidP="00500828">
      <w:pPr>
        <w:adjustRightInd w:val="0"/>
        <w:snapToGrid w:val="0"/>
        <w:spacing w:line="360" w:lineRule="auto"/>
        <w:rPr>
          <w:szCs w:val="21"/>
        </w:rPr>
      </w:pPr>
    </w:p>
    <w:p w:rsidR="000B41F8" w:rsidRPr="00500828" w:rsidRDefault="000B41F8" w:rsidP="00500828">
      <w:pPr>
        <w:adjustRightInd w:val="0"/>
        <w:snapToGrid w:val="0"/>
        <w:spacing w:line="360" w:lineRule="auto"/>
        <w:rPr>
          <w:szCs w:val="21"/>
        </w:rPr>
      </w:pPr>
    </w:p>
    <w:p w:rsidR="000B41F8" w:rsidRPr="00500828" w:rsidRDefault="000B41F8" w:rsidP="00500828">
      <w:pPr>
        <w:adjustRightInd w:val="0"/>
        <w:snapToGrid w:val="0"/>
        <w:spacing w:line="360" w:lineRule="auto"/>
        <w:rPr>
          <w:szCs w:val="21"/>
        </w:rPr>
      </w:pPr>
    </w:p>
    <w:p w:rsidR="000B41F8" w:rsidRPr="00500828" w:rsidRDefault="000B41F8" w:rsidP="00500828">
      <w:pPr>
        <w:adjustRightInd w:val="0"/>
        <w:snapToGrid w:val="0"/>
        <w:spacing w:line="360" w:lineRule="auto"/>
        <w:rPr>
          <w:szCs w:val="21"/>
        </w:rPr>
      </w:pPr>
    </w:p>
    <w:sectPr w:rsidR="000B41F8" w:rsidRPr="00500828" w:rsidSect="00500828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23F" w:rsidRDefault="006E623F" w:rsidP="000A2C00">
      <w:r>
        <w:separator/>
      </w:r>
    </w:p>
  </w:endnote>
  <w:endnote w:type="continuationSeparator" w:id="0">
    <w:p w:rsidR="006E623F" w:rsidRDefault="006E623F" w:rsidP="000A2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23F" w:rsidRDefault="006E623F" w:rsidP="000A2C00">
      <w:r>
        <w:separator/>
      </w:r>
    </w:p>
  </w:footnote>
  <w:footnote w:type="continuationSeparator" w:id="0">
    <w:p w:rsidR="006E623F" w:rsidRDefault="006E623F" w:rsidP="000A2C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1F8"/>
    <w:rsid w:val="000A2C00"/>
    <w:rsid w:val="000B41F8"/>
    <w:rsid w:val="000F595C"/>
    <w:rsid w:val="00500828"/>
    <w:rsid w:val="006E623F"/>
    <w:rsid w:val="00DF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2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2C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2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2C00"/>
    <w:rPr>
      <w:sz w:val="18"/>
      <w:szCs w:val="18"/>
    </w:rPr>
  </w:style>
  <w:style w:type="character" w:customStyle="1" w:styleId="arttime">
    <w:name w:val="arttime"/>
    <w:basedOn w:val="a0"/>
    <w:rsid w:val="000A2C00"/>
  </w:style>
  <w:style w:type="character" w:styleId="a5">
    <w:name w:val="Hyperlink"/>
    <w:basedOn w:val="a0"/>
    <w:uiPriority w:val="99"/>
    <w:semiHidden/>
    <w:unhideWhenUsed/>
    <w:rsid w:val="000A2C0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A2C00"/>
    <w:rPr>
      <w:color w:val="800080"/>
      <w:u w:val="single"/>
    </w:rPr>
  </w:style>
  <w:style w:type="character" w:customStyle="1" w:styleId="apple-converted-space">
    <w:name w:val="apple-converted-space"/>
    <w:basedOn w:val="a0"/>
    <w:rsid w:val="000A2C00"/>
  </w:style>
  <w:style w:type="paragraph" w:styleId="a7">
    <w:name w:val="Normal (Web)"/>
    <w:basedOn w:val="a"/>
    <w:uiPriority w:val="99"/>
    <w:semiHidden/>
    <w:unhideWhenUsed/>
    <w:rsid w:val="000A2C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A2C00"/>
    <w:rPr>
      <w:b/>
      <w:bCs/>
    </w:rPr>
  </w:style>
  <w:style w:type="character" w:styleId="HTML">
    <w:name w:val="HTML Code"/>
    <w:basedOn w:val="a0"/>
    <w:uiPriority w:val="99"/>
    <w:semiHidden/>
    <w:unhideWhenUsed/>
    <w:rsid w:val="000A2C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37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891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1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85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254901790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709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4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45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2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39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1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2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3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7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6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2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2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5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6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3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9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6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4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77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70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4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3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8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9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8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7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8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5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4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0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43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6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7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8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3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1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5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5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2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5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1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9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7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5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1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ckcui.blog.51ct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ckcui.blog.51cto.com/11877206/18589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2483</Words>
  <Characters>14158</Characters>
  <Application>Microsoft Office Word</Application>
  <DocSecurity>0</DocSecurity>
  <Lines>117</Lines>
  <Paragraphs>33</Paragraphs>
  <ScaleCrop>false</ScaleCrop>
  <Company/>
  <LinksUpToDate>false</LinksUpToDate>
  <CharactersWithSpaces>16608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ak</cp:lastModifiedBy>
  <cp:revision>4</cp:revision>
  <dcterms:created xsi:type="dcterms:W3CDTF">2016-02-29T00:02:00Z</dcterms:created>
  <dcterms:modified xsi:type="dcterms:W3CDTF">2017-08-06T04:07:00Z</dcterms:modified>
</cp:coreProperties>
</file>