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B65A0" w14:textId="77777777" w:rsidR="0034387F" w:rsidRDefault="00A85B35" w:rsidP="009B1F99">
      <w:pPr>
        <w:spacing w:after="0" w:line="360" w:lineRule="auto"/>
        <w:rPr>
          <w:rFonts w:ascii="Times New Roman" w:hAnsi="Times New Roman" w:cs="Times New Roman"/>
          <w:sz w:val="24"/>
          <w:szCs w:val="24"/>
        </w:rPr>
      </w:pPr>
      <w:r>
        <w:rPr>
          <w:rFonts w:ascii="Times New Roman" w:hAnsi="Times New Roman" w:cs="Times New Roman"/>
          <w:b/>
          <w:bCs/>
          <w:sz w:val="24"/>
          <w:szCs w:val="24"/>
        </w:rPr>
        <w:t>Bagian 2:</w:t>
      </w:r>
      <w:r>
        <w:rPr>
          <w:rFonts w:ascii="Times New Roman" w:hAnsi="Times New Roman" w:cs="Times New Roman"/>
          <w:sz w:val="24"/>
          <w:szCs w:val="24"/>
        </w:rPr>
        <w:t xml:space="preserve"> non-dataset</w:t>
      </w:r>
    </w:p>
    <w:p w14:paraId="20806714" w14:textId="2E2795D1" w:rsidR="004D0BBD" w:rsidRDefault="001F45A0" w:rsidP="004D0BBD">
      <w:pPr>
        <w:pStyle w:val="ListParagraph"/>
        <w:numPr>
          <w:ilvl w:val="0"/>
          <w:numId w:val="5"/>
        </w:numPr>
        <w:spacing w:after="0" w:line="360" w:lineRule="auto"/>
        <w:jc w:val="both"/>
        <w:rPr>
          <w:rFonts w:ascii="Times New Roman" w:hAnsi="Times New Roman" w:cs="Times New Roman"/>
          <w:sz w:val="24"/>
          <w:szCs w:val="24"/>
        </w:rPr>
      </w:pPr>
      <w:r w:rsidRPr="001F45A0">
        <w:rPr>
          <w:rFonts w:ascii="Times New Roman" w:hAnsi="Times New Roman" w:cs="Times New Roman"/>
          <w:i/>
          <w:iCs/>
          <w:sz w:val="24"/>
          <w:szCs w:val="24"/>
        </w:rPr>
        <w:t>Outlier</w:t>
      </w:r>
      <w:r w:rsidR="004D0BBD" w:rsidRPr="004D0BBD">
        <w:rPr>
          <w:rFonts w:ascii="Times New Roman" w:hAnsi="Times New Roman" w:cs="Times New Roman"/>
          <w:sz w:val="24"/>
          <w:szCs w:val="24"/>
        </w:rPr>
        <w:t xml:space="preserve"> adalah suatu nilai yang dianggap tidak normal. </w:t>
      </w:r>
      <w:r w:rsidRPr="001F45A0">
        <w:rPr>
          <w:rFonts w:ascii="Times New Roman" w:hAnsi="Times New Roman" w:cs="Times New Roman"/>
          <w:i/>
          <w:iCs/>
          <w:sz w:val="24"/>
          <w:szCs w:val="24"/>
        </w:rPr>
        <w:t>Outlier</w:t>
      </w:r>
      <w:r w:rsidR="004D0BBD" w:rsidRPr="004D0BBD">
        <w:rPr>
          <w:rFonts w:ascii="Times New Roman" w:hAnsi="Times New Roman" w:cs="Times New Roman"/>
          <w:sz w:val="24"/>
          <w:szCs w:val="24"/>
        </w:rPr>
        <w:t xml:space="preserve"> atau yang biasa disebut juga dengan nilai pencilan bisa dikatakan nilai tersebut mempunyai perbedaan yang sangat jauh dengan pusat data. Sedangkan menurut (Rosa et al., 2015), </w:t>
      </w:r>
      <w:r w:rsidRPr="001F45A0">
        <w:rPr>
          <w:rFonts w:ascii="Times New Roman" w:hAnsi="Times New Roman" w:cs="Times New Roman"/>
          <w:i/>
          <w:iCs/>
          <w:sz w:val="24"/>
          <w:szCs w:val="24"/>
        </w:rPr>
        <w:t>outlier</w:t>
      </w:r>
      <w:r w:rsidR="004D0BBD" w:rsidRPr="004D0BBD">
        <w:rPr>
          <w:rFonts w:ascii="Times New Roman" w:hAnsi="Times New Roman" w:cs="Times New Roman"/>
          <w:sz w:val="24"/>
          <w:szCs w:val="24"/>
        </w:rPr>
        <w:t xml:space="preserve"> merupakan data yang dianggap tidak mirip atau tidak konsisten dengan data lainnya.  </w:t>
      </w:r>
      <w:r w:rsidRPr="001F45A0">
        <w:rPr>
          <w:rFonts w:ascii="Times New Roman" w:hAnsi="Times New Roman" w:cs="Times New Roman"/>
          <w:i/>
          <w:iCs/>
          <w:sz w:val="24"/>
          <w:szCs w:val="24"/>
        </w:rPr>
        <w:t>Outlier</w:t>
      </w:r>
      <w:r w:rsidR="004D0BBD" w:rsidRPr="004D0BBD">
        <w:rPr>
          <w:rFonts w:ascii="Times New Roman" w:hAnsi="Times New Roman" w:cs="Times New Roman"/>
          <w:sz w:val="24"/>
          <w:szCs w:val="24"/>
        </w:rPr>
        <w:t xml:space="preserve"> atau nilai pencilan ini dapat menyebabkan distorsi terhadap nilai yang asli. Implikasi nilai </w:t>
      </w:r>
      <w:r w:rsidRPr="001F45A0">
        <w:rPr>
          <w:rFonts w:ascii="Times New Roman" w:hAnsi="Times New Roman" w:cs="Times New Roman"/>
          <w:i/>
          <w:iCs/>
          <w:sz w:val="24"/>
          <w:szCs w:val="24"/>
        </w:rPr>
        <w:t>outlier</w:t>
      </w:r>
      <w:r w:rsidR="004D0BBD" w:rsidRPr="004D0BBD">
        <w:rPr>
          <w:rFonts w:ascii="Times New Roman" w:hAnsi="Times New Roman" w:cs="Times New Roman"/>
          <w:sz w:val="24"/>
          <w:szCs w:val="24"/>
        </w:rPr>
        <w:t xml:space="preserve"> atau pencilan pada analisis data akan mengakibatkan ketidaksesuaian data analisa dan ketidakakuratan model </w:t>
      </w:r>
      <w:r w:rsidRPr="001F45A0">
        <w:rPr>
          <w:rFonts w:ascii="Times New Roman" w:hAnsi="Times New Roman" w:cs="Times New Roman"/>
          <w:i/>
          <w:iCs/>
          <w:sz w:val="24"/>
          <w:szCs w:val="24"/>
        </w:rPr>
        <w:t>machine learning</w:t>
      </w:r>
      <w:r w:rsidR="004D0BBD" w:rsidRPr="004D0BBD">
        <w:rPr>
          <w:rFonts w:ascii="Times New Roman" w:hAnsi="Times New Roman" w:cs="Times New Roman"/>
          <w:sz w:val="24"/>
          <w:szCs w:val="24"/>
        </w:rPr>
        <w:t xml:space="preserve"> yang sedang dikerjakan. Cara manajemen data untuk menangani kasus </w:t>
      </w:r>
      <w:r w:rsidRPr="001F45A0">
        <w:rPr>
          <w:rFonts w:ascii="Times New Roman" w:hAnsi="Times New Roman" w:cs="Times New Roman"/>
          <w:i/>
          <w:iCs/>
          <w:sz w:val="24"/>
          <w:szCs w:val="24"/>
        </w:rPr>
        <w:t>outlier</w:t>
      </w:r>
      <w:r w:rsidR="004D0BBD" w:rsidRPr="004D0BBD">
        <w:rPr>
          <w:rFonts w:ascii="Times New Roman" w:hAnsi="Times New Roman" w:cs="Times New Roman"/>
          <w:sz w:val="24"/>
          <w:szCs w:val="24"/>
        </w:rPr>
        <w:t xml:space="preserve"> ini bisa dengan mengganti nilai </w:t>
      </w:r>
      <w:r w:rsidRPr="001F45A0">
        <w:rPr>
          <w:rFonts w:ascii="Times New Roman" w:hAnsi="Times New Roman" w:cs="Times New Roman"/>
          <w:i/>
          <w:iCs/>
          <w:sz w:val="24"/>
          <w:szCs w:val="24"/>
        </w:rPr>
        <w:t>outlier</w:t>
      </w:r>
      <w:r w:rsidR="004D0BBD" w:rsidRPr="004D0BBD">
        <w:rPr>
          <w:rFonts w:ascii="Times New Roman" w:hAnsi="Times New Roman" w:cs="Times New Roman"/>
          <w:sz w:val="24"/>
          <w:szCs w:val="24"/>
        </w:rPr>
        <w:t xml:space="preserve">s menggunakan nilai </w:t>
      </w:r>
      <w:r w:rsidRPr="001F45A0">
        <w:rPr>
          <w:rFonts w:ascii="Times New Roman" w:hAnsi="Times New Roman" w:cs="Times New Roman"/>
          <w:i/>
          <w:iCs/>
          <w:sz w:val="24"/>
          <w:szCs w:val="24"/>
        </w:rPr>
        <w:t>lower bound</w:t>
      </w:r>
      <w:r w:rsidR="004D0BBD" w:rsidRPr="004D0BBD">
        <w:rPr>
          <w:rFonts w:ascii="Times New Roman" w:hAnsi="Times New Roman" w:cs="Times New Roman"/>
          <w:sz w:val="24"/>
          <w:szCs w:val="24"/>
        </w:rPr>
        <w:t xml:space="preserve"> dan </w:t>
      </w:r>
      <w:r w:rsidRPr="001F45A0">
        <w:rPr>
          <w:rFonts w:ascii="Times New Roman" w:hAnsi="Times New Roman" w:cs="Times New Roman"/>
          <w:i/>
          <w:iCs/>
          <w:sz w:val="24"/>
          <w:szCs w:val="24"/>
        </w:rPr>
        <w:t>upper bound</w:t>
      </w:r>
      <w:r w:rsidR="004D0BBD" w:rsidRPr="004D0BBD">
        <w:rPr>
          <w:rFonts w:ascii="Times New Roman" w:hAnsi="Times New Roman" w:cs="Times New Roman"/>
          <w:sz w:val="24"/>
          <w:szCs w:val="24"/>
        </w:rPr>
        <w:t>, atau bisa juga dengan menggantinya dengan nilai mean, modus atau median</w:t>
      </w:r>
      <w:r w:rsidR="001316DA">
        <w:rPr>
          <w:rFonts w:ascii="Times New Roman" w:hAnsi="Times New Roman" w:cs="Times New Roman"/>
          <w:sz w:val="24"/>
          <w:szCs w:val="24"/>
        </w:rPr>
        <w:t xml:space="preserve"> </w:t>
      </w:r>
      <w:r w:rsidR="001316DA">
        <w:rPr>
          <w:rFonts w:ascii="Times New Roman" w:hAnsi="Times New Roman" w:cs="Times New Roman"/>
          <w:sz w:val="24"/>
          <w:szCs w:val="24"/>
        </w:rPr>
        <w:fldChar w:fldCharType="begin" w:fldLock="1"/>
      </w:r>
      <w:r w:rsidR="001316DA">
        <w:rPr>
          <w:rFonts w:ascii="Times New Roman" w:hAnsi="Times New Roman" w:cs="Times New Roman"/>
          <w:sz w:val="24"/>
          <w:szCs w:val="24"/>
        </w:rPr>
        <w:instrText>ADDIN CSL_CITATION {"citationItems":[{"id":"ITEM-1","itemData":{"URL":"https://medium.com/data-folks-indonesia/memahami-data-dengan-exploratory-data-analysis-a53b230cce84","author":[{"dropping-particle":"","family":"Chandra","given":"Andreas","non-dropping-particle":"","parse-names":false,"suffix":""}],"container-title":"Medium","id":"ITEM-1","issued":{"date-parts":[["2019"]]},"page":"1","title":"Memahami Data Dengan Exploratory Data Analysis","type":"webpage"},"uris":["http://www.mendeley.com/documents/?uuid=e4bfc948-38fd-4449-b9c4-1a6b300501d7"]}],"mendeley":{"formattedCitation":"(Chandra, 2019)","plainTextFormattedCitation":"(Chandra, 2019)"},"properties":{"noteIndex":0},"schema":"https://github.com/citation-style-language/schema/raw/master/csl-citation.json"}</w:instrText>
      </w:r>
      <w:r w:rsidR="001316DA">
        <w:rPr>
          <w:rFonts w:ascii="Times New Roman" w:hAnsi="Times New Roman" w:cs="Times New Roman"/>
          <w:sz w:val="24"/>
          <w:szCs w:val="24"/>
        </w:rPr>
        <w:fldChar w:fldCharType="separate"/>
      </w:r>
      <w:r w:rsidR="001316DA" w:rsidRPr="001316DA">
        <w:rPr>
          <w:rFonts w:ascii="Times New Roman" w:hAnsi="Times New Roman" w:cs="Times New Roman"/>
          <w:noProof/>
          <w:sz w:val="24"/>
          <w:szCs w:val="24"/>
        </w:rPr>
        <w:t>(Chandra, 2019)</w:t>
      </w:r>
      <w:r w:rsidR="001316DA">
        <w:rPr>
          <w:rFonts w:ascii="Times New Roman" w:hAnsi="Times New Roman" w:cs="Times New Roman"/>
          <w:sz w:val="24"/>
          <w:szCs w:val="24"/>
        </w:rPr>
        <w:fldChar w:fldCharType="end"/>
      </w:r>
      <w:r w:rsidR="004D0BBD" w:rsidRPr="004D0BBD">
        <w:rPr>
          <w:rFonts w:ascii="Times New Roman" w:hAnsi="Times New Roman" w:cs="Times New Roman"/>
          <w:sz w:val="24"/>
          <w:szCs w:val="24"/>
        </w:rPr>
        <w:t>.</w:t>
      </w:r>
    </w:p>
    <w:p w14:paraId="24A78C74" w14:textId="77777777" w:rsidR="004D0BBD" w:rsidRDefault="004D0BBD" w:rsidP="004D0BBD">
      <w:pPr>
        <w:pStyle w:val="ListParagraph"/>
        <w:numPr>
          <w:ilvl w:val="0"/>
          <w:numId w:val="5"/>
        </w:numPr>
        <w:spacing w:after="0" w:line="360" w:lineRule="auto"/>
        <w:jc w:val="both"/>
        <w:rPr>
          <w:rFonts w:ascii="Times New Roman" w:hAnsi="Times New Roman" w:cs="Times New Roman"/>
          <w:sz w:val="24"/>
          <w:szCs w:val="24"/>
        </w:rPr>
      </w:pPr>
      <w:r w:rsidRPr="004D0BBD">
        <w:rPr>
          <w:rFonts w:ascii="Times New Roman" w:hAnsi="Times New Roman" w:cs="Times New Roman"/>
          <w:sz w:val="24"/>
          <w:szCs w:val="24"/>
        </w:rPr>
        <w:t>Korelasi atau dapat diartikan juga sebagai hubungan, dalam kamus besar bahasa indonesia artinya adalah hubungan timbal balik atau sebab akibat. Korelasi bisa juga untuk menentukan derajat asosiasi menurut (Asuero et al., 2006) Pada dunia statistika, korelasi adalah salah satu tekhnik yang digunakan untuk mencari hubungan 2 variabel yang bersifat kuantitatif. Implikasi korelasi dalam teori statistika adalah untuk mengukur atau mengetahui seberapa kuat hubungan antar variabel. Manfaat dari mengetahui seberapa kuat hubungan antar variabel tersebut bisa untuk mendeskripsikan gambaran yang lebih bermanfaat dari data-data yang ada. Salah satu contohnya yaitu suatu perusahaan menggunakan korelasi dalam statistika untuk menentukan hubungan antara variabel pendapatan perusahaan dan variabel gaji karyawan. Dari analisis korelasi antara kedua variabel tersebut, maka perusahaan tersebut dapat membuat suatu keputusan.</w:t>
      </w:r>
    </w:p>
    <w:p w14:paraId="68FD5C7B" w14:textId="6B5C6A1D" w:rsidR="004D0BBD" w:rsidRDefault="001F45A0" w:rsidP="004D0BBD">
      <w:pPr>
        <w:pStyle w:val="ListParagraph"/>
        <w:numPr>
          <w:ilvl w:val="0"/>
          <w:numId w:val="5"/>
        </w:numPr>
        <w:spacing w:after="0" w:line="360" w:lineRule="auto"/>
        <w:jc w:val="both"/>
        <w:rPr>
          <w:rFonts w:ascii="Times New Roman" w:hAnsi="Times New Roman" w:cs="Times New Roman"/>
          <w:sz w:val="24"/>
          <w:szCs w:val="24"/>
        </w:rPr>
      </w:pPr>
      <w:r w:rsidRPr="001F45A0">
        <w:rPr>
          <w:rFonts w:ascii="Times New Roman" w:hAnsi="Times New Roman" w:cs="Times New Roman"/>
          <w:i/>
          <w:iCs/>
          <w:sz w:val="24"/>
          <w:szCs w:val="24"/>
        </w:rPr>
        <w:t>Machine learning</w:t>
      </w:r>
      <w:r w:rsidR="004D0BBD" w:rsidRPr="004D0BBD">
        <w:rPr>
          <w:rFonts w:ascii="Times New Roman" w:hAnsi="Times New Roman" w:cs="Times New Roman"/>
          <w:sz w:val="24"/>
          <w:szCs w:val="24"/>
        </w:rPr>
        <w:t xml:space="preserve"> atau pembelajaran mesin merupakan salah satu cabang dari ilmu kecerdasan buatan yang dikembangkan untuk bisa belajar sendiri tanpa arahan dari penggunanya. Ilmu statistika, matematika, dan data mining diperlukan dalam </w:t>
      </w:r>
      <w:r w:rsidRPr="001F45A0">
        <w:rPr>
          <w:rFonts w:ascii="Times New Roman" w:hAnsi="Times New Roman" w:cs="Times New Roman"/>
          <w:i/>
          <w:iCs/>
          <w:sz w:val="24"/>
          <w:szCs w:val="24"/>
        </w:rPr>
        <w:t>machine learning</w:t>
      </w:r>
      <w:r w:rsidR="004D0BBD" w:rsidRPr="004D0BBD">
        <w:rPr>
          <w:rFonts w:ascii="Times New Roman" w:hAnsi="Times New Roman" w:cs="Times New Roman"/>
          <w:sz w:val="24"/>
          <w:szCs w:val="24"/>
        </w:rPr>
        <w:t xml:space="preserve"> untuk membuat sistem dapat belajar dan menganalisa sendiri tanpa perlu diprogram ulang atau diperintah.  Meskipun dari disiplin ilmu statistika dan </w:t>
      </w:r>
      <w:r w:rsidRPr="001F45A0">
        <w:rPr>
          <w:rFonts w:ascii="Times New Roman" w:hAnsi="Times New Roman" w:cs="Times New Roman"/>
          <w:i/>
          <w:iCs/>
          <w:sz w:val="24"/>
          <w:szCs w:val="24"/>
        </w:rPr>
        <w:t>machine learning</w:t>
      </w:r>
      <w:r w:rsidR="004D0BBD" w:rsidRPr="004D0BBD">
        <w:rPr>
          <w:rFonts w:ascii="Times New Roman" w:hAnsi="Times New Roman" w:cs="Times New Roman"/>
          <w:sz w:val="24"/>
          <w:szCs w:val="24"/>
        </w:rPr>
        <w:t xml:space="preserve"> kelihatan sangat berbeda, namun dua disiplin ilmu ini ada kaitannya. </w:t>
      </w:r>
      <w:r w:rsidRPr="001F45A0">
        <w:rPr>
          <w:rFonts w:ascii="Times New Roman" w:hAnsi="Times New Roman" w:cs="Times New Roman"/>
          <w:i/>
          <w:iCs/>
          <w:sz w:val="24"/>
          <w:szCs w:val="24"/>
        </w:rPr>
        <w:t>Machine learning</w:t>
      </w:r>
      <w:r w:rsidR="004D0BBD" w:rsidRPr="004D0BBD">
        <w:rPr>
          <w:rFonts w:ascii="Times New Roman" w:hAnsi="Times New Roman" w:cs="Times New Roman"/>
          <w:sz w:val="24"/>
          <w:szCs w:val="24"/>
        </w:rPr>
        <w:t xml:space="preserve"> dan statistika adalah dua hal yang saling melengkapi (Cunningham, n.d.). Jadi untuk membuat </w:t>
      </w:r>
      <w:r w:rsidRPr="001F45A0">
        <w:rPr>
          <w:rFonts w:ascii="Times New Roman" w:hAnsi="Times New Roman" w:cs="Times New Roman"/>
          <w:i/>
          <w:iCs/>
          <w:sz w:val="24"/>
          <w:szCs w:val="24"/>
        </w:rPr>
        <w:t>machine learning</w:t>
      </w:r>
      <w:r w:rsidR="004D0BBD" w:rsidRPr="004D0BBD">
        <w:rPr>
          <w:rFonts w:ascii="Times New Roman" w:hAnsi="Times New Roman" w:cs="Times New Roman"/>
          <w:sz w:val="24"/>
          <w:szCs w:val="24"/>
        </w:rPr>
        <w:t xml:space="preserve"> diperlukan ilmu dari statistika untuk membuat peluang, pemodelan untuk membuat prediksi data baru. Sebaliknya, statistika juga dapat menggunakan </w:t>
      </w:r>
      <w:r w:rsidRPr="001F45A0">
        <w:rPr>
          <w:rFonts w:ascii="Times New Roman" w:hAnsi="Times New Roman" w:cs="Times New Roman"/>
          <w:i/>
          <w:iCs/>
          <w:sz w:val="24"/>
          <w:szCs w:val="24"/>
        </w:rPr>
        <w:t>machine learning</w:t>
      </w:r>
      <w:r w:rsidR="004D0BBD" w:rsidRPr="004D0BBD">
        <w:rPr>
          <w:rFonts w:ascii="Times New Roman" w:hAnsi="Times New Roman" w:cs="Times New Roman"/>
          <w:sz w:val="24"/>
          <w:szCs w:val="24"/>
        </w:rPr>
        <w:t xml:space="preserve"> untuk mempermudah pekerjaan yang dapat digunakan untuk mengambil kesimpulan dari data yang digunakan.</w:t>
      </w:r>
    </w:p>
    <w:p w14:paraId="7E4D1055" w14:textId="69DC1524" w:rsidR="004D0BBD" w:rsidRDefault="004D0BBD" w:rsidP="004D0BBD">
      <w:pPr>
        <w:pStyle w:val="ListParagraph"/>
        <w:numPr>
          <w:ilvl w:val="0"/>
          <w:numId w:val="5"/>
        </w:numPr>
        <w:spacing w:after="0" w:line="360" w:lineRule="auto"/>
        <w:jc w:val="both"/>
        <w:rPr>
          <w:rFonts w:ascii="Times New Roman" w:hAnsi="Times New Roman" w:cs="Times New Roman"/>
          <w:sz w:val="24"/>
          <w:szCs w:val="24"/>
        </w:rPr>
      </w:pPr>
      <w:r w:rsidRPr="004D0BBD">
        <w:rPr>
          <w:rFonts w:ascii="Times New Roman" w:hAnsi="Times New Roman" w:cs="Times New Roman"/>
          <w:sz w:val="24"/>
          <w:szCs w:val="24"/>
        </w:rPr>
        <w:lastRenderedPageBreak/>
        <w:t xml:space="preserve">Pada dasarnya </w:t>
      </w:r>
      <w:r w:rsidR="001F45A0" w:rsidRPr="001F45A0">
        <w:rPr>
          <w:rFonts w:ascii="Times New Roman" w:hAnsi="Times New Roman" w:cs="Times New Roman"/>
          <w:i/>
          <w:iCs/>
          <w:sz w:val="24"/>
          <w:szCs w:val="24"/>
        </w:rPr>
        <w:t>artificial intelligence</w:t>
      </w:r>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machine learning</w:t>
      </w:r>
      <w:r w:rsidRPr="004D0BBD">
        <w:rPr>
          <w:rFonts w:ascii="Times New Roman" w:hAnsi="Times New Roman" w:cs="Times New Roman"/>
          <w:sz w:val="24"/>
          <w:szCs w:val="24"/>
        </w:rPr>
        <w:t xml:space="preserve">, dan deep learning adalah saling berkaitan (Trijaya, n.d.). </w:t>
      </w:r>
      <w:r w:rsidR="001F45A0" w:rsidRPr="001F45A0">
        <w:rPr>
          <w:rFonts w:ascii="Times New Roman" w:hAnsi="Times New Roman" w:cs="Times New Roman"/>
          <w:i/>
          <w:iCs/>
          <w:sz w:val="24"/>
          <w:szCs w:val="24"/>
        </w:rPr>
        <w:t>Artificial inteligence</w:t>
      </w:r>
      <w:r w:rsidRPr="004D0BBD">
        <w:rPr>
          <w:rFonts w:ascii="Times New Roman" w:hAnsi="Times New Roman" w:cs="Times New Roman"/>
          <w:sz w:val="24"/>
          <w:szCs w:val="24"/>
        </w:rPr>
        <w:t xml:space="preserve"> atau kecerdasan buatan merupakan gabungan dari beberapa cabang, salah satunya yaitu </w:t>
      </w:r>
      <w:r w:rsidR="001F45A0" w:rsidRPr="001F45A0">
        <w:rPr>
          <w:rFonts w:ascii="Times New Roman" w:hAnsi="Times New Roman" w:cs="Times New Roman"/>
          <w:i/>
          <w:iCs/>
          <w:sz w:val="24"/>
          <w:szCs w:val="24"/>
        </w:rPr>
        <w:t>machine learning</w:t>
      </w:r>
      <w:r w:rsidRPr="004D0BBD">
        <w:rPr>
          <w:rFonts w:ascii="Times New Roman" w:hAnsi="Times New Roman" w:cs="Times New Roman"/>
          <w:sz w:val="24"/>
          <w:szCs w:val="24"/>
        </w:rPr>
        <w:t xml:space="preserve"> atau pembelajaran mesin. Sedangkan </w:t>
      </w:r>
      <w:r w:rsidR="001F45A0" w:rsidRPr="001F45A0">
        <w:rPr>
          <w:rFonts w:ascii="Times New Roman" w:hAnsi="Times New Roman" w:cs="Times New Roman"/>
          <w:i/>
          <w:iCs/>
          <w:sz w:val="24"/>
          <w:szCs w:val="24"/>
        </w:rPr>
        <w:t>machine learning</w:t>
      </w:r>
      <w:r w:rsidRPr="004D0BBD">
        <w:rPr>
          <w:rFonts w:ascii="Times New Roman" w:hAnsi="Times New Roman" w:cs="Times New Roman"/>
          <w:sz w:val="24"/>
          <w:szCs w:val="24"/>
        </w:rPr>
        <w:t xml:space="preserve"> sendiri mempunyai pecabangan diantaranya adalah </w:t>
      </w:r>
      <w:r w:rsidR="001F45A0" w:rsidRPr="001F45A0">
        <w:rPr>
          <w:rFonts w:ascii="Times New Roman" w:hAnsi="Times New Roman" w:cs="Times New Roman"/>
          <w:i/>
          <w:iCs/>
          <w:sz w:val="24"/>
          <w:szCs w:val="24"/>
        </w:rPr>
        <w:t>neural network</w:t>
      </w:r>
      <w:r w:rsidRPr="004D0BBD">
        <w:rPr>
          <w:rFonts w:ascii="Times New Roman" w:hAnsi="Times New Roman" w:cs="Times New Roman"/>
          <w:sz w:val="24"/>
          <w:szCs w:val="24"/>
        </w:rPr>
        <w:t xml:space="preserve">. </w:t>
      </w:r>
      <w:r w:rsidR="001F45A0" w:rsidRPr="001F45A0">
        <w:rPr>
          <w:rFonts w:ascii="Times New Roman" w:hAnsi="Times New Roman" w:cs="Times New Roman"/>
          <w:i/>
          <w:iCs/>
          <w:sz w:val="24"/>
          <w:szCs w:val="24"/>
        </w:rPr>
        <w:t>Neural network</w:t>
      </w:r>
      <w:r w:rsidRPr="004D0BBD">
        <w:rPr>
          <w:rFonts w:ascii="Times New Roman" w:hAnsi="Times New Roman" w:cs="Times New Roman"/>
          <w:sz w:val="24"/>
          <w:szCs w:val="24"/>
        </w:rPr>
        <w:t xml:space="preserve"> atau jaringan syaraf tiruan tersebut merupakan teknik dalam </w:t>
      </w:r>
      <w:r w:rsidR="001F45A0" w:rsidRPr="001F45A0">
        <w:rPr>
          <w:rFonts w:ascii="Times New Roman" w:hAnsi="Times New Roman" w:cs="Times New Roman"/>
          <w:i/>
          <w:iCs/>
          <w:sz w:val="24"/>
          <w:szCs w:val="24"/>
        </w:rPr>
        <w:t>machine learning</w:t>
      </w:r>
      <w:r w:rsidRPr="004D0BBD">
        <w:rPr>
          <w:rFonts w:ascii="Times New Roman" w:hAnsi="Times New Roman" w:cs="Times New Roman"/>
          <w:sz w:val="24"/>
          <w:szCs w:val="24"/>
        </w:rPr>
        <w:t xml:space="preserve"> yang menirukan syaraf pada manusia. Syaraf sendiri adalah bagian fundamental dari otak. Dalam </w:t>
      </w:r>
      <w:r w:rsidR="001F45A0" w:rsidRPr="001F45A0">
        <w:rPr>
          <w:rFonts w:ascii="Times New Roman" w:hAnsi="Times New Roman" w:cs="Times New Roman"/>
          <w:i/>
          <w:iCs/>
          <w:sz w:val="24"/>
          <w:szCs w:val="24"/>
        </w:rPr>
        <w:t>neural network</w:t>
      </w:r>
      <w:r w:rsidRPr="004D0BBD">
        <w:rPr>
          <w:rFonts w:ascii="Times New Roman" w:hAnsi="Times New Roman" w:cs="Times New Roman"/>
          <w:sz w:val="24"/>
          <w:szCs w:val="24"/>
        </w:rPr>
        <w:t xml:space="preserve"> tersebut ada percabangan teknik yang dinamakan deep learning. Jadi Deep learning adalah teknik percabangan dari </w:t>
      </w:r>
      <w:r w:rsidR="001F45A0" w:rsidRPr="001F45A0">
        <w:rPr>
          <w:rFonts w:ascii="Times New Roman" w:hAnsi="Times New Roman" w:cs="Times New Roman"/>
          <w:i/>
          <w:iCs/>
          <w:sz w:val="24"/>
          <w:szCs w:val="24"/>
        </w:rPr>
        <w:t>Neural network</w:t>
      </w:r>
      <w:r w:rsidRPr="004D0BBD">
        <w:rPr>
          <w:rFonts w:ascii="Times New Roman" w:hAnsi="Times New Roman" w:cs="Times New Roman"/>
          <w:sz w:val="24"/>
          <w:szCs w:val="24"/>
        </w:rPr>
        <w:t xml:space="preserve">, sedangkan </w:t>
      </w:r>
      <w:r w:rsidR="001F45A0" w:rsidRPr="001F45A0">
        <w:rPr>
          <w:rFonts w:ascii="Times New Roman" w:hAnsi="Times New Roman" w:cs="Times New Roman"/>
          <w:i/>
          <w:iCs/>
          <w:sz w:val="24"/>
          <w:szCs w:val="24"/>
        </w:rPr>
        <w:t>neural network</w:t>
      </w:r>
      <w:r w:rsidRPr="004D0BBD">
        <w:rPr>
          <w:rFonts w:ascii="Times New Roman" w:hAnsi="Times New Roman" w:cs="Times New Roman"/>
          <w:sz w:val="24"/>
          <w:szCs w:val="24"/>
        </w:rPr>
        <w:t xml:space="preserve"> merupakan percabangan dari </w:t>
      </w:r>
      <w:r w:rsidR="001F45A0" w:rsidRPr="001F45A0">
        <w:rPr>
          <w:rFonts w:ascii="Times New Roman" w:hAnsi="Times New Roman" w:cs="Times New Roman"/>
          <w:i/>
          <w:iCs/>
          <w:sz w:val="24"/>
          <w:szCs w:val="24"/>
        </w:rPr>
        <w:t>machine learning</w:t>
      </w:r>
      <w:r w:rsidRPr="004D0BBD">
        <w:rPr>
          <w:rFonts w:ascii="Times New Roman" w:hAnsi="Times New Roman" w:cs="Times New Roman"/>
          <w:sz w:val="24"/>
          <w:szCs w:val="24"/>
        </w:rPr>
        <w:t xml:space="preserve">, dan </w:t>
      </w:r>
      <w:r w:rsidR="001F45A0" w:rsidRPr="001F45A0">
        <w:rPr>
          <w:rFonts w:ascii="Times New Roman" w:hAnsi="Times New Roman" w:cs="Times New Roman"/>
          <w:i/>
          <w:iCs/>
          <w:sz w:val="24"/>
          <w:szCs w:val="24"/>
        </w:rPr>
        <w:t>machine learning</w:t>
      </w:r>
      <w:r w:rsidRPr="004D0BBD">
        <w:rPr>
          <w:rFonts w:ascii="Times New Roman" w:hAnsi="Times New Roman" w:cs="Times New Roman"/>
          <w:sz w:val="24"/>
          <w:szCs w:val="24"/>
        </w:rPr>
        <w:t xml:space="preserve"> sendiri adalah teknik percabangan dari </w:t>
      </w:r>
      <w:r w:rsidR="001F45A0" w:rsidRPr="001F45A0">
        <w:rPr>
          <w:rFonts w:ascii="Times New Roman" w:hAnsi="Times New Roman" w:cs="Times New Roman"/>
          <w:i/>
          <w:iCs/>
          <w:sz w:val="24"/>
          <w:szCs w:val="24"/>
        </w:rPr>
        <w:t>artificial intelligence</w:t>
      </w:r>
      <w:r w:rsidRPr="004D0BBD">
        <w:rPr>
          <w:rFonts w:ascii="Times New Roman" w:hAnsi="Times New Roman" w:cs="Times New Roman"/>
          <w:sz w:val="24"/>
          <w:szCs w:val="24"/>
        </w:rPr>
        <w:t xml:space="preserve"> atau kecerdasan buatan.</w:t>
      </w:r>
    </w:p>
    <w:p w14:paraId="266BDCAD" w14:textId="30091904" w:rsidR="00C53F00" w:rsidRPr="00C53F00" w:rsidRDefault="004D0BBD" w:rsidP="004D0BBD">
      <w:pPr>
        <w:pStyle w:val="ListParagraph"/>
        <w:numPr>
          <w:ilvl w:val="0"/>
          <w:numId w:val="5"/>
        </w:numPr>
        <w:spacing w:after="0" w:line="360" w:lineRule="auto"/>
        <w:jc w:val="both"/>
        <w:rPr>
          <w:rFonts w:ascii="Times New Roman" w:hAnsi="Times New Roman" w:cs="Times New Roman"/>
          <w:sz w:val="24"/>
          <w:szCs w:val="24"/>
        </w:rPr>
        <w:sectPr w:rsidR="00C53F00" w:rsidRPr="00C53F00" w:rsidSect="009F6D23">
          <w:footerReference w:type="default" r:id="rId8"/>
          <w:footerReference w:type="first" r:id="rId9"/>
          <w:pgSz w:w="11906" w:h="16838" w:code="9"/>
          <w:pgMar w:top="1440" w:right="1440" w:bottom="1440" w:left="1440" w:header="720" w:footer="720" w:gutter="0"/>
          <w:cols w:space="720"/>
          <w:docGrid w:linePitch="360"/>
        </w:sectPr>
      </w:pPr>
      <w:r w:rsidRPr="004D0BBD">
        <w:rPr>
          <w:rFonts w:ascii="Times New Roman" w:hAnsi="Times New Roman" w:cs="Times New Roman"/>
          <w:sz w:val="24"/>
          <w:szCs w:val="24"/>
        </w:rPr>
        <w:t xml:space="preserve">Intrepetasi data adalah menjelaskan kepada orang lain mengenai hasil dari pengolahan data yang kita dapatkan melalui sudut pandang penafsir. Interpretasi data bisa juga diartikan sebagai proses meninjau data melalui beberapa proses yang telah ditentukan sebelumnya yang akan membantu membuat kesimpulan. Namun menurut ahli Intrepetasi data merupakan deskripsi dan ekspresi dalam suatu penelitian kualitatif. Intepretasi data juga dapat diartikan sebagi usaha untuk menggali pengetahuan tentang data atau peristiwa melalui pemikiran yang lebih mendalam. Tantangan dari intreptasi data yaitu seseorang yang akan menafsirkan atau mengintrepetasikan data seharusnya mempunyai dasar pengatahuan yang kuat dan pengalaman yang matang agar dapat memahami dan mengambil makna dari hasil penafsiran atau intrepetasi tersebut. Intreptasi data dengan </w:t>
      </w:r>
      <w:r w:rsidR="001F45A0" w:rsidRPr="001F45A0">
        <w:rPr>
          <w:rFonts w:ascii="Times New Roman" w:hAnsi="Times New Roman" w:cs="Times New Roman"/>
          <w:i/>
          <w:iCs/>
          <w:sz w:val="24"/>
          <w:szCs w:val="24"/>
        </w:rPr>
        <w:t>storry telling</w:t>
      </w:r>
      <w:r w:rsidRPr="004D0BBD">
        <w:rPr>
          <w:rFonts w:ascii="Times New Roman" w:hAnsi="Times New Roman" w:cs="Times New Roman"/>
          <w:sz w:val="24"/>
          <w:szCs w:val="24"/>
        </w:rPr>
        <w:t xml:space="preserve"> dan </w:t>
      </w:r>
      <w:r w:rsidR="001F45A0" w:rsidRPr="001F45A0">
        <w:rPr>
          <w:rFonts w:ascii="Times New Roman" w:hAnsi="Times New Roman" w:cs="Times New Roman"/>
          <w:i/>
          <w:iCs/>
          <w:sz w:val="24"/>
          <w:szCs w:val="24"/>
        </w:rPr>
        <w:t>decision making</w:t>
      </w:r>
      <w:r w:rsidRPr="004D0BBD">
        <w:rPr>
          <w:rFonts w:ascii="Times New Roman" w:hAnsi="Times New Roman" w:cs="Times New Roman"/>
          <w:sz w:val="24"/>
          <w:szCs w:val="24"/>
        </w:rPr>
        <w:t xml:space="preserve"> sangat erat hubungannya. Kaitannya dengan </w:t>
      </w:r>
      <w:r w:rsidR="001F45A0" w:rsidRPr="001F45A0">
        <w:rPr>
          <w:rFonts w:ascii="Times New Roman" w:hAnsi="Times New Roman" w:cs="Times New Roman"/>
          <w:i/>
          <w:iCs/>
          <w:sz w:val="24"/>
          <w:szCs w:val="24"/>
        </w:rPr>
        <w:t>story telling</w:t>
      </w:r>
      <w:r w:rsidRPr="004D0BBD">
        <w:rPr>
          <w:rFonts w:ascii="Times New Roman" w:hAnsi="Times New Roman" w:cs="Times New Roman"/>
          <w:sz w:val="24"/>
          <w:szCs w:val="24"/>
        </w:rPr>
        <w:t xml:space="preserve"> yaitu seseorang yang akan mengintrepetasi data harus bisa menjelaskan data yang dihasiljan kepada orang lain dengan baik agar orang lain dapat mudah memahami dan tidak salah paham dari apa yang dijelaskan. Setelah menjelaskan kepada orang lain atau </w:t>
      </w:r>
      <w:r w:rsidR="001F45A0" w:rsidRPr="001F45A0">
        <w:rPr>
          <w:rFonts w:ascii="Times New Roman" w:hAnsi="Times New Roman" w:cs="Times New Roman"/>
          <w:i/>
          <w:iCs/>
          <w:sz w:val="24"/>
          <w:szCs w:val="24"/>
        </w:rPr>
        <w:t>story telling</w:t>
      </w:r>
      <w:r w:rsidRPr="004D0BBD">
        <w:rPr>
          <w:rFonts w:ascii="Times New Roman" w:hAnsi="Times New Roman" w:cs="Times New Roman"/>
          <w:sz w:val="24"/>
          <w:szCs w:val="24"/>
        </w:rPr>
        <w:t xml:space="preserve">, hal yang perlu dilakukan yaitu mengambil keputusan atau </w:t>
      </w:r>
      <w:r w:rsidR="001F45A0" w:rsidRPr="001F45A0">
        <w:rPr>
          <w:rFonts w:ascii="Times New Roman" w:hAnsi="Times New Roman" w:cs="Times New Roman"/>
          <w:i/>
          <w:iCs/>
          <w:sz w:val="24"/>
          <w:szCs w:val="24"/>
        </w:rPr>
        <w:t>decision making</w:t>
      </w:r>
      <w:r w:rsidRPr="004D0BBD">
        <w:rPr>
          <w:rFonts w:ascii="Times New Roman" w:hAnsi="Times New Roman" w:cs="Times New Roman"/>
          <w:sz w:val="24"/>
          <w:szCs w:val="24"/>
        </w:rPr>
        <w:t xml:space="preserve">. Pengambilan keputusan diperlukan dalam intrepetasi data untuk mengambil sebuah kesimpulan. Setalah menjelaskan mengenai data yang dihasilkan, langkah selanjutnya yaitu mengambil kesimpulan. Dari kesimpulan tersebut bisa digunakan untuk mengambil keputusan atau </w:t>
      </w:r>
      <w:r w:rsidR="001F45A0" w:rsidRPr="001F45A0">
        <w:rPr>
          <w:rFonts w:ascii="Times New Roman" w:hAnsi="Times New Roman" w:cs="Times New Roman"/>
          <w:i/>
          <w:iCs/>
          <w:sz w:val="24"/>
          <w:szCs w:val="24"/>
        </w:rPr>
        <w:t>decision making</w:t>
      </w:r>
      <w:r w:rsidRPr="004D0BBD">
        <w:rPr>
          <w:rFonts w:ascii="Times New Roman" w:hAnsi="Times New Roman" w:cs="Times New Roman"/>
          <w:sz w:val="24"/>
          <w:szCs w:val="24"/>
        </w:rPr>
        <w:t>.</w:t>
      </w:r>
      <w:r w:rsidR="00C53F00">
        <w:rPr>
          <w:rFonts w:ascii="Times New Roman" w:hAnsi="Times New Roman" w:cs="Times New Roman"/>
          <w:sz w:val="24"/>
          <w:szCs w:val="24"/>
        </w:rPr>
        <w:t xml:space="preserve"> </w:t>
      </w:r>
    </w:p>
    <w:p w14:paraId="000BCDAF" w14:textId="5C9DA265" w:rsidR="006543B7" w:rsidRPr="006543B7" w:rsidRDefault="006543B7" w:rsidP="009B1F99">
      <w:pPr>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Bagian 1:</w:t>
      </w:r>
      <w:r>
        <w:rPr>
          <w:rFonts w:ascii="Times New Roman" w:hAnsi="Times New Roman" w:cs="Times New Roman"/>
          <w:sz w:val="24"/>
          <w:szCs w:val="24"/>
        </w:rPr>
        <w:t xml:space="preserve"> Analisis Dataset</w:t>
      </w:r>
    </w:p>
    <w:p w14:paraId="17718368" w14:textId="77777777" w:rsidR="00B95FE1" w:rsidRDefault="00B95FE1" w:rsidP="00F83170">
      <w:pPr>
        <w:spacing w:after="0" w:line="360" w:lineRule="auto"/>
        <w:jc w:val="center"/>
        <w:rPr>
          <w:rFonts w:ascii="Times New Roman" w:hAnsi="Times New Roman" w:cs="Times New Roman"/>
          <w:b/>
          <w:bCs/>
          <w:sz w:val="24"/>
          <w:szCs w:val="24"/>
        </w:rPr>
      </w:pPr>
    </w:p>
    <w:p w14:paraId="6FFE296A" w14:textId="097638E6" w:rsidR="006543B7" w:rsidRDefault="004071B3" w:rsidP="00F83170">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Laporan Analisis Covid-19 di Jakarta</w:t>
      </w:r>
    </w:p>
    <w:p w14:paraId="2F855D06" w14:textId="2EF52CEC" w:rsidR="00CB7C42" w:rsidRDefault="00CB7C42" w:rsidP="009B1F99">
      <w:pPr>
        <w:spacing w:after="0" w:line="360" w:lineRule="auto"/>
        <w:rPr>
          <w:rFonts w:ascii="Times New Roman" w:hAnsi="Times New Roman" w:cs="Times New Roman"/>
          <w:b/>
          <w:bCs/>
          <w:sz w:val="24"/>
          <w:szCs w:val="24"/>
        </w:rPr>
      </w:pPr>
    </w:p>
    <w:p w14:paraId="0EC9378C" w14:textId="5864B938" w:rsidR="00E6320F" w:rsidRDefault="00E6320F" w:rsidP="009B1F99">
      <w:pPr>
        <w:spacing w:after="0" w:line="360" w:lineRule="auto"/>
        <w:rPr>
          <w:rFonts w:ascii="Times New Roman" w:hAnsi="Times New Roman" w:cs="Times New Roman"/>
          <w:b/>
          <w:bCs/>
          <w:sz w:val="24"/>
          <w:szCs w:val="24"/>
        </w:rPr>
      </w:pPr>
    </w:p>
    <w:p w14:paraId="09842545" w14:textId="473C4A35" w:rsidR="00E6320F" w:rsidRDefault="00E6320F" w:rsidP="009B1F99">
      <w:pPr>
        <w:spacing w:after="0" w:line="360" w:lineRule="auto"/>
        <w:rPr>
          <w:rFonts w:ascii="Times New Roman" w:hAnsi="Times New Roman" w:cs="Times New Roman"/>
          <w:b/>
          <w:bCs/>
          <w:sz w:val="24"/>
          <w:szCs w:val="24"/>
        </w:rPr>
      </w:pPr>
    </w:p>
    <w:p w14:paraId="6EF7A0E1" w14:textId="2CE3B879" w:rsidR="00B20F2C" w:rsidRDefault="00B20F2C" w:rsidP="009B1F99">
      <w:pPr>
        <w:spacing w:after="0" w:line="360" w:lineRule="auto"/>
        <w:rPr>
          <w:rFonts w:ascii="Times New Roman" w:hAnsi="Times New Roman" w:cs="Times New Roman"/>
          <w:b/>
          <w:bCs/>
          <w:sz w:val="24"/>
          <w:szCs w:val="24"/>
        </w:rPr>
      </w:pPr>
    </w:p>
    <w:p w14:paraId="3728C09E" w14:textId="31722BE4" w:rsidR="00B20F2C" w:rsidRDefault="00B20F2C" w:rsidP="009B1F99">
      <w:pPr>
        <w:spacing w:after="0" w:line="360" w:lineRule="auto"/>
        <w:rPr>
          <w:rFonts w:ascii="Times New Roman" w:hAnsi="Times New Roman" w:cs="Times New Roman"/>
          <w:b/>
          <w:bCs/>
          <w:sz w:val="24"/>
          <w:szCs w:val="24"/>
        </w:rPr>
      </w:pPr>
    </w:p>
    <w:p w14:paraId="040A900A" w14:textId="77777777" w:rsidR="00B20F2C" w:rsidRDefault="00B20F2C" w:rsidP="009B1F99">
      <w:pPr>
        <w:spacing w:after="0" w:line="360" w:lineRule="auto"/>
        <w:rPr>
          <w:rFonts w:ascii="Times New Roman" w:hAnsi="Times New Roman" w:cs="Times New Roman"/>
          <w:b/>
          <w:bCs/>
          <w:sz w:val="24"/>
          <w:szCs w:val="24"/>
        </w:rPr>
      </w:pPr>
    </w:p>
    <w:p w14:paraId="66D0B164" w14:textId="1E5298DC" w:rsidR="00081BE5" w:rsidRPr="005E5EC6" w:rsidRDefault="005E5EC6" w:rsidP="005E5EC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BEE4D2" wp14:editId="619CA078">
            <wp:extent cx="952157" cy="2788543"/>
            <wp:effectExtent l="0" t="0" r="635" b="0"/>
            <wp:docPr id="9" name="Picture 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2543" cy="2818961"/>
                    </a:xfrm>
                    <a:prstGeom prst="rect">
                      <a:avLst/>
                    </a:prstGeom>
                  </pic:spPr>
                </pic:pic>
              </a:graphicData>
            </a:graphic>
          </wp:inline>
        </w:drawing>
      </w:r>
    </w:p>
    <w:p w14:paraId="76A63ECD" w14:textId="18E61C0C" w:rsidR="00081BE5" w:rsidRDefault="00081BE5" w:rsidP="009B1F99">
      <w:pPr>
        <w:spacing w:after="0" w:line="360" w:lineRule="auto"/>
        <w:rPr>
          <w:rFonts w:ascii="Times New Roman" w:hAnsi="Times New Roman" w:cs="Times New Roman"/>
          <w:b/>
          <w:bCs/>
          <w:sz w:val="24"/>
          <w:szCs w:val="24"/>
        </w:rPr>
      </w:pPr>
    </w:p>
    <w:p w14:paraId="4ECEBDBE" w14:textId="6C520381" w:rsidR="00DD57CA" w:rsidRDefault="00DD57CA" w:rsidP="009B1F99">
      <w:pPr>
        <w:spacing w:after="0" w:line="360" w:lineRule="auto"/>
        <w:rPr>
          <w:rFonts w:ascii="Times New Roman" w:hAnsi="Times New Roman" w:cs="Times New Roman"/>
          <w:b/>
          <w:bCs/>
          <w:sz w:val="24"/>
          <w:szCs w:val="24"/>
        </w:rPr>
      </w:pPr>
    </w:p>
    <w:p w14:paraId="215D51C5" w14:textId="1416A73E" w:rsidR="00DD57CA" w:rsidRDefault="00DD57CA" w:rsidP="009B1F99">
      <w:pPr>
        <w:spacing w:after="0" w:line="360" w:lineRule="auto"/>
        <w:rPr>
          <w:rFonts w:ascii="Times New Roman" w:hAnsi="Times New Roman" w:cs="Times New Roman"/>
          <w:b/>
          <w:bCs/>
          <w:sz w:val="24"/>
          <w:szCs w:val="24"/>
        </w:rPr>
      </w:pPr>
    </w:p>
    <w:p w14:paraId="7F735B12" w14:textId="7488EDC7" w:rsidR="00081BE5" w:rsidRDefault="00B20F2C" w:rsidP="007133C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w:t>
      </w:r>
      <w:r w:rsidR="00081BE5">
        <w:rPr>
          <w:rFonts w:ascii="Times New Roman" w:hAnsi="Times New Roman" w:cs="Times New Roman"/>
          <w:b/>
          <w:bCs/>
          <w:sz w:val="24"/>
          <w:szCs w:val="24"/>
        </w:rPr>
        <w:t>isusun Oleh:</w:t>
      </w:r>
    </w:p>
    <w:p w14:paraId="4E3ED9D4" w14:textId="26FE3F36" w:rsidR="00081BE5" w:rsidRPr="003304A6" w:rsidRDefault="00081BE5" w:rsidP="007133C6">
      <w:pPr>
        <w:spacing w:after="0" w:line="360" w:lineRule="auto"/>
        <w:jc w:val="center"/>
        <w:rPr>
          <w:rFonts w:ascii="Times New Roman" w:hAnsi="Times New Roman" w:cs="Times New Roman"/>
          <w:sz w:val="24"/>
          <w:szCs w:val="24"/>
        </w:rPr>
      </w:pPr>
      <w:r w:rsidRPr="003304A6">
        <w:rPr>
          <w:rFonts w:ascii="Times New Roman" w:hAnsi="Times New Roman" w:cs="Times New Roman"/>
          <w:sz w:val="24"/>
          <w:szCs w:val="24"/>
        </w:rPr>
        <w:t>Kelompok Moxa</w:t>
      </w:r>
    </w:p>
    <w:p w14:paraId="02CBB36B" w14:textId="5BAEB735" w:rsidR="00081BE5" w:rsidRDefault="00081BE5" w:rsidP="009B1F99">
      <w:pPr>
        <w:spacing w:after="0" w:line="360" w:lineRule="auto"/>
        <w:rPr>
          <w:rFonts w:ascii="Times New Roman" w:hAnsi="Times New Roman" w:cs="Times New Roman"/>
          <w:b/>
          <w:bCs/>
          <w:sz w:val="24"/>
          <w:szCs w:val="24"/>
        </w:rPr>
      </w:pPr>
    </w:p>
    <w:p w14:paraId="58B753F5" w14:textId="5F80265A" w:rsidR="00081BE5" w:rsidRDefault="00081BE5" w:rsidP="007133C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Anggota:</w:t>
      </w:r>
    </w:p>
    <w:p w14:paraId="524C3AA3" w14:textId="083AB6A9" w:rsidR="00081BE5" w:rsidRPr="003304A6" w:rsidRDefault="00081BE5" w:rsidP="008E3754">
      <w:pPr>
        <w:spacing w:after="0" w:line="360" w:lineRule="auto"/>
        <w:ind w:left="3780"/>
        <w:rPr>
          <w:rFonts w:ascii="Times New Roman" w:hAnsi="Times New Roman" w:cs="Times New Roman"/>
          <w:sz w:val="24"/>
          <w:szCs w:val="24"/>
        </w:rPr>
      </w:pPr>
      <w:r w:rsidRPr="003304A6">
        <w:rPr>
          <w:rFonts w:ascii="Times New Roman" w:hAnsi="Times New Roman" w:cs="Times New Roman"/>
          <w:sz w:val="24"/>
          <w:szCs w:val="24"/>
        </w:rPr>
        <w:t>Reo Sahobby</w:t>
      </w:r>
    </w:p>
    <w:p w14:paraId="4F7E19A1" w14:textId="569A980F" w:rsidR="00081BE5" w:rsidRPr="003304A6" w:rsidRDefault="00081BE5" w:rsidP="008E3754">
      <w:pPr>
        <w:spacing w:after="0" w:line="360" w:lineRule="auto"/>
        <w:ind w:left="3780"/>
        <w:rPr>
          <w:rFonts w:ascii="Times New Roman" w:hAnsi="Times New Roman" w:cs="Times New Roman"/>
          <w:sz w:val="24"/>
          <w:szCs w:val="24"/>
        </w:rPr>
      </w:pPr>
      <w:r w:rsidRPr="003304A6">
        <w:rPr>
          <w:rFonts w:ascii="Times New Roman" w:hAnsi="Times New Roman" w:cs="Times New Roman"/>
          <w:sz w:val="24"/>
          <w:szCs w:val="24"/>
        </w:rPr>
        <w:t>Naufal Afkar A</w:t>
      </w:r>
    </w:p>
    <w:p w14:paraId="03C85C9B" w14:textId="59684953" w:rsidR="00081BE5" w:rsidRPr="003304A6" w:rsidRDefault="00081BE5" w:rsidP="008E3754">
      <w:pPr>
        <w:spacing w:after="0" w:line="360" w:lineRule="auto"/>
        <w:ind w:left="3780"/>
        <w:rPr>
          <w:rFonts w:ascii="Times New Roman" w:hAnsi="Times New Roman" w:cs="Times New Roman"/>
          <w:sz w:val="24"/>
          <w:szCs w:val="24"/>
        </w:rPr>
      </w:pPr>
      <w:r w:rsidRPr="003304A6">
        <w:rPr>
          <w:rFonts w:ascii="Times New Roman" w:hAnsi="Times New Roman" w:cs="Times New Roman"/>
          <w:sz w:val="24"/>
          <w:szCs w:val="24"/>
        </w:rPr>
        <w:t>Rozian F</w:t>
      </w:r>
    </w:p>
    <w:p w14:paraId="09867952" w14:textId="77777777" w:rsidR="00CB7C42" w:rsidRDefault="00CB7C42" w:rsidP="009B1F99">
      <w:pPr>
        <w:spacing w:after="0" w:line="360" w:lineRule="auto"/>
        <w:rPr>
          <w:rFonts w:ascii="Times New Roman" w:hAnsi="Times New Roman" w:cs="Times New Roman"/>
          <w:b/>
          <w:bCs/>
          <w:sz w:val="24"/>
          <w:szCs w:val="24"/>
        </w:rPr>
      </w:pPr>
    </w:p>
    <w:p w14:paraId="0B8DB066" w14:textId="77777777" w:rsidR="00081BE5" w:rsidRDefault="00C90D95" w:rsidP="00C90D95">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CompFest Academy and Compettition</w:t>
      </w:r>
    </w:p>
    <w:p w14:paraId="6CF0656E" w14:textId="1DB4F830" w:rsidR="00C90D95" w:rsidRDefault="00C90D95" w:rsidP="00C90D95">
      <w:pPr>
        <w:spacing w:after="0" w:line="360" w:lineRule="auto"/>
        <w:jc w:val="center"/>
        <w:rPr>
          <w:rFonts w:ascii="Times New Roman" w:hAnsi="Times New Roman" w:cs="Times New Roman"/>
          <w:b/>
          <w:bCs/>
          <w:sz w:val="24"/>
          <w:szCs w:val="24"/>
        </w:rPr>
        <w:sectPr w:rsidR="00C90D95" w:rsidSect="00601006">
          <w:headerReference w:type="default" r:id="rId11"/>
          <w:footerReference w:type="default" r:id="rId12"/>
          <w:pgSz w:w="11906" w:h="16838" w:code="9"/>
          <w:pgMar w:top="1440" w:right="1440" w:bottom="1440" w:left="1440" w:header="720" w:footer="720" w:gutter="0"/>
          <w:cols w:space="720"/>
          <w:titlePg/>
          <w:docGrid w:linePitch="360"/>
        </w:sectPr>
      </w:pPr>
      <w:r>
        <w:rPr>
          <w:rFonts w:ascii="Times New Roman" w:hAnsi="Times New Roman" w:cs="Times New Roman"/>
          <w:b/>
          <w:bCs/>
          <w:sz w:val="24"/>
          <w:szCs w:val="24"/>
        </w:rPr>
        <w:t>2021</w:t>
      </w:r>
    </w:p>
    <w:p w14:paraId="6184E638" w14:textId="5AAAFE73" w:rsidR="00F0755E" w:rsidRDefault="00F0755E" w:rsidP="009B1F99">
      <w:pPr>
        <w:spacing w:after="0" w:line="360" w:lineRule="auto"/>
        <w:rPr>
          <w:rFonts w:ascii="Times New Roman" w:hAnsi="Times New Roman" w:cs="Times New Roman"/>
          <w:b/>
          <w:bCs/>
          <w:sz w:val="24"/>
          <w:szCs w:val="24"/>
        </w:rPr>
      </w:pPr>
      <w:r w:rsidRPr="000B171E">
        <w:rPr>
          <w:rFonts w:ascii="Times New Roman" w:hAnsi="Times New Roman" w:cs="Times New Roman"/>
          <w:b/>
          <w:bCs/>
          <w:sz w:val="24"/>
          <w:szCs w:val="24"/>
        </w:rPr>
        <w:lastRenderedPageBreak/>
        <w:t>Latar Belakang</w:t>
      </w:r>
    </w:p>
    <w:p w14:paraId="0F781898" w14:textId="6C881C1C" w:rsidR="00B7654A" w:rsidRDefault="00E74615" w:rsidP="00B7654A">
      <w:pPr>
        <w:spacing w:after="0" w:line="360" w:lineRule="auto"/>
        <w:ind w:firstLine="720"/>
        <w:jc w:val="both"/>
        <w:rPr>
          <w:rFonts w:ascii="Times New Roman" w:hAnsi="Times New Roman" w:cs="Times New Roman"/>
          <w:sz w:val="24"/>
          <w:szCs w:val="24"/>
        </w:rPr>
      </w:pPr>
      <w:r w:rsidRPr="00E74615">
        <w:rPr>
          <w:rFonts w:ascii="Times New Roman" w:hAnsi="Times New Roman" w:cs="Times New Roman"/>
          <w:sz w:val="24"/>
          <w:szCs w:val="24"/>
        </w:rPr>
        <w:t xml:space="preserve">Dunia saat ini sedang dalam masa darurat pandemi virus corona atau COVID-19. Berdasarkan data dari </w:t>
      </w:r>
      <w:r w:rsidR="00297DC4">
        <w:rPr>
          <w:rFonts w:ascii="Times New Roman" w:hAnsi="Times New Roman" w:cs="Times New Roman"/>
          <w:sz w:val="24"/>
          <w:szCs w:val="24"/>
        </w:rPr>
        <w:fldChar w:fldCharType="begin" w:fldLock="1"/>
      </w:r>
      <w:r w:rsidR="00972542">
        <w:rPr>
          <w:rFonts w:ascii="Times New Roman" w:hAnsi="Times New Roman" w:cs="Times New Roman"/>
          <w:sz w:val="24"/>
          <w:szCs w:val="24"/>
        </w:rPr>
        <w:instrText>ADDIN CSL_CITATION {"citationItems":[{"id":"ITEM-1","itemData":{"URL":"https://health.detik.com/berita-detikhealth/d-5338356/11-negara-ini-masih-bebas-covid-19-mana-saja","author":[{"dropping-particle":"","family":"Septiani","given":"Ayunda","non-dropping-particle":"","parse-names":false,"suffix":""}],"container-title":"detikhealth","id":"ITEM-1","issued":{"date-parts":[["2021"]]},"title":"11 Negara Ini Masih 'Bebas' COVID-19, Mana Saja?","type":"webpage"},"uris":["http://www.mendeley.com/documents/?uuid=0924f91e-031c-4027-af14-6c41f44f2689"]}],"mendeley":{"formattedCitation":"(Septiani, 2021)","plainTextFormattedCitation":"(Septiani, 2021)","previouslyFormattedCitation":"(Septiani, 2021)"},"properties":{"noteIndex":0},"schema":"https://github.com/citation-style-language/schema/raw/master/csl-citation.json"}</w:instrText>
      </w:r>
      <w:r w:rsidR="00297DC4">
        <w:rPr>
          <w:rFonts w:ascii="Times New Roman" w:hAnsi="Times New Roman" w:cs="Times New Roman"/>
          <w:sz w:val="24"/>
          <w:szCs w:val="24"/>
        </w:rPr>
        <w:fldChar w:fldCharType="separate"/>
      </w:r>
      <w:r w:rsidR="00297DC4" w:rsidRPr="00297DC4">
        <w:rPr>
          <w:rFonts w:ascii="Times New Roman" w:hAnsi="Times New Roman" w:cs="Times New Roman"/>
          <w:noProof/>
          <w:sz w:val="24"/>
          <w:szCs w:val="24"/>
        </w:rPr>
        <w:t>(Septiani, 2021)</w:t>
      </w:r>
      <w:r w:rsidR="00297DC4">
        <w:rPr>
          <w:rFonts w:ascii="Times New Roman" w:hAnsi="Times New Roman" w:cs="Times New Roman"/>
          <w:sz w:val="24"/>
          <w:szCs w:val="24"/>
        </w:rPr>
        <w:fldChar w:fldCharType="end"/>
      </w:r>
      <w:r w:rsidR="00C906BC">
        <w:rPr>
          <w:rFonts w:ascii="Times New Roman" w:hAnsi="Times New Roman" w:cs="Times New Roman"/>
          <w:sz w:val="24"/>
          <w:szCs w:val="24"/>
        </w:rPr>
        <w:t>,</w:t>
      </w:r>
      <w:r w:rsidR="00297DC4">
        <w:rPr>
          <w:rFonts w:ascii="Times New Roman" w:hAnsi="Times New Roman" w:cs="Times New Roman"/>
          <w:sz w:val="24"/>
          <w:szCs w:val="24"/>
        </w:rPr>
        <w:t xml:space="preserve"> </w:t>
      </w:r>
      <w:r w:rsidRPr="00E74615">
        <w:rPr>
          <w:rFonts w:ascii="Times New Roman" w:hAnsi="Times New Roman" w:cs="Times New Roman"/>
          <w:sz w:val="24"/>
          <w:szCs w:val="24"/>
        </w:rPr>
        <w:t>pada bulan Januari, hanya ada 11 negara yang masih belum ada kasus Covid-19.  Coivd-19 sendiri adalah penyakit baru yang berasala dari virus SARS-Cov-2. Kasus pertama virus ini terjadi di Wuhan, China pada bulan Desember tahun 2019</w:t>
      </w:r>
      <w:r w:rsidR="00897B82">
        <w:rPr>
          <w:rFonts w:ascii="Times New Roman" w:hAnsi="Times New Roman" w:cs="Times New Roman"/>
          <w:sz w:val="24"/>
          <w:szCs w:val="24"/>
        </w:rPr>
        <w:t xml:space="preserve"> </w:t>
      </w:r>
      <w:r w:rsidR="00897B82">
        <w:rPr>
          <w:rFonts w:ascii="Times New Roman" w:hAnsi="Times New Roman" w:cs="Times New Roman"/>
          <w:sz w:val="24"/>
          <w:szCs w:val="24"/>
        </w:rPr>
        <w:fldChar w:fldCharType="begin" w:fldLock="1"/>
      </w:r>
      <w:r w:rsidR="0067091B">
        <w:rPr>
          <w:rFonts w:ascii="Times New Roman" w:hAnsi="Times New Roman" w:cs="Times New Roman"/>
          <w:sz w:val="24"/>
          <w:szCs w:val="24"/>
        </w:rPr>
        <w:instrText>ADDIN CSL_CITATION {"citationItems":[{"id":"ITEM-1","itemData":{"DOI":"10.15408/sjsbs.v7i3.15048","ISSN":"2356-1459","abstract":"Abstract:Tafakkur in Arabic is interpreted as an act of thinking to bridge the perceptions and conceptions of this world life to the afterlife, and from creatures to their Creator, namely Allah. Tafakkur goes beyond this life to a wider region, the hereafter, and transcends the superficiality of materialism to a deeper horizon, that is \"spirit\" which can motivate all external and internal activities of Muslims. According to Ibn Khaldun in the book Mukadimmah has a fairly broad understanding. Education is not only a teaching and learning process that is limited by four walls, but education is a process in which humans consciously capture, absorb, and experience natural events throughout the ages. This study aims to treat the epidemic of the Covid 19 virus corona with an Islamic Education perspective approach. This research is a qualitative research with a literature review approach. The results found that the tafakkur corona Covid 19 virus in the perspective of the Islamic religion produced findings through, namely; first, quarantine, namely isolating the area affected by the plague is an appropriate action; Second, be patient; Third, be kind and work hard; Fourth, pray a lot.Keywords: Tafakkur, Islamic Religious Education, Corona virus Covid 19 AbstrakTafakkur dalam bahasa Arab diartikan sebagai tindakan berpikir untuk menjembatani persepsi dan konsepsi dari kehidupan dunia ini ke kehidupan akhirat, dan dari makhluk ke Penciptanya, yaitu Allah Swt. Tafakkur melampaui hidup ini ke wilayah lebih luas, akhirat, dan melampaui kedangkalan materialisme menuju horizon lebih dalam, yaitu “ruh” yang dapat memotivasi seluruh aktivitas eksternal dan internal kaum muslim. Menurut Ibn Khaldun di dalam buku Mukadimmah mempunyai pengertian yang cukup luas. Pendidikan bukan hanya merupakan proses belajar mengajar yang dibatasi oleh empat dinding, tetapi pendidikan adalah suatu proses dimana manusia secara sadar menangkap, menyerap, dan menghayati peristiwa-peristiwa alam sepanjang zaman. Penelitian ini bertujuan untuk men-tafakkuri wabah corona virus Covid 19 dengan pendekatan perspektif Pendidikan Islam. Penelitian ini merupakan penelitian kualitatif dengan pendekatan literature review. Hasil penelitian menemukan bahwa tafakkur corona virus Covid 19 dalam perspektif Agama Islam menghasilkan temuan melalui, yaitu; pertama, karantina yaitu mengisolasi daerah yang terkena wabah adalah sebuah tindakan yang tepat; Kedua, bersabar; Ketiga, berbaik sangka dan berikhtiarlah; …","author":[{"dropping-particle":"","family":"Rezki","given":"Annisa","non-dropping-particle":"","parse-names":false,"suffix":""},{"dropping-particle":"","family":"Yunus","given":"Nur Rohim","non-dropping-particle":"","parse-names":false,"suffix":""}],"container-title":"SALAM: Jurnal Sosial dan Budaya Syar-i","id":"ITEM-1","issue":"3","issued":{"date-parts":[["2020"]]},"title":"Kebijakan Pemberlakuan Lockdown Sebagai Antisipasi Penyebaran Corona Virus Covid-19","type":"article-journal","volume":"7"},"uris":["http://www.mendeley.com/documents/?uuid=c7c44738-6415-4223-b6c0-f7cdb1154e79"]}],"mendeley":{"formattedCitation":"(Rezki &amp; Yunus, 2020)","plainTextFormattedCitation":"(Rezki &amp; Yunus, 2020)","previouslyFormattedCitation":"(Rezki &amp; Yunus, 2020)"},"properties":{"noteIndex":0},"schema":"https://github.com/citation-style-language/schema/raw/master/csl-citation.json"}</w:instrText>
      </w:r>
      <w:r w:rsidR="00897B82">
        <w:rPr>
          <w:rFonts w:ascii="Times New Roman" w:hAnsi="Times New Roman" w:cs="Times New Roman"/>
          <w:sz w:val="24"/>
          <w:szCs w:val="24"/>
        </w:rPr>
        <w:fldChar w:fldCharType="separate"/>
      </w:r>
      <w:r w:rsidR="00897B82" w:rsidRPr="00897B82">
        <w:rPr>
          <w:rFonts w:ascii="Times New Roman" w:hAnsi="Times New Roman" w:cs="Times New Roman"/>
          <w:noProof/>
          <w:sz w:val="24"/>
          <w:szCs w:val="24"/>
        </w:rPr>
        <w:t>(Rezki &amp; Yunus, 2020)</w:t>
      </w:r>
      <w:r w:rsidR="00897B82">
        <w:rPr>
          <w:rFonts w:ascii="Times New Roman" w:hAnsi="Times New Roman" w:cs="Times New Roman"/>
          <w:sz w:val="24"/>
          <w:szCs w:val="24"/>
        </w:rPr>
        <w:fldChar w:fldCharType="end"/>
      </w:r>
      <w:r w:rsidRPr="00E74615">
        <w:rPr>
          <w:rFonts w:ascii="Times New Roman" w:hAnsi="Times New Roman" w:cs="Times New Roman"/>
          <w:sz w:val="24"/>
          <w:szCs w:val="24"/>
        </w:rPr>
        <w:t>. Sementara di Indonesia Kasus pertama virus corona dilaporkan terjadi pada tanggal 2 Maret 2020 tepatnya dikota Depok. Dilaporkan terdapat dua orang yang terpapar virus corona setelah melakukan kontak dengan Warga WNA asal jepang yang positif mengidap covid-19</w:t>
      </w:r>
      <w:r w:rsidR="00AB12DF">
        <w:rPr>
          <w:rFonts w:ascii="Times New Roman" w:hAnsi="Times New Roman" w:cs="Times New Roman"/>
          <w:sz w:val="24"/>
          <w:szCs w:val="24"/>
        </w:rPr>
        <w:t xml:space="preserve"> </w:t>
      </w:r>
      <w:r w:rsidR="00AB12DF">
        <w:rPr>
          <w:rFonts w:ascii="Times New Roman" w:hAnsi="Times New Roman" w:cs="Times New Roman"/>
          <w:sz w:val="24"/>
          <w:szCs w:val="24"/>
        </w:rPr>
        <w:fldChar w:fldCharType="begin" w:fldLock="1"/>
      </w:r>
      <w:r w:rsidR="00A5404A">
        <w:rPr>
          <w:rFonts w:ascii="Times New Roman" w:hAnsi="Times New Roman" w:cs="Times New Roman"/>
          <w:sz w:val="24"/>
          <w:szCs w:val="24"/>
        </w:rPr>
        <w:instrText>ADDIN CSL_CITATION {"citationItems":[{"id":"ITEM-1","itemData":{"URL":"https://www.halodoc.com/artikel/kronologi-lengkap-virus-corona-masuk-indonesia","author":[{"dropping-particle":"","family":"Fadli","given":"dr. Rizal","non-dropping-particle":"","parse-names":false,"suffix":""}],"container-title":"halodoc","id":"ITEM-1","issued":{"date-parts":[["2021"]]},"page":"1","title":"Begini Kronologi Lengkap Virus Corona Masuk Indonesia","type":"webpage"},"uris":["http://www.mendeley.com/documents/?uuid=6b0a4814-55fe-4966-9790-7ece0839bf98"]}],"mendeley":{"formattedCitation":"(Fadli, 2021)","plainTextFormattedCitation":"(Fadli, 2021)","previouslyFormattedCitation":"(Fadli, 2021)"},"properties":{"noteIndex":0},"schema":"https://github.com/citation-style-language/schema/raw/master/csl-citation.json"}</w:instrText>
      </w:r>
      <w:r w:rsidR="00AB12DF">
        <w:rPr>
          <w:rFonts w:ascii="Times New Roman" w:hAnsi="Times New Roman" w:cs="Times New Roman"/>
          <w:sz w:val="24"/>
          <w:szCs w:val="24"/>
        </w:rPr>
        <w:fldChar w:fldCharType="separate"/>
      </w:r>
      <w:r w:rsidR="00AB12DF" w:rsidRPr="00AB12DF">
        <w:rPr>
          <w:rFonts w:ascii="Times New Roman" w:hAnsi="Times New Roman" w:cs="Times New Roman"/>
          <w:noProof/>
          <w:sz w:val="24"/>
          <w:szCs w:val="24"/>
        </w:rPr>
        <w:t>(Fadli, 2021)</w:t>
      </w:r>
      <w:r w:rsidR="00AB12DF">
        <w:rPr>
          <w:rFonts w:ascii="Times New Roman" w:hAnsi="Times New Roman" w:cs="Times New Roman"/>
          <w:sz w:val="24"/>
          <w:szCs w:val="24"/>
        </w:rPr>
        <w:fldChar w:fldCharType="end"/>
      </w:r>
      <w:r w:rsidRPr="00E74615">
        <w:rPr>
          <w:rFonts w:ascii="Times New Roman" w:hAnsi="Times New Roman" w:cs="Times New Roman"/>
          <w:sz w:val="24"/>
          <w:szCs w:val="24"/>
        </w:rPr>
        <w:t>. Penularan dari virus corona terjadi melalui proses droplet percikan kecil-kecil dari dinding saluran pernapasan seseorang yang sakit pada saat batuk ataupun flu</w:t>
      </w:r>
      <w:r w:rsidR="0067091B">
        <w:rPr>
          <w:rFonts w:ascii="Times New Roman" w:hAnsi="Times New Roman" w:cs="Times New Roman"/>
          <w:sz w:val="24"/>
          <w:szCs w:val="24"/>
        </w:rPr>
        <w:t xml:space="preserve"> </w:t>
      </w:r>
      <w:r w:rsidR="0067091B">
        <w:rPr>
          <w:rFonts w:ascii="Times New Roman" w:hAnsi="Times New Roman" w:cs="Times New Roman"/>
          <w:sz w:val="24"/>
          <w:szCs w:val="24"/>
        </w:rPr>
        <w:fldChar w:fldCharType="begin" w:fldLock="1"/>
      </w:r>
      <w:r w:rsidR="001316DA">
        <w:rPr>
          <w:rFonts w:ascii="Times New Roman" w:hAnsi="Times New Roman" w:cs="Times New Roman"/>
          <w:sz w:val="24"/>
          <w:szCs w:val="24"/>
        </w:rPr>
        <w:instrText>ADDIN CSL_CITATION {"citationItems":[{"id":"ITEM-1","itemData":{"DOI":"10.15408/sjsbs.v7i3.15048","ISSN":"2356-1459","abstract":"Abstract:Tafakkur in Arabic is interpreted as an act of thinking to bridge the perceptions and conceptions of this world life to the afterlife, and from creatures to their Creator, namely Allah. Tafakkur goes beyond this life to a wider region, the hereafter, and transcends the superficiality of materialism to a deeper horizon, that is \"spirit\" which can motivate all external and internal activities of Muslims. According to Ibn Khaldun in the book Mukadimmah has a fairly broad understanding. Education is not only a teaching and learning process that is limited by four walls, but education is a process in which humans consciously capture, absorb, and experience natural events throughout the ages. This study aims to treat the epidemic of the Covid 19 virus corona with an Islamic Education perspective approach. This research is a qualitative research with a literature review approach. The results found that the tafakkur corona Covid 19 virus in the perspective of the Islamic religion produced findings through, namely; first, quarantine, namely isolating the area affected by the plague is an appropriate action; Second, be patient; Third, be kind and work hard; Fourth, pray a lot.Keywords: Tafakkur, Islamic Religious Education, Corona virus Covid 19 AbstrakTafakkur dalam bahasa Arab diartikan sebagai tindakan berpikir untuk menjembatani persepsi dan konsepsi dari kehidupan dunia ini ke kehidupan akhirat, dan dari makhluk ke Penciptanya, yaitu Allah Swt. Tafakkur melampaui hidup ini ke wilayah lebih luas, akhirat, dan melampaui kedangkalan materialisme menuju horizon lebih dalam, yaitu “ruh” yang dapat memotivasi seluruh aktivitas eksternal dan internal kaum muslim. Menurut Ibn Khaldun di dalam buku Mukadimmah mempunyai pengertian yang cukup luas. Pendidikan bukan hanya merupakan proses belajar mengajar yang dibatasi oleh empat dinding, tetapi pendidikan adalah suatu proses dimana manusia secara sadar menangkap, menyerap, dan menghayati peristiwa-peristiwa alam sepanjang zaman. Penelitian ini bertujuan untuk men-tafakkuri wabah corona virus Covid 19 dengan pendekatan perspektif Pendidikan Islam. Penelitian ini merupakan penelitian kualitatif dengan pendekatan literature review. Hasil penelitian menemukan bahwa tafakkur corona virus Covid 19 dalam perspektif Agama Islam menghasilkan temuan melalui, yaitu; pertama, karantina yaitu mengisolasi daerah yang terkena wabah adalah sebuah tindakan yang tepat; Kedua, bersabar; Ketiga, berbaik sangka dan berikhtiarlah; …","author":[{"dropping-particle":"","family":"Rezki","given":"Annisa","non-dropping-particle":"","parse-names":false,"suffix":""},{"dropping-particle":"","family":"Yunus","given":"Nur Rohim","non-dropping-particle":"","parse-names":false,"suffix":""}],"container-title":"SALAM: Jurnal Sosial dan Budaya Syar-i","id":"ITEM-1","issue":"3","issued":{"date-parts":[["2020"]]},"title":"Kebijakan Pemberlakuan Lockdown Sebagai Antisipasi Penyebaran Corona Virus Covid-19","type":"article-journal","volume":"7"},"uris":["http://www.mendeley.com/documents/?uuid=c7c44738-6415-4223-b6c0-f7cdb1154e79"]}],"mendeley":{"formattedCitation":"(Rezki &amp; Yunus, 2020)","plainTextFormattedCitation":"(Rezki &amp; Yunus, 2020)","previouslyFormattedCitation":"(Rezki &amp; Yunus, 2020)"},"properties":{"noteIndex":0},"schema":"https://github.com/citation-style-language/schema/raw/master/csl-citation.json"}</w:instrText>
      </w:r>
      <w:r w:rsidR="0067091B">
        <w:rPr>
          <w:rFonts w:ascii="Times New Roman" w:hAnsi="Times New Roman" w:cs="Times New Roman"/>
          <w:sz w:val="24"/>
          <w:szCs w:val="24"/>
        </w:rPr>
        <w:fldChar w:fldCharType="separate"/>
      </w:r>
      <w:r w:rsidR="0067091B" w:rsidRPr="0067091B">
        <w:rPr>
          <w:rFonts w:ascii="Times New Roman" w:hAnsi="Times New Roman" w:cs="Times New Roman"/>
          <w:noProof/>
          <w:sz w:val="24"/>
          <w:szCs w:val="24"/>
        </w:rPr>
        <w:t>(Rezki &amp; Yunus, 2020)</w:t>
      </w:r>
      <w:r w:rsidR="0067091B">
        <w:rPr>
          <w:rFonts w:ascii="Times New Roman" w:hAnsi="Times New Roman" w:cs="Times New Roman"/>
          <w:sz w:val="24"/>
          <w:szCs w:val="24"/>
        </w:rPr>
        <w:fldChar w:fldCharType="end"/>
      </w:r>
      <w:r w:rsidRPr="00E74615">
        <w:rPr>
          <w:rFonts w:ascii="Times New Roman" w:hAnsi="Times New Roman" w:cs="Times New Roman"/>
          <w:sz w:val="24"/>
          <w:szCs w:val="24"/>
        </w:rPr>
        <w:t xml:space="preserve">. Sedangkan menurut WHO, virus Corona bisa menular secara </w:t>
      </w:r>
      <w:r w:rsidR="00E97537" w:rsidRPr="00E97537">
        <w:rPr>
          <w:rFonts w:ascii="Times New Roman" w:hAnsi="Times New Roman" w:cs="Times New Roman"/>
          <w:i/>
          <w:iCs/>
          <w:sz w:val="24"/>
          <w:szCs w:val="24"/>
        </w:rPr>
        <w:t>Airborne</w:t>
      </w:r>
      <w:r w:rsidRPr="00E74615">
        <w:rPr>
          <w:rFonts w:ascii="Times New Roman" w:hAnsi="Times New Roman" w:cs="Times New Roman"/>
          <w:sz w:val="24"/>
          <w:szCs w:val="24"/>
        </w:rPr>
        <w:t xml:space="preserve"> atau lewat partikel kecil yang ada di udara dan yang terakhir yaitu lewat permukaan barang-barang yang terkontaminasi droplet dan terdapat kontak fisik dengan orang yang normal (WHO, 2020). Seperti kebanyakan virus lainya, corona juga menimbulkan beberapa gejala bagi orang yang positif terjangkit, berikut ini gejala yang sering muncul yang disebabkan virus corona yang bersumber dari</w:t>
      </w:r>
      <w:r w:rsidR="00A5404A">
        <w:rPr>
          <w:rFonts w:ascii="Times New Roman" w:hAnsi="Times New Roman" w:cs="Times New Roman"/>
          <w:sz w:val="24"/>
          <w:szCs w:val="24"/>
        </w:rPr>
        <w:t xml:space="preserve"> </w:t>
      </w:r>
      <w:r w:rsidR="00A5404A">
        <w:rPr>
          <w:rFonts w:ascii="Times New Roman" w:hAnsi="Times New Roman" w:cs="Times New Roman"/>
          <w:sz w:val="24"/>
          <w:szCs w:val="24"/>
        </w:rPr>
        <w:fldChar w:fldCharType="begin" w:fldLock="1"/>
      </w:r>
      <w:r w:rsidR="00391939">
        <w:rPr>
          <w:rFonts w:ascii="Times New Roman" w:hAnsi="Times New Roman" w:cs="Times New Roman"/>
          <w:sz w:val="24"/>
          <w:szCs w:val="24"/>
        </w:rPr>
        <w:instrText>ADDIN CSL_CITATION {"citationItems":[{"id":"ITEM-1","itemData":{"URL":"https://www.kompas.com/tren/read/2021/07/10/060600065/5-gejala-ringan-terinfeksi-covid-19-yang-perlu-anda-ketahui?page=all","author":[{"dropping-particle":"","family":"Kompas","given":"","non-dropping-particle":"","parse-names":false,"suffix":""}],"container-title":"Kompas Media","id":"ITEM-1","issued":{"date-parts":[["2021"]]},"page":"1","title":"5 Gelaja Ringan Tefinfeksi Covid-19 yang Perlu Anda Ketahui","type":"webpage"},"uris":["http://www.mendeley.com/documents/?uuid=7c1bbe90-5462-4f5e-b033-8586e143f5a5"]}],"mendeley":{"formattedCitation":"(Kompas, 2021)","plainTextFormattedCitation":"(Kompas, 2021)","previouslyFormattedCitation":"(Kompas, 2021)"},"properties":{"noteIndex":0},"schema":"https://github.com/citation-style-language/schema/raw/master/csl-citation.json"}</w:instrText>
      </w:r>
      <w:r w:rsidR="00A5404A">
        <w:rPr>
          <w:rFonts w:ascii="Times New Roman" w:hAnsi="Times New Roman" w:cs="Times New Roman"/>
          <w:sz w:val="24"/>
          <w:szCs w:val="24"/>
        </w:rPr>
        <w:fldChar w:fldCharType="separate"/>
      </w:r>
      <w:r w:rsidR="00A5404A" w:rsidRPr="00A5404A">
        <w:rPr>
          <w:rFonts w:ascii="Times New Roman" w:hAnsi="Times New Roman" w:cs="Times New Roman"/>
          <w:noProof/>
          <w:sz w:val="24"/>
          <w:szCs w:val="24"/>
        </w:rPr>
        <w:t>(Kompas, 2021)</w:t>
      </w:r>
      <w:r w:rsidR="00A5404A">
        <w:rPr>
          <w:rFonts w:ascii="Times New Roman" w:hAnsi="Times New Roman" w:cs="Times New Roman"/>
          <w:sz w:val="24"/>
          <w:szCs w:val="24"/>
        </w:rPr>
        <w:fldChar w:fldCharType="end"/>
      </w:r>
      <w:r w:rsidRPr="00E74615">
        <w:rPr>
          <w:rFonts w:ascii="Times New Roman" w:hAnsi="Times New Roman" w:cs="Times New Roman"/>
          <w:sz w:val="24"/>
          <w:szCs w:val="24"/>
        </w:rPr>
        <w:t>,  pertama adalah hilangnya penciuman penderita, kemudian penderita lebih mudah merasa lelah, sakit tenggorokan, demam disertai sakit kepala hingga diare, mual dan muntah.</w:t>
      </w:r>
    </w:p>
    <w:p w14:paraId="30EFC6F1" w14:textId="32B848A3" w:rsidR="001E69BA" w:rsidRDefault="00E74615" w:rsidP="001E69BA">
      <w:pPr>
        <w:spacing w:after="0" w:line="360" w:lineRule="auto"/>
        <w:ind w:firstLine="720"/>
        <w:jc w:val="both"/>
        <w:rPr>
          <w:rFonts w:ascii="Times New Roman" w:hAnsi="Times New Roman" w:cs="Times New Roman"/>
          <w:sz w:val="24"/>
          <w:szCs w:val="24"/>
        </w:rPr>
      </w:pPr>
      <w:r w:rsidRPr="00E74615">
        <w:rPr>
          <w:rFonts w:ascii="Times New Roman" w:hAnsi="Times New Roman" w:cs="Times New Roman"/>
          <w:sz w:val="24"/>
          <w:szCs w:val="24"/>
        </w:rPr>
        <w:t xml:space="preserve">Seiring berjalanya waktu ternyata tidak semua pasien positif corona ditandai dengan gejala atau disebut dengan orang tanpa gejala (OTG), meskipun tanpa gejala, penderita juga masih dapat menularkan virus tersebut, maka dari itu pencegahan penularan akan virus corona sulit dilakukan. Sebenarnya pemerintah sudah melakukan beberapa kebijakan untuk menghentikan perkembangan virus corona seperti adanya </w:t>
      </w:r>
      <w:r w:rsidR="008C5430">
        <w:rPr>
          <w:rFonts w:ascii="Times New Roman" w:hAnsi="Times New Roman" w:cs="Times New Roman"/>
          <w:sz w:val="24"/>
          <w:szCs w:val="24"/>
        </w:rPr>
        <w:t>h</w:t>
      </w:r>
      <w:r w:rsidRPr="00E74615">
        <w:rPr>
          <w:rFonts w:ascii="Times New Roman" w:hAnsi="Times New Roman" w:cs="Times New Roman"/>
          <w:sz w:val="24"/>
          <w:szCs w:val="24"/>
        </w:rPr>
        <w:t xml:space="preserve">imbauan untuk </w:t>
      </w:r>
      <w:r w:rsidR="000A72AA" w:rsidRPr="000A72AA">
        <w:rPr>
          <w:rFonts w:ascii="Times New Roman" w:hAnsi="Times New Roman" w:cs="Times New Roman"/>
          <w:i/>
          <w:iCs/>
          <w:sz w:val="24"/>
          <w:szCs w:val="24"/>
        </w:rPr>
        <w:t>work from home</w:t>
      </w:r>
      <w:r w:rsidRPr="00E74615">
        <w:rPr>
          <w:rFonts w:ascii="Times New Roman" w:hAnsi="Times New Roman" w:cs="Times New Roman"/>
          <w:sz w:val="24"/>
          <w:szCs w:val="24"/>
        </w:rPr>
        <w:t xml:space="preserve"> (WFH), </w:t>
      </w:r>
      <w:r w:rsidR="00FD0151" w:rsidRPr="00FD0151">
        <w:rPr>
          <w:rFonts w:ascii="Times New Roman" w:hAnsi="Times New Roman" w:cs="Times New Roman"/>
          <w:i/>
          <w:iCs/>
          <w:sz w:val="24"/>
          <w:szCs w:val="24"/>
        </w:rPr>
        <w:t>Lockdown</w:t>
      </w:r>
      <w:r w:rsidRPr="00E74615">
        <w:rPr>
          <w:rFonts w:ascii="Times New Roman" w:hAnsi="Times New Roman" w:cs="Times New Roman"/>
          <w:sz w:val="24"/>
          <w:szCs w:val="24"/>
        </w:rPr>
        <w:t xml:space="preserve"> hingga PPKM. Tetapi semua upaya tersebut belum bisa berhasil 100% mengatasi permasalahan pertumbuhan kasus Covid-19. Berdasarkan data dari situs Covid19.go.id sampai dengan tanggal 14 bulan Juli 2021 terdapat 2.670.046 kasus yang terkonfirmasi dengan sebanyak 2.157.363 yang sembuh dan korban meninggal sebanyak 69.210 atau 38% persen dari kasus positif. Berdasarkan Laporan dari </w:t>
      </w:r>
      <w:r w:rsidR="00391939">
        <w:rPr>
          <w:rFonts w:ascii="Times New Roman" w:hAnsi="Times New Roman" w:cs="Times New Roman"/>
          <w:sz w:val="24"/>
          <w:szCs w:val="24"/>
        </w:rPr>
        <w:fldChar w:fldCharType="begin" w:fldLock="1"/>
      </w:r>
      <w:r w:rsidR="00897B82">
        <w:rPr>
          <w:rFonts w:ascii="Times New Roman" w:hAnsi="Times New Roman" w:cs="Times New Roman"/>
          <w:sz w:val="24"/>
          <w:szCs w:val="24"/>
        </w:rPr>
        <w:instrText>ADDIN CSL_CITATION {"citationItems":[{"id":"ITEM-1","itemData":{"URL":"https://nasional.okezone.com/read/2021/06/30/337/2433363/5-provinsi-penyumbang-kasus-positif-covid-19-terbanyak-hari-ini","author":[{"dropping-particle":"","family":"Okezone","given":"Tim","non-dropping-particle":"","parse-names":false,"suffix":""}],"container-title":"Okezon TV","id":"ITEM-1","issued":{"date-parts":[["2021"]]},"page":"1","title":"5 Provinsi Penyumbang Kasus Positif Covid-19 Terbanyak Hari Ini","type":"webpage"},"uris":["http://www.mendeley.com/documents/?uuid=9f754722-ec50-41cc-b6fa-9b581ff4a0a0"]}],"mendeley":{"formattedCitation":"(Okezone, 2021)","plainTextFormattedCitation":"(Okezone, 2021)","previouslyFormattedCitation":"(Okezone, 2021)"},"properties":{"noteIndex":0},"schema":"https://github.com/citation-style-language/schema/raw/master/csl-citation.json"}</w:instrText>
      </w:r>
      <w:r w:rsidR="00391939">
        <w:rPr>
          <w:rFonts w:ascii="Times New Roman" w:hAnsi="Times New Roman" w:cs="Times New Roman"/>
          <w:sz w:val="24"/>
          <w:szCs w:val="24"/>
        </w:rPr>
        <w:fldChar w:fldCharType="separate"/>
      </w:r>
      <w:r w:rsidR="00391939" w:rsidRPr="00391939">
        <w:rPr>
          <w:rFonts w:ascii="Times New Roman" w:hAnsi="Times New Roman" w:cs="Times New Roman"/>
          <w:noProof/>
          <w:sz w:val="24"/>
          <w:szCs w:val="24"/>
        </w:rPr>
        <w:t>(Okezone, 2021)</w:t>
      </w:r>
      <w:r w:rsidR="00391939">
        <w:rPr>
          <w:rFonts w:ascii="Times New Roman" w:hAnsi="Times New Roman" w:cs="Times New Roman"/>
          <w:sz w:val="24"/>
          <w:szCs w:val="24"/>
        </w:rPr>
        <w:fldChar w:fldCharType="end"/>
      </w:r>
      <w:r w:rsidR="00391939">
        <w:rPr>
          <w:rFonts w:ascii="Times New Roman" w:hAnsi="Times New Roman" w:cs="Times New Roman"/>
          <w:sz w:val="24"/>
          <w:szCs w:val="24"/>
        </w:rPr>
        <w:t>, p</w:t>
      </w:r>
      <w:r w:rsidRPr="00E74615">
        <w:rPr>
          <w:rFonts w:ascii="Times New Roman" w:hAnsi="Times New Roman" w:cs="Times New Roman"/>
          <w:sz w:val="24"/>
          <w:szCs w:val="24"/>
        </w:rPr>
        <w:t>rovinsi yang paling banyak terjadi kasus Covid-19 adalah provinsi DKI Jakarta. DKI Jakarta menjadi provinsi dengan tingkat kasus Covid-19 tertinggi dikarenakan beberapa faktor, salah satu faktornya dalah kota jakarta yang menjadi pintu utama keluar masuknya turis manca negara sehingga interaksi dengan warga negara asing menjadi lebih sering terjadi, selain itu masyarakat kota jakarta juga memiliki mobilitas yang tinggi yang menyebabkan mudahnya terjadi penyebaran Covid-19.</w:t>
      </w:r>
    </w:p>
    <w:p w14:paraId="3B0C6AB1" w14:textId="4D807DA5" w:rsidR="00735B5F" w:rsidRDefault="00E74615" w:rsidP="00FB3527">
      <w:pPr>
        <w:spacing w:after="0" w:line="360" w:lineRule="auto"/>
        <w:ind w:firstLine="720"/>
        <w:jc w:val="both"/>
        <w:rPr>
          <w:rFonts w:ascii="Times New Roman" w:hAnsi="Times New Roman" w:cs="Times New Roman"/>
          <w:sz w:val="24"/>
          <w:szCs w:val="24"/>
        </w:rPr>
      </w:pPr>
      <w:r w:rsidRPr="00E74615">
        <w:rPr>
          <w:rFonts w:ascii="Times New Roman" w:hAnsi="Times New Roman" w:cs="Times New Roman"/>
          <w:sz w:val="24"/>
          <w:szCs w:val="24"/>
        </w:rPr>
        <w:lastRenderedPageBreak/>
        <w:t>Bersumber dari dataset yang diberikan, per tanggal 14 Juli 2021 total pasien yang positif Covid-19 mencapai 700.910 kasus dengan rincian 592.556 sembuh, 9.603 meninggal, 78.571 melakukan isolasi mandiri dan sebanyak 21.180 orang memerlukan perawatan. Hal ini menunjukan selama sebulan kebelakang kasus Covid-19 mengalami kenaikan lebih dari 60 persen dengan sebelumnya terdapat total kasus terkonfirmasi sebanyak 450.793 kasus. Selain informasi mengenai kasus terkonfirmasi positif, dalam dataset juga terdapat data mendetail mengenai kasus positif harian, sembuh harian, penderita tanpa gejala dan bergejala serta data yang telah terinput kedalam database secara harian. Dari semua paparan diatas, kami akan menganalisis kasus Covid-19 di provinsi DKI Jakarta dengan sumber data dari dataset yang diberikan untuk mengetahui lebih dalam perseberan kasus Coivd-19 di DKI Jakarta secara lebih mendalam.</w:t>
      </w:r>
    </w:p>
    <w:p w14:paraId="55610CAA" w14:textId="77777777" w:rsidR="00F376B8" w:rsidRDefault="00F376B8" w:rsidP="00FB3527">
      <w:pPr>
        <w:spacing w:after="0" w:line="360" w:lineRule="auto"/>
        <w:ind w:firstLine="720"/>
        <w:jc w:val="both"/>
        <w:rPr>
          <w:rFonts w:ascii="Times New Roman" w:hAnsi="Times New Roman" w:cs="Times New Roman"/>
          <w:sz w:val="24"/>
          <w:szCs w:val="24"/>
        </w:rPr>
      </w:pPr>
    </w:p>
    <w:p w14:paraId="23DB399D" w14:textId="758BA274" w:rsidR="00F0755E" w:rsidRDefault="00F0755E" w:rsidP="009B1F99">
      <w:pPr>
        <w:spacing w:after="0" w:line="360" w:lineRule="auto"/>
        <w:rPr>
          <w:rFonts w:ascii="Times New Roman" w:hAnsi="Times New Roman" w:cs="Times New Roman"/>
          <w:b/>
          <w:bCs/>
          <w:sz w:val="24"/>
          <w:szCs w:val="24"/>
        </w:rPr>
      </w:pPr>
      <w:r w:rsidRPr="000B171E">
        <w:rPr>
          <w:rFonts w:ascii="Times New Roman" w:hAnsi="Times New Roman" w:cs="Times New Roman"/>
          <w:b/>
          <w:bCs/>
          <w:sz w:val="24"/>
          <w:szCs w:val="24"/>
        </w:rPr>
        <w:t>Jawaban Soal</w:t>
      </w:r>
    </w:p>
    <w:p w14:paraId="67899B38" w14:textId="6D7F72FE" w:rsidR="006543B7" w:rsidRDefault="00500A74" w:rsidP="009B1F99">
      <w:pPr>
        <w:pStyle w:val="ListParagraph"/>
        <w:numPr>
          <w:ilvl w:val="0"/>
          <w:numId w:val="1"/>
        </w:numPr>
        <w:spacing w:after="0" w:line="360" w:lineRule="auto"/>
        <w:jc w:val="both"/>
        <w:rPr>
          <w:rFonts w:ascii="Times New Roman" w:hAnsi="Times New Roman" w:cs="Times New Roman"/>
          <w:sz w:val="24"/>
          <w:szCs w:val="24"/>
        </w:rPr>
      </w:pPr>
      <w:r w:rsidRPr="00500A74">
        <w:rPr>
          <w:rFonts w:ascii="Times New Roman" w:hAnsi="Times New Roman" w:cs="Times New Roman"/>
          <w:sz w:val="24"/>
          <w:szCs w:val="24"/>
        </w:rPr>
        <w:t>Dari dataset yang disediakan, temukan nilai mean, median, dan modus dari positif COVID</w:t>
      </w:r>
      <w:r>
        <w:rPr>
          <w:rFonts w:ascii="Times New Roman" w:hAnsi="Times New Roman" w:cs="Times New Roman" w:hint="eastAsia"/>
          <w:sz w:val="24"/>
          <w:szCs w:val="24"/>
        </w:rPr>
        <w:t>-</w:t>
      </w:r>
      <w:r w:rsidRPr="00500A74">
        <w:rPr>
          <w:rFonts w:ascii="Times New Roman" w:hAnsi="Times New Roman" w:cs="Times New Roman"/>
          <w:sz w:val="24"/>
          <w:szCs w:val="24"/>
        </w:rPr>
        <w:t>19 harian Jakarta.</w:t>
      </w:r>
    </w:p>
    <w:p w14:paraId="37763B31" w14:textId="77777777" w:rsidR="00CE5A42" w:rsidRDefault="00CE5A42" w:rsidP="00335612">
      <w:pPr>
        <w:pStyle w:val="ListParagraph"/>
        <w:keepNext/>
        <w:spacing w:after="0" w:line="240" w:lineRule="auto"/>
        <w:jc w:val="center"/>
      </w:pPr>
      <w:r>
        <w:rPr>
          <w:rFonts w:ascii="Times New Roman" w:hAnsi="Times New Roman" w:cs="Times New Roman"/>
          <w:noProof/>
          <w:sz w:val="24"/>
          <w:szCs w:val="24"/>
        </w:rPr>
        <w:drawing>
          <wp:inline distT="0" distB="0" distL="0" distR="0" wp14:anchorId="16C50710" wp14:editId="0FDE11EC">
            <wp:extent cx="4107873" cy="2182279"/>
            <wp:effectExtent l="19050" t="19050" r="26035" b="279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374" cy="2185733"/>
                    </a:xfrm>
                    <a:prstGeom prst="rect">
                      <a:avLst/>
                    </a:prstGeom>
                    <a:ln w="9525">
                      <a:solidFill>
                        <a:schemeClr val="tx1"/>
                      </a:solidFill>
                    </a:ln>
                  </pic:spPr>
                </pic:pic>
              </a:graphicData>
            </a:graphic>
          </wp:inline>
        </w:drawing>
      </w:r>
    </w:p>
    <w:p w14:paraId="4D6B7EAC" w14:textId="2B77B19A" w:rsidR="006670E9" w:rsidRPr="00CE5A42" w:rsidRDefault="00CE5A42" w:rsidP="00335612">
      <w:pPr>
        <w:pStyle w:val="Caption"/>
        <w:ind w:left="720"/>
        <w:jc w:val="center"/>
        <w:rPr>
          <w:rFonts w:ascii="Times New Roman" w:hAnsi="Times New Roman" w:cs="Times New Roman"/>
          <w:color w:val="auto"/>
          <w:sz w:val="22"/>
          <w:szCs w:val="22"/>
        </w:rPr>
      </w:pPr>
      <w:r w:rsidRPr="00CE5A42">
        <w:rPr>
          <w:rFonts w:ascii="Times New Roman" w:hAnsi="Times New Roman" w:cs="Times New Roman"/>
          <w:b/>
          <w:bCs/>
          <w:i w:val="0"/>
          <w:iCs w:val="0"/>
          <w:color w:val="auto"/>
          <w:sz w:val="22"/>
          <w:szCs w:val="22"/>
        </w:rPr>
        <w:t xml:space="preserve">Gambar 1. </w:t>
      </w:r>
      <w:r w:rsidRPr="00CE5A42">
        <w:rPr>
          <w:rFonts w:ascii="Times New Roman" w:hAnsi="Times New Roman" w:cs="Times New Roman"/>
          <w:b/>
          <w:bCs/>
          <w:i w:val="0"/>
          <w:iCs w:val="0"/>
          <w:color w:val="auto"/>
          <w:sz w:val="22"/>
          <w:szCs w:val="22"/>
        </w:rPr>
        <w:fldChar w:fldCharType="begin"/>
      </w:r>
      <w:r w:rsidRPr="00CE5A42">
        <w:rPr>
          <w:rFonts w:ascii="Times New Roman" w:hAnsi="Times New Roman" w:cs="Times New Roman"/>
          <w:b/>
          <w:bCs/>
          <w:i w:val="0"/>
          <w:iCs w:val="0"/>
          <w:color w:val="auto"/>
          <w:sz w:val="22"/>
          <w:szCs w:val="22"/>
        </w:rPr>
        <w:instrText xml:space="preserve"> SEQ Gambar_1. \* ARABIC </w:instrText>
      </w:r>
      <w:r w:rsidRPr="00CE5A42">
        <w:rPr>
          <w:rFonts w:ascii="Times New Roman" w:hAnsi="Times New Roman" w:cs="Times New Roman"/>
          <w:b/>
          <w:bCs/>
          <w:i w:val="0"/>
          <w:iCs w:val="0"/>
          <w:color w:val="auto"/>
          <w:sz w:val="22"/>
          <w:szCs w:val="22"/>
        </w:rPr>
        <w:fldChar w:fldCharType="separate"/>
      </w:r>
      <w:r w:rsidR="00485569">
        <w:rPr>
          <w:rFonts w:ascii="Times New Roman" w:hAnsi="Times New Roman" w:cs="Times New Roman"/>
          <w:b/>
          <w:bCs/>
          <w:i w:val="0"/>
          <w:iCs w:val="0"/>
          <w:noProof/>
          <w:color w:val="auto"/>
          <w:sz w:val="22"/>
          <w:szCs w:val="22"/>
        </w:rPr>
        <w:t>1</w:t>
      </w:r>
      <w:r w:rsidRPr="00CE5A42">
        <w:rPr>
          <w:rFonts w:ascii="Times New Roman" w:hAnsi="Times New Roman" w:cs="Times New Roman"/>
          <w:b/>
          <w:bCs/>
          <w:i w:val="0"/>
          <w:iCs w:val="0"/>
          <w:color w:val="auto"/>
          <w:sz w:val="22"/>
          <w:szCs w:val="22"/>
        </w:rPr>
        <w:fldChar w:fldCharType="end"/>
      </w:r>
      <w:r w:rsidRPr="00CE5A42">
        <w:rPr>
          <w:rFonts w:ascii="Times New Roman" w:hAnsi="Times New Roman" w:cs="Times New Roman"/>
          <w:color w:val="auto"/>
          <w:sz w:val="22"/>
          <w:szCs w:val="22"/>
        </w:rPr>
        <w:t xml:space="preserve"> Mencari Agg pada kolom positif_harian</w:t>
      </w:r>
    </w:p>
    <w:p w14:paraId="1D2769B8" w14:textId="4A218239" w:rsidR="007B0615" w:rsidRPr="00A81EEC" w:rsidRDefault="00CE5A42" w:rsidP="00A81EE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w:t>
      </w:r>
      <w:r>
        <w:rPr>
          <w:rFonts w:ascii="Times New Roman" w:hAnsi="Times New Roman" w:cs="Times New Roman"/>
          <w:i/>
          <w:iCs/>
          <w:sz w:val="24"/>
          <w:szCs w:val="24"/>
        </w:rPr>
        <w:t>syntax</w:t>
      </w:r>
      <w:r>
        <w:rPr>
          <w:rFonts w:ascii="Times New Roman" w:hAnsi="Times New Roman" w:cs="Times New Roman"/>
          <w:sz w:val="24"/>
          <w:szCs w:val="24"/>
        </w:rPr>
        <w:t xml:space="preserve"> </w:t>
      </w:r>
      <w:r w:rsidR="00885611">
        <w:rPr>
          <w:rFonts w:ascii="Times New Roman" w:hAnsi="Times New Roman" w:cs="Times New Roman"/>
          <w:sz w:val="24"/>
          <w:szCs w:val="24"/>
        </w:rPr>
        <w:t xml:space="preserve">yang ditampilkan pada </w:t>
      </w:r>
      <w:r w:rsidR="00A2296F">
        <w:rPr>
          <w:rFonts w:ascii="Times New Roman" w:hAnsi="Times New Roman" w:cs="Times New Roman"/>
          <w:sz w:val="24"/>
          <w:szCs w:val="24"/>
        </w:rPr>
        <w:t>G</w:t>
      </w:r>
      <w:r w:rsidR="00885611">
        <w:rPr>
          <w:rFonts w:ascii="Times New Roman" w:hAnsi="Times New Roman" w:cs="Times New Roman"/>
          <w:sz w:val="24"/>
          <w:szCs w:val="24"/>
        </w:rPr>
        <w:t xml:space="preserve">ambar 1.1 di atas. Dapat diketahui bahwa nilai </w:t>
      </w:r>
      <w:r w:rsidR="00885611" w:rsidRPr="00233168">
        <w:rPr>
          <w:rFonts w:ascii="Times New Roman" w:hAnsi="Times New Roman" w:cs="Times New Roman"/>
          <w:i/>
          <w:iCs/>
          <w:sz w:val="24"/>
          <w:szCs w:val="24"/>
        </w:rPr>
        <w:t>mean</w:t>
      </w:r>
      <w:r w:rsidR="00A94656">
        <w:rPr>
          <w:rFonts w:ascii="Times New Roman" w:hAnsi="Times New Roman" w:cs="Times New Roman"/>
          <w:i/>
          <w:iCs/>
          <w:sz w:val="24"/>
          <w:szCs w:val="24"/>
        </w:rPr>
        <w:t xml:space="preserve"> </w:t>
      </w:r>
      <w:r w:rsidR="00A94656">
        <w:rPr>
          <w:rFonts w:ascii="Times New Roman" w:hAnsi="Times New Roman" w:cs="Times New Roman"/>
          <w:i/>
          <w:iCs/>
          <w:sz w:val="24"/>
          <w:szCs w:val="24"/>
        </w:rPr>
        <w:softHyphen/>
      </w:r>
      <w:r w:rsidR="00A94656">
        <w:rPr>
          <w:rFonts w:ascii="Times New Roman" w:hAnsi="Times New Roman" w:cs="Times New Roman"/>
          <w:i/>
          <w:iCs/>
          <w:sz w:val="24"/>
          <w:szCs w:val="24"/>
        </w:rPr>
        <w:softHyphen/>
      </w:r>
      <w:r w:rsidR="00A94656">
        <w:rPr>
          <w:rFonts w:ascii="Times New Roman" w:hAnsi="Times New Roman" w:cs="Times New Roman"/>
          <w:sz w:val="24"/>
          <w:szCs w:val="24"/>
        </w:rPr>
        <w:t>atau rata-rata</w:t>
      </w:r>
      <w:r w:rsidR="00885611">
        <w:rPr>
          <w:rFonts w:ascii="Times New Roman" w:hAnsi="Times New Roman" w:cs="Times New Roman"/>
          <w:sz w:val="24"/>
          <w:szCs w:val="24"/>
        </w:rPr>
        <w:t xml:space="preserve"> </w:t>
      </w:r>
      <w:r w:rsidR="00A94656">
        <w:rPr>
          <w:rFonts w:ascii="Times New Roman" w:hAnsi="Times New Roman" w:cs="Times New Roman"/>
          <w:sz w:val="24"/>
          <w:szCs w:val="24"/>
        </w:rPr>
        <w:t>kasus positif harian di Jakarta</w:t>
      </w:r>
      <w:r w:rsidR="00885611">
        <w:rPr>
          <w:rFonts w:ascii="Times New Roman" w:hAnsi="Times New Roman" w:cs="Times New Roman"/>
          <w:sz w:val="24"/>
          <w:szCs w:val="24"/>
        </w:rPr>
        <w:t xml:space="preserve"> adalah 1356</w:t>
      </w:r>
      <w:r w:rsidR="00A94656">
        <w:rPr>
          <w:rFonts w:ascii="Times New Roman" w:hAnsi="Times New Roman" w:cs="Times New Roman"/>
          <w:sz w:val="24"/>
          <w:szCs w:val="24"/>
        </w:rPr>
        <w:t xml:space="preserve"> kasus</w:t>
      </w:r>
      <w:r w:rsidR="00885611">
        <w:rPr>
          <w:rFonts w:ascii="Times New Roman" w:hAnsi="Times New Roman" w:cs="Times New Roman"/>
          <w:sz w:val="24"/>
          <w:szCs w:val="24"/>
        </w:rPr>
        <w:t xml:space="preserve">, </w:t>
      </w:r>
      <w:r w:rsidR="00233168">
        <w:rPr>
          <w:rFonts w:ascii="Times New Roman" w:hAnsi="Times New Roman" w:cs="Times New Roman"/>
          <w:sz w:val="24"/>
          <w:szCs w:val="24"/>
        </w:rPr>
        <w:t xml:space="preserve">nilai </w:t>
      </w:r>
      <w:r w:rsidR="00233168" w:rsidRPr="0074610D">
        <w:rPr>
          <w:rFonts w:ascii="Times New Roman" w:hAnsi="Times New Roman" w:cs="Times New Roman"/>
          <w:i/>
          <w:iCs/>
          <w:sz w:val="24"/>
          <w:szCs w:val="24"/>
        </w:rPr>
        <w:t>median</w:t>
      </w:r>
      <w:r w:rsidR="00233168">
        <w:rPr>
          <w:rFonts w:ascii="Times New Roman" w:hAnsi="Times New Roman" w:cs="Times New Roman"/>
          <w:sz w:val="24"/>
          <w:szCs w:val="24"/>
        </w:rPr>
        <w:t xml:space="preserve"> untuk kol</w:t>
      </w:r>
      <w:r w:rsidR="009B0C6A">
        <w:rPr>
          <w:rFonts w:ascii="Times New Roman" w:hAnsi="Times New Roman" w:cs="Times New Roman"/>
          <w:sz w:val="24"/>
          <w:szCs w:val="24"/>
        </w:rPr>
        <w:t xml:space="preserve">om positif_harian adalah </w:t>
      </w:r>
      <w:r w:rsidR="009B0C6A" w:rsidRPr="0074610D">
        <w:rPr>
          <w:rFonts w:ascii="Times New Roman" w:hAnsi="Times New Roman" w:cs="Times New Roman"/>
          <w:i/>
          <w:iCs/>
          <w:sz w:val="24"/>
          <w:szCs w:val="24"/>
        </w:rPr>
        <w:t>884</w:t>
      </w:r>
      <w:r w:rsidR="009B0C6A">
        <w:rPr>
          <w:rFonts w:ascii="Times New Roman" w:hAnsi="Times New Roman" w:cs="Times New Roman"/>
          <w:sz w:val="24"/>
          <w:szCs w:val="24"/>
        </w:rPr>
        <w:t xml:space="preserve">, dan </w:t>
      </w:r>
      <w:r w:rsidR="009B0C6A" w:rsidRPr="0074610D">
        <w:rPr>
          <w:rFonts w:ascii="Times New Roman" w:hAnsi="Times New Roman" w:cs="Times New Roman"/>
          <w:i/>
          <w:iCs/>
          <w:sz w:val="24"/>
          <w:szCs w:val="24"/>
        </w:rPr>
        <w:t>modus</w:t>
      </w:r>
      <w:r w:rsidR="009B0C6A">
        <w:rPr>
          <w:rFonts w:ascii="Times New Roman" w:hAnsi="Times New Roman" w:cs="Times New Roman"/>
          <w:sz w:val="24"/>
          <w:szCs w:val="24"/>
        </w:rPr>
        <w:t xml:space="preserve"> </w:t>
      </w:r>
      <w:r w:rsidR="0074610D">
        <w:rPr>
          <w:rFonts w:ascii="Times New Roman" w:hAnsi="Times New Roman" w:cs="Times New Roman"/>
          <w:sz w:val="24"/>
          <w:szCs w:val="24"/>
        </w:rPr>
        <w:t>(</w:t>
      </w:r>
      <w:r w:rsidR="009B0C6A">
        <w:rPr>
          <w:rFonts w:ascii="Times New Roman" w:hAnsi="Times New Roman" w:cs="Times New Roman"/>
          <w:sz w:val="24"/>
          <w:szCs w:val="24"/>
        </w:rPr>
        <w:t>data yang paling sering muncul</w:t>
      </w:r>
      <w:r w:rsidR="0074610D">
        <w:rPr>
          <w:rFonts w:ascii="Times New Roman" w:hAnsi="Times New Roman" w:cs="Times New Roman"/>
          <w:sz w:val="24"/>
          <w:szCs w:val="24"/>
        </w:rPr>
        <w:t>)</w:t>
      </w:r>
      <w:r w:rsidR="009B0C6A">
        <w:rPr>
          <w:rFonts w:ascii="Times New Roman" w:hAnsi="Times New Roman" w:cs="Times New Roman"/>
          <w:sz w:val="24"/>
          <w:szCs w:val="24"/>
        </w:rPr>
        <w:t xml:space="preserve"> pada kolom positif_harian adalah 0.</w:t>
      </w:r>
    </w:p>
    <w:p w14:paraId="2AAF89ED" w14:textId="19263387" w:rsidR="00894C8B" w:rsidRDefault="00894C8B" w:rsidP="009B1F99">
      <w:pPr>
        <w:pStyle w:val="ListParagraph"/>
        <w:numPr>
          <w:ilvl w:val="0"/>
          <w:numId w:val="1"/>
        </w:numPr>
        <w:spacing w:after="0" w:line="360" w:lineRule="auto"/>
        <w:jc w:val="both"/>
        <w:rPr>
          <w:rFonts w:ascii="Times New Roman" w:hAnsi="Times New Roman" w:cs="Times New Roman"/>
          <w:sz w:val="24"/>
          <w:szCs w:val="24"/>
        </w:rPr>
      </w:pPr>
      <w:r w:rsidRPr="00894C8B">
        <w:rPr>
          <w:rFonts w:ascii="Times New Roman" w:hAnsi="Times New Roman" w:cs="Times New Roman"/>
          <w:sz w:val="24"/>
          <w:szCs w:val="24"/>
        </w:rPr>
        <w:t>Dari dataset yang disediakan, temukan nilai minimal dan maksimal dari</w:t>
      </w:r>
      <w:r>
        <w:rPr>
          <w:rFonts w:ascii="Times New Roman" w:hAnsi="Times New Roman" w:cs="Times New Roman"/>
          <w:sz w:val="24"/>
          <w:szCs w:val="24"/>
        </w:rPr>
        <w:t xml:space="preserve"> </w:t>
      </w:r>
      <w:r w:rsidRPr="00894C8B">
        <w:rPr>
          <w:rFonts w:ascii="Times New Roman" w:hAnsi="Times New Roman" w:cs="Times New Roman"/>
          <w:sz w:val="24"/>
          <w:szCs w:val="24"/>
        </w:rPr>
        <w:t>positif COVID</w:t>
      </w:r>
      <w:r w:rsidR="00127203">
        <w:rPr>
          <w:rFonts w:ascii="Times New Roman" w:hAnsi="Times New Roman" w:cs="Times New Roman" w:hint="eastAsia"/>
          <w:sz w:val="24"/>
          <w:szCs w:val="24"/>
        </w:rPr>
        <w:t>-</w:t>
      </w:r>
      <w:r w:rsidRPr="00894C8B">
        <w:rPr>
          <w:rFonts w:ascii="Times New Roman" w:hAnsi="Times New Roman" w:cs="Times New Roman"/>
          <w:sz w:val="24"/>
          <w:szCs w:val="24"/>
        </w:rPr>
        <w:t>19 harian Jakarta.</w:t>
      </w:r>
    </w:p>
    <w:p w14:paraId="7803B7C1" w14:textId="77777777" w:rsidR="00C41110" w:rsidRDefault="00C41110" w:rsidP="003E1853">
      <w:pPr>
        <w:pStyle w:val="ListParagraph"/>
        <w:keepNext/>
        <w:spacing w:after="0" w:line="240" w:lineRule="auto"/>
        <w:jc w:val="center"/>
      </w:pPr>
      <w:r>
        <w:rPr>
          <w:rFonts w:ascii="Times New Roman" w:hAnsi="Times New Roman" w:cs="Times New Roman"/>
          <w:noProof/>
          <w:sz w:val="24"/>
          <w:szCs w:val="24"/>
        </w:rPr>
        <w:lastRenderedPageBreak/>
        <w:drawing>
          <wp:inline distT="0" distB="0" distL="0" distR="0" wp14:anchorId="215FA647" wp14:editId="5595D423">
            <wp:extent cx="3519055" cy="1417603"/>
            <wp:effectExtent l="19050" t="19050" r="24765" b="1143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45664" cy="1428322"/>
                    </a:xfrm>
                    <a:prstGeom prst="rect">
                      <a:avLst/>
                    </a:prstGeom>
                    <a:ln w="9525">
                      <a:solidFill>
                        <a:schemeClr val="tx1"/>
                      </a:solidFill>
                    </a:ln>
                  </pic:spPr>
                </pic:pic>
              </a:graphicData>
            </a:graphic>
          </wp:inline>
        </w:drawing>
      </w:r>
    </w:p>
    <w:p w14:paraId="69937238" w14:textId="4BC23DB1" w:rsidR="00C41110" w:rsidRPr="00C41110" w:rsidRDefault="00C41110" w:rsidP="003E1853">
      <w:pPr>
        <w:pStyle w:val="Caption"/>
        <w:ind w:left="720"/>
        <w:jc w:val="center"/>
        <w:rPr>
          <w:rFonts w:ascii="Times New Roman" w:hAnsi="Times New Roman" w:cs="Times New Roman"/>
          <w:color w:val="auto"/>
          <w:sz w:val="22"/>
          <w:szCs w:val="22"/>
        </w:rPr>
      </w:pPr>
      <w:r w:rsidRPr="00C41110">
        <w:rPr>
          <w:rFonts w:ascii="Times New Roman" w:hAnsi="Times New Roman" w:cs="Times New Roman"/>
          <w:b/>
          <w:bCs/>
          <w:i w:val="0"/>
          <w:iCs w:val="0"/>
          <w:color w:val="auto"/>
          <w:sz w:val="22"/>
          <w:szCs w:val="22"/>
        </w:rPr>
        <w:t xml:space="preserve">Gambar 1. </w:t>
      </w:r>
      <w:r w:rsidRPr="00C41110">
        <w:rPr>
          <w:rFonts w:ascii="Times New Roman" w:hAnsi="Times New Roman" w:cs="Times New Roman"/>
          <w:b/>
          <w:bCs/>
          <w:i w:val="0"/>
          <w:iCs w:val="0"/>
          <w:color w:val="auto"/>
          <w:sz w:val="22"/>
          <w:szCs w:val="22"/>
        </w:rPr>
        <w:fldChar w:fldCharType="begin"/>
      </w:r>
      <w:r w:rsidRPr="00C41110">
        <w:rPr>
          <w:rFonts w:ascii="Times New Roman" w:hAnsi="Times New Roman" w:cs="Times New Roman"/>
          <w:b/>
          <w:bCs/>
          <w:i w:val="0"/>
          <w:iCs w:val="0"/>
          <w:color w:val="auto"/>
          <w:sz w:val="22"/>
          <w:szCs w:val="22"/>
        </w:rPr>
        <w:instrText xml:space="preserve"> SEQ Gambar_1. \* ARABIC </w:instrText>
      </w:r>
      <w:r w:rsidRPr="00C41110">
        <w:rPr>
          <w:rFonts w:ascii="Times New Roman" w:hAnsi="Times New Roman" w:cs="Times New Roman"/>
          <w:b/>
          <w:bCs/>
          <w:i w:val="0"/>
          <w:iCs w:val="0"/>
          <w:color w:val="auto"/>
          <w:sz w:val="22"/>
          <w:szCs w:val="22"/>
        </w:rPr>
        <w:fldChar w:fldCharType="separate"/>
      </w:r>
      <w:r w:rsidR="00485569">
        <w:rPr>
          <w:rFonts w:ascii="Times New Roman" w:hAnsi="Times New Roman" w:cs="Times New Roman"/>
          <w:b/>
          <w:bCs/>
          <w:i w:val="0"/>
          <w:iCs w:val="0"/>
          <w:noProof/>
          <w:color w:val="auto"/>
          <w:sz w:val="22"/>
          <w:szCs w:val="22"/>
        </w:rPr>
        <w:t>2</w:t>
      </w:r>
      <w:r w:rsidRPr="00C41110">
        <w:rPr>
          <w:rFonts w:ascii="Times New Roman" w:hAnsi="Times New Roman" w:cs="Times New Roman"/>
          <w:b/>
          <w:bCs/>
          <w:i w:val="0"/>
          <w:iCs w:val="0"/>
          <w:color w:val="auto"/>
          <w:sz w:val="22"/>
          <w:szCs w:val="22"/>
        </w:rPr>
        <w:fldChar w:fldCharType="end"/>
      </w:r>
      <w:r w:rsidRPr="00C41110">
        <w:rPr>
          <w:rFonts w:ascii="Times New Roman" w:hAnsi="Times New Roman" w:cs="Times New Roman"/>
          <w:color w:val="auto"/>
          <w:sz w:val="22"/>
          <w:szCs w:val="22"/>
        </w:rPr>
        <w:t xml:space="preserve"> Nilai minimal dan maksimal kasus positif harian</w:t>
      </w:r>
    </w:p>
    <w:p w14:paraId="1E7EE7C2" w14:textId="332528C1" w:rsidR="008A77FA" w:rsidRDefault="008A77FA" w:rsidP="009B1F9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w:t>
      </w:r>
      <w:r w:rsidR="00B55682">
        <w:rPr>
          <w:rFonts w:ascii="Times New Roman" w:hAnsi="Times New Roman" w:cs="Times New Roman"/>
          <w:sz w:val="24"/>
          <w:szCs w:val="24"/>
        </w:rPr>
        <w:t>syntax yang ditampilkan pada Gambar 1.2 di atas. Nilai maksimal untuk kasus positif harian</w:t>
      </w:r>
      <w:r w:rsidR="008B56EC">
        <w:rPr>
          <w:rFonts w:ascii="Times New Roman" w:hAnsi="Times New Roman" w:cs="Times New Roman"/>
          <w:sz w:val="24"/>
          <w:szCs w:val="24"/>
        </w:rPr>
        <w:t xml:space="preserve"> di Jakarta</w:t>
      </w:r>
      <w:r w:rsidR="00B55682">
        <w:rPr>
          <w:rFonts w:ascii="Times New Roman" w:hAnsi="Times New Roman" w:cs="Times New Roman"/>
          <w:sz w:val="24"/>
          <w:szCs w:val="24"/>
        </w:rPr>
        <w:t xml:space="preserve"> adalah 14619 kasus</w:t>
      </w:r>
      <w:r w:rsidR="00CB13D3">
        <w:rPr>
          <w:rFonts w:ascii="Times New Roman" w:hAnsi="Times New Roman" w:cs="Times New Roman"/>
          <w:sz w:val="24"/>
          <w:szCs w:val="24"/>
        </w:rPr>
        <w:t>, dan nilai minimal atau kasus terendah</w:t>
      </w:r>
      <w:r w:rsidR="007C439C">
        <w:rPr>
          <w:rFonts w:ascii="Times New Roman" w:hAnsi="Times New Roman" w:cs="Times New Roman"/>
          <w:sz w:val="24"/>
          <w:szCs w:val="24"/>
        </w:rPr>
        <w:t xml:space="preserve"> positif harian adalah 0 (</w:t>
      </w:r>
      <w:r w:rsidR="007C439C" w:rsidRPr="007C439C">
        <w:rPr>
          <w:rFonts w:ascii="Times New Roman" w:hAnsi="Times New Roman" w:cs="Times New Roman"/>
          <w:i/>
          <w:iCs/>
          <w:sz w:val="24"/>
          <w:szCs w:val="24"/>
        </w:rPr>
        <w:t>tidak ada kasus positif harian</w:t>
      </w:r>
      <w:r w:rsidR="007C439C">
        <w:rPr>
          <w:rFonts w:ascii="Times New Roman" w:hAnsi="Times New Roman" w:cs="Times New Roman"/>
          <w:sz w:val="24"/>
          <w:szCs w:val="24"/>
        </w:rPr>
        <w:t>).</w:t>
      </w:r>
      <w:r w:rsidR="00CB13D3">
        <w:rPr>
          <w:rFonts w:ascii="Times New Roman" w:hAnsi="Times New Roman" w:cs="Times New Roman"/>
          <w:sz w:val="24"/>
          <w:szCs w:val="24"/>
        </w:rPr>
        <w:t xml:space="preserve"> </w:t>
      </w:r>
    </w:p>
    <w:p w14:paraId="36DF0260" w14:textId="0352E745" w:rsidR="00D41D7B" w:rsidRDefault="00C41110" w:rsidP="009B1F99">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3B9099BD" w14:textId="757CF239" w:rsidR="00894C8B" w:rsidRDefault="00894C8B" w:rsidP="009B1F99">
      <w:pPr>
        <w:pStyle w:val="ListParagraph"/>
        <w:numPr>
          <w:ilvl w:val="0"/>
          <w:numId w:val="1"/>
        </w:numPr>
        <w:spacing w:after="0" w:line="360" w:lineRule="auto"/>
        <w:jc w:val="both"/>
        <w:rPr>
          <w:rFonts w:ascii="Times New Roman" w:hAnsi="Times New Roman" w:cs="Times New Roman"/>
          <w:sz w:val="24"/>
          <w:szCs w:val="24"/>
        </w:rPr>
      </w:pPr>
      <w:r w:rsidRPr="00894C8B">
        <w:rPr>
          <w:rFonts w:ascii="Times New Roman" w:hAnsi="Times New Roman" w:cs="Times New Roman"/>
          <w:sz w:val="24"/>
          <w:szCs w:val="24"/>
        </w:rPr>
        <w:t xml:space="preserve">Dari dataset yang disediakan, temukan nilai-nilai </w:t>
      </w:r>
      <w:r w:rsidR="001F45A0" w:rsidRPr="001F45A0">
        <w:rPr>
          <w:rFonts w:ascii="Times New Roman" w:hAnsi="Times New Roman" w:cs="Times New Roman"/>
          <w:i/>
          <w:iCs/>
          <w:sz w:val="24"/>
          <w:szCs w:val="24"/>
        </w:rPr>
        <w:t>outlier</w:t>
      </w:r>
      <w:r w:rsidRPr="00894C8B">
        <w:rPr>
          <w:rFonts w:ascii="Times New Roman" w:hAnsi="Times New Roman" w:cs="Times New Roman"/>
          <w:sz w:val="24"/>
          <w:szCs w:val="24"/>
        </w:rPr>
        <w:t xml:space="preserve"> yang ada</w:t>
      </w:r>
      <w:r>
        <w:rPr>
          <w:rFonts w:ascii="Times New Roman" w:hAnsi="Times New Roman" w:cs="Times New Roman"/>
          <w:sz w:val="24"/>
          <w:szCs w:val="24"/>
        </w:rPr>
        <w:t xml:space="preserve"> </w:t>
      </w:r>
      <w:r w:rsidRPr="00894C8B">
        <w:rPr>
          <w:rFonts w:ascii="Times New Roman" w:hAnsi="Times New Roman" w:cs="Times New Roman"/>
          <w:sz w:val="24"/>
          <w:szCs w:val="24"/>
        </w:rPr>
        <w:t>(menggunakan variabel yang kalian tentukan).</w:t>
      </w:r>
    </w:p>
    <w:p w14:paraId="41B7155F" w14:textId="77777777" w:rsidR="00CC381B" w:rsidRDefault="00A101EF" w:rsidP="003E1853">
      <w:pPr>
        <w:pStyle w:val="ListParagraph"/>
        <w:keepNext/>
        <w:spacing w:after="0" w:line="240" w:lineRule="auto"/>
        <w:jc w:val="center"/>
      </w:pPr>
      <w:r>
        <w:rPr>
          <w:rFonts w:ascii="Times New Roman" w:hAnsi="Times New Roman" w:cs="Times New Roman"/>
          <w:noProof/>
          <w:sz w:val="24"/>
          <w:szCs w:val="24"/>
        </w:rPr>
        <w:drawing>
          <wp:inline distT="0" distB="0" distL="0" distR="0" wp14:anchorId="72D561AF" wp14:editId="25C3D5DE">
            <wp:extent cx="3520787" cy="2824119"/>
            <wp:effectExtent l="19050" t="19050" r="22860" b="146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39762" cy="2839339"/>
                    </a:xfrm>
                    <a:prstGeom prst="rect">
                      <a:avLst/>
                    </a:prstGeom>
                    <a:ln w="9525">
                      <a:solidFill>
                        <a:schemeClr val="tx1"/>
                      </a:solidFill>
                    </a:ln>
                  </pic:spPr>
                </pic:pic>
              </a:graphicData>
            </a:graphic>
          </wp:inline>
        </w:drawing>
      </w:r>
    </w:p>
    <w:p w14:paraId="3E914708" w14:textId="737B65A7" w:rsidR="00A101EF" w:rsidRPr="00CC381B" w:rsidRDefault="00CC381B" w:rsidP="003E1853">
      <w:pPr>
        <w:pStyle w:val="Caption"/>
        <w:ind w:left="720"/>
        <w:jc w:val="center"/>
        <w:rPr>
          <w:rFonts w:ascii="Times New Roman" w:hAnsi="Times New Roman" w:cs="Times New Roman"/>
          <w:color w:val="auto"/>
          <w:sz w:val="22"/>
          <w:szCs w:val="22"/>
        </w:rPr>
      </w:pPr>
      <w:r w:rsidRPr="00CC381B">
        <w:rPr>
          <w:rFonts w:ascii="Times New Roman" w:hAnsi="Times New Roman" w:cs="Times New Roman"/>
          <w:b/>
          <w:bCs/>
          <w:i w:val="0"/>
          <w:iCs w:val="0"/>
          <w:color w:val="auto"/>
          <w:sz w:val="22"/>
          <w:szCs w:val="22"/>
        </w:rPr>
        <w:t xml:space="preserve">Gambar 1. </w:t>
      </w:r>
      <w:r w:rsidRPr="00CC381B">
        <w:rPr>
          <w:rFonts w:ascii="Times New Roman" w:hAnsi="Times New Roman" w:cs="Times New Roman"/>
          <w:b/>
          <w:bCs/>
          <w:i w:val="0"/>
          <w:iCs w:val="0"/>
          <w:color w:val="auto"/>
          <w:sz w:val="22"/>
          <w:szCs w:val="22"/>
        </w:rPr>
        <w:fldChar w:fldCharType="begin"/>
      </w:r>
      <w:r w:rsidRPr="00CC381B">
        <w:rPr>
          <w:rFonts w:ascii="Times New Roman" w:hAnsi="Times New Roman" w:cs="Times New Roman"/>
          <w:b/>
          <w:bCs/>
          <w:i w:val="0"/>
          <w:iCs w:val="0"/>
          <w:color w:val="auto"/>
          <w:sz w:val="22"/>
          <w:szCs w:val="22"/>
        </w:rPr>
        <w:instrText xml:space="preserve"> SEQ Gambar_1. \* ARABIC </w:instrText>
      </w:r>
      <w:r w:rsidRPr="00CC381B">
        <w:rPr>
          <w:rFonts w:ascii="Times New Roman" w:hAnsi="Times New Roman" w:cs="Times New Roman"/>
          <w:b/>
          <w:bCs/>
          <w:i w:val="0"/>
          <w:iCs w:val="0"/>
          <w:color w:val="auto"/>
          <w:sz w:val="22"/>
          <w:szCs w:val="22"/>
        </w:rPr>
        <w:fldChar w:fldCharType="separate"/>
      </w:r>
      <w:r w:rsidR="00485569">
        <w:rPr>
          <w:rFonts w:ascii="Times New Roman" w:hAnsi="Times New Roman" w:cs="Times New Roman"/>
          <w:b/>
          <w:bCs/>
          <w:i w:val="0"/>
          <w:iCs w:val="0"/>
          <w:noProof/>
          <w:color w:val="auto"/>
          <w:sz w:val="22"/>
          <w:szCs w:val="22"/>
        </w:rPr>
        <w:t>3</w:t>
      </w:r>
      <w:r w:rsidRPr="00CC381B">
        <w:rPr>
          <w:rFonts w:ascii="Times New Roman" w:hAnsi="Times New Roman" w:cs="Times New Roman"/>
          <w:b/>
          <w:bCs/>
          <w:i w:val="0"/>
          <w:iCs w:val="0"/>
          <w:color w:val="auto"/>
          <w:sz w:val="22"/>
          <w:szCs w:val="22"/>
        </w:rPr>
        <w:fldChar w:fldCharType="end"/>
      </w:r>
      <w:r w:rsidRPr="00CC381B">
        <w:rPr>
          <w:rFonts w:ascii="Times New Roman" w:hAnsi="Times New Roman" w:cs="Times New Roman"/>
          <w:color w:val="auto"/>
          <w:sz w:val="22"/>
          <w:szCs w:val="22"/>
        </w:rPr>
        <w:t xml:space="preserve"> BoxPlot data numerik</w:t>
      </w:r>
    </w:p>
    <w:p w14:paraId="584885E2" w14:textId="2D09E56F" w:rsidR="00AC5F4A" w:rsidRDefault="003C6773" w:rsidP="009B1F9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Gambar 1.3 di atas, dari beberapa kolom yang ditampilkan dalam bentuk </w:t>
      </w:r>
      <w:r w:rsidRPr="003C6773">
        <w:rPr>
          <w:rFonts w:ascii="Times New Roman" w:hAnsi="Times New Roman" w:cs="Times New Roman"/>
          <w:i/>
          <w:iCs/>
          <w:sz w:val="24"/>
          <w:szCs w:val="24"/>
        </w:rPr>
        <w:t>boxplot</w:t>
      </w:r>
      <w:r>
        <w:rPr>
          <w:rFonts w:ascii="Times New Roman" w:hAnsi="Times New Roman" w:cs="Times New Roman"/>
          <w:sz w:val="24"/>
          <w:szCs w:val="24"/>
        </w:rPr>
        <w:t>, ternyata</w:t>
      </w:r>
      <w:r w:rsidR="00D25C61">
        <w:rPr>
          <w:rFonts w:ascii="Times New Roman" w:hAnsi="Times New Roman" w:cs="Times New Roman"/>
          <w:sz w:val="24"/>
          <w:szCs w:val="24"/>
        </w:rPr>
        <w:t xml:space="preserve"> terdapat beberapa kolom yang memiliki </w:t>
      </w:r>
      <w:r w:rsidR="001F45A0" w:rsidRPr="001F45A0">
        <w:rPr>
          <w:rFonts w:ascii="Times New Roman" w:hAnsi="Times New Roman" w:cs="Times New Roman"/>
          <w:i/>
          <w:iCs/>
          <w:sz w:val="24"/>
          <w:szCs w:val="24"/>
        </w:rPr>
        <w:t>outlier</w:t>
      </w:r>
      <w:r w:rsidR="00D25C61">
        <w:rPr>
          <w:rFonts w:ascii="Times New Roman" w:hAnsi="Times New Roman" w:cs="Times New Roman"/>
          <w:sz w:val="24"/>
          <w:szCs w:val="24"/>
        </w:rPr>
        <w:t xml:space="preserve"> diantaranya adalah kolom self_isolation, masih_perawatan, positif_harian, positif_aktif, dan kolom sembuh_harian.</w:t>
      </w:r>
      <w:r w:rsidR="002977F9">
        <w:rPr>
          <w:rFonts w:ascii="Times New Roman" w:hAnsi="Times New Roman" w:cs="Times New Roman"/>
          <w:sz w:val="24"/>
          <w:szCs w:val="24"/>
        </w:rPr>
        <w:t xml:space="preserve"> Oleh karena itu, kami memilih menganalisis </w:t>
      </w:r>
      <w:r w:rsidR="002977F9" w:rsidRPr="002977F9">
        <w:rPr>
          <w:rFonts w:ascii="Times New Roman" w:hAnsi="Times New Roman" w:cs="Times New Roman"/>
          <w:i/>
          <w:iCs/>
          <w:sz w:val="24"/>
          <w:szCs w:val="24"/>
        </w:rPr>
        <w:t>oulier</w:t>
      </w:r>
      <w:r w:rsidR="002977F9">
        <w:rPr>
          <w:rFonts w:ascii="Times New Roman" w:hAnsi="Times New Roman" w:cs="Times New Roman"/>
          <w:sz w:val="24"/>
          <w:szCs w:val="24"/>
        </w:rPr>
        <w:t xml:space="preserve"> yang ada di kolom self_isolation.</w:t>
      </w:r>
      <w:r w:rsidR="002E2D03">
        <w:rPr>
          <w:rFonts w:ascii="Times New Roman" w:hAnsi="Times New Roman" w:cs="Times New Roman"/>
          <w:sz w:val="24"/>
          <w:szCs w:val="24"/>
        </w:rPr>
        <w:t xml:space="preserve"> Grafik distribusi dari kolom self_isolation ditampilkan pada Gambar 1.4 di bawah ini.</w:t>
      </w:r>
    </w:p>
    <w:p w14:paraId="7998AE67" w14:textId="77777777" w:rsidR="002347EE" w:rsidRDefault="002347EE" w:rsidP="003E1853">
      <w:pPr>
        <w:keepNext/>
        <w:spacing w:after="0" w:line="240" w:lineRule="auto"/>
        <w:ind w:left="720"/>
        <w:jc w:val="center"/>
      </w:pPr>
      <w:r>
        <w:rPr>
          <w:rFonts w:ascii="Times New Roman" w:hAnsi="Times New Roman" w:cs="Times New Roman"/>
          <w:noProof/>
          <w:sz w:val="24"/>
          <w:szCs w:val="24"/>
        </w:rPr>
        <w:lastRenderedPageBreak/>
        <w:drawing>
          <wp:inline distT="0" distB="0" distL="0" distR="0" wp14:anchorId="59C11E07" wp14:editId="22CA9F38">
            <wp:extent cx="2641023" cy="2269712"/>
            <wp:effectExtent l="19050" t="19050" r="26035" b="1651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74568" cy="2298541"/>
                    </a:xfrm>
                    <a:prstGeom prst="rect">
                      <a:avLst/>
                    </a:prstGeom>
                    <a:ln w="9525">
                      <a:solidFill>
                        <a:schemeClr val="tx1"/>
                      </a:solidFill>
                    </a:ln>
                  </pic:spPr>
                </pic:pic>
              </a:graphicData>
            </a:graphic>
          </wp:inline>
        </w:drawing>
      </w:r>
    </w:p>
    <w:p w14:paraId="5EB15D11" w14:textId="75A2CAA1" w:rsidR="002347EE" w:rsidRPr="002347EE" w:rsidRDefault="002347EE" w:rsidP="003E1853">
      <w:pPr>
        <w:pStyle w:val="Caption"/>
        <w:ind w:left="720"/>
        <w:jc w:val="center"/>
        <w:rPr>
          <w:rFonts w:ascii="Times New Roman" w:hAnsi="Times New Roman" w:cs="Times New Roman"/>
          <w:color w:val="auto"/>
          <w:sz w:val="22"/>
          <w:szCs w:val="22"/>
        </w:rPr>
      </w:pPr>
      <w:r w:rsidRPr="002347EE">
        <w:rPr>
          <w:rFonts w:ascii="Times New Roman" w:hAnsi="Times New Roman" w:cs="Times New Roman"/>
          <w:b/>
          <w:bCs/>
          <w:i w:val="0"/>
          <w:iCs w:val="0"/>
          <w:color w:val="auto"/>
          <w:sz w:val="22"/>
          <w:szCs w:val="22"/>
        </w:rPr>
        <w:t xml:space="preserve">Gambar 1. </w:t>
      </w:r>
      <w:r w:rsidRPr="002347EE">
        <w:rPr>
          <w:rFonts w:ascii="Times New Roman" w:hAnsi="Times New Roman" w:cs="Times New Roman"/>
          <w:b/>
          <w:bCs/>
          <w:i w:val="0"/>
          <w:iCs w:val="0"/>
          <w:color w:val="auto"/>
          <w:sz w:val="22"/>
          <w:szCs w:val="22"/>
        </w:rPr>
        <w:fldChar w:fldCharType="begin"/>
      </w:r>
      <w:r w:rsidRPr="002347EE">
        <w:rPr>
          <w:rFonts w:ascii="Times New Roman" w:hAnsi="Times New Roman" w:cs="Times New Roman"/>
          <w:b/>
          <w:bCs/>
          <w:i w:val="0"/>
          <w:iCs w:val="0"/>
          <w:color w:val="auto"/>
          <w:sz w:val="22"/>
          <w:szCs w:val="22"/>
        </w:rPr>
        <w:instrText xml:space="preserve"> SEQ Gambar_1. \* ARABIC </w:instrText>
      </w:r>
      <w:r w:rsidRPr="002347EE">
        <w:rPr>
          <w:rFonts w:ascii="Times New Roman" w:hAnsi="Times New Roman" w:cs="Times New Roman"/>
          <w:b/>
          <w:bCs/>
          <w:i w:val="0"/>
          <w:iCs w:val="0"/>
          <w:color w:val="auto"/>
          <w:sz w:val="22"/>
          <w:szCs w:val="22"/>
        </w:rPr>
        <w:fldChar w:fldCharType="separate"/>
      </w:r>
      <w:r w:rsidR="00485569">
        <w:rPr>
          <w:rFonts w:ascii="Times New Roman" w:hAnsi="Times New Roman" w:cs="Times New Roman"/>
          <w:b/>
          <w:bCs/>
          <w:i w:val="0"/>
          <w:iCs w:val="0"/>
          <w:noProof/>
          <w:color w:val="auto"/>
          <w:sz w:val="22"/>
          <w:szCs w:val="22"/>
        </w:rPr>
        <w:t>4</w:t>
      </w:r>
      <w:r w:rsidRPr="002347EE">
        <w:rPr>
          <w:rFonts w:ascii="Times New Roman" w:hAnsi="Times New Roman" w:cs="Times New Roman"/>
          <w:b/>
          <w:bCs/>
          <w:i w:val="0"/>
          <w:iCs w:val="0"/>
          <w:color w:val="auto"/>
          <w:sz w:val="22"/>
          <w:szCs w:val="22"/>
        </w:rPr>
        <w:fldChar w:fldCharType="end"/>
      </w:r>
      <w:r w:rsidRPr="002347EE">
        <w:rPr>
          <w:rFonts w:ascii="Times New Roman" w:hAnsi="Times New Roman" w:cs="Times New Roman"/>
          <w:color w:val="auto"/>
          <w:sz w:val="22"/>
          <w:szCs w:val="22"/>
        </w:rPr>
        <w:t xml:space="preserve"> DistPlot kolom self_isolation</w:t>
      </w:r>
    </w:p>
    <w:p w14:paraId="6E8ECC37" w14:textId="67B25367" w:rsidR="00AC5F4A" w:rsidRDefault="00945C80" w:rsidP="009B1F9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Untuk melihar batas yang dirasa merupakan oulier, maka</w:t>
      </w:r>
      <w:r w:rsidR="002168F0">
        <w:rPr>
          <w:rFonts w:ascii="Times New Roman" w:hAnsi="Times New Roman" w:cs="Times New Roman"/>
          <w:sz w:val="24"/>
          <w:szCs w:val="24"/>
        </w:rPr>
        <w:t xml:space="preserve"> kami menggunakan IQR untuk</w:t>
      </w:r>
      <w:r w:rsidR="00FB0EA5">
        <w:rPr>
          <w:rFonts w:ascii="Times New Roman" w:hAnsi="Times New Roman" w:cs="Times New Roman"/>
          <w:sz w:val="24"/>
          <w:szCs w:val="24"/>
        </w:rPr>
        <w:t xml:space="preserve"> menghitungnya batas atas dan batas bawahnya.</w:t>
      </w:r>
      <w:r w:rsidR="00D167C1">
        <w:rPr>
          <w:rFonts w:ascii="Times New Roman" w:hAnsi="Times New Roman" w:cs="Times New Roman"/>
          <w:sz w:val="24"/>
          <w:szCs w:val="24"/>
        </w:rPr>
        <w:t xml:space="preserve"> Rumus mencari nilai IQR dan batas-batasnya adalah sebagai berikut.</w:t>
      </w:r>
    </w:p>
    <w:p w14:paraId="3F368F21" w14:textId="77777777" w:rsidR="00D167C1" w:rsidRDefault="00D167C1" w:rsidP="009B1F99">
      <w:pPr>
        <w:spacing w:after="0" w:line="360" w:lineRule="auto"/>
        <w:ind w:left="720" w:firstLine="720"/>
        <w:jc w:val="both"/>
        <w:rPr>
          <w:rFonts w:ascii="Times New Roman" w:hAnsi="Times New Roman" w:cs="Times New Roman"/>
          <w:sz w:val="24"/>
          <w:szCs w:val="24"/>
        </w:rPr>
      </w:pPr>
    </w:p>
    <w:p w14:paraId="4E6BF421" w14:textId="4D428B9D" w:rsidR="00D167C1" w:rsidRPr="00D167C1" w:rsidRDefault="00D167C1" w:rsidP="009B1F99">
      <w:pPr>
        <w:tabs>
          <w:tab w:val="left" w:leader="dot" w:pos="8496"/>
        </w:tabs>
        <w:spacing w:after="0" w:line="360" w:lineRule="auto"/>
        <w:ind w:left="720"/>
        <w:rPr>
          <w:rFonts w:ascii="Times New Roman" w:eastAsiaTheme="minorEastAsia" w:hAnsi="Times New Roman" w:cs="Times New Roman"/>
          <w:sz w:val="24"/>
          <w:szCs w:val="24"/>
        </w:rPr>
      </w:pPr>
      <m:oMath>
        <m:r>
          <w:rPr>
            <w:rFonts w:ascii="Cambria Math" w:hAnsi="Cambria Math" w:cs="Times New Roman"/>
            <w:sz w:val="24"/>
            <w:szCs w:val="24"/>
          </w:rPr>
          <m:t>IQR=Q3-Q1</m:t>
        </m:r>
      </m:oMath>
      <w:r w:rsidR="006E4F8B">
        <w:rPr>
          <w:rFonts w:ascii="Times New Roman" w:eastAsiaTheme="minorEastAsia" w:hAnsi="Times New Roman" w:cs="Times New Roman"/>
          <w:sz w:val="24"/>
          <w:szCs w:val="24"/>
        </w:rPr>
        <w:tab/>
        <w:t>(</w:t>
      </w:r>
      <w:r w:rsidR="00884F79">
        <w:rPr>
          <w:rFonts w:ascii="Times New Roman" w:eastAsiaTheme="minorEastAsia" w:hAnsi="Times New Roman" w:cs="Times New Roman"/>
          <w:sz w:val="24"/>
          <w:szCs w:val="24"/>
        </w:rPr>
        <w:t>1.1</w:t>
      </w:r>
      <w:r w:rsidR="006E4F8B">
        <w:rPr>
          <w:rFonts w:ascii="Times New Roman" w:eastAsiaTheme="minorEastAsia" w:hAnsi="Times New Roman" w:cs="Times New Roman"/>
          <w:sz w:val="24"/>
          <w:szCs w:val="24"/>
        </w:rPr>
        <w:t>)</w:t>
      </w:r>
    </w:p>
    <w:p w14:paraId="33A8CDDE" w14:textId="0E80E433" w:rsidR="00D167C1" w:rsidRPr="00D167C1" w:rsidRDefault="00D167C1" w:rsidP="009B1F99">
      <w:pPr>
        <w:tabs>
          <w:tab w:val="left" w:leader="dot" w:pos="8496"/>
        </w:tabs>
        <w:spacing w:after="0" w:line="360" w:lineRule="auto"/>
        <w:ind w:left="720"/>
        <w:rPr>
          <w:rFonts w:ascii="Times New Roman" w:eastAsiaTheme="minorEastAsia" w:hAnsi="Times New Roman" w:cs="Times New Roman"/>
          <w:sz w:val="24"/>
          <w:szCs w:val="24"/>
        </w:rPr>
      </w:pPr>
      <m:oMath>
        <m:r>
          <w:rPr>
            <w:rFonts w:ascii="Cambria Math" w:hAnsi="Cambria Math" w:cs="Times New Roman"/>
            <w:sz w:val="24"/>
            <w:szCs w:val="24"/>
          </w:rPr>
          <m:t>bat</m:t>
        </m:r>
        <m:sSub>
          <m:sSubPr>
            <m:ctrlPr>
              <w:rPr>
                <w:rFonts w:ascii="Cambria Math" w:hAnsi="Cambria Math" w:cs="Times New Roman"/>
                <w:i/>
                <w:sz w:val="24"/>
                <w:szCs w:val="24"/>
              </w:rPr>
            </m:ctrlPr>
          </m:sSubPr>
          <m:e>
            <m:r>
              <w:rPr>
                <w:rFonts w:ascii="Cambria Math" w:hAnsi="Cambria Math" w:cs="Times New Roman"/>
                <w:sz w:val="24"/>
                <w:szCs w:val="24"/>
              </w:rPr>
              <m:t>as</m:t>
            </m:r>
          </m:e>
          <m:sub>
            <m:r>
              <w:rPr>
                <w:rFonts w:ascii="Cambria Math" w:hAnsi="Cambria Math" w:cs="Times New Roman"/>
                <w:sz w:val="24"/>
                <w:szCs w:val="24"/>
              </w:rPr>
              <m:t>bawah</m:t>
            </m:r>
          </m:sub>
        </m:sSub>
        <m:r>
          <w:rPr>
            <w:rFonts w:ascii="Cambria Math" w:hAnsi="Cambria Math" w:cs="Times New Roman"/>
            <w:sz w:val="24"/>
            <w:szCs w:val="24"/>
          </w:rPr>
          <m:t>=Q1+(1.5*IQR)</m:t>
        </m:r>
      </m:oMath>
      <w:r w:rsidR="00260390">
        <w:rPr>
          <w:rFonts w:ascii="Times New Roman" w:eastAsiaTheme="minorEastAsia" w:hAnsi="Times New Roman" w:cs="Times New Roman"/>
          <w:sz w:val="24"/>
          <w:szCs w:val="24"/>
        </w:rPr>
        <w:tab/>
      </w:r>
      <w:r w:rsidR="00B25F2D">
        <w:rPr>
          <w:rFonts w:ascii="Times New Roman" w:eastAsiaTheme="minorEastAsia" w:hAnsi="Times New Roman" w:cs="Times New Roman"/>
          <w:sz w:val="24"/>
          <w:szCs w:val="24"/>
        </w:rPr>
        <w:t>(1.2)</w:t>
      </w:r>
    </w:p>
    <w:p w14:paraId="5BC7EDC9" w14:textId="69E2171F" w:rsidR="00D167C1" w:rsidRPr="00D167C1" w:rsidRDefault="00D167C1" w:rsidP="009B1F99">
      <w:pPr>
        <w:tabs>
          <w:tab w:val="left" w:leader="dot" w:pos="8496"/>
        </w:tabs>
        <w:spacing w:after="0" w:line="360" w:lineRule="auto"/>
        <w:ind w:left="720"/>
        <w:jc w:val="both"/>
        <w:rPr>
          <w:rFonts w:ascii="Times New Roman" w:hAnsi="Times New Roman" w:cs="Times New Roman"/>
          <w:sz w:val="24"/>
          <w:szCs w:val="24"/>
        </w:rPr>
      </w:pPr>
      <m:oMath>
        <m:r>
          <w:rPr>
            <w:rFonts w:ascii="Cambria Math" w:hAnsi="Cambria Math" w:cs="Times New Roman"/>
            <w:sz w:val="24"/>
            <w:szCs w:val="24"/>
          </w:rPr>
          <m:t>bata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atas</m:t>
            </m:r>
          </m:sub>
        </m:sSub>
        <m:r>
          <w:rPr>
            <w:rFonts w:ascii="Cambria Math" w:hAnsi="Cambria Math" w:cs="Times New Roman"/>
            <w:sz w:val="24"/>
            <w:szCs w:val="24"/>
          </w:rPr>
          <m:t>=Q3+</m:t>
        </m:r>
        <m:d>
          <m:dPr>
            <m:ctrlPr>
              <w:rPr>
                <w:rFonts w:ascii="Cambria Math" w:hAnsi="Cambria Math" w:cs="Times New Roman"/>
                <w:i/>
                <w:sz w:val="24"/>
                <w:szCs w:val="24"/>
              </w:rPr>
            </m:ctrlPr>
          </m:dPr>
          <m:e>
            <m:r>
              <w:rPr>
                <w:rFonts w:ascii="Cambria Math" w:hAnsi="Cambria Math" w:cs="Times New Roman"/>
                <w:sz w:val="24"/>
                <w:szCs w:val="24"/>
              </w:rPr>
              <m:t>1.5*IQR</m:t>
            </m:r>
          </m:e>
        </m:d>
      </m:oMath>
      <w:r w:rsidR="000C6E54">
        <w:rPr>
          <w:rFonts w:ascii="Times New Roman" w:eastAsiaTheme="minorEastAsia" w:hAnsi="Times New Roman" w:cs="Times New Roman"/>
          <w:sz w:val="24"/>
          <w:szCs w:val="24"/>
        </w:rPr>
        <w:tab/>
      </w:r>
      <w:r w:rsidR="002D47C6">
        <w:rPr>
          <w:rFonts w:ascii="Times New Roman" w:eastAsiaTheme="minorEastAsia" w:hAnsi="Times New Roman" w:cs="Times New Roman"/>
          <w:sz w:val="24"/>
          <w:szCs w:val="24"/>
        </w:rPr>
        <w:t>(1.3)</w:t>
      </w:r>
    </w:p>
    <w:p w14:paraId="5FC3E957" w14:textId="383B4B99" w:rsidR="00A101EF" w:rsidRDefault="00455875" w:rsidP="009B1F9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Keterangan:</w:t>
      </w:r>
    </w:p>
    <w:p w14:paraId="55D00A04" w14:textId="3EF46D9E" w:rsidR="00455875" w:rsidRDefault="00A3345B" w:rsidP="009B1F99">
      <w:pPr>
        <w:pStyle w:val="ListParagraph"/>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Q1=</m:t>
        </m:r>
      </m:oMath>
      <w:r>
        <w:rPr>
          <w:rFonts w:ascii="Times New Roman" w:eastAsiaTheme="minorEastAsia" w:hAnsi="Times New Roman" w:cs="Times New Roman"/>
          <w:sz w:val="24"/>
          <w:szCs w:val="24"/>
        </w:rPr>
        <w:t xml:space="preserve"> </w:t>
      </w:r>
      <w:r w:rsidR="000566E0">
        <w:rPr>
          <w:rFonts w:ascii="Times New Roman" w:eastAsiaTheme="minorEastAsia" w:hAnsi="Times New Roman" w:cs="Times New Roman"/>
          <w:sz w:val="24"/>
          <w:szCs w:val="24"/>
        </w:rPr>
        <w:t>kuartil 1 (25% data)</w:t>
      </w:r>
    </w:p>
    <w:p w14:paraId="3CF6A5CB" w14:textId="12D69D2B" w:rsidR="00A3345B" w:rsidRDefault="00A3345B" w:rsidP="009B1F99">
      <w:pPr>
        <w:pStyle w:val="ListParagraph"/>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Q3=</m:t>
        </m:r>
      </m:oMath>
      <w:r>
        <w:rPr>
          <w:rFonts w:ascii="Times New Roman" w:eastAsiaTheme="minorEastAsia" w:hAnsi="Times New Roman" w:cs="Times New Roman"/>
          <w:sz w:val="24"/>
          <w:szCs w:val="24"/>
        </w:rPr>
        <w:t xml:space="preserve"> </w:t>
      </w:r>
      <w:r w:rsidR="000566E0">
        <w:rPr>
          <w:rFonts w:ascii="Times New Roman" w:eastAsiaTheme="minorEastAsia" w:hAnsi="Times New Roman" w:cs="Times New Roman"/>
          <w:sz w:val="24"/>
          <w:szCs w:val="24"/>
        </w:rPr>
        <w:t>kuartil 3 (75% data)</w:t>
      </w:r>
    </w:p>
    <w:p w14:paraId="4E582362" w14:textId="76CAB241" w:rsidR="00930087" w:rsidRDefault="00930087" w:rsidP="009B1F99">
      <w:pPr>
        <w:pStyle w:val="ListParagraph"/>
        <w:spacing w:after="0" w:line="360" w:lineRule="auto"/>
        <w:jc w:val="both"/>
        <w:rPr>
          <w:rFonts w:ascii="Times New Roman" w:hAnsi="Times New Roman" w:cs="Times New Roman"/>
          <w:sz w:val="24"/>
          <w:szCs w:val="24"/>
        </w:rPr>
      </w:pPr>
    </w:p>
    <w:p w14:paraId="5925602C" w14:textId="24927F37" w:rsidR="00930087" w:rsidRDefault="004A71A3" w:rsidP="009B1F9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Sesuai dengan rumus di atas, kami melakukan perhitungan terhadap kolom self_isolation.</w:t>
      </w:r>
    </w:p>
    <w:p w14:paraId="088AED3D" w14:textId="77777777" w:rsidR="00930087" w:rsidRDefault="00930087" w:rsidP="009B1F99">
      <w:pPr>
        <w:pStyle w:val="ListParagraph"/>
        <w:keepNext/>
        <w:spacing w:after="0" w:line="240" w:lineRule="auto"/>
        <w:jc w:val="center"/>
      </w:pPr>
      <w:r>
        <w:rPr>
          <w:rFonts w:ascii="Times New Roman" w:hAnsi="Times New Roman" w:cs="Times New Roman"/>
          <w:noProof/>
          <w:sz w:val="24"/>
          <w:szCs w:val="24"/>
        </w:rPr>
        <w:drawing>
          <wp:inline distT="0" distB="0" distL="0" distR="0" wp14:anchorId="63B79E87" wp14:editId="3E895CD7">
            <wp:extent cx="2738005" cy="1918059"/>
            <wp:effectExtent l="19050" t="19050" r="24765" b="2540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9442" cy="1933076"/>
                    </a:xfrm>
                    <a:prstGeom prst="rect">
                      <a:avLst/>
                    </a:prstGeom>
                    <a:ln w="9525">
                      <a:solidFill>
                        <a:schemeClr val="tx1"/>
                      </a:solidFill>
                    </a:ln>
                  </pic:spPr>
                </pic:pic>
              </a:graphicData>
            </a:graphic>
          </wp:inline>
        </w:drawing>
      </w:r>
    </w:p>
    <w:p w14:paraId="3B6B0D23" w14:textId="6DBE5F8D" w:rsidR="00930087" w:rsidRPr="00930087" w:rsidRDefault="00930087" w:rsidP="009B1F99">
      <w:pPr>
        <w:pStyle w:val="Caption"/>
        <w:ind w:left="720"/>
        <w:jc w:val="center"/>
        <w:rPr>
          <w:rFonts w:ascii="Times New Roman" w:hAnsi="Times New Roman" w:cs="Times New Roman"/>
          <w:sz w:val="22"/>
          <w:szCs w:val="22"/>
        </w:rPr>
      </w:pPr>
      <w:r w:rsidRPr="00930087">
        <w:rPr>
          <w:rFonts w:ascii="Times New Roman" w:hAnsi="Times New Roman" w:cs="Times New Roman"/>
          <w:b/>
          <w:bCs/>
          <w:i w:val="0"/>
          <w:iCs w:val="0"/>
          <w:color w:val="auto"/>
          <w:sz w:val="22"/>
          <w:szCs w:val="22"/>
        </w:rPr>
        <w:t xml:space="preserve">Gambar 1. </w:t>
      </w:r>
      <w:r w:rsidRPr="00930087">
        <w:rPr>
          <w:rFonts w:ascii="Times New Roman" w:hAnsi="Times New Roman" w:cs="Times New Roman"/>
          <w:b/>
          <w:bCs/>
          <w:i w:val="0"/>
          <w:iCs w:val="0"/>
          <w:color w:val="auto"/>
          <w:sz w:val="22"/>
          <w:szCs w:val="22"/>
        </w:rPr>
        <w:fldChar w:fldCharType="begin"/>
      </w:r>
      <w:r w:rsidRPr="00930087">
        <w:rPr>
          <w:rFonts w:ascii="Times New Roman" w:hAnsi="Times New Roman" w:cs="Times New Roman"/>
          <w:b/>
          <w:bCs/>
          <w:i w:val="0"/>
          <w:iCs w:val="0"/>
          <w:color w:val="auto"/>
          <w:sz w:val="22"/>
          <w:szCs w:val="22"/>
        </w:rPr>
        <w:instrText xml:space="preserve"> SEQ Gambar_1. \* ARABIC </w:instrText>
      </w:r>
      <w:r w:rsidRPr="00930087">
        <w:rPr>
          <w:rFonts w:ascii="Times New Roman" w:hAnsi="Times New Roman" w:cs="Times New Roman"/>
          <w:b/>
          <w:bCs/>
          <w:i w:val="0"/>
          <w:iCs w:val="0"/>
          <w:color w:val="auto"/>
          <w:sz w:val="22"/>
          <w:szCs w:val="22"/>
        </w:rPr>
        <w:fldChar w:fldCharType="separate"/>
      </w:r>
      <w:r w:rsidR="00485569">
        <w:rPr>
          <w:rFonts w:ascii="Times New Roman" w:hAnsi="Times New Roman" w:cs="Times New Roman"/>
          <w:b/>
          <w:bCs/>
          <w:i w:val="0"/>
          <w:iCs w:val="0"/>
          <w:noProof/>
          <w:color w:val="auto"/>
          <w:sz w:val="22"/>
          <w:szCs w:val="22"/>
        </w:rPr>
        <w:t>5</w:t>
      </w:r>
      <w:r w:rsidRPr="00930087">
        <w:rPr>
          <w:rFonts w:ascii="Times New Roman" w:hAnsi="Times New Roman" w:cs="Times New Roman"/>
          <w:b/>
          <w:bCs/>
          <w:i w:val="0"/>
          <w:iCs w:val="0"/>
          <w:color w:val="auto"/>
          <w:sz w:val="22"/>
          <w:szCs w:val="22"/>
        </w:rPr>
        <w:fldChar w:fldCharType="end"/>
      </w:r>
      <w:r w:rsidRPr="00930087">
        <w:rPr>
          <w:rFonts w:ascii="Times New Roman" w:hAnsi="Times New Roman" w:cs="Times New Roman"/>
          <w:color w:val="auto"/>
          <w:sz w:val="22"/>
          <w:szCs w:val="22"/>
        </w:rPr>
        <w:t xml:space="preserve"> Perhitungan IQR dan Batas</w:t>
      </w:r>
    </w:p>
    <w:p w14:paraId="5EAF2E6C" w14:textId="62E02A6F" w:rsidR="00455875" w:rsidRDefault="00087223" w:rsidP="009B1F9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Hasil dari perhitungan yang ditampilkan pada Gambar 1.5 di atas adala</w:t>
      </w:r>
      <w:r w:rsidR="00871A1A">
        <w:rPr>
          <w:rFonts w:ascii="Times New Roman" w:hAnsi="Times New Roman" w:cs="Times New Roman"/>
          <w:sz w:val="24"/>
          <w:szCs w:val="24"/>
        </w:rPr>
        <w:t xml:space="preserve">lah nilai IQR adalah 6870, batas atas adalah 17673, dan batas bawah adalah -5808 atau 0 karena </w:t>
      </w:r>
      <w:r w:rsidR="00871A1A">
        <w:rPr>
          <w:rFonts w:ascii="Times New Roman" w:hAnsi="Times New Roman" w:cs="Times New Roman"/>
          <w:sz w:val="24"/>
          <w:szCs w:val="24"/>
        </w:rPr>
        <w:lastRenderedPageBreak/>
        <w:t>tidak ada data yang negatif.</w:t>
      </w:r>
      <w:r w:rsidR="00386CBE">
        <w:rPr>
          <w:rFonts w:ascii="Times New Roman" w:hAnsi="Times New Roman" w:cs="Times New Roman"/>
          <w:sz w:val="24"/>
          <w:szCs w:val="24"/>
        </w:rPr>
        <w:t xml:space="preserve"> Sedangkan data pada kolom self_isolation yang sudah dibersikan </w:t>
      </w:r>
      <w:r w:rsidR="001F45A0" w:rsidRPr="001F45A0">
        <w:rPr>
          <w:rFonts w:ascii="Times New Roman" w:hAnsi="Times New Roman" w:cs="Times New Roman"/>
          <w:i/>
          <w:iCs/>
          <w:sz w:val="24"/>
          <w:szCs w:val="24"/>
        </w:rPr>
        <w:t>outlier</w:t>
      </w:r>
      <w:r w:rsidR="00386CBE">
        <w:rPr>
          <w:rFonts w:ascii="Times New Roman" w:hAnsi="Times New Roman" w:cs="Times New Roman"/>
          <w:sz w:val="24"/>
          <w:szCs w:val="24"/>
        </w:rPr>
        <w:t xml:space="preserve"> mempunyai rentang data dari 0 sampai 17524.</w:t>
      </w:r>
      <w:r w:rsidR="00DE0BC8">
        <w:rPr>
          <w:rFonts w:ascii="Times New Roman" w:hAnsi="Times New Roman" w:cs="Times New Roman"/>
          <w:sz w:val="24"/>
          <w:szCs w:val="24"/>
        </w:rPr>
        <w:t xml:space="preserve"> Grafik distibusi kolom self_isolation setelah dihapus </w:t>
      </w:r>
      <w:r w:rsidR="001F45A0" w:rsidRPr="001F45A0">
        <w:rPr>
          <w:rFonts w:ascii="Times New Roman" w:hAnsi="Times New Roman" w:cs="Times New Roman"/>
          <w:i/>
          <w:iCs/>
          <w:sz w:val="24"/>
          <w:szCs w:val="24"/>
        </w:rPr>
        <w:t>outlier</w:t>
      </w:r>
      <w:r w:rsidR="00DE0BC8">
        <w:rPr>
          <w:rFonts w:ascii="Times New Roman" w:hAnsi="Times New Roman" w:cs="Times New Roman"/>
          <w:sz w:val="24"/>
          <w:szCs w:val="24"/>
        </w:rPr>
        <w:t xml:space="preserve"> dapat dilihat pada Gambar 1.6 di bawah ini.</w:t>
      </w:r>
    </w:p>
    <w:p w14:paraId="2695CD5F" w14:textId="77777777" w:rsidR="00662E02" w:rsidRDefault="00662E02" w:rsidP="003E1853">
      <w:pPr>
        <w:keepNext/>
        <w:spacing w:after="0" w:line="240" w:lineRule="auto"/>
        <w:ind w:left="720"/>
        <w:jc w:val="center"/>
      </w:pPr>
      <w:r>
        <w:rPr>
          <w:rFonts w:ascii="Times New Roman" w:hAnsi="Times New Roman" w:cs="Times New Roman"/>
          <w:noProof/>
          <w:sz w:val="24"/>
          <w:szCs w:val="24"/>
        </w:rPr>
        <w:drawing>
          <wp:inline distT="0" distB="0" distL="0" distR="0" wp14:anchorId="6CF3E296" wp14:editId="22FC02F8">
            <wp:extent cx="2782899" cy="2391641"/>
            <wp:effectExtent l="19050" t="19050" r="17780" b="2794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06580" cy="2411992"/>
                    </a:xfrm>
                    <a:prstGeom prst="rect">
                      <a:avLst/>
                    </a:prstGeom>
                    <a:ln w="9525">
                      <a:solidFill>
                        <a:schemeClr val="tx1"/>
                      </a:solidFill>
                    </a:ln>
                  </pic:spPr>
                </pic:pic>
              </a:graphicData>
            </a:graphic>
          </wp:inline>
        </w:drawing>
      </w:r>
    </w:p>
    <w:p w14:paraId="7D490F93" w14:textId="057728E5" w:rsidR="00662E02" w:rsidRPr="00662E02" w:rsidRDefault="00662E02" w:rsidP="003E1853">
      <w:pPr>
        <w:pStyle w:val="Caption"/>
        <w:ind w:left="720"/>
        <w:jc w:val="center"/>
        <w:rPr>
          <w:rFonts w:ascii="Times New Roman" w:hAnsi="Times New Roman" w:cs="Times New Roman"/>
          <w:color w:val="auto"/>
          <w:sz w:val="22"/>
          <w:szCs w:val="22"/>
        </w:rPr>
      </w:pPr>
      <w:r w:rsidRPr="00662E02">
        <w:rPr>
          <w:rFonts w:ascii="Times New Roman" w:hAnsi="Times New Roman" w:cs="Times New Roman"/>
          <w:b/>
          <w:bCs/>
          <w:i w:val="0"/>
          <w:iCs w:val="0"/>
          <w:color w:val="auto"/>
          <w:sz w:val="22"/>
          <w:szCs w:val="22"/>
        </w:rPr>
        <w:t xml:space="preserve">Gambar 1. </w:t>
      </w:r>
      <w:r w:rsidRPr="00662E02">
        <w:rPr>
          <w:rFonts w:ascii="Times New Roman" w:hAnsi="Times New Roman" w:cs="Times New Roman"/>
          <w:b/>
          <w:bCs/>
          <w:i w:val="0"/>
          <w:iCs w:val="0"/>
          <w:color w:val="auto"/>
          <w:sz w:val="22"/>
          <w:szCs w:val="22"/>
        </w:rPr>
        <w:fldChar w:fldCharType="begin"/>
      </w:r>
      <w:r w:rsidRPr="00662E02">
        <w:rPr>
          <w:rFonts w:ascii="Times New Roman" w:hAnsi="Times New Roman" w:cs="Times New Roman"/>
          <w:b/>
          <w:bCs/>
          <w:i w:val="0"/>
          <w:iCs w:val="0"/>
          <w:color w:val="auto"/>
          <w:sz w:val="22"/>
          <w:szCs w:val="22"/>
        </w:rPr>
        <w:instrText xml:space="preserve"> SEQ Gambar_1. \* ARABIC </w:instrText>
      </w:r>
      <w:r w:rsidRPr="00662E02">
        <w:rPr>
          <w:rFonts w:ascii="Times New Roman" w:hAnsi="Times New Roman" w:cs="Times New Roman"/>
          <w:b/>
          <w:bCs/>
          <w:i w:val="0"/>
          <w:iCs w:val="0"/>
          <w:color w:val="auto"/>
          <w:sz w:val="22"/>
          <w:szCs w:val="22"/>
        </w:rPr>
        <w:fldChar w:fldCharType="separate"/>
      </w:r>
      <w:r w:rsidR="00485569">
        <w:rPr>
          <w:rFonts w:ascii="Times New Roman" w:hAnsi="Times New Roman" w:cs="Times New Roman"/>
          <w:b/>
          <w:bCs/>
          <w:i w:val="0"/>
          <w:iCs w:val="0"/>
          <w:noProof/>
          <w:color w:val="auto"/>
          <w:sz w:val="22"/>
          <w:szCs w:val="22"/>
        </w:rPr>
        <w:t>6</w:t>
      </w:r>
      <w:r w:rsidRPr="00662E02">
        <w:rPr>
          <w:rFonts w:ascii="Times New Roman" w:hAnsi="Times New Roman" w:cs="Times New Roman"/>
          <w:b/>
          <w:bCs/>
          <w:i w:val="0"/>
          <w:iCs w:val="0"/>
          <w:color w:val="auto"/>
          <w:sz w:val="22"/>
          <w:szCs w:val="22"/>
        </w:rPr>
        <w:fldChar w:fldCharType="end"/>
      </w:r>
      <w:r w:rsidRPr="00662E02">
        <w:rPr>
          <w:rFonts w:ascii="Times New Roman" w:hAnsi="Times New Roman" w:cs="Times New Roman"/>
          <w:color w:val="auto"/>
          <w:sz w:val="22"/>
          <w:szCs w:val="22"/>
        </w:rPr>
        <w:t xml:space="preserve"> DistPlot self_isolation setelah dihapus </w:t>
      </w:r>
      <w:r w:rsidR="001F45A0" w:rsidRPr="001F45A0">
        <w:rPr>
          <w:rFonts w:ascii="Times New Roman" w:hAnsi="Times New Roman" w:cs="Times New Roman"/>
          <w:color w:val="auto"/>
          <w:sz w:val="22"/>
          <w:szCs w:val="22"/>
        </w:rPr>
        <w:t>outlier</w:t>
      </w:r>
    </w:p>
    <w:p w14:paraId="40B0A841" w14:textId="77777777" w:rsidR="008E36D2" w:rsidRPr="00A510ED" w:rsidRDefault="008E36D2" w:rsidP="00A510ED">
      <w:pPr>
        <w:spacing w:after="0" w:line="360" w:lineRule="auto"/>
        <w:jc w:val="both"/>
        <w:rPr>
          <w:rFonts w:ascii="Times New Roman" w:hAnsi="Times New Roman" w:cs="Times New Roman"/>
          <w:sz w:val="24"/>
          <w:szCs w:val="24"/>
        </w:rPr>
      </w:pPr>
    </w:p>
    <w:p w14:paraId="6B06BB33" w14:textId="08D870A7" w:rsidR="00894C8B" w:rsidRDefault="00894C8B" w:rsidP="009B1F99">
      <w:pPr>
        <w:pStyle w:val="ListParagraph"/>
        <w:numPr>
          <w:ilvl w:val="0"/>
          <w:numId w:val="1"/>
        </w:numPr>
        <w:spacing w:after="0" w:line="360" w:lineRule="auto"/>
        <w:jc w:val="both"/>
        <w:rPr>
          <w:rFonts w:ascii="Times New Roman" w:hAnsi="Times New Roman" w:cs="Times New Roman"/>
          <w:sz w:val="24"/>
          <w:szCs w:val="24"/>
        </w:rPr>
      </w:pPr>
      <w:r w:rsidRPr="00894C8B">
        <w:rPr>
          <w:rFonts w:ascii="Times New Roman" w:hAnsi="Times New Roman" w:cs="Times New Roman"/>
          <w:sz w:val="24"/>
          <w:szCs w:val="24"/>
        </w:rPr>
        <w:t>Dari dataset yang disediakan, usulkan dua buah variabel dan berikan</w:t>
      </w:r>
      <w:r>
        <w:rPr>
          <w:rFonts w:ascii="Times New Roman" w:hAnsi="Times New Roman" w:cs="Times New Roman"/>
          <w:sz w:val="24"/>
          <w:szCs w:val="24"/>
        </w:rPr>
        <w:t xml:space="preserve"> </w:t>
      </w:r>
      <w:r w:rsidRPr="00894C8B">
        <w:rPr>
          <w:rFonts w:ascii="Times New Roman" w:hAnsi="Times New Roman" w:cs="Times New Roman"/>
          <w:sz w:val="24"/>
          <w:szCs w:val="24"/>
        </w:rPr>
        <w:t>analisis korelasi antara kedua variabel tersebut. Jelaskan apa kesimpulan</w:t>
      </w:r>
      <w:r>
        <w:rPr>
          <w:rFonts w:ascii="Times New Roman" w:hAnsi="Times New Roman" w:cs="Times New Roman"/>
          <w:sz w:val="24"/>
          <w:szCs w:val="24"/>
        </w:rPr>
        <w:t xml:space="preserve"> </w:t>
      </w:r>
      <w:r w:rsidRPr="00894C8B">
        <w:rPr>
          <w:rFonts w:ascii="Times New Roman" w:hAnsi="Times New Roman" w:cs="Times New Roman"/>
          <w:sz w:val="24"/>
          <w:szCs w:val="24"/>
        </w:rPr>
        <w:t>yang dapat diambil berdasarkan analisis kalian.</w:t>
      </w:r>
    </w:p>
    <w:p w14:paraId="6C5033A8" w14:textId="77777777" w:rsidR="00E15A2C" w:rsidRDefault="008E36D2" w:rsidP="00E15A2C">
      <w:pPr>
        <w:pStyle w:val="ListParagraph"/>
        <w:keepNext/>
        <w:spacing w:after="0" w:line="240" w:lineRule="auto"/>
        <w:jc w:val="center"/>
      </w:pPr>
      <w:r>
        <w:rPr>
          <w:rFonts w:ascii="Times New Roman" w:hAnsi="Times New Roman" w:cs="Times New Roman"/>
          <w:noProof/>
          <w:sz w:val="24"/>
          <w:szCs w:val="24"/>
        </w:rPr>
        <w:drawing>
          <wp:inline distT="0" distB="0" distL="0" distR="0" wp14:anchorId="332FB76C" wp14:editId="594F66AC">
            <wp:extent cx="2642114" cy="2729346"/>
            <wp:effectExtent l="19050" t="19050" r="25400" b="1397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9356" cy="2736828"/>
                    </a:xfrm>
                    <a:prstGeom prst="rect">
                      <a:avLst/>
                    </a:prstGeom>
                    <a:ln w="9525">
                      <a:solidFill>
                        <a:schemeClr val="tx1"/>
                      </a:solidFill>
                    </a:ln>
                  </pic:spPr>
                </pic:pic>
              </a:graphicData>
            </a:graphic>
          </wp:inline>
        </w:drawing>
      </w:r>
    </w:p>
    <w:p w14:paraId="72666F03" w14:textId="0E1B9D81" w:rsidR="009B1F99" w:rsidRPr="00E15A2C" w:rsidRDefault="00E15A2C" w:rsidP="00E15A2C">
      <w:pPr>
        <w:pStyle w:val="Caption"/>
        <w:ind w:left="720"/>
        <w:jc w:val="center"/>
        <w:rPr>
          <w:rFonts w:ascii="Times New Roman" w:hAnsi="Times New Roman" w:cs="Times New Roman"/>
          <w:color w:val="auto"/>
          <w:sz w:val="22"/>
          <w:szCs w:val="22"/>
        </w:rPr>
      </w:pPr>
      <w:r w:rsidRPr="00E15A2C">
        <w:rPr>
          <w:rFonts w:ascii="Times New Roman" w:hAnsi="Times New Roman" w:cs="Times New Roman"/>
          <w:b/>
          <w:bCs/>
          <w:i w:val="0"/>
          <w:iCs w:val="0"/>
          <w:color w:val="auto"/>
          <w:sz w:val="22"/>
          <w:szCs w:val="22"/>
        </w:rPr>
        <w:t xml:space="preserve">Gambar 1. </w:t>
      </w:r>
      <w:r w:rsidRPr="00E15A2C">
        <w:rPr>
          <w:rFonts w:ascii="Times New Roman" w:hAnsi="Times New Roman" w:cs="Times New Roman"/>
          <w:b/>
          <w:bCs/>
          <w:i w:val="0"/>
          <w:iCs w:val="0"/>
          <w:color w:val="auto"/>
          <w:sz w:val="22"/>
          <w:szCs w:val="22"/>
        </w:rPr>
        <w:fldChar w:fldCharType="begin"/>
      </w:r>
      <w:r w:rsidRPr="00E15A2C">
        <w:rPr>
          <w:rFonts w:ascii="Times New Roman" w:hAnsi="Times New Roman" w:cs="Times New Roman"/>
          <w:b/>
          <w:bCs/>
          <w:i w:val="0"/>
          <w:iCs w:val="0"/>
          <w:color w:val="auto"/>
          <w:sz w:val="22"/>
          <w:szCs w:val="22"/>
        </w:rPr>
        <w:instrText xml:space="preserve"> SEQ Gambar_1. \* ARABIC </w:instrText>
      </w:r>
      <w:r w:rsidRPr="00E15A2C">
        <w:rPr>
          <w:rFonts w:ascii="Times New Roman" w:hAnsi="Times New Roman" w:cs="Times New Roman"/>
          <w:b/>
          <w:bCs/>
          <w:i w:val="0"/>
          <w:iCs w:val="0"/>
          <w:color w:val="auto"/>
          <w:sz w:val="22"/>
          <w:szCs w:val="22"/>
        </w:rPr>
        <w:fldChar w:fldCharType="separate"/>
      </w:r>
      <w:r w:rsidR="00485569">
        <w:rPr>
          <w:rFonts w:ascii="Times New Roman" w:hAnsi="Times New Roman" w:cs="Times New Roman"/>
          <w:b/>
          <w:bCs/>
          <w:i w:val="0"/>
          <w:iCs w:val="0"/>
          <w:noProof/>
          <w:color w:val="auto"/>
          <w:sz w:val="22"/>
          <w:szCs w:val="22"/>
        </w:rPr>
        <w:t>7</w:t>
      </w:r>
      <w:r w:rsidRPr="00E15A2C">
        <w:rPr>
          <w:rFonts w:ascii="Times New Roman" w:hAnsi="Times New Roman" w:cs="Times New Roman"/>
          <w:b/>
          <w:bCs/>
          <w:i w:val="0"/>
          <w:iCs w:val="0"/>
          <w:color w:val="auto"/>
          <w:sz w:val="22"/>
          <w:szCs w:val="22"/>
        </w:rPr>
        <w:fldChar w:fldCharType="end"/>
      </w:r>
      <w:r w:rsidRPr="00E15A2C">
        <w:rPr>
          <w:rFonts w:ascii="Times New Roman" w:hAnsi="Times New Roman" w:cs="Times New Roman"/>
          <w:color w:val="auto"/>
          <w:sz w:val="22"/>
          <w:szCs w:val="22"/>
        </w:rPr>
        <w:t xml:space="preserve"> Heatmap data covid-19 Jakarta</w:t>
      </w:r>
    </w:p>
    <w:p w14:paraId="64192A5B" w14:textId="733061F2" w:rsidR="009B1F99" w:rsidRDefault="00672AD0" w:rsidP="009A0166">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grafik heatmap yang dapat dilihat pada Gambar 1.7 di atas,</w:t>
      </w:r>
      <w:r w:rsidR="007B6293">
        <w:rPr>
          <w:rFonts w:ascii="Times New Roman" w:hAnsi="Times New Roman" w:cs="Times New Roman"/>
          <w:sz w:val="24"/>
          <w:szCs w:val="24"/>
        </w:rPr>
        <w:t xml:space="preserve"> diketahui bahwa kolom yang memiliki </w:t>
      </w:r>
      <w:r w:rsidR="00864850">
        <w:rPr>
          <w:rFonts w:ascii="Times New Roman" w:hAnsi="Times New Roman" w:cs="Times New Roman"/>
          <w:sz w:val="24"/>
          <w:szCs w:val="24"/>
        </w:rPr>
        <w:t>korelasi</w:t>
      </w:r>
      <w:r w:rsidR="007B6293">
        <w:rPr>
          <w:rFonts w:ascii="Times New Roman" w:hAnsi="Times New Roman" w:cs="Times New Roman"/>
          <w:sz w:val="24"/>
          <w:szCs w:val="24"/>
        </w:rPr>
        <w:t xml:space="preserve"> paling erat (</w:t>
      </w:r>
      <w:r w:rsidR="007B6293" w:rsidRPr="007B6293">
        <w:rPr>
          <w:rFonts w:ascii="Times New Roman" w:hAnsi="Times New Roman" w:cs="Times New Roman"/>
          <w:i/>
          <w:iCs/>
          <w:sz w:val="24"/>
          <w:szCs w:val="24"/>
        </w:rPr>
        <w:t>berdasarkan data</w:t>
      </w:r>
      <w:r w:rsidR="007B6293">
        <w:rPr>
          <w:rFonts w:ascii="Times New Roman" w:hAnsi="Times New Roman" w:cs="Times New Roman"/>
          <w:sz w:val="24"/>
          <w:szCs w:val="24"/>
        </w:rPr>
        <w:t>) adalah kolom</w:t>
      </w:r>
      <w:r w:rsidR="002F3C29">
        <w:rPr>
          <w:rFonts w:ascii="Times New Roman" w:hAnsi="Times New Roman" w:cs="Times New Roman"/>
          <w:sz w:val="24"/>
          <w:szCs w:val="24"/>
        </w:rPr>
        <w:t xml:space="preserve"> </w:t>
      </w:r>
      <w:r w:rsidR="002F3C29" w:rsidRPr="00CE2DBC">
        <w:rPr>
          <w:rFonts w:ascii="Times New Roman" w:hAnsi="Times New Roman" w:cs="Times New Roman"/>
          <w:i/>
          <w:iCs/>
          <w:sz w:val="24"/>
          <w:szCs w:val="24"/>
        </w:rPr>
        <w:t>positif_harian</w:t>
      </w:r>
      <w:r w:rsidR="002F3C29">
        <w:rPr>
          <w:rFonts w:ascii="Times New Roman" w:hAnsi="Times New Roman" w:cs="Times New Roman"/>
          <w:sz w:val="24"/>
          <w:szCs w:val="24"/>
        </w:rPr>
        <w:t xml:space="preserve"> dan </w:t>
      </w:r>
      <w:r w:rsidR="002F3C29" w:rsidRPr="00CE2DBC">
        <w:rPr>
          <w:rFonts w:ascii="Times New Roman" w:hAnsi="Times New Roman" w:cs="Times New Roman"/>
          <w:i/>
          <w:iCs/>
          <w:sz w:val="24"/>
          <w:szCs w:val="24"/>
        </w:rPr>
        <w:t>positif_aktif</w:t>
      </w:r>
      <w:r w:rsidR="00CE2DBC">
        <w:rPr>
          <w:rFonts w:ascii="Times New Roman" w:hAnsi="Times New Roman" w:cs="Times New Roman"/>
          <w:sz w:val="24"/>
          <w:szCs w:val="24"/>
        </w:rPr>
        <w:t>.</w:t>
      </w:r>
      <w:r w:rsidR="009A0166">
        <w:rPr>
          <w:rFonts w:ascii="Times New Roman" w:hAnsi="Times New Roman" w:cs="Times New Roman"/>
          <w:sz w:val="24"/>
          <w:szCs w:val="24"/>
        </w:rPr>
        <w:t xml:space="preserve"> Oleh karena itu,kami memilih kolom tersebut untuk kami analisis.</w:t>
      </w:r>
      <w:r w:rsidR="007B6293">
        <w:rPr>
          <w:rFonts w:ascii="Times New Roman" w:hAnsi="Times New Roman" w:cs="Times New Roman"/>
          <w:sz w:val="24"/>
          <w:szCs w:val="24"/>
        </w:rPr>
        <w:t xml:space="preserve"> </w:t>
      </w:r>
      <w:r w:rsidR="008D1870">
        <w:rPr>
          <w:rFonts w:ascii="Times New Roman" w:hAnsi="Times New Roman" w:cs="Times New Roman"/>
          <w:sz w:val="24"/>
          <w:szCs w:val="24"/>
        </w:rPr>
        <w:t>Grafik untuk kedua kolom dapat dilihat pada gambar di bawah ini.</w:t>
      </w:r>
    </w:p>
    <w:p w14:paraId="4DC4399C" w14:textId="77777777" w:rsidR="00D10752" w:rsidRDefault="00D10752" w:rsidP="00BD1BAC">
      <w:pPr>
        <w:pStyle w:val="ListParagraph"/>
        <w:keepNext/>
        <w:spacing w:after="0" w:line="240" w:lineRule="auto"/>
        <w:jc w:val="center"/>
      </w:pPr>
      <w:r>
        <w:rPr>
          <w:rFonts w:ascii="Times New Roman" w:hAnsi="Times New Roman" w:cs="Times New Roman"/>
          <w:noProof/>
          <w:sz w:val="24"/>
          <w:szCs w:val="24"/>
        </w:rPr>
        <w:lastRenderedPageBreak/>
        <w:drawing>
          <wp:inline distT="0" distB="0" distL="0" distR="0" wp14:anchorId="18AA1A55" wp14:editId="09AA9A6F">
            <wp:extent cx="2169968" cy="2095141"/>
            <wp:effectExtent l="19050" t="19050" r="20955" b="1968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180378" cy="2105192"/>
                    </a:xfrm>
                    <a:prstGeom prst="rect">
                      <a:avLst/>
                    </a:prstGeom>
                    <a:ln w="9525">
                      <a:solidFill>
                        <a:schemeClr val="tx1"/>
                      </a:solidFill>
                    </a:ln>
                  </pic:spPr>
                </pic:pic>
              </a:graphicData>
            </a:graphic>
          </wp:inline>
        </w:drawing>
      </w:r>
    </w:p>
    <w:p w14:paraId="6019EC4A" w14:textId="1A71F95D" w:rsidR="00D10752" w:rsidRPr="00D10752" w:rsidRDefault="00D10752" w:rsidP="00D10752">
      <w:pPr>
        <w:pStyle w:val="Caption"/>
        <w:ind w:left="720"/>
        <w:jc w:val="center"/>
        <w:rPr>
          <w:rFonts w:ascii="Times New Roman" w:hAnsi="Times New Roman" w:cs="Times New Roman"/>
          <w:color w:val="auto"/>
          <w:sz w:val="22"/>
          <w:szCs w:val="22"/>
        </w:rPr>
      </w:pPr>
      <w:r w:rsidRPr="00D10752">
        <w:rPr>
          <w:rFonts w:ascii="Times New Roman" w:hAnsi="Times New Roman" w:cs="Times New Roman"/>
          <w:b/>
          <w:bCs/>
          <w:i w:val="0"/>
          <w:iCs w:val="0"/>
          <w:color w:val="auto"/>
          <w:sz w:val="22"/>
          <w:szCs w:val="22"/>
        </w:rPr>
        <w:t xml:space="preserve">Gambar 1. </w:t>
      </w:r>
      <w:r w:rsidRPr="00D10752">
        <w:rPr>
          <w:rFonts w:ascii="Times New Roman" w:hAnsi="Times New Roman" w:cs="Times New Roman"/>
          <w:b/>
          <w:bCs/>
          <w:i w:val="0"/>
          <w:iCs w:val="0"/>
          <w:color w:val="auto"/>
          <w:sz w:val="22"/>
          <w:szCs w:val="22"/>
        </w:rPr>
        <w:fldChar w:fldCharType="begin"/>
      </w:r>
      <w:r w:rsidRPr="00D10752">
        <w:rPr>
          <w:rFonts w:ascii="Times New Roman" w:hAnsi="Times New Roman" w:cs="Times New Roman"/>
          <w:b/>
          <w:bCs/>
          <w:i w:val="0"/>
          <w:iCs w:val="0"/>
          <w:color w:val="auto"/>
          <w:sz w:val="22"/>
          <w:szCs w:val="22"/>
        </w:rPr>
        <w:instrText xml:space="preserve"> SEQ Gambar_1. \* ARABIC </w:instrText>
      </w:r>
      <w:r w:rsidRPr="00D10752">
        <w:rPr>
          <w:rFonts w:ascii="Times New Roman" w:hAnsi="Times New Roman" w:cs="Times New Roman"/>
          <w:b/>
          <w:bCs/>
          <w:i w:val="0"/>
          <w:iCs w:val="0"/>
          <w:color w:val="auto"/>
          <w:sz w:val="22"/>
          <w:szCs w:val="22"/>
        </w:rPr>
        <w:fldChar w:fldCharType="separate"/>
      </w:r>
      <w:r w:rsidR="00485569">
        <w:rPr>
          <w:rFonts w:ascii="Times New Roman" w:hAnsi="Times New Roman" w:cs="Times New Roman"/>
          <w:b/>
          <w:bCs/>
          <w:i w:val="0"/>
          <w:iCs w:val="0"/>
          <w:noProof/>
          <w:color w:val="auto"/>
          <w:sz w:val="22"/>
          <w:szCs w:val="22"/>
        </w:rPr>
        <w:t>8</w:t>
      </w:r>
      <w:r w:rsidRPr="00D10752">
        <w:rPr>
          <w:rFonts w:ascii="Times New Roman" w:hAnsi="Times New Roman" w:cs="Times New Roman"/>
          <w:b/>
          <w:bCs/>
          <w:i w:val="0"/>
          <w:iCs w:val="0"/>
          <w:color w:val="auto"/>
          <w:sz w:val="22"/>
          <w:szCs w:val="22"/>
        </w:rPr>
        <w:fldChar w:fldCharType="end"/>
      </w:r>
      <w:r w:rsidRPr="00D10752">
        <w:rPr>
          <w:rFonts w:ascii="Times New Roman" w:hAnsi="Times New Roman" w:cs="Times New Roman"/>
          <w:color w:val="auto"/>
          <w:sz w:val="22"/>
          <w:szCs w:val="22"/>
        </w:rPr>
        <w:t xml:space="preserve"> JointPlot kolom positif_harian dan positif_aktif</w:t>
      </w:r>
    </w:p>
    <w:p w14:paraId="660A2E2A" w14:textId="77777777" w:rsidR="005402AE" w:rsidRDefault="00F17428" w:rsidP="00C53095">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Dari Gambar 1.8 di atas dapat dilihat bahwa pertambahan jumlah positif aktif selaras dengan bertambahnya jumlah positif harian yang ada. Dari grafik dapat diketahui bahwa korelasi dari kedua variabel tersebut mencapai </w:t>
      </w:r>
      <m:oMath>
        <m:r>
          <w:rPr>
            <w:rFonts w:ascii="Cambria Math" w:hAnsi="Cambria Math" w:cs="Times New Roman"/>
            <w:sz w:val="24"/>
            <w:szCs w:val="24"/>
          </w:rPr>
          <m:t>0.87</m:t>
        </m:r>
      </m:oMath>
      <w:r>
        <w:rPr>
          <w:rFonts w:ascii="Times New Roman" w:eastAsiaTheme="minorEastAsia" w:hAnsi="Times New Roman" w:cs="Times New Roman"/>
          <w:sz w:val="24"/>
          <w:szCs w:val="24"/>
        </w:rPr>
        <w:t xml:space="preserve"> yang berarti memiliki korelasi yang kuat.</w:t>
      </w:r>
      <w:r w:rsidR="00476C35">
        <w:rPr>
          <w:rFonts w:ascii="Times New Roman" w:eastAsiaTheme="minorEastAsia" w:hAnsi="Times New Roman" w:cs="Times New Roman"/>
          <w:sz w:val="24"/>
          <w:szCs w:val="24"/>
        </w:rPr>
        <w:t xml:space="preserve"> </w:t>
      </w:r>
      <w:r w:rsidR="00BC2B0F">
        <w:rPr>
          <w:rFonts w:ascii="Times New Roman" w:eastAsiaTheme="minorEastAsia" w:hAnsi="Times New Roman" w:cs="Times New Roman"/>
          <w:sz w:val="24"/>
          <w:szCs w:val="24"/>
        </w:rPr>
        <w:t>Kesimpulan</w:t>
      </w:r>
      <w:r w:rsidR="00476C35">
        <w:rPr>
          <w:rFonts w:ascii="Times New Roman" w:eastAsiaTheme="minorEastAsia" w:hAnsi="Times New Roman" w:cs="Times New Roman"/>
          <w:sz w:val="24"/>
          <w:szCs w:val="24"/>
        </w:rPr>
        <w:t xml:space="preserve"> yang kami berikan dari </w:t>
      </w:r>
      <w:r w:rsidR="00A40B11">
        <w:rPr>
          <w:rFonts w:ascii="Times New Roman" w:eastAsiaTheme="minorEastAsia" w:hAnsi="Times New Roman" w:cs="Times New Roman"/>
          <w:sz w:val="24"/>
          <w:szCs w:val="24"/>
        </w:rPr>
        <w:t>analisis</w:t>
      </w:r>
      <w:r w:rsidR="00476C35">
        <w:rPr>
          <w:rFonts w:ascii="Times New Roman" w:eastAsiaTheme="minorEastAsia" w:hAnsi="Times New Roman" w:cs="Times New Roman"/>
          <w:sz w:val="24"/>
          <w:szCs w:val="24"/>
        </w:rPr>
        <w:t xml:space="preserve"> grafik di atas </w:t>
      </w:r>
      <w:r w:rsidR="0082308B">
        <w:rPr>
          <w:rFonts w:ascii="Times New Roman" w:eastAsiaTheme="minorEastAsia" w:hAnsi="Times New Roman" w:cs="Times New Roman"/>
          <w:sz w:val="24"/>
          <w:szCs w:val="24"/>
        </w:rPr>
        <w:t>a</w:t>
      </w:r>
      <w:r w:rsidR="00476C35">
        <w:rPr>
          <w:rFonts w:ascii="Times New Roman" w:eastAsiaTheme="minorEastAsia" w:hAnsi="Times New Roman" w:cs="Times New Roman"/>
          <w:sz w:val="24"/>
          <w:szCs w:val="24"/>
        </w:rPr>
        <w:t>dalah</w:t>
      </w:r>
      <w:r w:rsidR="00745EE3">
        <w:rPr>
          <w:rFonts w:ascii="Times New Roman" w:eastAsiaTheme="minorEastAsia" w:hAnsi="Times New Roman" w:cs="Times New Roman"/>
          <w:sz w:val="24"/>
          <w:szCs w:val="24"/>
        </w:rPr>
        <w:t xml:space="preserve"> kasus positif harian dan positif aktif yang meningkat secara bersamaan</w:t>
      </w:r>
      <w:r w:rsidR="0005735A">
        <w:rPr>
          <w:rFonts w:ascii="Times New Roman" w:eastAsiaTheme="minorEastAsia" w:hAnsi="Times New Roman" w:cs="Times New Roman"/>
          <w:sz w:val="24"/>
          <w:szCs w:val="24"/>
        </w:rPr>
        <w:t>.</w:t>
      </w:r>
      <w:r w:rsidR="00103899">
        <w:rPr>
          <w:rFonts w:ascii="Times New Roman" w:eastAsiaTheme="minorEastAsia" w:hAnsi="Times New Roman" w:cs="Times New Roman"/>
          <w:sz w:val="24"/>
          <w:szCs w:val="24"/>
        </w:rPr>
        <w:t xml:space="preserve"> </w:t>
      </w:r>
      <w:r w:rsidR="00850B81">
        <w:rPr>
          <w:rFonts w:ascii="Times New Roman" w:eastAsiaTheme="minorEastAsia" w:hAnsi="Times New Roman" w:cs="Times New Roman"/>
          <w:sz w:val="24"/>
          <w:szCs w:val="24"/>
        </w:rPr>
        <w:t xml:space="preserve">Selama jumlah </w:t>
      </w:r>
      <w:r w:rsidR="00103899">
        <w:rPr>
          <w:rFonts w:ascii="Times New Roman" w:eastAsiaTheme="minorEastAsia" w:hAnsi="Times New Roman" w:cs="Times New Roman"/>
          <w:sz w:val="24"/>
          <w:szCs w:val="24"/>
        </w:rPr>
        <w:t>kasus</w:t>
      </w:r>
      <w:r w:rsidR="00850B81">
        <w:rPr>
          <w:rFonts w:ascii="Times New Roman" w:eastAsiaTheme="minorEastAsia" w:hAnsi="Times New Roman" w:cs="Times New Roman"/>
          <w:sz w:val="24"/>
          <w:szCs w:val="24"/>
        </w:rPr>
        <w:t xml:space="preserve"> positif</w:t>
      </w:r>
      <w:r w:rsidR="00103899">
        <w:rPr>
          <w:rFonts w:ascii="Times New Roman" w:eastAsiaTheme="minorEastAsia" w:hAnsi="Times New Roman" w:cs="Times New Roman"/>
          <w:sz w:val="24"/>
          <w:szCs w:val="24"/>
        </w:rPr>
        <w:t xml:space="preserve"> harian yang ada</w:t>
      </w:r>
      <w:r w:rsidR="00850B81">
        <w:rPr>
          <w:rFonts w:ascii="Times New Roman" w:eastAsiaTheme="minorEastAsia" w:hAnsi="Times New Roman" w:cs="Times New Roman"/>
          <w:sz w:val="24"/>
          <w:szCs w:val="24"/>
        </w:rPr>
        <w:t xml:space="preserve"> naik</w:t>
      </w:r>
      <w:r w:rsidR="00103899">
        <w:rPr>
          <w:rFonts w:ascii="Times New Roman" w:eastAsiaTheme="minorEastAsia" w:hAnsi="Times New Roman" w:cs="Times New Roman"/>
          <w:sz w:val="24"/>
          <w:szCs w:val="24"/>
        </w:rPr>
        <w:t>, maka kasus positif aktif</w:t>
      </w:r>
      <w:r w:rsidR="00850B81">
        <w:rPr>
          <w:rFonts w:ascii="Times New Roman" w:eastAsiaTheme="minorEastAsia" w:hAnsi="Times New Roman" w:cs="Times New Roman"/>
          <w:sz w:val="24"/>
          <w:szCs w:val="24"/>
        </w:rPr>
        <w:t xml:space="preserve"> juga akan naik.</w:t>
      </w:r>
      <w:r w:rsidR="005402AE">
        <w:rPr>
          <w:rFonts w:ascii="Times New Roman" w:eastAsiaTheme="minorEastAsia" w:hAnsi="Times New Roman" w:cs="Times New Roman"/>
          <w:sz w:val="24"/>
          <w:szCs w:val="24"/>
        </w:rPr>
        <w:t xml:space="preserve"> Dan juga menandakan pasien yang positif aktif belum banyak yang sembuh.</w:t>
      </w:r>
    </w:p>
    <w:p w14:paraId="63B3C51A" w14:textId="7BA43820" w:rsidR="00C53095" w:rsidRDefault="00103899" w:rsidP="00C53095">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655BEDC6" w14:textId="7BF2D9D0" w:rsidR="00F0755E" w:rsidRDefault="00F0755E" w:rsidP="00C53095">
      <w:pPr>
        <w:spacing w:after="0" w:line="360" w:lineRule="auto"/>
        <w:jc w:val="both"/>
        <w:rPr>
          <w:rFonts w:ascii="Times New Roman" w:hAnsi="Times New Roman" w:cs="Times New Roman"/>
          <w:b/>
          <w:bCs/>
          <w:sz w:val="24"/>
          <w:szCs w:val="24"/>
        </w:rPr>
      </w:pPr>
      <w:r w:rsidRPr="00C53095">
        <w:rPr>
          <w:rFonts w:ascii="Times New Roman" w:hAnsi="Times New Roman" w:cs="Times New Roman"/>
          <w:b/>
          <w:bCs/>
          <w:sz w:val="24"/>
          <w:szCs w:val="24"/>
        </w:rPr>
        <w:t>Hasil Analisis Tambahan</w:t>
      </w:r>
    </w:p>
    <w:p w14:paraId="2E9B0D34" w14:textId="602CA4BA"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Problem Statement</w:t>
      </w:r>
    </w:p>
    <w:p w14:paraId="4365DF79" w14:textId="06BD9D3D" w:rsidR="004F0FC0" w:rsidRDefault="004F0FC0" w:rsidP="00DF62F2">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Berdasarkan datasets yang ada dan analisis dari data tersebut, permasalaha yang ada adalah:</w:t>
      </w:r>
    </w:p>
    <w:p w14:paraId="206FF85D" w14:textId="6B012B8C" w:rsidR="004F0FC0" w:rsidRPr="00347A45" w:rsidRDefault="004F2918" w:rsidP="00347A45">
      <w:pPr>
        <w:pStyle w:val="ListParagraph"/>
        <w:numPr>
          <w:ilvl w:val="0"/>
          <w:numId w:val="4"/>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Kasus positif aktif yang meningkat lagi dari pada tahun 2021 terutama pada bulan Juni dan Juli.</w:t>
      </w:r>
    </w:p>
    <w:p w14:paraId="38683F26" w14:textId="69BE48E5"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Hypothesis</w:t>
      </w:r>
    </w:p>
    <w:p w14:paraId="43FF5E58" w14:textId="482D9D3B" w:rsidR="004F5894" w:rsidRPr="00C77362" w:rsidRDefault="004F5894" w:rsidP="004F5894">
      <w:pPr>
        <w:pStyle w:val="ListParagraph"/>
        <w:spacing w:after="0" w:line="360" w:lineRule="auto"/>
        <w:jc w:val="both"/>
        <w:rPr>
          <w:rFonts w:ascii="Times New Roman" w:eastAsiaTheme="minorEastAsia" w:hAnsi="Times New Roman" w:cs="Times New Roman"/>
          <w:color w:val="FFFFFF" w:themeColor="background1"/>
          <w:sz w:val="24"/>
          <w:szCs w:val="24"/>
        </w:rPr>
      </w:pPr>
      <w:r w:rsidRPr="00C77362">
        <w:rPr>
          <w:rFonts w:ascii="Times New Roman" w:eastAsiaTheme="minorEastAsia" w:hAnsi="Times New Roman" w:cs="Times New Roman"/>
          <w:color w:val="FFFFFF" w:themeColor="background1"/>
          <w:sz w:val="24"/>
          <w:szCs w:val="24"/>
          <w:highlight w:val="red"/>
        </w:rPr>
        <w:t>Ini belum...</w:t>
      </w:r>
    </w:p>
    <w:p w14:paraId="3CA94A18" w14:textId="5E8FCD21"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Exploratory Data Analisis</w:t>
      </w:r>
    </w:p>
    <w:p w14:paraId="4DBD4773" w14:textId="5E57FDB7" w:rsidR="003941FA" w:rsidRDefault="00F95EF7" w:rsidP="00346061">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Untuk melakukan analisis kami melakukan beberapa plotting terhadap data.</w:t>
      </w:r>
      <w:r w:rsidR="00D64C90">
        <w:rPr>
          <w:rFonts w:ascii="Times New Roman" w:eastAsiaTheme="minorEastAsia" w:hAnsi="Times New Roman" w:cs="Times New Roman"/>
          <w:sz w:val="24"/>
          <w:szCs w:val="24"/>
        </w:rPr>
        <w:t xml:space="preserve"> Gambar di bawah ini adalah gambar</w:t>
      </w:r>
      <w:r w:rsidR="008644AD">
        <w:rPr>
          <w:rFonts w:ascii="Times New Roman" w:eastAsiaTheme="minorEastAsia" w:hAnsi="Times New Roman" w:cs="Times New Roman"/>
          <w:sz w:val="24"/>
          <w:szCs w:val="24"/>
        </w:rPr>
        <w:t xml:space="preserve"> grafik perkembangan covid-19 di Jakarta</w:t>
      </w:r>
      <w:r w:rsidR="00236072">
        <w:rPr>
          <w:rFonts w:ascii="Times New Roman" w:eastAsiaTheme="minorEastAsia" w:hAnsi="Times New Roman" w:cs="Times New Roman"/>
          <w:sz w:val="24"/>
          <w:szCs w:val="24"/>
        </w:rPr>
        <w:t xml:space="preserve"> menurut bulan, dan dibagi menurut tahun</w:t>
      </w:r>
      <w:r w:rsidR="008644AD">
        <w:rPr>
          <w:rFonts w:ascii="Times New Roman" w:eastAsiaTheme="minorEastAsia" w:hAnsi="Times New Roman" w:cs="Times New Roman"/>
          <w:sz w:val="24"/>
          <w:szCs w:val="24"/>
        </w:rPr>
        <w:t>.</w:t>
      </w:r>
    </w:p>
    <w:p w14:paraId="3F309531" w14:textId="77777777" w:rsidR="00500B7D" w:rsidRDefault="00500B7D" w:rsidP="00500B7D">
      <w:pPr>
        <w:pStyle w:val="ListParagraph"/>
        <w:keepNext/>
        <w:spacing w:after="0" w:line="240" w:lineRule="auto"/>
        <w:jc w:val="center"/>
      </w:pPr>
      <w:r>
        <w:rPr>
          <w:rFonts w:ascii="Times New Roman" w:eastAsiaTheme="minorEastAsia" w:hAnsi="Times New Roman" w:cs="Times New Roman"/>
          <w:noProof/>
          <w:sz w:val="24"/>
          <w:szCs w:val="24"/>
        </w:rPr>
        <w:lastRenderedPageBreak/>
        <w:drawing>
          <wp:inline distT="0" distB="0" distL="0" distR="0" wp14:anchorId="02D45CF6" wp14:editId="334A5BB8">
            <wp:extent cx="3872346" cy="1634142"/>
            <wp:effectExtent l="19050" t="19050" r="13970" b="2349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92437" cy="1642620"/>
                    </a:xfrm>
                    <a:prstGeom prst="rect">
                      <a:avLst/>
                    </a:prstGeom>
                    <a:ln w="9525">
                      <a:solidFill>
                        <a:schemeClr val="tx1"/>
                      </a:solidFill>
                    </a:ln>
                  </pic:spPr>
                </pic:pic>
              </a:graphicData>
            </a:graphic>
          </wp:inline>
        </w:drawing>
      </w:r>
    </w:p>
    <w:p w14:paraId="70AD3709" w14:textId="04D0D5D6" w:rsidR="00500B7D" w:rsidRPr="008E15E0" w:rsidRDefault="00500B7D" w:rsidP="00500B7D">
      <w:pPr>
        <w:pStyle w:val="Caption"/>
        <w:ind w:left="720"/>
        <w:jc w:val="center"/>
        <w:rPr>
          <w:rFonts w:ascii="Times New Roman" w:eastAsiaTheme="minorEastAsia" w:hAnsi="Times New Roman" w:cs="Times New Roman"/>
          <w:i w:val="0"/>
          <w:iCs w:val="0"/>
          <w:color w:val="auto"/>
          <w:sz w:val="22"/>
          <w:szCs w:val="22"/>
        </w:rPr>
      </w:pPr>
      <w:r w:rsidRPr="008E15E0">
        <w:rPr>
          <w:rFonts w:ascii="Times New Roman" w:hAnsi="Times New Roman" w:cs="Times New Roman"/>
          <w:b/>
          <w:bCs/>
          <w:i w:val="0"/>
          <w:iCs w:val="0"/>
          <w:color w:val="auto"/>
          <w:sz w:val="22"/>
          <w:szCs w:val="22"/>
        </w:rPr>
        <w:t xml:space="preserve">Gambar 1. </w:t>
      </w:r>
      <w:r w:rsidRPr="008E15E0">
        <w:rPr>
          <w:rFonts w:ascii="Times New Roman" w:hAnsi="Times New Roman" w:cs="Times New Roman"/>
          <w:b/>
          <w:bCs/>
          <w:i w:val="0"/>
          <w:iCs w:val="0"/>
          <w:color w:val="auto"/>
          <w:sz w:val="22"/>
          <w:szCs w:val="22"/>
        </w:rPr>
        <w:fldChar w:fldCharType="begin"/>
      </w:r>
      <w:r w:rsidRPr="008E15E0">
        <w:rPr>
          <w:rFonts w:ascii="Times New Roman" w:hAnsi="Times New Roman" w:cs="Times New Roman"/>
          <w:b/>
          <w:bCs/>
          <w:i w:val="0"/>
          <w:iCs w:val="0"/>
          <w:color w:val="auto"/>
          <w:sz w:val="22"/>
          <w:szCs w:val="22"/>
        </w:rPr>
        <w:instrText xml:space="preserve"> SEQ Gambar_1. \* ARABIC </w:instrText>
      </w:r>
      <w:r w:rsidRPr="008E15E0">
        <w:rPr>
          <w:rFonts w:ascii="Times New Roman" w:hAnsi="Times New Roman" w:cs="Times New Roman"/>
          <w:b/>
          <w:bCs/>
          <w:i w:val="0"/>
          <w:iCs w:val="0"/>
          <w:color w:val="auto"/>
          <w:sz w:val="22"/>
          <w:szCs w:val="22"/>
        </w:rPr>
        <w:fldChar w:fldCharType="separate"/>
      </w:r>
      <w:r w:rsidR="00485569">
        <w:rPr>
          <w:rFonts w:ascii="Times New Roman" w:hAnsi="Times New Roman" w:cs="Times New Roman"/>
          <w:b/>
          <w:bCs/>
          <w:i w:val="0"/>
          <w:iCs w:val="0"/>
          <w:noProof/>
          <w:color w:val="auto"/>
          <w:sz w:val="22"/>
          <w:szCs w:val="22"/>
        </w:rPr>
        <w:t>9</w:t>
      </w:r>
      <w:r w:rsidRPr="008E15E0">
        <w:rPr>
          <w:rFonts w:ascii="Times New Roman" w:hAnsi="Times New Roman" w:cs="Times New Roman"/>
          <w:b/>
          <w:bCs/>
          <w:i w:val="0"/>
          <w:iCs w:val="0"/>
          <w:color w:val="auto"/>
          <w:sz w:val="22"/>
          <w:szCs w:val="22"/>
        </w:rPr>
        <w:fldChar w:fldCharType="end"/>
      </w:r>
      <w:r w:rsidRPr="008E15E0">
        <w:rPr>
          <w:rFonts w:ascii="Times New Roman" w:hAnsi="Times New Roman" w:cs="Times New Roman"/>
          <w:color w:val="auto"/>
          <w:sz w:val="22"/>
          <w:szCs w:val="22"/>
        </w:rPr>
        <w:t xml:space="preserve"> Perkembangan Covid-19 di Jakarta</w:t>
      </w:r>
    </w:p>
    <w:p w14:paraId="223ACAA7" w14:textId="77777777" w:rsidR="00702B4B" w:rsidRDefault="001527BD" w:rsidP="009F53A2">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Berdasarkan grafik pada gambar di atas dapat dikatakan bahwa kasus covid-19 di jakarta</w:t>
      </w:r>
      <w:r w:rsidR="0049717B">
        <w:rPr>
          <w:rFonts w:ascii="Times New Roman" w:eastAsiaTheme="minorEastAsia" w:hAnsi="Times New Roman" w:cs="Times New Roman"/>
          <w:sz w:val="24"/>
          <w:szCs w:val="24"/>
        </w:rPr>
        <w:t xml:space="preserve"> mengalami kenaikan jumlah kasus yang sangat tinggi.</w:t>
      </w:r>
      <w:r w:rsidR="00FF7208">
        <w:rPr>
          <w:rFonts w:ascii="Times New Roman" w:eastAsiaTheme="minorEastAsia" w:hAnsi="Times New Roman" w:cs="Times New Roman"/>
          <w:sz w:val="24"/>
          <w:szCs w:val="24"/>
        </w:rPr>
        <w:t xml:space="preserve"> Sedangkat tingkat kesembuhan dapat dilihat pada </w:t>
      </w:r>
      <w:r w:rsidR="00702B4B">
        <w:rPr>
          <w:rFonts w:ascii="Times New Roman" w:eastAsiaTheme="minorEastAsia" w:hAnsi="Times New Roman" w:cs="Times New Roman"/>
          <w:sz w:val="24"/>
          <w:szCs w:val="24"/>
        </w:rPr>
        <w:t>Gambar 1.10 di bawah ini.</w:t>
      </w:r>
    </w:p>
    <w:p w14:paraId="2FCF3851" w14:textId="77777777" w:rsidR="00702B4B" w:rsidRDefault="00702B4B" w:rsidP="00C53013">
      <w:pPr>
        <w:pStyle w:val="ListParagraph"/>
        <w:keepNext/>
        <w:spacing w:after="0" w:line="240" w:lineRule="auto"/>
        <w:jc w:val="center"/>
      </w:pPr>
      <w:r>
        <w:rPr>
          <w:rFonts w:ascii="Times New Roman" w:eastAsiaTheme="minorEastAsia" w:hAnsi="Times New Roman" w:cs="Times New Roman"/>
          <w:noProof/>
          <w:sz w:val="24"/>
          <w:szCs w:val="24"/>
        </w:rPr>
        <w:drawing>
          <wp:inline distT="0" distB="0" distL="0" distR="0" wp14:anchorId="39D264FC" wp14:editId="526C9151">
            <wp:extent cx="3416878" cy="1724338"/>
            <wp:effectExtent l="19050" t="19050" r="12700" b="2857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26179" cy="1729032"/>
                    </a:xfrm>
                    <a:prstGeom prst="rect">
                      <a:avLst/>
                    </a:prstGeom>
                    <a:ln w="9525">
                      <a:solidFill>
                        <a:schemeClr val="tx1"/>
                      </a:solidFill>
                    </a:ln>
                  </pic:spPr>
                </pic:pic>
              </a:graphicData>
            </a:graphic>
          </wp:inline>
        </w:drawing>
      </w:r>
    </w:p>
    <w:p w14:paraId="3122086E" w14:textId="6B789097" w:rsidR="00500B7D" w:rsidRPr="00C53013" w:rsidRDefault="00702B4B" w:rsidP="00C53013">
      <w:pPr>
        <w:pStyle w:val="Caption"/>
        <w:ind w:left="720"/>
        <w:jc w:val="center"/>
        <w:rPr>
          <w:rFonts w:ascii="Times New Roman" w:eastAsiaTheme="minorEastAsia" w:hAnsi="Times New Roman" w:cs="Times New Roman"/>
          <w:sz w:val="22"/>
          <w:szCs w:val="22"/>
        </w:rPr>
      </w:pPr>
      <w:r w:rsidRPr="00C53013">
        <w:rPr>
          <w:rFonts w:ascii="Times New Roman" w:hAnsi="Times New Roman" w:cs="Times New Roman"/>
          <w:b/>
          <w:bCs/>
          <w:i w:val="0"/>
          <w:iCs w:val="0"/>
          <w:color w:val="auto"/>
          <w:sz w:val="22"/>
          <w:szCs w:val="22"/>
        </w:rPr>
        <w:t xml:space="preserve">Gambar 1. </w:t>
      </w:r>
      <w:r w:rsidRPr="00C53013">
        <w:rPr>
          <w:rFonts w:ascii="Times New Roman" w:hAnsi="Times New Roman" w:cs="Times New Roman"/>
          <w:b/>
          <w:bCs/>
          <w:i w:val="0"/>
          <w:iCs w:val="0"/>
          <w:color w:val="auto"/>
          <w:sz w:val="22"/>
          <w:szCs w:val="22"/>
        </w:rPr>
        <w:fldChar w:fldCharType="begin"/>
      </w:r>
      <w:r w:rsidRPr="00C53013">
        <w:rPr>
          <w:rFonts w:ascii="Times New Roman" w:hAnsi="Times New Roman" w:cs="Times New Roman"/>
          <w:b/>
          <w:bCs/>
          <w:i w:val="0"/>
          <w:iCs w:val="0"/>
          <w:color w:val="auto"/>
          <w:sz w:val="22"/>
          <w:szCs w:val="22"/>
        </w:rPr>
        <w:instrText xml:space="preserve"> SEQ Gambar_1. \* ARABIC </w:instrText>
      </w:r>
      <w:r w:rsidRPr="00C53013">
        <w:rPr>
          <w:rFonts w:ascii="Times New Roman" w:hAnsi="Times New Roman" w:cs="Times New Roman"/>
          <w:b/>
          <w:bCs/>
          <w:i w:val="0"/>
          <w:iCs w:val="0"/>
          <w:color w:val="auto"/>
          <w:sz w:val="22"/>
          <w:szCs w:val="22"/>
        </w:rPr>
        <w:fldChar w:fldCharType="separate"/>
      </w:r>
      <w:r w:rsidR="00485569">
        <w:rPr>
          <w:rFonts w:ascii="Times New Roman" w:hAnsi="Times New Roman" w:cs="Times New Roman"/>
          <w:b/>
          <w:bCs/>
          <w:i w:val="0"/>
          <w:iCs w:val="0"/>
          <w:noProof/>
          <w:color w:val="auto"/>
          <w:sz w:val="22"/>
          <w:szCs w:val="22"/>
        </w:rPr>
        <w:t>10</w:t>
      </w:r>
      <w:r w:rsidRPr="00C53013">
        <w:rPr>
          <w:rFonts w:ascii="Times New Roman" w:hAnsi="Times New Roman" w:cs="Times New Roman"/>
          <w:b/>
          <w:bCs/>
          <w:i w:val="0"/>
          <w:iCs w:val="0"/>
          <w:color w:val="auto"/>
          <w:sz w:val="22"/>
          <w:szCs w:val="22"/>
        </w:rPr>
        <w:fldChar w:fldCharType="end"/>
      </w:r>
      <w:r w:rsidRPr="00C53013">
        <w:rPr>
          <w:rFonts w:ascii="Times New Roman" w:hAnsi="Times New Roman" w:cs="Times New Roman"/>
          <w:color w:val="auto"/>
          <w:sz w:val="22"/>
          <w:szCs w:val="22"/>
        </w:rPr>
        <w:t xml:space="preserve"> Tingkat kesembuhan</w:t>
      </w:r>
    </w:p>
    <w:p w14:paraId="0626199B" w14:textId="2CFE0B54" w:rsidR="00FF7208" w:rsidRDefault="00EB388E" w:rsidP="00BC4A4B">
      <w:pPr>
        <w:spacing w:after="0" w:line="36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Dari gambar 1.10 di atas bisa dilihat bahwa ternyata jumlah kesembuhan yang ada</w:t>
      </w:r>
      <w:r w:rsidR="00441F49">
        <w:rPr>
          <w:rFonts w:ascii="Times New Roman" w:eastAsiaTheme="minorEastAsia" w:hAnsi="Times New Roman" w:cs="Times New Roman"/>
          <w:sz w:val="24"/>
          <w:szCs w:val="24"/>
        </w:rPr>
        <w:t xml:space="preserve"> t</w:t>
      </w:r>
      <w:r>
        <w:rPr>
          <w:rFonts w:ascii="Times New Roman" w:eastAsiaTheme="minorEastAsia" w:hAnsi="Times New Roman" w:cs="Times New Roman"/>
          <w:sz w:val="24"/>
          <w:szCs w:val="24"/>
        </w:rPr>
        <w:t>ernyata</w:t>
      </w:r>
      <w:r w:rsidR="00BC4A4B">
        <w:rPr>
          <w:rFonts w:ascii="Times New Roman" w:eastAsiaTheme="minorEastAsia" w:hAnsi="Times New Roman" w:cs="Times New Roman"/>
          <w:sz w:val="24"/>
          <w:szCs w:val="24"/>
        </w:rPr>
        <w:t xml:space="preserve"> sangat banyak, bahkan melebihi jumlah kasus aktif yang ada, karena jumlah </w:t>
      </w:r>
      <w:r w:rsidR="007777FD">
        <w:rPr>
          <w:rFonts w:ascii="Times New Roman" w:eastAsiaTheme="minorEastAsia" w:hAnsi="Times New Roman" w:cs="Times New Roman"/>
          <w:sz w:val="24"/>
          <w:szCs w:val="24"/>
        </w:rPr>
        <w:t>kesembuh tersebut gabungan dari pasien positif aktif maupun kesembuhan dari pasien tanpa gejala maupun dengan gejala ringan lainnya.</w:t>
      </w:r>
      <w:r>
        <w:rPr>
          <w:rFonts w:ascii="Times New Roman" w:eastAsiaTheme="minorEastAsia" w:hAnsi="Times New Roman" w:cs="Times New Roman"/>
          <w:sz w:val="24"/>
          <w:szCs w:val="24"/>
        </w:rPr>
        <w:t xml:space="preserve"> </w:t>
      </w:r>
      <w:r w:rsidR="005C030D">
        <w:rPr>
          <w:rFonts w:ascii="Times New Roman" w:eastAsiaTheme="minorEastAsia" w:hAnsi="Times New Roman" w:cs="Times New Roman"/>
          <w:sz w:val="24"/>
          <w:szCs w:val="24"/>
        </w:rPr>
        <w:t>Data positif harian, positif aktif dan kesembuhan dalam bentuk tabel dapat dilihat pada Gambar 1.11 di bawah ini.</w:t>
      </w:r>
    </w:p>
    <w:p w14:paraId="23053524" w14:textId="77777777" w:rsidR="005C030D" w:rsidRDefault="005C030D" w:rsidP="005C030D">
      <w:pPr>
        <w:keepNext/>
        <w:spacing w:after="0" w:line="240" w:lineRule="auto"/>
        <w:ind w:left="720"/>
        <w:jc w:val="center"/>
      </w:pPr>
      <w:r>
        <w:rPr>
          <w:rFonts w:ascii="Times New Roman" w:eastAsiaTheme="minorEastAsia" w:hAnsi="Times New Roman" w:cs="Times New Roman"/>
          <w:noProof/>
          <w:sz w:val="24"/>
          <w:szCs w:val="24"/>
        </w:rPr>
        <w:lastRenderedPageBreak/>
        <w:drawing>
          <wp:inline distT="0" distB="0" distL="0" distR="0" wp14:anchorId="1E224446" wp14:editId="573F5AAE">
            <wp:extent cx="3886282" cy="4897582"/>
            <wp:effectExtent l="19050" t="19050" r="19050" b="1778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01214" cy="4916400"/>
                    </a:xfrm>
                    <a:prstGeom prst="rect">
                      <a:avLst/>
                    </a:prstGeom>
                    <a:ln w="9525">
                      <a:solidFill>
                        <a:schemeClr val="tx1"/>
                      </a:solidFill>
                    </a:ln>
                  </pic:spPr>
                </pic:pic>
              </a:graphicData>
            </a:graphic>
          </wp:inline>
        </w:drawing>
      </w:r>
    </w:p>
    <w:p w14:paraId="29057234" w14:textId="4B6AEF5D" w:rsidR="005C030D" w:rsidRPr="005C030D" w:rsidRDefault="005C030D" w:rsidP="005C030D">
      <w:pPr>
        <w:pStyle w:val="Caption"/>
        <w:ind w:left="720"/>
        <w:jc w:val="center"/>
        <w:rPr>
          <w:rFonts w:ascii="Times New Roman" w:eastAsiaTheme="minorEastAsia" w:hAnsi="Times New Roman" w:cs="Times New Roman"/>
          <w:color w:val="auto"/>
          <w:sz w:val="22"/>
          <w:szCs w:val="22"/>
        </w:rPr>
      </w:pPr>
      <w:r w:rsidRPr="005C030D">
        <w:rPr>
          <w:rFonts w:ascii="Times New Roman" w:hAnsi="Times New Roman" w:cs="Times New Roman"/>
          <w:b/>
          <w:bCs/>
          <w:i w:val="0"/>
          <w:iCs w:val="0"/>
          <w:color w:val="auto"/>
          <w:sz w:val="22"/>
          <w:szCs w:val="22"/>
        </w:rPr>
        <w:t xml:space="preserve">Gambar 1. </w:t>
      </w:r>
      <w:r w:rsidRPr="005C030D">
        <w:rPr>
          <w:rFonts w:ascii="Times New Roman" w:hAnsi="Times New Roman" w:cs="Times New Roman"/>
          <w:b/>
          <w:bCs/>
          <w:i w:val="0"/>
          <w:iCs w:val="0"/>
          <w:color w:val="auto"/>
          <w:sz w:val="22"/>
          <w:szCs w:val="22"/>
        </w:rPr>
        <w:fldChar w:fldCharType="begin"/>
      </w:r>
      <w:r w:rsidRPr="005C030D">
        <w:rPr>
          <w:rFonts w:ascii="Times New Roman" w:hAnsi="Times New Roman" w:cs="Times New Roman"/>
          <w:b/>
          <w:bCs/>
          <w:i w:val="0"/>
          <w:iCs w:val="0"/>
          <w:color w:val="auto"/>
          <w:sz w:val="22"/>
          <w:szCs w:val="22"/>
        </w:rPr>
        <w:instrText xml:space="preserve"> SEQ Gambar_1. \* ARABIC </w:instrText>
      </w:r>
      <w:r w:rsidRPr="005C030D">
        <w:rPr>
          <w:rFonts w:ascii="Times New Roman" w:hAnsi="Times New Roman" w:cs="Times New Roman"/>
          <w:b/>
          <w:bCs/>
          <w:i w:val="0"/>
          <w:iCs w:val="0"/>
          <w:color w:val="auto"/>
          <w:sz w:val="22"/>
          <w:szCs w:val="22"/>
        </w:rPr>
        <w:fldChar w:fldCharType="separate"/>
      </w:r>
      <w:r w:rsidR="00485569">
        <w:rPr>
          <w:rFonts w:ascii="Times New Roman" w:hAnsi="Times New Roman" w:cs="Times New Roman"/>
          <w:b/>
          <w:bCs/>
          <w:i w:val="0"/>
          <w:iCs w:val="0"/>
          <w:noProof/>
          <w:color w:val="auto"/>
          <w:sz w:val="22"/>
          <w:szCs w:val="22"/>
        </w:rPr>
        <w:t>11</w:t>
      </w:r>
      <w:r w:rsidRPr="005C030D">
        <w:rPr>
          <w:rFonts w:ascii="Times New Roman" w:hAnsi="Times New Roman" w:cs="Times New Roman"/>
          <w:b/>
          <w:bCs/>
          <w:i w:val="0"/>
          <w:iCs w:val="0"/>
          <w:color w:val="auto"/>
          <w:sz w:val="22"/>
          <w:szCs w:val="22"/>
        </w:rPr>
        <w:fldChar w:fldCharType="end"/>
      </w:r>
      <w:r w:rsidRPr="005C030D">
        <w:rPr>
          <w:rFonts w:ascii="Times New Roman" w:hAnsi="Times New Roman" w:cs="Times New Roman"/>
          <w:color w:val="auto"/>
          <w:sz w:val="22"/>
          <w:szCs w:val="22"/>
        </w:rPr>
        <w:t xml:space="preserve"> Data DIbagi per tahun dan bulan</w:t>
      </w:r>
    </w:p>
    <w:p w14:paraId="6762B9C0" w14:textId="2E6ED73A" w:rsidR="008B1DC1" w:rsidRDefault="008B1DC1" w:rsidP="00BC4A4B">
      <w:pPr>
        <w:spacing w:after="0" w:line="36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Sedangkan kemungkinan korelasi data yang ada dari data positif harian ditampilkan pada Gambar 1.1</w:t>
      </w:r>
      <w:r w:rsidR="00887638">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di bawah ini.</w:t>
      </w:r>
    </w:p>
    <w:p w14:paraId="6CB54B81" w14:textId="77777777" w:rsidR="0094427F" w:rsidRDefault="0094427F" w:rsidP="0094427F">
      <w:pPr>
        <w:keepNext/>
        <w:spacing w:after="0" w:line="240" w:lineRule="auto"/>
        <w:ind w:left="720"/>
        <w:jc w:val="center"/>
      </w:pPr>
      <w:r>
        <w:rPr>
          <w:rFonts w:ascii="Times New Roman" w:eastAsiaTheme="minorEastAsia" w:hAnsi="Times New Roman" w:cs="Times New Roman"/>
          <w:noProof/>
          <w:sz w:val="24"/>
          <w:szCs w:val="24"/>
        </w:rPr>
        <w:lastRenderedPageBreak/>
        <w:drawing>
          <wp:inline distT="0" distB="0" distL="0" distR="0" wp14:anchorId="7D952D9A" wp14:editId="0D66573B">
            <wp:extent cx="3278332" cy="3278332"/>
            <wp:effectExtent l="19050" t="19050" r="17780" b="1778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94636" cy="3294636"/>
                    </a:xfrm>
                    <a:prstGeom prst="rect">
                      <a:avLst/>
                    </a:prstGeom>
                    <a:ln w="9525">
                      <a:solidFill>
                        <a:schemeClr val="tx1"/>
                      </a:solidFill>
                    </a:ln>
                  </pic:spPr>
                </pic:pic>
              </a:graphicData>
            </a:graphic>
          </wp:inline>
        </w:drawing>
      </w:r>
    </w:p>
    <w:p w14:paraId="75AE3F11" w14:textId="1981D541" w:rsidR="00D860F7" w:rsidRPr="0094427F" w:rsidRDefault="0094427F" w:rsidP="0094427F">
      <w:pPr>
        <w:pStyle w:val="Caption"/>
        <w:ind w:left="720"/>
        <w:jc w:val="center"/>
        <w:rPr>
          <w:rFonts w:ascii="Times New Roman" w:eastAsiaTheme="minorEastAsia" w:hAnsi="Times New Roman" w:cs="Times New Roman"/>
          <w:color w:val="auto"/>
          <w:sz w:val="22"/>
          <w:szCs w:val="22"/>
        </w:rPr>
      </w:pPr>
      <w:r w:rsidRPr="0094427F">
        <w:rPr>
          <w:rFonts w:ascii="Times New Roman" w:hAnsi="Times New Roman" w:cs="Times New Roman"/>
          <w:b/>
          <w:bCs/>
          <w:i w:val="0"/>
          <w:iCs w:val="0"/>
          <w:color w:val="auto"/>
          <w:sz w:val="22"/>
          <w:szCs w:val="22"/>
        </w:rPr>
        <w:t xml:space="preserve">Gambar 1. </w:t>
      </w:r>
      <w:r w:rsidRPr="0094427F">
        <w:rPr>
          <w:rFonts w:ascii="Times New Roman" w:hAnsi="Times New Roman" w:cs="Times New Roman"/>
          <w:b/>
          <w:bCs/>
          <w:i w:val="0"/>
          <w:iCs w:val="0"/>
          <w:color w:val="auto"/>
          <w:sz w:val="22"/>
          <w:szCs w:val="22"/>
        </w:rPr>
        <w:fldChar w:fldCharType="begin"/>
      </w:r>
      <w:r w:rsidRPr="0094427F">
        <w:rPr>
          <w:rFonts w:ascii="Times New Roman" w:hAnsi="Times New Roman" w:cs="Times New Roman"/>
          <w:b/>
          <w:bCs/>
          <w:i w:val="0"/>
          <w:iCs w:val="0"/>
          <w:color w:val="auto"/>
          <w:sz w:val="22"/>
          <w:szCs w:val="22"/>
        </w:rPr>
        <w:instrText xml:space="preserve"> SEQ Gambar_1. \* ARABIC </w:instrText>
      </w:r>
      <w:r w:rsidRPr="0094427F">
        <w:rPr>
          <w:rFonts w:ascii="Times New Roman" w:hAnsi="Times New Roman" w:cs="Times New Roman"/>
          <w:b/>
          <w:bCs/>
          <w:i w:val="0"/>
          <w:iCs w:val="0"/>
          <w:color w:val="auto"/>
          <w:sz w:val="22"/>
          <w:szCs w:val="22"/>
        </w:rPr>
        <w:fldChar w:fldCharType="separate"/>
      </w:r>
      <w:r w:rsidR="00485569">
        <w:rPr>
          <w:rFonts w:ascii="Times New Roman" w:hAnsi="Times New Roman" w:cs="Times New Roman"/>
          <w:b/>
          <w:bCs/>
          <w:i w:val="0"/>
          <w:iCs w:val="0"/>
          <w:noProof/>
          <w:color w:val="auto"/>
          <w:sz w:val="22"/>
          <w:szCs w:val="22"/>
        </w:rPr>
        <w:t>12</w:t>
      </w:r>
      <w:r w:rsidRPr="0094427F">
        <w:rPr>
          <w:rFonts w:ascii="Times New Roman" w:hAnsi="Times New Roman" w:cs="Times New Roman"/>
          <w:b/>
          <w:bCs/>
          <w:i w:val="0"/>
          <w:iCs w:val="0"/>
          <w:color w:val="auto"/>
          <w:sz w:val="22"/>
          <w:szCs w:val="22"/>
        </w:rPr>
        <w:fldChar w:fldCharType="end"/>
      </w:r>
      <w:r w:rsidRPr="0094427F">
        <w:rPr>
          <w:rFonts w:ascii="Times New Roman" w:hAnsi="Times New Roman" w:cs="Times New Roman"/>
          <w:color w:val="auto"/>
          <w:sz w:val="22"/>
          <w:szCs w:val="22"/>
        </w:rPr>
        <w:t xml:space="preserve"> Grafik data positif harian</w:t>
      </w:r>
    </w:p>
    <w:p w14:paraId="081A479E" w14:textId="39E12E6D" w:rsidR="0094427F" w:rsidRDefault="003123BC" w:rsidP="00E04A9A">
      <w:pPr>
        <w:spacing w:after="0" w:line="36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Dari grafik di atas terlihat hampir semua data yang ada memiliki korelasi yang baik, yaitu semakin banyak nilai kasus positif harian (</w:t>
      </w:r>
      <w:r w:rsidRPr="003123BC">
        <w:rPr>
          <w:rFonts w:ascii="Times New Roman" w:eastAsiaTheme="minorEastAsia" w:hAnsi="Times New Roman" w:cs="Times New Roman"/>
          <w:i/>
          <w:iCs/>
          <w:sz w:val="24"/>
          <w:szCs w:val="24"/>
        </w:rPr>
        <w:t>dalam sumbu x</w:t>
      </w:r>
      <w:r>
        <w:rPr>
          <w:rFonts w:ascii="Times New Roman" w:eastAsiaTheme="minorEastAsia" w:hAnsi="Times New Roman" w:cs="Times New Roman"/>
          <w:sz w:val="24"/>
          <w:szCs w:val="24"/>
        </w:rPr>
        <w:t>) maka semakin banyak pula nilai yang ditampilkan pada sumbu y.</w:t>
      </w:r>
      <w:r w:rsidR="00E04A9A">
        <w:rPr>
          <w:rFonts w:ascii="Times New Roman" w:eastAsiaTheme="minorEastAsia" w:hAnsi="Times New Roman" w:cs="Times New Roman"/>
          <w:sz w:val="24"/>
          <w:szCs w:val="24"/>
        </w:rPr>
        <w:t xml:space="preserve"> Mulai dari jumlah data </w:t>
      </w:r>
      <w:r w:rsidR="00E04A9A" w:rsidRPr="00E04A9A">
        <w:rPr>
          <w:rFonts w:ascii="Times New Roman" w:eastAsiaTheme="minorEastAsia" w:hAnsi="Times New Roman" w:cs="Times New Roman"/>
          <w:i/>
          <w:iCs/>
          <w:sz w:val="24"/>
          <w:szCs w:val="24"/>
        </w:rPr>
        <w:t>self_isolation</w:t>
      </w:r>
      <w:r w:rsidR="00E04A9A">
        <w:rPr>
          <w:rFonts w:ascii="Times New Roman" w:eastAsiaTheme="minorEastAsia" w:hAnsi="Times New Roman" w:cs="Times New Roman"/>
          <w:sz w:val="24"/>
          <w:szCs w:val="24"/>
        </w:rPr>
        <w:t xml:space="preserve"> sampai data kesembuhan yang bertambah walaupun</w:t>
      </w:r>
      <w:r w:rsidR="000C21C3">
        <w:rPr>
          <w:rFonts w:ascii="Times New Roman" w:eastAsiaTheme="minorEastAsia" w:hAnsi="Times New Roman" w:cs="Times New Roman"/>
          <w:sz w:val="24"/>
          <w:szCs w:val="24"/>
        </w:rPr>
        <w:t xml:space="preserve"> sempat</w:t>
      </w:r>
      <w:r w:rsidR="00CF7A39">
        <w:rPr>
          <w:rFonts w:ascii="Times New Roman" w:eastAsiaTheme="minorEastAsia" w:hAnsi="Times New Roman" w:cs="Times New Roman"/>
          <w:sz w:val="24"/>
          <w:szCs w:val="24"/>
        </w:rPr>
        <w:t xml:space="preserve"> ada kenaikan data positif harian namun kesembuhan tidak mengalami pertambahan.</w:t>
      </w:r>
      <w:r w:rsidR="00796321">
        <w:rPr>
          <w:rFonts w:ascii="Times New Roman" w:eastAsiaTheme="minorEastAsia" w:hAnsi="Times New Roman" w:cs="Times New Roman"/>
          <w:sz w:val="24"/>
          <w:szCs w:val="24"/>
        </w:rPr>
        <w:t xml:space="preserve"> Untuk data yang berkorelasi dengan positif_aktif ditampilkan pada Gambar 1.1</w:t>
      </w:r>
      <w:r w:rsidR="007333FF">
        <w:rPr>
          <w:rFonts w:ascii="Times New Roman" w:eastAsiaTheme="minorEastAsia" w:hAnsi="Times New Roman" w:cs="Times New Roman"/>
          <w:sz w:val="24"/>
          <w:szCs w:val="24"/>
        </w:rPr>
        <w:t>3</w:t>
      </w:r>
      <w:r w:rsidR="00796321">
        <w:rPr>
          <w:rFonts w:ascii="Times New Roman" w:eastAsiaTheme="minorEastAsia" w:hAnsi="Times New Roman" w:cs="Times New Roman"/>
          <w:sz w:val="24"/>
          <w:szCs w:val="24"/>
        </w:rPr>
        <w:t xml:space="preserve"> di bawah ini.</w:t>
      </w:r>
    </w:p>
    <w:p w14:paraId="31312289" w14:textId="0516A732" w:rsidR="00C96948" w:rsidRDefault="008B535D" w:rsidP="00C96948">
      <w:pPr>
        <w:keepNext/>
        <w:spacing w:after="0" w:line="240" w:lineRule="auto"/>
        <w:ind w:left="720"/>
        <w:jc w:val="center"/>
      </w:pPr>
      <w:r>
        <w:rPr>
          <w:noProof/>
        </w:rPr>
        <w:drawing>
          <wp:inline distT="0" distB="0" distL="0" distR="0" wp14:anchorId="5118DCCA" wp14:editId="7D400300">
            <wp:extent cx="3285259" cy="3285259"/>
            <wp:effectExtent l="19050" t="19050" r="10795" b="1079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02870" cy="3302870"/>
                    </a:xfrm>
                    <a:prstGeom prst="rect">
                      <a:avLst/>
                    </a:prstGeom>
                    <a:ln w="9525">
                      <a:solidFill>
                        <a:schemeClr val="tx1"/>
                      </a:solidFill>
                    </a:ln>
                  </pic:spPr>
                </pic:pic>
              </a:graphicData>
            </a:graphic>
          </wp:inline>
        </w:drawing>
      </w:r>
    </w:p>
    <w:p w14:paraId="4600B25D" w14:textId="1B9C299C" w:rsidR="00C96948" w:rsidRPr="00C96948" w:rsidRDefault="00C96948" w:rsidP="00C96948">
      <w:pPr>
        <w:pStyle w:val="Caption"/>
        <w:ind w:left="720"/>
        <w:jc w:val="center"/>
        <w:rPr>
          <w:rFonts w:ascii="Times New Roman" w:eastAsiaTheme="minorEastAsia" w:hAnsi="Times New Roman" w:cs="Times New Roman"/>
          <w:color w:val="auto"/>
          <w:sz w:val="22"/>
          <w:szCs w:val="22"/>
        </w:rPr>
      </w:pPr>
      <w:r w:rsidRPr="00C96948">
        <w:rPr>
          <w:rFonts w:ascii="Times New Roman" w:hAnsi="Times New Roman" w:cs="Times New Roman"/>
          <w:b/>
          <w:bCs/>
          <w:i w:val="0"/>
          <w:iCs w:val="0"/>
          <w:color w:val="auto"/>
          <w:sz w:val="22"/>
          <w:szCs w:val="22"/>
        </w:rPr>
        <w:t xml:space="preserve">Gambar 1. </w:t>
      </w:r>
      <w:r w:rsidRPr="00C96948">
        <w:rPr>
          <w:rFonts w:ascii="Times New Roman" w:hAnsi="Times New Roman" w:cs="Times New Roman"/>
          <w:b/>
          <w:bCs/>
          <w:i w:val="0"/>
          <w:iCs w:val="0"/>
          <w:color w:val="auto"/>
          <w:sz w:val="22"/>
          <w:szCs w:val="22"/>
        </w:rPr>
        <w:fldChar w:fldCharType="begin"/>
      </w:r>
      <w:r w:rsidRPr="00C96948">
        <w:rPr>
          <w:rFonts w:ascii="Times New Roman" w:hAnsi="Times New Roman" w:cs="Times New Roman"/>
          <w:b/>
          <w:bCs/>
          <w:i w:val="0"/>
          <w:iCs w:val="0"/>
          <w:color w:val="auto"/>
          <w:sz w:val="22"/>
          <w:szCs w:val="22"/>
        </w:rPr>
        <w:instrText xml:space="preserve"> SEQ Gambar_1. \* ARABIC </w:instrText>
      </w:r>
      <w:r w:rsidRPr="00C96948">
        <w:rPr>
          <w:rFonts w:ascii="Times New Roman" w:hAnsi="Times New Roman" w:cs="Times New Roman"/>
          <w:b/>
          <w:bCs/>
          <w:i w:val="0"/>
          <w:iCs w:val="0"/>
          <w:color w:val="auto"/>
          <w:sz w:val="22"/>
          <w:szCs w:val="22"/>
        </w:rPr>
        <w:fldChar w:fldCharType="separate"/>
      </w:r>
      <w:r w:rsidR="00485569">
        <w:rPr>
          <w:rFonts w:ascii="Times New Roman" w:hAnsi="Times New Roman" w:cs="Times New Roman"/>
          <w:b/>
          <w:bCs/>
          <w:i w:val="0"/>
          <w:iCs w:val="0"/>
          <w:noProof/>
          <w:color w:val="auto"/>
          <w:sz w:val="22"/>
          <w:szCs w:val="22"/>
        </w:rPr>
        <w:t>13</w:t>
      </w:r>
      <w:r w:rsidRPr="00C96948">
        <w:rPr>
          <w:rFonts w:ascii="Times New Roman" w:hAnsi="Times New Roman" w:cs="Times New Roman"/>
          <w:b/>
          <w:bCs/>
          <w:i w:val="0"/>
          <w:iCs w:val="0"/>
          <w:color w:val="auto"/>
          <w:sz w:val="22"/>
          <w:szCs w:val="22"/>
        </w:rPr>
        <w:fldChar w:fldCharType="end"/>
      </w:r>
      <w:r w:rsidRPr="00C96948">
        <w:rPr>
          <w:rFonts w:ascii="Times New Roman" w:hAnsi="Times New Roman" w:cs="Times New Roman"/>
          <w:color w:val="auto"/>
          <w:sz w:val="22"/>
          <w:szCs w:val="22"/>
        </w:rPr>
        <w:t xml:space="preserve"> Grafik kasus positif harian</w:t>
      </w:r>
    </w:p>
    <w:p w14:paraId="3A5E86EB" w14:textId="5F54944A" w:rsidR="00702B4B" w:rsidRDefault="0074465A" w:rsidP="009F53A2">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Dari Gambar 1.</w:t>
      </w:r>
      <w:r w:rsidR="00FF425E">
        <w:rPr>
          <w:rFonts w:ascii="Times New Roman" w:eastAsiaTheme="minorEastAsia" w:hAnsi="Times New Roman" w:cs="Times New Roman"/>
          <w:sz w:val="24"/>
          <w:szCs w:val="24"/>
        </w:rPr>
        <w:t>1</w:t>
      </w:r>
      <w:r w:rsidR="003B7A95">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di atas terlihat bahwa data positif aktif semakin naik, maka data lain (</w:t>
      </w:r>
      <w:r w:rsidRPr="0074465A">
        <w:rPr>
          <w:rFonts w:ascii="Times New Roman" w:eastAsiaTheme="minorEastAsia" w:hAnsi="Times New Roman" w:cs="Times New Roman"/>
          <w:i/>
          <w:iCs/>
          <w:sz w:val="24"/>
          <w:szCs w:val="24"/>
        </w:rPr>
        <w:t>ditampilkan dalam sumbu y</w:t>
      </w:r>
      <w:r>
        <w:rPr>
          <w:rFonts w:ascii="Times New Roman" w:eastAsiaTheme="minorEastAsia" w:hAnsi="Times New Roman" w:cs="Times New Roman"/>
          <w:sz w:val="24"/>
          <w:szCs w:val="24"/>
        </w:rPr>
        <w:t>) juga ikut naik. Walaupun dalam data kesembuhan terdapat data positif aktif yang mengalami kenaikan namun data kesembuhan tidak naik.</w:t>
      </w:r>
    </w:p>
    <w:p w14:paraId="43B655CF" w14:textId="77777777" w:rsidR="00A758E4" w:rsidRDefault="00A758E4" w:rsidP="009F53A2">
      <w:pPr>
        <w:pStyle w:val="ListParagraph"/>
        <w:spacing w:after="0" w:line="360" w:lineRule="auto"/>
        <w:ind w:firstLine="720"/>
        <w:jc w:val="both"/>
        <w:rPr>
          <w:rFonts w:ascii="Times New Roman" w:eastAsiaTheme="minorEastAsia" w:hAnsi="Times New Roman" w:cs="Times New Roman"/>
          <w:sz w:val="24"/>
          <w:szCs w:val="24"/>
        </w:rPr>
      </w:pPr>
    </w:p>
    <w:p w14:paraId="66E197D2" w14:textId="567A02A9"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Initial Findings</w:t>
      </w:r>
    </w:p>
    <w:p w14:paraId="21C4EC8E" w14:textId="324F5BB5" w:rsidR="00164BC4" w:rsidRPr="00164BC4" w:rsidRDefault="00164BC4" w:rsidP="00164BC4">
      <w:pPr>
        <w:pStyle w:val="ListParagraph"/>
        <w:spacing w:after="0" w:line="360" w:lineRule="auto"/>
        <w:jc w:val="both"/>
        <w:rPr>
          <w:rFonts w:ascii="Times New Roman" w:eastAsiaTheme="minorEastAsia" w:hAnsi="Times New Roman" w:cs="Times New Roman"/>
          <w:color w:val="FFFFFF" w:themeColor="background1"/>
          <w:sz w:val="24"/>
          <w:szCs w:val="24"/>
        </w:rPr>
      </w:pPr>
      <w:r w:rsidRPr="00164BC4">
        <w:rPr>
          <w:rFonts w:ascii="Times New Roman" w:eastAsiaTheme="minorEastAsia" w:hAnsi="Times New Roman" w:cs="Times New Roman"/>
          <w:color w:val="FFFFFF" w:themeColor="background1"/>
          <w:sz w:val="24"/>
          <w:szCs w:val="24"/>
          <w:highlight w:val="red"/>
        </w:rPr>
        <w:t>Ini belum...</w:t>
      </w:r>
    </w:p>
    <w:p w14:paraId="60300029" w14:textId="59A30FCA"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Deep Dive Analysis</w:t>
      </w:r>
    </w:p>
    <w:p w14:paraId="5FA1B031" w14:textId="2A011D5F" w:rsidR="00185AF2" w:rsidRDefault="00185AF2" w:rsidP="005425FE">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Sebelum memulai analisis yang lebih lanjut, lebih baik kita melihat perkembangan kasus covid yang ada di Jakarta. Grafik perkembangan dapat dilihat pada Gambar</w:t>
      </w:r>
      <w:r w:rsidR="00CF0D93">
        <w:rPr>
          <w:rFonts w:ascii="Times New Roman" w:eastAsiaTheme="minorEastAsia" w:hAnsi="Times New Roman" w:cs="Times New Roman"/>
          <w:sz w:val="24"/>
          <w:szCs w:val="24"/>
        </w:rPr>
        <w:t xml:space="preserve"> 1.14</w:t>
      </w:r>
      <w:r>
        <w:rPr>
          <w:rFonts w:ascii="Times New Roman" w:eastAsiaTheme="minorEastAsia" w:hAnsi="Times New Roman" w:cs="Times New Roman"/>
          <w:sz w:val="24"/>
          <w:szCs w:val="24"/>
        </w:rPr>
        <w:t xml:space="preserve"> di bawah ini.</w:t>
      </w:r>
    </w:p>
    <w:p w14:paraId="18F79DE4" w14:textId="77777777" w:rsidR="00185AF2" w:rsidRDefault="00185AF2" w:rsidP="00185AF2">
      <w:pPr>
        <w:pStyle w:val="ListParagraph"/>
        <w:keepNext/>
        <w:spacing w:after="0" w:line="240" w:lineRule="auto"/>
        <w:jc w:val="center"/>
      </w:pPr>
      <w:r>
        <w:rPr>
          <w:rFonts w:ascii="Times New Roman" w:eastAsiaTheme="minorEastAsia" w:hAnsi="Times New Roman" w:cs="Times New Roman"/>
          <w:noProof/>
          <w:sz w:val="24"/>
          <w:szCs w:val="24"/>
        </w:rPr>
        <w:drawing>
          <wp:inline distT="0" distB="0" distL="0" distR="0" wp14:anchorId="63ABB5EF" wp14:editId="7FD6E58D">
            <wp:extent cx="4443530" cy="2044043"/>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57717" cy="2050569"/>
                    </a:xfrm>
                    <a:prstGeom prst="rect">
                      <a:avLst/>
                    </a:prstGeom>
                  </pic:spPr>
                </pic:pic>
              </a:graphicData>
            </a:graphic>
          </wp:inline>
        </w:drawing>
      </w:r>
    </w:p>
    <w:p w14:paraId="57E0D49F" w14:textId="140A02EA" w:rsidR="00185AF2" w:rsidRPr="00185AF2" w:rsidRDefault="00185AF2" w:rsidP="00644BBA">
      <w:pPr>
        <w:pStyle w:val="Caption"/>
        <w:spacing w:after="0"/>
        <w:ind w:left="720"/>
        <w:jc w:val="center"/>
        <w:rPr>
          <w:rFonts w:ascii="Times New Roman" w:eastAsiaTheme="minorEastAsia" w:hAnsi="Times New Roman" w:cs="Times New Roman"/>
          <w:color w:val="auto"/>
          <w:sz w:val="22"/>
          <w:szCs w:val="22"/>
        </w:rPr>
      </w:pPr>
      <w:r w:rsidRPr="00185AF2">
        <w:rPr>
          <w:rFonts w:ascii="Times New Roman" w:hAnsi="Times New Roman" w:cs="Times New Roman"/>
          <w:b/>
          <w:bCs/>
          <w:i w:val="0"/>
          <w:iCs w:val="0"/>
          <w:color w:val="auto"/>
          <w:sz w:val="22"/>
          <w:szCs w:val="22"/>
        </w:rPr>
        <w:t xml:space="preserve">Gambar 1. </w:t>
      </w:r>
      <w:r w:rsidRPr="00185AF2">
        <w:rPr>
          <w:rFonts w:ascii="Times New Roman" w:hAnsi="Times New Roman" w:cs="Times New Roman"/>
          <w:b/>
          <w:bCs/>
          <w:i w:val="0"/>
          <w:iCs w:val="0"/>
          <w:color w:val="auto"/>
          <w:sz w:val="22"/>
          <w:szCs w:val="22"/>
        </w:rPr>
        <w:fldChar w:fldCharType="begin"/>
      </w:r>
      <w:r w:rsidRPr="00185AF2">
        <w:rPr>
          <w:rFonts w:ascii="Times New Roman" w:hAnsi="Times New Roman" w:cs="Times New Roman"/>
          <w:b/>
          <w:bCs/>
          <w:i w:val="0"/>
          <w:iCs w:val="0"/>
          <w:color w:val="auto"/>
          <w:sz w:val="22"/>
          <w:szCs w:val="22"/>
        </w:rPr>
        <w:instrText xml:space="preserve"> SEQ Gambar_1. \* ARABIC </w:instrText>
      </w:r>
      <w:r w:rsidRPr="00185AF2">
        <w:rPr>
          <w:rFonts w:ascii="Times New Roman" w:hAnsi="Times New Roman" w:cs="Times New Roman"/>
          <w:b/>
          <w:bCs/>
          <w:i w:val="0"/>
          <w:iCs w:val="0"/>
          <w:color w:val="auto"/>
          <w:sz w:val="22"/>
          <w:szCs w:val="22"/>
        </w:rPr>
        <w:fldChar w:fldCharType="separate"/>
      </w:r>
      <w:r w:rsidR="00485569">
        <w:rPr>
          <w:rFonts w:ascii="Times New Roman" w:hAnsi="Times New Roman" w:cs="Times New Roman"/>
          <w:b/>
          <w:bCs/>
          <w:i w:val="0"/>
          <w:iCs w:val="0"/>
          <w:noProof/>
          <w:color w:val="auto"/>
          <w:sz w:val="22"/>
          <w:szCs w:val="22"/>
        </w:rPr>
        <w:t>14</w:t>
      </w:r>
      <w:r w:rsidRPr="00185AF2">
        <w:rPr>
          <w:rFonts w:ascii="Times New Roman" w:hAnsi="Times New Roman" w:cs="Times New Roman"/>
          <w:b/>
          <w:bCs/>
          <w:i w:val="0"/>
          <w:iCs w:val="0"/>
          <w:color w:val="auto"/>
          <w:sz w:val="22"/>
          <w:szCs w:val="22"/>
        </w:rPr>
        <w:fldChar w:fldCharType="end"/>
      </w:r>
      <w:r w:rsidRPr="00185AF2">
        <w:rPr>
          <w:rFonts w:ascii="Times New Roman" w:hAnsi="Times New Roman" w:cs="Times New Roman"/>
          <w:color w:val="auto"/>
          <w:sz w:val="22"/>
          <w:szCs w:val="22"/>
        </w:rPr>
        <w:t xml:space="preserve"> Grafik Perkembangan Kasus</w:t>
      </w:r>
    </w:p>
    <w:p w14:paraId="4D8EDE5C" w14:textId="44211042" w:rsidR="00185AF2" w:rsidRDefault="00B5472E" w:rsidP="00785D45">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Dapat dilihat dari Gambar 1.14 di atas, bahwa jumlah kasus positif aktif yang ada di Jakarta semakin hari mengalami kenaikan yang sangat pesat. Terlihat kenaikan yang sangat signifikan terjadi pada bulan Mei Tahun 2021</w:t>
      </w:r>
      <w:r w:rsidR="002A5209">
        <w:rPr>
          <w:rFonts w:ascii="Times New Roman" w:eastAsiaTheme="minorEastAsia" w:hAnsi="Times New Roman" w:cs="Times New Roman"/>
          <w:sz w:val="24"/>
          <w:szCs w:val="24"/>
        </w:rPr>
        <w:t>. Untuk kasus covid di Jakarta pada tahu 2020 juga mengalami kenaikan dan penurunan, namun di tahun 2021 mengalami kenaikan yang sangat tinggi bahkan melebihi jumlah kenaikan tertinggi di tahun 2020.</w:t>
      </w:r>
      <w:r w:rsidR="00A53609">
        <w:rPr>
          <w:rFonts w:ascii="Times New Roman" w:eastAsiaTheme="minorEastAsia" w:hAnsi="Times New Roman" w:cs="Times New Roman"/>
          <w:sz w:val="24"/>
          <w:szCs w:val="24"/>
        </w:rPr>
        <w:t xml:space="preserve"> Untuk menganalisis waktu yang lebih </w:t>
      </w:r>
      <w:r w:rsidR="00A53609" w:rsidRPr="00A53609">
        <w:rPr>
          <w:rFonts w:ascii="Times New Roman" w:eastAsiaTheme="minorEastAsia" w:hAnsi="Times New Roman" w:cs="Times New Roman"/>
          <w:i/>
          <w:iCs/>
          <w:sz w:val="24"/>
          <w:szCs w:val="24"/>
        </w:rPr>
        <w:t>update</w:t>
      </w:r>
      <w:r w:rsidR="00A53609">
        <w:rPr>
          <w:rFonts w:ascii="Times New Roman" w:eastAsiaTheme="minorEastAsia" w:hAnsi="Times New Roman" w:cs="Times New Roman"/>
          <w:sz w:val="24"/>
          <w:szCs w:val="24"/>
        </w:rPr>
        <w:t>, maka selanjutnya kita hanya akan menggunakan data pada tahun 2021.</w:t>
      </w:r>
    </w:p>
    <w:p w14:paraId="5C87AD4E" w14:textId="39609CC7" w:rsidR="0053780F" w:rsidRDefault="008215D5" w:rsidP="0053780F">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Selanjutnya setelah mengetahui perkembangan kasus yang terjadi selama tahun 2021, mari kita melakukan analisis terhadap jumlah kasus yang semakin naik dengan jumlah pasien. Bagaimana grafiknya dan adakah hubungan diantara dua parameter tersebut. untuk melihat grafik data positif harian dan data pasien sembuh harian dapat dilihat pada Gambar 3.15 di bawah ini.</w:t>
      </w:r>
    </w:p>
    <w:p w14:paraId="11CC76CB" w14:textId="77777777" w:rsidR="0053780F" w:rsidRDefault="0053780F" w:rsidP="00195C86">
      <w:pPr>
        <w:keepNext/>
        <w:spacing w:after="0" w:line="240" w:lineRule="auto"/>
        <w:ind w:left="720"/>
        <w:jc w:val="center"/>
      </w:pPr>
      <w:r>
        <w:rPr>
          <w:rFonts w:ascii="Times New Roman" w:eastAsiaTheme="minorEastAsia" w:hAnsi="Times New Roman" w:cs="Times New Roman"/>
          <w:noProof/>
          <w:sz w:val="24"/>
          <w:szCs w:val="24"/>
        </w:rPr>
        <w:lastRenderedPageBreak/>
        <w:drawing>
          <wp:inline distT="0" distB="0" distL="0" distR="0" wp14:anchorId="506C6DF2" wp14:editId="62482A58">
            <wp:extent cx="3838969" cy="3838969"/>
            <wp:effectExtent l="0" t="0" r="9525" b="952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846972" cy="3846972"/>
                    </a:xfrm>
                    <a:prstGeom prst="rect">
                      <a:avLst/>
                    </a:prstGeom>
                  </pic:spPr>
                </pic:pic>
              </a:graphicData>
            </a:graphic>
          </wp:inline>
        </w:drawing>
      </w:r>
    </w:p>
    <w:p w14:paraId="4A6B4314" w14:textId="5B78D0C2" w:rsidR="0053780F" w:rsidRPr="00195C86" w:rsidRDefault="0053780F" w:rsidP="00A431D3">
      <w:pPr>
        <w:pStyle w:val="Caption"/>
        <w:ind w:left="720"/>
        <w:jc w:val="center"/>
        <w:rPr>
          <w:rFonts w:ascii="Times New Roman" w:eastAsiaTheme="minorEastAsia" w:hAnsi="Times New Roman" w:cs="Times New Roman"/>
          <w:color w:val="auto"/>
          <w:sz w:val="22"/>
          <w:szCs w:val="22"/>
        </w:rPr>
      </w:pPr>
      <w:r w:rsidRPr="003B02FC">
        <w:rPr>
          <w:rFonts w:ascii="Times New Roman" w:hAnsi="Times New Roman" w:cs="Times New Roman"/>
          <w:b/>
          <w:bCs/>
          <w:i w:val="0"/>
          <w:iCs w:val="0"/>
          <w:color w:val="auto"/>
          <w:sz w:val="22"/>
          <w:szCs w:val="22"/>
        </w:rPr>
        <w:t xml:space="preserve">Gambar 1. </w:t>
      </w:r>
      <w:r w:rsidRPr="003B02FC">
        <w:rPr>
          <w:rFonts w:ascii="Times New Roman" w:hAnsi="Times New Roman" w:cs="Times New Roman"/>
          <w:b/>
          <w:bCs/>
          <w:i w:val="0"/>
          <w:iCs w:val="0"/>
          <w:color w:val="auto"/>
          <w:sz w:val="22"/>
          <w:szCs w:val="22"/>
        </w:rPr>
        <w:fldChar w:fldCharType="begin"/>
      </w:r>
      <w:r w:rsidRPr="003B02FC">
        <w:rPr>
          <w:rFonts w:ascii="Times New Roman" w:hAnsi="Times New Roman" w:cs="Times New Roman"/>
          <w:b/>
          <w:bCs/>
          <w:i w:val="0"/>
          <w:iCs w:val="0"/>
          <w:color w:val="auto"/>
          <w:sz w:val="22"/>
          <w:szCs w:val="22"/>
        </w:rPr>
        <w:instrText xml:space="preserve"> SEQ Gambar_1. \* ARABIC </w:instrText>
      </w:r>
      <w:r w:rsidRPr="003B02FC">
        <w:rPr>
          <w:rFonts w:ascii="Times New Roman" w:hAnsi="Times New Roman" w:cs="Times New Roman"/>
          <w:b/>
          <w:bCs/>
          <w:i w:val="0"/>
          <w:iCs w:val="0"/>
          <w:color w:val="auto"/>
          <w:sz w:val="22"/>
          <w:szCs w:val="22"/>
        </w:rPr>
        <w:fldChar w:fldCharType="separate"/>
      </w:r>
      <w:r w:rsidR="00485569">
        <w:rPr>
          <w:rFonts w:ascii="Times New Roman" w:hAnsi="Times New Roman" w:cs="Times New Roman"/>
          <w:b/>
          <w:bCs/>
          <w:i w:val="0"/>
          <w:iCs w:val="0"/>
          <w:noProof/>
          <w:color w:val="auto"/>
          <w:sz w:val="22"/>
          <w:szCs w:val="22"/>
        </w:rPr>
        <w:t>15</w:t>
      </w:r>
      <w:r w:rsidRPr="003B02FC">
        <w:rPr>
          <w:rFonts w:ascii="Times New Roman" w:hAnsi="Times New Roman" w:cs="Times New Roman"/>
          <w:b/>
          <w:bCs/>
          <w:i w:val="0"/>
          <w:iCs w:val="0"/>
          <w:color w:val="auto"/>
          <w:sz w:val="22"/>
          <w:szCs w:val="22"/>
        </w:rPr>
        <w:fldChar w:fldCharType="end"/>
      </w:r>
      <w:r w:rsidRPr="00195C86">
        <w:rPr>
          <w:rFonts w:ascii="Times New Roman" w:hAnsi="Times New Roman" w:cs="Times New Roman"/>
          <w:color w:val="auto"/>
          <w:sz w:val="22"/>
          <w:szCs w:val="22"/>
        </w:rPr>
        <w:t xml:space="preserve"> Grafik Data Positif Harian dan Sembuh Harian</w:t>
      </w:r>
    </w:p>
    <w:p w14:paraId="00BE8976" w14:textId="556BB99C" w:rsidR="0053780F" w:rsidRDefault="00BD704F" w:rsidP="0053780F">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Dari Gambar 1.15 di atas dapat dilihat bahwa </w:t>
      </w:r>
      <w:r w:rsidR="00C470CD">
        <w:rPr>
          <w:rFonts w:ascii="Times New Roman" w:eastAsiaTheme="minorEastAsia" w:hAnsi="Times New Roman" w:cs="Times New Roman"/>
          <w:sz w:val="24"/>
          <w:szCs w:val="24"/>
        </w:rPr>
        <w:t>kenaikan jumlah pasien positif harian yang sangat signifikan untungnya masih diikuti dengan kenaikan pasien yang sembuh.</w:t>
      </w:r>
      <w:r w:rsidR="001547E2">
        <w:rPr>
          <w:rFonts w:ascii="Times New Roman" w:eastAsiaTheme="minorEastAsia" w:hAnsi="Times New Roman" w:cs="Times New Roman"/>
          <w:sz w:val="24"/>
          <w:szCs w:val="24"/>
        </w:rPr>
        <w:t xml:space="preserve"> Walaupun masih sama seperti grafik sebelumnya bahwa</w:t>
      </w:r>
      <w:r w:rsidR="00811233">
        <w:rPr>
          <w:rFonts w:ascii="Times New Roman" w:eastAsiaTheme="minorEastAsia" w:hAnsi="Times New Roman" w:cs="Times New Roman"/>
          <w:sz w:val="24"/>
          <w:szCs w:val="24"/>
        </w:rPr>
        <w:t xml:space="preserve"> </w:t>
      </w:r>
      <w:r w:rsidR="00872C73">
        <w:rPr>
          <w:rFonts w:ascii="Times New Roman" w:eastAsiaTheme="minorEastAsia" w:hAnsi="Times New Roman" w:cs="Times New Roman"/>
          <w:sz w:val="24"/>
          <w:szCs w:val="24"/>
        </w:rPr>
        <w:t>kenaikan kasus baik positif ataupun pasien sembuh terjadi paling banyak di bulan Mei hingga Juli. Pada Gambar 1.15 di atas juga terlihat bahwa hubungan</w:t>
      </w:r>
      <w:r w:rsidR="0085499B">
        <w:rPr>
          <w:rFonts w:ascii="Times New Roman" w:eastAsiaTheme="minorEastAsia" w:hAnsi="Times New Roman" w:cs="Times New Roman"/>
          <w:sz w:val="24"/>
          <w:szCs w:val="24"/>
        </w:rPr>
        <w:t xml:space="preserve"> antara jumlah positif dan jumlah pasien sembuh memiliki hubungan yang lumayan kuat, dapat dikatakan bahwa semakin banyak kasus positif harian masih diimbangin dengan semakin banyaknya jumlah pasien yang sembuh.</w:t>
      </w:r>
    </w:p>
    <w:p w14:paraId="20BC8A0A" w14:textId="086944E0" w:rsidR="00B967F8" w:rsidRDefault="00B967F8" w:rsidP="0053780F">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kita berpindah ke pasien yang dinyatakan terkena covid. Dalam data yang ada</w:t>
      </w:r>
      <w:r w:rsidR="00AC4466">
        <w:rPr>
          <w:rFonts w:ascii="Times New Roman" w:eastAsiaTheme="minorEastAsia" w:hAnsi="Times New Roman" w:cs="Times New Roman"/>
          <w:sz w:val="24"/>
          <w:szCs w:val="24"/>
        </w:rPr>
        <w:t xml:space="preserve"> parameter yang menyatakan pasien terkena covid diantaranya adalah </w:t>
      </w:r>
      <w:r w:rsidR="00032029">
        <w:rPr>
          <w:rFonts w:ascii="Times New Roman" w:eastAsiaTheme="minorEastAsia" w:hAnsi="Times New Roman" w:cs="Times New Roman"/>
          <w:sz w:val="24"/>
          <w:szCs w:val="24"/>
        </w:rPr>
        <w:t>jumlah pasien bergejala, jumlah pasien yang masih perawatan, dan jumlah pasien yang isolasi mandiri. Untuk lebih lanjut mari kita lihat grafik pada Gambar 1.16 di bawah ini</w:t>
      </w:r>
      <w:r w:rsidR="00485569">
        <w:rPr>
          <w:rFonts w:ascii="Times New Roman" w:eastAsiaTheme="minorEastAsia" w:hAnsi="Times New Roman" w:cs="Times New Roman"/>
          <w:sz w:val="24"/>
          <w:szCs w:val="24"/>
        </w:rPr>
        <w:t>.</w:t>
      </w:r>
    </w:p>
    <w:p w14:paraId="5CBD297A" w14:textId="77777777" w:rsidR="00485569" w:rsidRDefault="00485569" w:rsidP="00485569">
      <w:pPr>
        <w:pStyle w:val="ListParagraph"/>
        <w:keepNext/>
        <w:spacing w:after="0" w:line="240" w:lineRule="auto"/>
        <w:jc w:val="center"/>
      </w:pPr>
      <w:r>
        <w:rPr>
          <w:rFonts w:ascii="Times New Roman" w:eastAsiaTheme="minorEastAsia" w:hAnsi="Times New Roman" w:cs="Times New Roman"/>
          <w:noProof/>
          <w:sz w:val="24"/>
          <w:szCs w:val="24"/>
        </w:rPr>
        <w:lastRenderedPageBreak/>
        <w:drawing>
          <wp:inline distT="0" distB="0" distL="0" distR="0" wp14:anchorId="5B6D2A4A" wp14:editId="7E54EC8D">
            <wp:extent cx="3634929" cy="3634929"/>
            <wp:effectExtent l="0" t="0" r="3810" b="381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636851" cy="3636851"/>
                    </a:xfrm>
                    <a:prstGeom prst="rect">
                      <a:avLst/>
                    </a:prstGeom>
                  </pic:spPr>
                </pic:pic>
              </a:graphicData>
            </a:graphic>
          </wp:inline>
        </w:drawing>
      </w:r>
    </w:p>
    <w:p w14:paraId="4983F9C0" w14:textId="4FA7A5E2" w:rsidR="00485569" w:rsidRPr="00485569" w:rsidRDefault="00485569" w:rsidP="00485569">
      <w:pPr>
        <w:pStyle w:val="Caption"/>
        <w:ind w:left="720"/>
        <w:jc w:val="center"/>
        <w:rPr>
          <w:rFonts w:ascii="Times New Roman" w:eastAsiaTheme="minorEastAsia" w:hAnsi="Times New Roman" w:cs="Times New Roman"/>
          <w:color w:val="auto"/>
          <w:sz w:val="22"/>
          <w:szCs w:val="22"/>
        </w:rPr>
      </w:pPr>
      <w:r w:rsidRPr="00485569">
        <w:rPr>
          <w:rFonts w:ascii="Times New Roman" w:hAnsi="Times New Roman" w:cs="Times New Roman"/>
          <w:b/>
          <w:bCs/>
          <w:i w:val="0"/>
          <w:iCs w:val="0"/>
          <w:color w:val="auto"/>
          <w:sz w:val="22"/>
          <w:szCs w:val="22"/>
        </w:rPr>
        <w:t xml:space="preserve">Gambar 1. </w:t>
      </w:r>
      <w:r w:rsidRPr="00485569">
        <w:rPr>
          <w:rFonts w:ascii="Times New Roman" w:hAnsi="Times New Roman" w:cs="Times New Roman"/>
          <w:b/>
          <w:bCs/>
          <w:i w:val="0"/>
          <w:iCs w:val="0"/>
          <w:color w:val="auto"/>
          <w:sz w:val="22"/>
          <w:szCs w:val="22"/>
        </w:rPr>
        <w:fldChar w:fldCharType="begin"/>
      </w:r>
      <w:r w:rsidRPr="00485569">
        <w:rPr>
          <w:rFonts w:ascii="Times New Roman" w:hAnsi="Times New Roman" w:cs="Times New Roman"/>
          <w:b/>
          <w:bCs/>
          <w:i w:val="0"/>
          <w:iCs w:val="0"/>
          <w:color w:val="auto"/>
          <w:sz w:val="22"/>
          <w:szCs w:val="22"/>
        </w:rPr>
        <w:instrText xml:space="preserve"> SEQ Gambar_1. \* ARABIC </w:instrText>
      </w:r>
      <w:r w:rsidRPr="00485569">
        <w:rPr>
          <w:rFonts w:ascii="Times New Roman" w:hAnsi="Times New Roman" w:cs="Times New Roman"/>
          <w:b/>
          <w:bCs/>
          <w:i w:val="0"/>
          <w:iCs w:val="0"/>
          <w:color w:val="auto"/>
          <w:sz w:val="22"/>
          <w:szCs w:val="22"/>
        </w:rPr>
        <w:fldChar w:fldCharType="separate"/>
      </w:r>
      <w:r w:rsidRPr="00485569">
        <w:rPr>
          <w:rFonts w:ascii="Times New Roman" w:hAnsi="Times New Roman" w:cs="Times New Roman"/>
          <w:b/>
          <w:bCs/>
          <w:i w:val="0"/>
          <w:iCs w:val="0"/>
          <w:noProof/>
          <w:color w:val="auto"/>
          <w:sz w:val="22"/>
          <w:szCs w:val="22"/>
        </w:rPr>
        <w:t>16</w:t>
      </w:r>
      <w:r w:rsidRPr="00485569">
        <w:rPr>
          <w:rFonts w:ascii="Times New Roman" w:hAnsi="Times New Roman" w:cs="Times New Roman"/>
          <w:b/>
          <w:bCs/>
          <w:i w:val="0"/>
          <w:iCs w:val="0"/>
          <w:color w:val="auto"/>
          <w:sz w:val="22"/>
          <w:szCs w:val="22"/>
        </w:rPr>
        <w:fldChar w:fldCharType="end"/>
      </w:r>
      <w:r w:rsidRPr="00485569">
        <w:rPr>
          <w:rFonts w:ascii="Times New Roman" w:hAnsi="Times New Roman" w:cs="Times New Roman"/>
          <w:color w:val="auto"/>
          <w:sz w:val="22"/>
          <w:szCs w:val="22"/>
        </w:rPr>
        <w:t xml:space="preserve"> Grafik Pasien Bergejala, Masih Perawatan, dan Isolasi Mandiri</w:t>
      </w:r>
    </w:p>
    <w:p w14:paraId="77492FAE" w14:textId="7274217D" w:rsidR="00485569" w:rsidRPr="0053780F" w:rsidRDefault="00153430" w:rsidP="0053780F">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Dari Gambar 1.16 di atas dapat dilihat bahwa</w:t>
      </w:r>
    </w:p>
    <w:p w14:paraId="7E4747C6" w14:textId="679F3B6D"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Conclusion and Reccomendation</w:t>
      </w:r>
    </w:p>
    <w:p w14:paraId="62B7B789" w14:textId="77777777" w:rsidR="004009E9" w:rsidRPr="004009E9" w:rsidRDefault="004009E9" w:rsidP="004009E9">
      <w:pPr>
        <w:spacing w:after="0" w:line="360" w:lineRule="auto"/>
        <w:ind w:left="360"/>
        <w:jc w:val="both"/>
        <w:rPr>
          <w:rFonts w:ascii="Times New Roman" w:eastAsiaTheme="minorEastAsia" w:hAnsi="Times New Roman" w:cs="Times New Roman"/>
          <w:sz w:val="24"/>
          <w:szCs w:val="24"/>
        </w:rPr>
      </w:pPr>
    </w:p>
    <w:p w14:paraId="3FB8E324" w14:textId="2A5CC058" w:rsidR="002D0085" w:rsidRDefault="00F0755E" w:rsidP="009B1F99">
      <w:pPr>
        <w:spacing w:after="0" w:line="360" w:lineRule="auto"/>
        <w:rPr>
          <w:rFonts w:ascii="Times New Roman" w:hAnsi="Times New Roman" w:cs="Times New Roman"/>
          <w:b/>
          <w:bCs/>
          <w:sz w:val="24"/>
          <w:szCs w:val="24"/>
        </w:rPr>
      </w:pPr>
      <w:r w:rsidRPr="000B171E">
        <w:rPr>
          <w:rFonts w:ascii="Times New Roman" w:hAnsi="Times New Roman" w:cs="Times New Roman"/>
          <w:b/>
          <w:bCs/>
          <w:sz w:val="24"/>
          <w:szCs w:val="24"/>
        </w:rPr>
        <w:t>Kesimpulan</w:t>
      </w:r>
    </w:p>
    <w:p w14:paraId="08D1A08D" w14:textId="6D08E868" w:rsidR="002D0085" w:rsidRDefault="002D0085" w:rsidP="009B1F99">
      <w:pPr>
        <w:spacing w:after="0" w:line="360" w:lineRule="auto"/>
        <w:rPr>
          <w:rFonts w:ascii="Times New Roman" w:hAnsi="Times New Roman" w:cs="Times New Roman"/>
          <w:b/>
          <w:bCs/>
          <w:sz w:val="24"/>
          <w:szCs w:val="24"/>
        </w:rPr>
      </w:pPr>
    </w:p>
    <w:p w14:paraId="09C8DDEA" w14:textId="79F5FE7F" w:rsidR="002D0085" w:rsidRDefault="002D0085" w:rsidP="009B1F99">
      <w:pPr>
        <w:spacing w:after="0" w:line="360" w:lineRule="auto"/>
        <w:rPr>
          <w:rFonts w:ascii="Times New Roman" w:hAnsi="Times New Roman" w:cs="Times New Roman"/>
          <w:b/>
          <w:bCs/>
          <w:sz w:val="24"/>
          <w:szCs w:val="24"/>
        </w:rPr>
      </w:pPr>
    </w:p>
    <w:p w14:paraId="6D313995" w14:textId="147AF541" w:rsidR="002D0085" w:rsidRDefault="002D0085" w:rsidP="009B1F99">
      <w:pPr>
        <w:spacing w:after="0" w:line="360" w:lineRule="auto"/>
        <w:rPr>
          <w:rFonts w:ascii="Times New Roman" w:hAnsi="Times New Roman" w:cs="Times New Roman"/>
          <w:b/>
          <w:bCs/>
          <w:sz w:val="24"/>
          <w:szCs w:val="24"/>
        </w:rPr>
      </w:pPr>
    </w:p>
    <w:p w14:paraId="1A6D6974" w14:textId="77777777" w:rsidR="002D0085" w:rsidRDefault="002D0085" w:rsidP="009B1F99">
      <w:pPr>
        <w:spacing w:after="0" w:line="360" w:lineRule="auto"/>
        <w:rPr>
          <w:rFonts w:ascii="Times New Roman" w:hAnsi="Times New Roman" w:cs="Times New Roman"/>
          <w:b/>
          <w:bCs/>
          <w:sz w:val="24"/>
          <w:szCs w:val="24"/>
        </w:rPr>
        <w:sectPr w:rsidR="002D0085" w:rsidSect="009F6D23">
          <w:pgSz w:w="11906" w:h="16838" w:code="9"/>
          <w:pgMar w:top="1440" w:right="1440" w:bottom="1440" w:left="1440" w:header="720" w:footer="720" w:gutter="0"/>
          <w:cols w:space="720"/>
          <w:docGrid w:linePitch="360"/>
        </w:sectPr>
      </w:pPr>
    </w:p>
    <w:p w14:paraId="3E857AD9" w14:textId="7D22EAF1" w:rsidR="00F0755E" w:rsidRDefault="00F0755E" w:rsidP="009B1F99">
      <w:pPr>
        <w:spacing w:after="0" w:line="360" w:lineRule="auto"/>
        <w:jc w:val="center"/>
        <w:rPr>
          <w:rFonts w:ascii="Times New Roman" w:hAnsi="Times New Roman" w:cs="Times New Roman"/>
          <w:b/>
          <w:bCs/>
          <w:sz w:val="24"/>
          <w:szCs w:val="24"/>
        </w:rPr>
      </w:pPr>
      <w:r w:rsidRPr="001E29A6">
        <w:rPr>
          <w:rFonts w:ascii="Times New Roman" w:hAnsi="Times New Roman" w:cs="Times New Roman"/>
          <w:b/>
          <w:bCs/>
          <w:sz w:val="24"/>
          <w:szCs w:val="24"/>
        </w:rPr>
        <w:lastRenderedPageBreak/>
        <w:t>Daftar Pustaka</w:t>
      </w:r>
    </w:p>
    <w:p w14:paraId="204E6ADF" w14:textId="351A107B" w:rsidR="001316DA" w:rsidRPr="001316DA" w:rsidRDefault="00972542" w:rsidP="001316DA">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1316DA" w:rsidRPr="001316DA">
        <w:rPr>
          <w:rFonts w:ascii="Times New Roman" w:hAnsi="Times New Roman" w:cs="Times New Roman"/>
          <w:noProof/>
          <w:sz w:val="24"/>
          <w:szCs w:val="24"/>
        </w:rPr>
        <w:t xml:space="preserve">Chandra, A. (2019). </w:t>
      </w:r>
      <w:r w:rsidR="001316DA" w:rsidRPr="001316DA">
        <w:rPr>
          <w:rFonts w:ascii="Times New Roman" w:hAnsi="Times New Roman" w:cs="Times New Roman"/>
          <w:i/>
          <w:iCs/>
          <w:noProof/>
          <w:sz w:val="24"/>
          <w:szCs w:val="24"/>
        </w:rPr>
        <w:t>Memahami Data Dengan Exploratory Data Analysis</w:t>
      </w:r>
      <w:r w:rsidR="001316DA" w:rsidRPr="001316DA">
        <w:rPr>
          <w:rFonts w:ascii="Times New Roman" w:hAnsi="Times New Roman" w:cs="Times New Roman"/>
          <w:noProof/>
          <w:sz w:val="24"/>
          <w:szCs w:val="24"/>
        </w:rPr>
        <w:t>. Medium. https://medium.com/data-folks-indonesia/memahami-data-dengan-exploratory-data-analysis-a53b230cce84</w:t>
      </w:r>
    </w:p>
    <w:p w14:paraId="7B66B3F7" w14:textId="77777777" w:rsidR="001316DA" w:rsidRPr="001316DA" w:rsidRDefault="001316DA" w:rsidP="001316D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316DA">
        <w:rPr>
          <w:rFonts w:ascii="Times New Roman" w:hAnsi="Times New Roman" w:cs="Times New Roman"/>
          <w:noProof/>
          <w:sz w:val="24"/>
          <w:szCs w:val="24"/>
        </w:rPr>
        <w:t xml:space="preserve">Fadli,  dr. R. (2021). </w:t>
      </w:r>
      <w:r w:rsidRPr="001316DA">
        <w:rPr>
          <w:rFonts w:ascii="Times New Roman" w:hAnsi="Times New Roman" w:cs="Times New Roman"/>
          <w:i/>
          <w:iCs/>
          <w:noProof/>
          <w:sz w:val="24"/>
          <w:szCs w:val="24"/>
        </w:rPr>
        <w:t>Begini Kronologi Lengkap Virus Corona Masuk Indonesia</w:t>
      </w:r>
      <w:r w:rsidRPr="001316DA">
        <w:rPr>
          <w:rFonts w:ascii="Times New Roman" w:hAnsi="Times New Roman" w:cs="Times New Roman"/>
          <w:noProof/>
          <w:sz w:val="24"/>
          <w:szCs w:val="24"/>
        </w:rPr>
        <w:t>. Halodoc. https://www.halodoc.com/artikel/kronologi-lengkap-virus-corona-masuk-indonesia</w:t>
      </w:r>
    </w:p>
    <w:p w14:paraId="2E130B75" w14:textId="77777777" w:rsidR="001316DA" w:rsidRPr="001316DA" w:rsidRDefault="001316DA" w:rsidP="001316D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316DA">
        <w:rPr>
          <w:rFonts w:ascii="Times New Roman" w:hAnsi="Times New Roman" w:cs="Times New Roman"/>
          <w:noProof/>
          <w:sz w:val="24"/>
          <w:szCs w:val="24"/>
        </w:rPr>
        <w:t xml:space="preserve">Kompas. (2021). </w:t>
      </w:r>
      <w:r w:rsidRPr="001316DA">
        <w:rPr>
          <w:rFonts w:ascii="Times New Roman" w:hAnsi="Times New Roman" w:cs="Times New Roman"/>
          <w:i/>
          <w:iCs/>
          <w:noProof/>
          <w:sz w:val="24"/>
          <w:szCs w:val="24"/>
        </w:rPr>
        <w:t>5 Gelaja Ringan Tefinfeksi Covid-19 yang Perlu Anda Ketahui</w:t>
      </w:r>
      <w:r w:rsidRPr="001316DA">
        <w:rPr>
          <w:rFonts w:ascii="Times New Roman" w:hAnsi="Times New Roman" w:cs="Times New Roman"/>
          <w:noProof/>
          <w:sz w:val="24"/>
          <w:szCs w:val="24"/>
        </w:rPr>
        <w:t>. Kompas Media. https://www.kompas.com/tren/read/2021/07/10/060600065/5-gejala-ringan-terinfeksi-covid-19-yang-perlu-anda-ketahui?page=all</w:t>
      </w:r>
    </w:p>
    <w:p w14:paraId="2BAB63BE" w14:textId="77777777" w:rsidR="001316DA" w:rsidRPr="001316DA" w:rsidRDefault="001316DA" w:rsidP="001316D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316DA">
        <w:rPr>
          <w:rFonts w:ascii="Times New Roman" w:hAnsi="Times New Roman" w:cs="Times New Roman"/>
          <w:noProof/>
          <w:sz w:val="24"/>
          <w:szCs w:val="24"/>
        </w:rPr>
        <w:t xml:space="preserve">Okezone, T. (2021). </w:t>
      </w:r>
      <w:r w:rsidRPr="001316DA">
        <w:rPr>
          <w:rFonts w:ascii="Times New Roman" w:hAnsi="Times New Roman" w:cs="Times New Roman"/>
          <w:i/>
          <w:iCs/>
          <w:noProof/>
          <w:sz w:val="24"/>
          <w:szCs w:val="24"/>
        </w:rPr>
        <w:t>5 Provinsi Penyumbang Kasus Positif Covid-19 Terbanyak Hari Ini</w:t>
      </w:r>
      <w:r w:rsidRPr="001316DA">
        <w:rPr>
          <w:rFonts w:ascii="Times New Roman" w:hAnsi="Times New Roman" w:cs="Times New Roman"/>
          <w:noProof/>
          <w:sz w:val="24"/>
          <w:szCs w:val="24"/>
        </w:rPr>
        <w:t>. Okezon TV. https://nasional.okezone.com/read/2021/06/30/337/2433363/5-provinsi-penyumbang-kasus-positif-covid-19-terbanyak-hari-ini</w:t>
      </w:r>
    </w:p>
    <w:p w14:paraId="691E3A80" w14:textId="77777777" w:rsidR="001316DA" w:rsidRPr="001316DA" w:rsidRDefault="001316DA" w:rsidP="001316D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316DA">
        <w:rPr>
          <w:rFonts w:ascii="Times New Roman" w:hAnsi="Times New Roman" w:cs="Times New Roman"/>
          <w:noProof/>
          <w:sz w:val="24"/>
          <w:szCs w:val="24"/>
        </w:rPr>
        <w:t xml:space="preserve">Rezki, A., &amp; Yunus, N. R. (2020). Kebijakan Pemberlakuan Lockdown Sebagai Antisipasi Penyebaran Corona Virus Covid-19. </w:t>
      </w:r>
      <w:r w:rsidRPr="001316DA">
        <w:rPr>
          <w:rFonts w:ascii="Times New Roman" w:hAnsi="Times New Roman" w:cs="Times New Roman"/>
          <w:i/>
          <w:iCs/>
          <w:noProof/>
          <w:sz w:val="24"/>
          <w:szCs w:val="24"/>
        </w:rPr>
        <w:t>SALAM: Jurnal Sosial Dan Budaya Syar-I</w:t>
      </w:r>
      <w:r w:rsidRPr="001316DA">
        <w:rPr>
          <w:rFonts w:ascii="Times New Roman" w:hAnsi="Times New Roman" w:cs="Times New Roman"/>
          <w:noProof/>
          <w:sz w:val="24"/>
          <w:szCs w:val="24"/>
        </w:rPr>
        <w:t xml:space="preserve">, </w:t>
      </w:r>
      <w:r w:rsidRPr="001316DA">
        <w:rPr>
          <w:rFonts w:ascii="Times New Roman" w:hAnsi="Times New Roman" w:cs="Times New Roman"/>
          <w:i/>
          <w:iCs/>
          <w:noProof/>
          <w:sz w:val="24"/>
          <w:szCs w:val="24"/>
        </w:rPr>
        <w:t>7</w:t>
      </w:r>
      <w:r w:rsidRPr="001316DA">
        <w:rPr>
          <w:rFonts w:ascii="Times New Roman" w:hAnsi="Times New Roman" w:cs="Times New Roman"/>
          <w:noProof/>
          <w:sz w:val="24"/>
          <w:szCs w:val="24"/>
        </w:rPr>
        <w:t>(3). https://doi.org/10.15408/sjsbs.v7i3.15048</w:t>
      </w:r>
    </w:p>
    <w:p w14:paraId="47B72F78" w14:textId="36CCD3FF" w:rsidR="001316DA" w:rsidRDefault="001316DA" w:rsidP="001316D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316DA">
        <w:rPr>
          <w:rFonts w:ascii="Times New Roman" w:hAnsi="Times New Roman" w:cs="Times New Roman"/>
          <w:noProof/>
          <w:sz w:val="24"/>
          <w:szCs w:val="24"/>
        </w:rPr>
        <w:t xml:space="preserve">Septiani, A. (2021). </w:t>
      </w:r>
      <w:r w:rsidRPr="001316DA">
        <w:rPr>
          <w:rFonts w:ascii="Times New Roman" w:hAnsi="Times New Roman" w:cs="Times New Roman"/>
          <w:i/>
          <w:iCs/>
          <w:noProof/>
          <w:sz w:val="24"/>
          <w:szCs w:val="24"/>
        </w:rPr>
        <w:t>11 Negara Ini Masih “Bebas” COVID-19, Mana Saja?</w:t>
      </w:r>
      <w:r w:rsidRPr="001316DA">
        <w:rPr>
          <w:rFonts w:ascii="Times New Roman" w:hAnsi="Times New Roman" w:cs="Times New Roman"/>
          <w:noProof/>
          <w:sz w:val="24"/>
          <w:szCs w:val="24"/>
        </w:rPr>
        <w:t xml:space="preserve"> Detikhealth. https://health.detik.com/berita-detikhealth/d-5338356/11-negara-ini-masih-bebas-covid-19-mana-saja</w:t>
      </w:r>
    </w:p>
    <w:p w14:paraId="0565D3EB" w14:textId="32010026" w:rsidR="00424343" w:rsidRPr="00424343" w:rsidRDefault="00424343" w:rsidP="00424343">
      <w:pPr>
        <w:widowControl w:val="0"/>
        <w:autoSpaceDE w:val="0"/>
        <w:autoSpaceDN w:val="0"/>
        <w:adjustRightInd w:val="0"/>
        <w:spacing w:after="0" w:line="360" w:lineRule="auto"/>
        <w:ind w:left="480" w:hanging="480"/>
        <w:rPr>
          <w:rFonts w:ascii="Times New Roman" w:hAnsi="Times New Roman" w:cs="Times New Roman"/>
          <w:noProof/>
          <w:sz w:val="24"/>
        </w:rPr>
      </w:pPr>
      <w:r w:rsidRPr="00424343">
        <w:rPr>
          <w:rFonts w:ascii="Times New Roman" w:hAnsi="Times New Roman" w:cs="Times New Roman"/>
          <w:noProof/>
          <w:sz w:val="24"/>
        </w:rPr>
        <w:t xml:space="preserve">Asuero, A. G., Sayago, A., &amp; González, A. G. (2006). The correlation coefficient: An overview. </w:t>
      </w:r>
      <w:r w:rsidRPr="00406362">
        <w:rPr>
          <w:rFonts w:ascii="Times New Roman" w:hAnsi="Times New Roman" w:cs="Times New Roman"/>
          <w:i/>
          <w:iCs/>
          <w:noProof/>
          <w:sz w:val="24"/>
        </w:rPr>
        <w:t>Critical Reviews in Analytical Chemistry, 36</w:t>
      </w:r>
      <w:r w:rsidRPr="00424343">
        <w:rPr>
          <w:rFonts w:ascii="Times New Roman" w:hAnsi="Times New Roman" w:cs="Times New Roman"/>
          <w:noProof/>
          <w:sz w:val="24"/>
        </w:rPr>
        <w:t>(1), 41–59. https://doi.org/10.1080/10408340500526766</w:t>
      </w:r>
    </w:p>
    <w:p w14:paraId="71C2A434" w14:textId="6B6F8C04" w:rsidR="00424343" w:rsidRPr="00424343" w:rsidRDefault="00424343" w:rsidP="00424343">
      <w:pPr>
        <w:widowControl w:val="0"/>
        <w:autoSpaceDE w:val="0"/>
        <w:autoSpaceDN w:val="0"/>
        <w:adjustRightInd w:val="0"/>
        <w:spacing w:after="0" w:line="360" w:lineRule="auto"/>
        <w:ind w:left="480" w:hanging="480"/>
        <w:rPr>
          <w:rFonts w:ascii="Times New Roman" w:hAnsi="Times New Roman" w:cs="Times New Roman"/>
          <w:noProof/>
          <w:sz w:val="24"/>
        </w:rPr>
      </w:pPr>
      <w:r w:rsidRPr="00424343">
        <w:rPr>
          <w:rFonts w:ascii="Times New Roman" w:hAnsi="Times New Roman" w:cs="Times New Roman"/>
          <w:noProof/>
          <w:sz w:val="24"/>
        </w:rPr>
        <w:t>Cunningham, S. J. (n.d.).</w:t>
      </w:r>
      <w:r w:rsidRPr="00406362">
        <w:rPr>
          <w:rFonts w:ascii="Times New Roman" w:hAnsi="Times New Roman" w:cs="Times New Roman"/>
          <w:i/>
          <w:iCs/>
          <w:noProof/>
          <w:sz w:val="24"/>
        </w:rPr>
        <w:t xml:space="preserve"> Machine Learning and Statistics: A matter of perspective</w:t>
      </w:r>
      <w:r w:rsidRPr="00424343">
        <w:rPr>
          <w:rFonts w:ascii="Times New Roman" w:hAnsi="Times New Roman" w:cs="Times New Roman"/>
          <w:noProof/>
          <w:sz w:val="24"/>
        </w:rPr>
        <w:t>.</w:t>
      </w:r>
    </w:p>
    <w:p w14:paraId="689B6DFB" w14:textId="315B69F8" w:rsidR="00424343" w:rsidRPr="00424343" w:rsidRDefault="00424343" w:rsidP="00424343">
      <w:pPr>
        <w:widowControl w:val="0"/>
        <w:autoSpaceDE w:val="0"/>
        <w:autoSpaceDN w:val="0"/>
        <w:adjustRightInd w:val="0"/>
        <w:spacing w:after="0" w:line="360" w:lineRule="auto"/>
        <w:ind w:left="480" w:hanging="480"/>
        <w:rPr>
          <w:rFonts w:ascii="Times New Roman" w:hAnsi="Times New Roman" w:cs="Times New Roman"/>
          <w:noProof/>
          <w:sz w:val="24"/>
        </w:rPr>
      </w:pPr>
      <w:r w:rsidRPr="00424343">
        <w:rPr>
          <w:rFonts w:ascii="Times New Roman" w:hAnsi="Times New Roman" w:cs="Times New Roman"/>
          <w:noProof/>
          <w:sz w:val="24"/>
        </w:rPr>
        <w:t>Rosa, P. H. P., Kwa, F. E., &amp; Rosa, P. H. P. (2015). Deteksi Outlier Menggunakan Algoritma Block- based Nested Loop (</w:t>
      </w:r>
      <w:r w:rsidRPr="00406362">
        <w:rPr>
          <w:rFonts w:ascii="Times New Roman" w:hAnsi="Times New Roman" w:cs="Times New Roman"/>
          <w:i/>
          <w:iCs/>
          <w:noProof/>
          <w:sz w:val="24"/>
        </w:rPr>
        <w:t xml:space="preserve"> Studi Kasus : Data Akademik Mahasiswa ... Deteksi Outlier Menggunakan Algoritma Block-based Nested Loop ( Studi Kasus : Data Akademik Mahasiswa Prodi PS Universitas XYZ</w:t>
      </w:r>
      <w:r w:rsidRPr="00424343">
        <w:rPr>
          <w:rFonts w:ascii="Times New Roman" w:hAnsi="Times New Roman" w:cs="Times New Roman"/>
          <w:noProof/>
          <w:sz w:val="24"/>
        </w:rPr>
        <w:t xml:space="preserve"> ). March, 3–6.</w:t>
      </w:r>
    </w:p>
    <w:p w14:paraId="6AEDBA05" w14:textId="2DD72707" w:rsidR="00424343" w:rsidRPr="001316DA" w:rsidRDefault="00424343" w:rsidP="00424343">
      <w:pPr>
        <w:widowControl w:val="0"/>
        <w:autoSpaceDE w:val="0"/>
        <w:autoSpaceDN w:val="0"/>
        <w:adjustRightInd w:val="0"/>
        <w:spacing w:after="0" w:line="360" w:lineRule="auto"/>
        <w:ind w:left="480" w:hanging="480"/>
        <w:rPr>
          <w:rFonts w:ascii="Times New Roman" w:hAnsi="Times New Roman" w:cs="Times New Roman"/>
          <w:noProof/>
          <w:sz w:val="24"/>
        </w:rPr>
      </w:pPr>
      <w:r w:rsidRPr="00424343">
        <w:rPr>
          <w:rFonts w:ascii="Times New Roman" w:hAnsi="Times New Roman" w:cs="Times New Roman"/>
          <w:noProof/>
          <w:sz w:val="24"/>
        </w:rPr>
        <w:t xml:space="preserve">Trijaya, T. A. M. (n.d.). </w:t>
      </w:r>
      <w:r w:rsidRPr="00A05891">
        <w:rPr>
          <w:rFonts w:ascii="Times New Roman" w:hAnsi="Times New Roman" w:cs="Times New Roman"/>
          <w:i/>
          <w:iCs/>
          <w:noProof/>
          <w:sz w:val="24"/>
        </w:rPr>
        <w:t>Mengenal Artificial Intelligence, Machine Learning, &amp; Deep Learning</w:t>
      </w:r>
      <w:r w:rsidRPr="00424343">
        <w:rPr>
          <w:rFonts w:ascii="Times New Roman" w:hAnsi="Times New Roman" w:cs="Times New Roman"/>
          <w:noProof/>
          <w:sz w:val="24"/>
        </w:rPr>
        <w:t>. https://amt-it.com/mengenal-perbedaan-artificial-inteligence-machine-learning-deep-learning/</w:t>
      </w:r>
    </w:p>
    <w:p w14:paraId="3F9C1929" w14:textId="6800615E" w:rsidR="004174E3" w:rsidRPr="001E29A6" w:rsidRDefault="00972542" w:rsidP="004174E3">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4174E3" w:rsidRPr="001E29A6" w:rsidSect="002672A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E2D33" w14:textId="77777777" w:rsidR="00CC42B8" w:rsidRDefault="00CC42B8" w:rsidP="00356950">
      <w:pPr>
        <w:spacing w:after="0" w:line="240" w:lineRule="auto"/>
      </w:pPr>
      <w:r>
        <w:separator/>
      </w:r>
    </w:p>
  </w:endnote>
  <w:endnote w:type="continuationSeparator" w:id="0">
    <w:p w14:paraId="2974950A" w14:textId="77777777" w:rsidR="00CC42B8" w:rsidRDefault="00CC42B8" w:rsidP="00356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73902387"/>
      <w:docPartObj>
        <w:docPartGallery w:val="Page Numbers (Bottom of Page)"/>
        <w:docPartUnique/>
      </w:docPartObj>
    </w:sdtPr>
    <w:sdtEndPr>
      <w:rPr>
        <w:noProof/>
      </w:rPr>
    </w:sdtEndPr>
    <w:sdtContent>
      <w:p w14:paraId="4C0B98B7" w14:textId="1D5FF942" w:rsidR="007C3922" w:rsidRPr="007C3922" w:rsidRDefault="007C3922">
        <w:pPr>
          <w:pStyle w:val="Footer"/>
          <w:jc w:val="right"/>
          <w:rPr>
            <w:rFonts w:ascii="Times New Roman" w:hAnsi="Times New Roman" w:cs="Times New Roman"/>
          </w:rPr>
        </w:pPr>
        <w:r w:rsidRPr="007C3922">
          <w:rPr>
            <w:rFonts w:ascii="Times New Roman" w:hAnsi="Times New Roman" w:cs="Times New Roman"/>
          </w:rPr>
          <w:fldChar w:fldCharType="begin"/>
        </w:r>
        <w:r w:rsidRPr="007C3922">
          <w:rPr>
            <w:rFonts w:ascii="Times New Roman" w:hAnsi="Times New Roman" w:cs="Times New Roman"/>
          </w:rPr>
          <w:instrText xml:space="preserve"> PAGE   \* MERGEFORMAT </w:instrText>
        </w:r>
        <w:r w:rsidRPr="007C3922">
          <w:rPr>
            <w:rFonts w:ascii="Times New Roman" w:hAnsi="Times New Roman" w:cs="Times New Roman"/>
          </w:rPr>
          <w:fldChar w:fldCharType="separate"/>
        </w:r>
        <w:r w:rsidRPr="007C3922">
          <w:rPr>
            <w:rFonts w:ascii="Times New Roman" w:hAnsi="Times New Roman" w:cs="Times New Roman"/>
            <w:noProof/>
          </w:rPr>
          <w:t>2</w:t>
        </w:r>
        <w:r w:rsidRPr="007C3922">
          <w:rPr>
            <w:rFonts w:ascii="Times New Roman" w:hAnsi="Times New Roman" w:cs="Times New Roman"/>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923060853"/>
      <w:docPartObj>
        <w:docPartGallery w:val="Page Numbers (Bottom of Page)"/>
        <w:docPartUnique/>
      </w:docPartObj>
    </w:sdtPr>
    <w:sdtEndPr>
      <w:rPr>
        <w:noProof/>
      </w:rPr>
    </w:sdtEndPr>
    <w:sdtContent>
      <w:p w14:paraId="2D833DEF" w14:textId="568EA4AA" w:rsidR="00601006" w:rsidRPr="00601006" w:rsidRDefault="00601006">
        <w:pPr>
          <w:pStyle w:val="Footer"/>
          <w:jc w:val="center"/>
          <w:rPr>
            <w:rFonts w:ascii="Times New Roman" w:hAnsi="Times New Roman" w:cs="Times New Roman"/>
          </w:rPr>
        </w:pPr>
        <w:r w:rsidRPr="00601006">
          <w:rPr>
            <w:rFonts w:ascii="Times New Roman" w:hAnsi="Times New Roman" w:cs="Times New Roman"/>
          </w:rPr>
          <w:fldChar w:fldCharType="begin"/>
        </w:r>
        <w:r w:rsidRPr="00601006">
          <w:rPr>
            <w:rFonts w:ascii="Times New Roman" w:hAnsi="Times New Roman" w:cs="Times New Roman"/>
          </w:rPr>
          <w:instrText xml:space="preserve"> PAGE   \* MERGEFORMAT </w:instrText>
        </w:r>
        <w:r w:rsidRPr="00601006">
          <w:rPr>
            <w:rFonts w:ascii="Times New Roman" w:hAnsi="Times New Roman" w:cs="Times New Roman"/>
          </w:rPr>
          <w:fldChar w:fldCharType="separate"/>
        </w:r>
        <w:r w:rsidRPr="00601006">
          <w:rPr>
            <w:rFonts w:ascii="Times New Roman" w:hAnsi="Times New Roman" w:cs="Times New Roman"/>
            <w:noProof/>
          </w:rPr>
          <w:t>2</w:t>
        </w:r>
        <w:r w:rsidRPr="00601006">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4934391"/>
      <w:docPartObj>
        <w:docPartGallery w:val="Page Numbers (Bottom of Page)"/>
        <w:docPartUnique/>
      </w:docPartObj>
    </w:sdtPr>
    <w:sdtEndPr>
      <w:rPr>
        <w:noProof/>
      </w:rPr>
    </w:sdtEndPr>
    <w:sdtContent>
      <w:p w14:paraId="698BF585" w14:textId="543E74DF" w:rsidR="002C0897" w:rsidRPr="002C0897" w:rsidRDefault="002C0897">
        <w:pPr>
          <w:pStyle w:val="Footer"/>
          <w:jc w:val="right"/>
          <w:rPr>
            <w:rFonts w:ascii="Times New Roman" w:hAnsi="Times New Roman" w:cs="Times New Roman"/>
          </w:rPr>
        </w:pPr>
        <w:r w:rsidRPr="002C0897">
          <w:rPr>
            <w:rFonts w:ascii="Times New Roman" w:hAnsi="Times New Roman" w:cs="Times New Roman"/>
          </w:rPr>
          <w:fldChar w:fldCharType="begin"/>
        </w:r>
        <w:r w:rsidRPr="002C0897">
          <w:rPr>
            <w:rFonts w:ascii="Times New Roman" w:hAnsi="Times New Roman" w:cs="Times New Roman"/>
          </w:rPr>
          <w:instrText xml:space="preserve"> PAGE   \* MERGEFORMAT </w:instrText>
        </w:r>
        <w:r w:rsidRPr="002C0897">
          <w:rPr>
            <w:rFonts w:ascii="Times New Roman" w:hAnsi="Times New Roman" w:cs="Times New Roman"/>
          </w:rPr>
          <w:fldChar w:fldCharType="separate"/>
        </w:r>
        <w:r w:rsidRPr="002C0897">
          <w:rPr>
            <w:rFonts w:ascii="Times New Roman" w:hAnsi="Times New Roman" w:cs="Times New Roman"/>
            <w:noProof/>
          </w:rPr>
          <w:t>2</w:t>
        </w:r>
        <w:r w:rsidRPr="002C0897">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B1478" w14:textId="77777777" w:rsidR="00CC42B8" w:rsidRDefault="00CC42B8" w:rsidP="00356950">
      <w:pPr>
        <w:spacing w:after="0" w:line="240" w:lineRule="auto"/>
      </w:pPr>
      <w:r>
        <w:separator/>
      </w:r>
    </w:p>
  </w:footnote>
  <w:footnote w:type="continuationSeparator" w:id="0">
    <w:p w14:paraId="0E478F52" w14:textId="77777777" w:rsidR="00CC42B8" w:rsidRDefault="00CC42B8" w:rsidP="00356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B9D3B" w14:textId="77777777" w:rsidR="002C0897" w:rsidRDefault="002C0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27C1B"/>
    <w:multiLevelType w:val="hybridMultilevel"/>
    <w:tmpl w:val="DB06E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35743"/>
    <w:multiLevelType w:val="hybridMultilevel"/>
    <w:tmpl w:val="ECE6BE30"/>
    <w:lvl w:ilvl="0" w:tplc="BD56462E">
      <w:start w:val="1"/>
      <w:numFmt w:val="lowerLetter"/>
      <w:lvlText w:val="%1."/>
      <w:lvlJc w:val="left"/>
      <w:pPr>
        <w:ind w:left="720" w:hanging="360"/>
      </w:pPr>
      <w:rPr>
        <w:rFonts w:eastAsiaTheme="minorHAnsi"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A5F1C"/>
    <w:multiLevelType w:val="hybridMultilevel"/>
    <w:tmpl w:val="0EBED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1C693E"/>
    <w:multiLevelType w:val="hybridMultilevel"/>
    <w:tmpl w:val="5A3E6654"/>
    <w:lvl w:ilvl="0" w:tplc="3E3CE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7B3E71"/>
    <w:multiLevelType w:val="hybridMultilevel"/>
    <w:tmpl w:val="F828A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82"/>
    <w:rsid w:val="00007B04"/>
    <w:rsid w:val="00032029"/>
    <w:rsid w:val="00051A5B"/>
    <w:rsid w:val="000566E0"/>
    <w:rsid w:val="0005735A"/>
    <w:rsid w:val="00081BE5"/>
    <w:rsid w:val="00087223"/>
    <w:rsid w:val="00092E71"/>
    <w:rsid w:val="000A61E7"/>
    <w:rsid w:val="000A72AA"/>
    <w:rsid w:val="000B00DE"/>
    <w:rsid w:val="000B171E"/>
    <w:rsid w:val="000C21C3"/>
    <w:rsid w:val="000C6E54"/>
    <w:rsid w:val="000D18B4"/>
    <w:rsid w:val="000D7ABA"/>
    <w:rsid w:val="00103899"/>
    <w:rsid w:val="00115CE1"/>
    <w:rsid w:val="0012406B"/>
    <w:rsid w:val="00127203"/>
    <w:rsid w:val="00130F82"/>
    <w:rsid w:val="001316DA"/>
    <w:rsid w:val="001527BD"/>
    <w:rsid w:val="00153430"/>
    <w:rsid w:val="001547E2"/>
    <w:rsid w:val="00164BC4"/>
    <w:rsid w:val="00185AF2"/>
    <w:rsid w:val="001953CF"/>
    <w:rsid w:val="00195C86"/>
    <w:rsid w:val="001C4298"/>
    <w:rsid w:val="001C5B2C"/>
    <w:rsid w:val="001E29A6"/>
    <w:rsid w:val="001E69BA"/>
    <w:rsid w:val="001F45A0"/>
    <w:rsid w:val="002168F0"/>
    <w:rsid w:val="00222E6B"/>
    <w:rsid w:val="00233168"/>
    <w:rsid w:val="002347EE"/>
    <w:rsid w:val="00236072"/>
    <w:rsid w:val="00243DAE"/>
    <w:rsid w:val="00247DA8"/>
    <w:rsid w:val="00260390"/>
    <w:rsid w:val="00264CA2"/>
    <w:rsid w:val="002672A9"/>
    <w:rsid w:val="002977F9"/>
    <w:rsid w:val="00297DC4"/>
    <w:rsid w:val="002A44DF"/>
    <w:rsid w:val="002A5209"/>
    <w:rsid w:val="002B75B5"/>
    <w:rsid w:val="002C0897"/>
    <w:rsid w:val="002D0085"/>
    <w:rsid w:val="002D47C6"/>
    <w:rsid w:val="002E2D03"/>
    <w:rsid w:val="002E4D3E"/>
    <w:rsid w:val="002E7AD6"/>
    <w:rsid w:val="002F3C29"/>
    <w:rsid w:val="003123BC"/>
    <w:rsid w:val="003304A6"/>
    <w:rsid w:val="003321BE"/>
    <w:rsid w:val="00335612"/>
    <w:rsid w:val="0034387F"/>
    <w:rsid w:val="00343CEC"/>
    <w:rsid w:val="00346061"/>
    <w:rsid w:val="00347A45"/>
    <w:rsid w:val="00356950"/>
    <w:rsid w:val="003572E2"/>
    <w:rsid w:val="0036573D"/>
    <w:rsid w:val="00380DB9"/>
    <w:rsid w:val="00386CBE"/>
    <w:rsid w:val="00391939"/>
    <w:rsid w:val="003941FA"/>
    <w:rsid w:val="003A0488"/>
    <w:rsid w:val="003A5DB9"/>
    <w:rsid w:val="003B02FC"/>
    <w:rsid w:val="003B7A95"/>
    <w:rsid w:val="003C6773"/>
    <w:rsid w:val="003E1853"/>
    <w:rsid w:val="003E21FB"/>
    <w:rsid w:val="004009E9"/>
    <w:rsid w:val="004026F1"/>
    <w:rsid w:val="00406362"/>
    <w:rsid w:val="004071B3"/>
    <w:rsid w:val="004174E3"/>
    <w:rsid w:val="00420CDB"/>
    <w:rsid w:val="00424343"/>
    <w:rsid w:val="00441F49"/>
    <w:rsid w:val="00455875"/>
    <w:rsid w:val="00460CDE"/>
    <w:rsid w:val="00476C35"/>
    <w:rsid w:val="00485569"/>
    <w:rsid w:val="004858A6"/>
    <w:rsid w:val="0049717B"/>
    <w:rsid w:val="004A71A3"/>
    <w:rsid w:val="004D0BBD"/>
    <w:rsid w:val="004D2B31"/>
    <w:rsid w:val="004D3F55"/>
    <w:rsid w:val="004F0FC0"/>
    <w:rsid w:val="004F2918"/>
    <w:rsid w:val="004F5894"/>
    <w:rsid w:val="00500A74"/>
    <w:rsid w:val="00500B7D"/>
    <w:rsid w:val="0053780F"/>
    <w:rsid w:val="005402AE"/>
    <w:rsid w:val="005425FE"/>
    <w:rsid w:val="00565B51"/>
    <w:rsid w:val="00577B9C"/>
    <w:rsid w:val="005A162D"/>
    <w:rsid w:val="005A7653"/>
    <w:rsid w:val="005B5016"/>
    <w:rsid w:val="005C030D"/>
    <w:rsid w:val="005E4326"/>
    <w:rsid w:val="005E5EC6"/>
    <w:rsid w:val="005E7BE1"/>
    <w:rsid w:val="005F4D45"/>
    <w:rsid w:val="00601006"/>
    <w:rsid w:val="006119A7"/>
    <w:rsid w:val="00627036"/>
    <w:rsid w:val="00640457"/>
    <w:rsid w:val="00644BBA"/>
    <w:rsid w:val="006543B7"/>
    <w:rsid w:val="00655B2F"/>
    <w:rsid w:val="00657ED2"/>
    <w:rsid w:val="00662E02"/>
    <w:rsid w:val="006634B6"/>
    <w:rsid w:val="006670E9"/>
    <w:rsid w:val="0067091B"/>
    <w:rsid w:val="006721B3"/>
    <w:rsid w:val="00672AD0"/>
    <w:rsid w:val="006B000D"/>
    <w:rsid w:val="006C6EE9"/>
    <w:rsid w:val="006D1785"/>
    <w:rsid w:val="006E4F8B"/>
    <w:rsid w:val="006F2EAB"/>
    <w:rsid w:val="00702B4B"/>
    <w:rsid w:val="007133C6"/>
    <w:rsid w:val="00730E43"/>
    <w:rsid w:val="007333FF"/>
    <w:rsid w:val="00735B5F"/>
    <w:rsid w:val="0074465A"/>
    <w:rsid w:val="00745EE3"/>
    <w:rsid w:val="0074610D"/>
    <w:rsid w:val="00762E20"/>
    <w:rsid w:val="007777FD"/>
    <w:rsid w:val="00784933"/>
    <w:rsid w:val="00785D45"/>
    <w:rsid w:val="0079159F"/>
    <w:rsid w:val="007939D8"/>
    <w:rsid w:val="0079440E"/>
    <w:rsid w:val="00796321"/>
    <w:rsid w:val="007A536D"/>
    <w:rsid w:val="007B0615"/>
    <w:rsid w:val="007B507A"/>
    <w:rsid w:val="007B6293"/>
    <w:rsid w:val="007C3922"/>
    <w:rsid w:val="007C439C"/>
    <w:rsid w:val="007C7756"/>
    <w:rsid w:val="007E6F63"/>
    <w:rsid w:val="007E7B36"/>
    <w:rsid w:val="007F0A48"/>
    <w:rsid w:val="00801869"/>
    <w:rsid w:val="00802611"/>
    <w:rsid w:val="00811233"/>
    <w:rsid w:val="00811FB5"/>
    <w:rsid w:val="008215D5"/>
    <w:rsid w:val="0082308B"/>
    <w:rsid w:val="008232B8"/>
    <w:rsid w:val="00841160"/>
    <w:rsid w:val="00850B81"/>
    <w:rsid w:val="0085499B"/>
    <w:rsid w:val="008644AD"/>
    <w:rsid w:val="00864850"/>
    <w:rsid w:val="00871A1A"/>
    <w:rsid w:val="00872C73"/>
    <w:rsid w:val="00877FDB"/>
    <w:rsid w:val="00884F79"/>
    <w:rsid w:val="00885611"/>
    <w:rsid w:val="00887638"/>
    <w:rsid w:val="00894C8B"/>
    <w:rsid w:val="00897B82"/>
    <w:rsid w:val="008A1A2F"/>
    <w:rsid w:val="008A27A2"/>
    <w:rsid w:val="008A77FA"/>
    <w:rsid w:val="008B1DC1"/>
    <w:rsid w:val="008B535D"/>
    <w:rsid w:val="008B56EC"/>
    <w:rsid w:val="008C4971"/>
    <w:rsid w:val="008C5430"/>
    <w:rsid w:val="008D1870"/>
    <w:rsid w:val="008E15E0"/>
    <w:rsid w:val="008E36D2"/>
    <w:rsid w:val="008E3754"/>
    <w:rsid w:val="00924EB4"/>
    <w:rsid w:val="00930087"/>
    <w:rsid w:val="0094427F"/>
    <w:rsid w:val="00945C80"/>
    <w:rsid w:val="009529BB"/>
    <w:rsid w:val="0097250F"/>
    <w:rsid w:val="00972542"/>
    <w:rsid w:val="009A0166"/>
    <w:rsid w:val="009B0C6A"/>
    <w:rsid w:val="009B1F99"/>
    <w:rsid w:val="009F53A2"/>
    <w:rsid w:val="009F6D23"/>
    <w:rsid w:val="00A05891"/>
    <w:rsid w:val="00A0661E"/>
    <w:rsid w:val="00A101EF"/>
    <w:rsid w:val="00A11308"/>
    <w:rsid w:val="00A1378B"/>
    <w:rsid w:val="00A22249"/>
    <w:rsid w:val="00A2296F"/>
    <w:rsid w:val="00A3345B"/>
    <w:rsid w:val="00A40B11"/>
    <w:rsid w:val="00A431D3"/>
    <w:rsid w:val="00A46834"/>
    <w:rsid w:val="00A510ED"/>
    <w:rsid w:val="00A53609"/>
    <w:rsid w:val="00A5404A"/>
    <w:rsid w:val="00A758E4"/>
    <w:rsid w:val="00A77FDB"/>
    <w:rsid w:val="00A81EEC"/>
    <w:rsid w:val="00A85B35"/>
    <w:rsid w:val="00A94656"/>
    <w:rsid w:val="00AA7C0C"/>
    <w:rsid w:val="00AB12DF"/>
    <w:rsid w:val="00AC4466"/>
    <w:rsid w:val="00AC5F4A"/>
    <w:rsid w:val="00AD6D60"/>
    <w:rsid w:val="00B15A02"/>
    <w:rsid w:val="00B20F2C"/>
    <w:rsid w:val="00B25F2D"/>
    <w:rsid w:val="00B265DE"/>
    <w:rsid w:val="00B47221"/>
    <w:rsid w:val="00B5472E"/>
    <w:rsid w:val="00B55682"/>
    <w:rsid w:val="00B55B85"/>
    <w:rsid w:val="00B6029F"/>
    <w:rsid w:val="00B7654A"/>
    <w:rsid w:val="00B82359"/>
    <w:rsid w:val="00B9175A"/>
    <w:rsid w:val="00B95FE1"/>
    <w:rsid w:val="00B967F8"/>
    <w:rsid w:val="00BB3D37"/>
    <w:rsid w:val="00BC2B0F"/>
    <w:rsid w:val="00BC4A4B"/>
    <w:rsid w:val="00BD1BAC"/>
    <w:rsid w:val="00BD704F"/>
    <w:rsid w:val="00BF70D7"/>
    <w:rsid w:val="00C41110"/>
    <w:rsid w:val="00C45A78"/>
    <w:rsid w:val="00C470CD"/>
    <w:rsid w:val="00C52F7F"/>
    <w:rsid w:val="00C53013"/>
    <w:rsid w:val="00C53095"/>
    <w:rsid w:val="00C53F00"/>
    <w:rsid w:val="00C663D1"/>
    <w:rsid w:val="00C66B8A"/>
    <w:rsid w:val="00C77362"/>
    <w:rsid w:val="00C82D06"/>
    <w:rsid w:val="00C87E18"/>
    <w:rsid w:val="00C906BC"/>
    <w:rsid w:val="00C90D95"/>
    <w:rsid w:val="00C96948"/>
    <w:rsid w:val="00CB13D3"/>
    <w:rsid w:val="00CB79A0"/>
    <w:rsid w:val="00CB7C42"/>
    <w:rsid w:val="00CC381B"/>
    <w:rsid w:val="00CC42B8"/>
    <w:rsid w:val="00CE2DBC"/>
    <w:rsid w:val="00CE5A42"/>
    <w:rsid w:val="00CF0D93"/>
    <w:rsid w:val="00CF7A39"/>
    <w:rsid w:val="00D10752"/>
    <w:rsid w:val="00D12349"/>
    <w:rsid w:val="00D12841"/>
    <w:rsid w:val="00D16797"/>
    <w:rsid w:val="00D167C1"/>
    <w:rsid w:val="00D16DDB"/>
    <w:rsid w:val="00D25C61"/>
    <w:rsid w:val="00D27FD2"/>
    <w:rsid w:val="00D32070"/>
    <w:rsid w:val="00D41D7B"/>
    <w:rsid w:val="00D441D6"/>
    <w:rsid w:val="00D54A41"/>
    <w:rsid w:val="00D64C90"/>
    <w:rsid w:val="00D73679"/>
    <w:rsid w:val="00D860F7"/>
    <w:rsid w:val="00D86674"/>
    <w:rsid w:val="00D867F2"/>
    <w:rsid w:val="00DB7C79"/>
    <w:rsid w:val="00DB7FE8"/>
    <w:rsid w:val="00DD57CA"/>
    <w:rsid w:val="00DE0BC8"/>
    <w:rsid w:val="00DF62F2"/>
    <w:rsid w:val="00E047C3"/>
    <w:rsid w:val="00E04A9A"/>
    <w:rsid w:val="00E15A2C"/>
    <w:rsid w:val="00E20708"/>
    <w:rsid w:val="00E505E7"/>
    <w:rsid w:val="00E6320F"/>
    <w:rsid w:val="00E74615"/>
    <w:rsid w:val="00E97537"/>
    <w:rsid w:val="00EB388E"/>
    <w:rsid w:val="00ED038A"/>
    <w:rsid w:val="00F02B3D"/>
    <w:rsid w:val="00F0755E"/>
    <w:rsid w:val="00F17428"/>
    <w:rsid w:val="00F376B8"/>
    <w:rsid w:val="00F83170"/>
    <w:rsid w:val="00F8397A"/>
    <w:rsid w:val="00F95EF7"/>
    <w:rsid w:val="00FB0EA5"/>
    <w:rsid w:val="00FB3527"/>
    <w:rsid w:val="00FC2A08"/>
    <w:rsid w:val="00FD0151"/>
    <w:rsid w:val="00FD334C"/>
    <w:rsid w:val="00FF425E"/>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6A608"/>
  <w15:chartTrackingRefBased/>
  <w15:docId w15:val="{7A69C33D-77A3-46D5-BC00-00F0A0B8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3B7"/>
    <w:pPr>
      <w:ind w:left="720"/>
      <w:contextualSpacing/>
    </w:pPr>
  </w:style>
  <w:style w:type="paragraph" w:styleId="Caption">
    <w:name w:val="caption"/>
    <w:basedOn w:val="Normal"/>
    <w:next w:val="Normal"/>
    <w:uiPriority w:val="35"/>
    <w:unhideWhenUsed/>
    <w:qFormat/>
    <w:rsid w:val="00CE5A4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167C1"/>
    <w:rPr>
      <w:color w:val="808080"/>
    </w:rPr>
  </w:style>
  <w:style w:type="paragraph" w:styleId="Header">
    <w:name w:val="header"/>
    <w:basedOn w:val="Normal"/>
    <w:link w:val="HeaderChar"/>
    <w:uiPriority w:val="99"/>
    <w:unhideWhenUsed/>
    <w:rsid w:val="00356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950"/>
  </w:style>
  <w:style w:type="paragraph" w:styleId="Footer">
    <w:name w:val="footer"/>
    <w:basedOn w:val="Normal"/>
    <w:link w:val="FooterChar"/>
    <w:uiPriority w:val="99"/>
    <w:unhideWhenUsed/>
    <w:rsid w:val="00356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A9113-8B3C-4C54-A49B-CBFE6EFD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16</Pages>
  <Words>4565</Words>
  <Characters>26022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323</cp:revision>
  <cp:lastPrinted>2021-07-13T08:26:00Z</cp:lastPrinted>
  <dcterms:created xsi:type="dcterms:W3CDTF">2021-07-13T02:52:00Z</dcterms:created>
  <dcterms:modified xsi:type="dcterms:W3CDTF">2021-07-18T07:43:00Z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