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147" w:rsidRDefault="00760147" w:rsidP="00760147">
      <w:pPr>
        <w:pStyle w:val="NoSpacing"/>
        <w:jc w:val="center"/>
        <w:rPr>
          <w:rFonts w:ascii="Arial Narrow" w:hAnsi="Arial Narrow"/>
          <w:b/>
          <w:color w:val="808080" w:themeColor="background1" w:themeShade="80"/>
          <w:sz w:val="48"/>
          <w:szCs w:val="48"/>
        </w:rPr>
      </w:pPr>
    </w:p>
    <w:p w:rsidR="00760147" w:rsidRDefault="00760147" w:rsidP="00760147">
      <w:pPr>
        <w:pStyle w:val="NoSpacing"/>
        <w:jc w:val="center"/>
        <w:rPr>
          <w:rFonts w:ascii="Arial Narrow" w:hAnsi="Arial Narrow"/>
          <w:b/>
          <w:color w:val="808080" w:themeColor="background1" w:themeShade="80"/>
          <w:sz w:val="48"/>
          <w:szCs w:val="48"/>
        </w:rPr>
      </w:pPr>
    </w:p>
    <w:p w:rsidR="00760147" w:rsidRDefault="00760147" w:rsidP="00760147">
      <w:pPr>
        <w:pStyle w:val="NoSpacing"/>
        <w:jc w:val="center"/>
        <w:rPr>
          <w:rFonts w:ascii="Arial Narrow" w:hAnsi="Arial Narrow"/>
          <w:b/>
          <w:color w:val="808080" w:themeColor="background1" w:themeShade="80"/>
          <w:sz w:val="48"/>
          <w:szCs w:val="48"/>
        </w:rPr>
      </w:pPr>
    </w:p>
    <w:p w:rsidR="00760147" w:rsidRDefault="00760147" w:rsidP="00760147">
      <w:pPr>
        <w:pStyle w:val="NoSpacing"/>
        <w:jc w:val="center"/>
        <w:rPr>
          <w:rFonts w:ascii="Arial Narrow" w:hAnsi="Arial Narrow"/>
          <w:b/>
          <w:color w:val="808080" w:themeColor="background1" w:themeShade="80"/>
          <w:sz w:val="48"/>
          <w:szCs w:val="48"/>
        </w:rPr>
      </w:pPr>
    </w:p>
    <w:p w:rsidR="00760147" w:rsidRDefault="00760147" w:rsidP="00760147">
      <w:pPr>
        <w:pStyle w:val="NoSpacing"/>
        <w:jc w:val="center"/>
        <w:rPr>
          <w:rFonts w:ascii="Arial Narrow" w:hAnsi="Arial Narrow"/>
          <w:b/>
          <w:color w:val="808080" w:themeColor="background1" w:themeShade="80"/>
          <w:sz w:val="48"/>
          <w:szCs w:val="48"/>
        </w:rPr>
      </w:pPr>
    </w:p>
    <w:p w:rsidR="00760147" w:rsidRDefault="00760147" w:rsidP="00760147">
      <w:pPr>
        <w:pStyle w:val="NoSpacing"/>
        <w:jc w:val="center"/>
        <w:rPr>
          <w:rFonts w:ascii="Arial Narrow" w:hAnsi="Arial Narrow"/>
          <w:b/>
          <w:color w:val="808080" w:themeColor="background1" w:themeShade="80"/>
          <w:sz w:val="48"/>
          <w:szCs w:val="48"/>
        </w:rPr>
      </w:pPr>
    </w:p>
    <w:p w:rsidR="00760147" w:rsidRPr="00F95F78" w:rsidRDefault="00760147" w:rsidP="00760147">
      <w:pPr>
        <w:pStyle w:val="NoSpacing"/>
        <w:jc w:val="center"/>
        <w:rPr>
          <w:rFonts w:ascii="Times New Roman" w:hAnsi="Times New Roman" w:cs="Times New Roman"/>
          <w:b/>
          <w:color w:val="808080" w:themeColor="background1" w:themeShade="80"/>
          <w:sz w:val="72"/>
          <w:szCs w:val="72"/>
        </w:rPr>
      </w:pPr>
      <w:r w:rsidRPr="00F95F78">
        <w:rPr>
          <w:rFonts w:ascii="Times New Roman" w:hAnsi="Times New Roman" w:cs="Times New Roman"/>
          <w:b/>
          <w:color w:val="808080" w:themeColor="background1" w:themeShade="80"/>
          <w:sz w:val="72"/>
          <w:szCs w:val="72"/>
        </w:rPr>
        <w:t>Retention Analysis</w:t>
      </w:r>
    </w:p>
    <w:p w:rsidR="00E44437" w:rsidRPr="00F95F78" w:rsidRDefault="00760147" w:rsidP="00760147">
      <w:pPr>
        <w:pStyle w:val="NoSpacing"/>
        <w:jc w:val="center"/>
        <w:rPr>
          <w:rFonts w:ascii="Times New Roman" w:hAnsi="Times New Roman" w:cs="Times New Roman"/>
          <w:b/>
          <w:i/>
          <w:color w:val="808080" w:themeColor="background1" w:themeShade="80"/>
          <w:sz w:val="32"/>
          <w:szCs w:val="32"/>
        </w:rPr>
      </w:pPr>
      <w:r w:rsidRPr="00F95F78">
        <w:rPr>
          <w:rFonts w:ascii="Times New Roman" w:hAnsi="Times New Roman" w:cs="Times New Roman"/>
          <w:i/>
          <w:color w:val="808080" w:themeColor="background1" w:themeShade="80"/>
          <w:sz w:val="32"/>
          <w:szCs w:val="32"/>
        </w:rPr>
        <w:t xml:space="preserve">Consultant Report: </w:t>
      </w:r>
      <w:proofErr w:type="spellStart"/>
      <w:r w:rsidRPr="00F95F78">
        <w:rPr>
          <w:rFonts w:ascii="Times New Roman" w:hAnsi="Times New Roman" w:cs="Times New Roman"/>
          <w:b/>
          <w:i/>
          <w:color w:val="808080" w:themeColor="background1" w:themeShade="80"/>
          <w:sz w:val="32"/>
          <w:szCs w:val="32"/>
        </w:rPr>
        <w:t>BigCo</w:t>
      </w:r>
      <w:proofErr w:type="spellEnd"/>
      <w:r w:rsidRPr="00F95F78">
        <w:rPr>
          <w:rFonts w:ascii="Times New Roman" w:hAnsi="Times New Roman" w:cs="Times New Roman"/>
          <w:b/>
          <w:i/>
          <w:color w:val="808080" w:themeColor="background1" w:themeShade="80"/>
          <w:sz w:val="32"/>
          <w:szCs w:val="32"/>
        </w:rPr>
        <w:t>.</w:t>
      </w:r>
    </w:p>
    <w:p w:rsidR="00760147" w:rsidRPr="00F95F78" w:rsidRDefault="00760147" w:rsidP="00760147">
      <w:pPr>
        <w:pStyle w:val="NoSpacing"/>
        <w:jc w:val="center"/>
        <w:rPr>
          <w:rFonts w:ascii="Times New Roman" w:hAnsi="Times New Roman" w:cs="Times New Roman"/>
        </w:rPr>
      </w:pPr>
    </w:p>
    <w:p w:rsidR="00760147" w:rsidRPr="00F95F78" w:rsidRDefault="00760147" w:rsidP="00760147">
      <w:pPr>
        <w:pStyle w:val="NoSpacing"/>
        <w:jc w:val="center"/>
        <w:rPr>
          <w:rFonts w:ascii="Times New Roman" w:hAnsi="Times New Roman" w:cs="Times New Roman"/>
        </w:rPr>
      </w:pPr>
    </w:p>
    <w:p w:rsidR="00760147" w:rsidRPr="00F95F78" w:rsidRDefault="00760147" w:rsidP="00760147">
      <w:pPr>
        <w:pStyle w:val="NoSpacing"/>
        <w:jc w:val="center"/>
        <w:rPr>
          <w:rFonts w:ascii="Times New Roman" w:hAnsi="Times New Roman" w:cs="Times New Roman"/>
          <w:color w:val="808080" w:themeColor="background1" w:themeShade="80"/>
        </w:rPr>
      </w:pPr>
      <w:r w:rsidRPr="00F95F78">
        <w:rPr>
          <w:rFonts w:ascii="Times New Roman" w:hAnsi="Times New Roman" w:cs="Times New Roman"/>
          <w:color w:val="808080" w:themeColor="background1" w:themeShade="80"/>
        </w:rPr>
        <w:t>Robert Shea</w:t>
      </w:r>
    </w:p>
    <w:p w:rsidR="00760147" w:rsidRPr="00F95F78" w:rsidRDefault="00760147" w:rsidP="00760147">
      <w:pPr>
        <w:pStyle w:val="NoSpacing"/>
        <w:jc w:val="center"/>
        <w:rPr>
          <w:rFonts w:ascii="Times New Roman" w:hAnsi="Times New Roman" w:cs="Times New Roman"/>
          <w:color w:val="808080" w:themeColor="background1" w:themeShade="80"/>
        </w:rPr>
      </w:pPr>
      <w:r w:rsidRPr="00F95F78">
        <w:rPr>
          <w:rFonts w:ascii="Times New Roman" w:hAnsi="Times New Roman" w:cs="Times New Roman"/>
          <w:color w:val="808080" w:themeColor="background1" w:themeShade="80"/>
        </w:rPr>
        <w:t>4.3.2018</w:t>
      </w:r>
    </w:p>
    <w:p w:rsidR="00760147" w:rsidRPr="00F95F78" w:rsidRDefault="00760147" w:rsidP="00760147">
      <w:pPr>
        <w:pStyle w:val="NoSpacing"/>
        <w:jc w:val="center"/>
        <w:rPr>
          <w:rFonts w:ascii="Times New Roman" w:hAnsi="Times New Roman" w:cs="Times New Roman"/>
          <w:color w:val="808080" w:themeColor="background1" w:themeShade="80"/>
        </w:rPr>
      </w:pPr>
      <w:r w:rsidRPr="00F95F78">
        <w:rPr>
          <w:rFonts w:ascii="Times New Roman" w:hAnsi="Times New Roman" w:cs="Times New Roman"/>
          <w:color w:val="808080" w:themeColor="background1" w:themeShade="80"/>
        </w:rPr>
        <w:t>AA306</w:t>
      </w: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760147" w:rsidRDefault="00760147" w:rsidP="00760147">
      <w:pPr>
        <w:pStyle w:val="NoSpacing"/>
        <w:jc w:val="center"/>
        <w:rPr>
          <w:rFonts w:ascii="Arial Narrow" w:hAnsi="Arial Narrow"/>
          <w:color w:val="808080" w:themeColor="background1" w:themeShade="80"/>
        </w:rPr>
      </w:pPr>
    </w:p>
    <w:p w:rsidR="00C94604" w:rsidRDefault="00C94604" w:rsidP="00C94604">
      <w:pPr>
        <w:pStyle w:val="NoSpacing"/>
        <w:spacing w:line="276" w:lineRule="auto"/>
        <w:jc w:val="center"/>
        <w:rPr>
          <w:rFonts w:ascii="Arial Narrow" w:hAnsi="Arial Narrow" w:cs="Times New Roman"/>
          <w:b/>
          <w:color w:val="808080" w:themeColor="background1" w:themeShade="80"/>
          <w:sz w:val="32"/>
        </w:rPr>
      </w:pPr>
    </w:p>
    <w:p w:rsidR="00C94604" w:rsidRPr="00C94604" w:rsidRDefault="00C94604" w:rsidP="00C94604">
      <w:pPr>
        <w:pStyle w:val="NoSpacing"/>
        <w:spacing w:line="276" w:lineRule="auto"/>
        <w:jc w:val="center"/>
        <w:rPr>
          <w:rFonts w:ascii="Arial Narrow" w:hAnsi="Arial Narrow" w:cs="Times New Roman"/>
          <w:b/>
          <w:color w:val="808080" w:themeColor="background1" w:themeShade="80"/>
          <w:sz w:val="32"/>
        </w:rPr>
      </w:pPr>
      <w:r w:rsidRPr="00C94604">
        <w:rPr>
          <w:rFonts w:ascii="Arial Narrow" w:hAnsi="Arial Narrow" w:cs="Times New Roman"/>
          <w:b/>
          <w:color w:val="808080" w:themeColor="background1" w:themeShade="80"/>
          <w:sz w:val="32"/>
        </w:rPr>
        <w:lastRenderedPageBreak/>
        <w:t>Executive Summary</w:t>
      </w:r>
    </w:p>
    <w:p w:rsidR="00C94604" w:rsidRPr="00C94604" w:rsidRDefault="00C94604" w:rsidP="00C94604">
      <w:pPr>
        <w:pStyle w:val="NoSpacing"/>
        <w:spacing w:line="276" w:lineRule="auto"/>
        <w:jc w:val="center"/>
        <w:rPr>
          <w:rFonts w:ascii="Arial Narrow" w:hAnsi="Arial Narrow" w:cs="Times New Roman"/>
          <w:i/>
          <w:color w:val="808080" w:themeColor="background1" w:themeShade="80"/>
          <w:sz w:val="24"/>
        </w:rPr>
      </w:pPr>
      <w:proofErr w:type="spellStart"/>
      <w:r w:rsidRPr="00C94604">
        <w:rPr>
          <w:rFonts w:ascii="Arial Narrow" w:hAnsi="Arial Narrow" w:cs="Times New Roman"/>
          <w:i/>
          <w:color w:val="808080" w:themeColor="background1" w:themeShade="80"/>
          <w:sz w:val="24"/>
        </w:rPr>
        <w:t>BigCo</w:t>
      </w:r>
      <w:proofErr w:type="spellEnd"/>
      <w:r w:rsidRPr="00C94604">
        <w:rPr>
          <w:rFonts w:ascii="Arial Narrow" w:hAnsi="Arial Narrow" w:cs="Times New Roman"/>
          <w:i/>
          <w:color w:val="808080" w:themeColor="background1" w:themeShade="80"/>
          <w:sz w:val="24"/>
        </w:rPr>
        <w:t>.</w:t>
      </w:r>
    </w:p>
    <w:p w:rsidR="00C94604" w:rsidRDefault="00C94604" w:rsidP="00C94604">
      <w:pPr>
        <w:pStyle w:val="NoSpacing"/>
        <w:spacing w:line="276" w:lineRule="auto"/>
        <w:jc w:val="center"/>
        <w:rPr>
          <w:rFonts w:ascii="Arial Narrow" w:hAnsi="Arial Narrow" w:cs="Times New Roman"/>
          <w:b/>
          <w:color w:val="808080" w:themeColor="background1" w:themeShade="80"/>
          <w:u w:val="single"/>
        </w:rPr>
      </w:pPr>
    </w:p>
    <w:p w:rsidR="00C63B32" w:rsidRDefault="00C94604" w:rsidP="00C94604">
      <w:pPr>
        <w:pStyle w:val="NoSpacing"/>
        <w:spacing w:line="276" w:lineRule="auto"/>
        <w:rPr>
          <w:rFonts w:ascii="Arial Narrow" w:hAnsi="Arial Narrow" w:cs="Times New Roman"/>
          <w:b/>
          <w:color w:val="808080" w:themeColor="background1" w:themeShade="80"/>
        </w:rPr>
      </w:pPr>
      <w:r>
        <w:rPr>
          <w:rFonts w:ascii="Arial Narrow" w:hAnsi="Arial Narrow" w:cs="Times New Roman"/>
          <w:b/>
          <w:color w:val="808080" w:themeColor="background1" w:themeShade="80"/>
        </w:rPr>
        <w:t>Problem</w:t>
      </w:r>
    </w:p>
    <w:p w:rsidR="00C94604" w:rsidRDefault="00C94604" w:rsidP="00C94604">
      <w:pPr>
        <w:pStyle w:val="NoSpacing"/>
        <w:spacing w:line="276" w:lineRule="auto"/>
        <w:rPr>
          <w:rFonts w:ascii="Arial Narrow" w:hAnsi="Arial Narrow" w:cs="Times New Roman"/>
          <w:color w:val="808080" w:themeColor="background1" w:themeShade="80"/>
        </w:rPr>
      </w:pPr>
      <w:proofErr w:type="spellStart"/>
      <w:r>
        <w:rPr>
          <w:rFonts w:ascii="Arial Narrow" w:hAnsi="Arial Narrow" w:cs="Times New Roman"/>
          <w:color w:val="808080" w:themeColor="background1" w:themeShade="80"/>
        </w:rPr>
        <w:t>BigCo</w:t>
      </w:r>
      <w:proofErr w:type="spellEnd"/>
      <w:r>
        <w:rPr>
          <w:rFonts w:ascii="Arial Narrow" w:hAnsi="Arial Narrow" w:cs="Times New Roman"/>
          <w:color w:val="808080" w:themeColor="background1" w:themeShade="80"/>
        </w:rPr>
        <w:t>. has a retention rate of 42% in their Human Resources, Research &amp; Development, and Sales departments.  We have been tasked to discover why this rate is so low, as well as identify what types of employees are most likely to leave versus stay, and determine which factors drive their decision.</w:t>
      </w:r>
    </w:p>
    <w:p w:rsidR="00C94604" w:rsidRPr="00C94604" w:rsidRDefault="00C94604" w:rsidP="00C94604">
      <w:pPr>
        <w:pStyle w:val="NoSpacing"/>
        <w:spacing w:line="276" w:lineRule="auto"/>
        <w:rPr>
          <w:rFonts w:ascii="Arial Narrow" w:hAnsi="Arial Narrow" w:cs="Times New Roman"/>
          <w:b/>
          <w:color w:val="808080" w:themeColor="background1" w:themeShade="80"/>
        </w:rPr>
      </w:pPr>
    </w:p>
    <w:p w:rsidR="00C94604" w:rsidRPr="00C94604" w:rsidRDefault="00C94604" w:rsidP="00C94604">
      <w:pPr>
        <w:pStyle w:val="NoSpacing"/>
        <w:spacing w:line="276" w:lineRule="auto"/>
        <w:rPr>
          <w:rFonts w:ascii="Arial Narrow" w:hAnsi="Arial Narrow" w:cs="Times New Roman"/>
          <w:b/>
          <w:color w:val="808080" w:themeColor="background1" w:themeShade="80"/>
        </w:rPr>
      </w:pPr>
      <w:r w:rsidRPr="00C94604">
        <w:rPr>
          <w:rFonts w:ascii="Arial Narrow" w:hAnsi="Arial Narrow" w:cs="Times New Roman"/>
          <w:b/>
          <w:color w:val="808080" w:themeColor="background1" w:themeShade="80"/>
        </w:rPr>
        <w:t>Aim</w:t>
      </w:r>
    </w:p>
    <w:p w:rsidR="00C94604" w:rsidRPr="004004F8" w:rsidRDefault="00C94604" w:rsidP="00C94604">
      <w:pPr>
        <w:pStyle w:val="NoSpacing"/>
        <w:spacing w:line="276" w:lineRule="auto"/>
        <w:rPr>
          <w:rFonts w:ascii="Arial Narrow" w:hAnsi="Arial Narrow" w:cs="Times New Roman"/>
          <w:color w:val="808080" w:themeColor="background1" w:themeShade="80"/>
        </w:rPr>
      </w:pPr>
      <w:r>
        <w:rPr>
          <w:rFonts w:ascii="Arial Narrow" w:hAnsi="Arial Narrow" w:cs="Times New Roman"/>
          <w:color w:val="808080" w:themeColor="background1" w:themeShade="80"/>
        </w:rPr>
        <w:t>This report aims to combine analytical processes with traditional business thought and decision making.  We strive to supply business decision makers with valuable insight into</w:t>
      </w:r>
      <w:r w:rsidR="007924E4">
        <w:rPr>
          <w:rFonts w:ascii="Arial Narrow" w:hAnsi="Arial Narrow" w:cs="Times New Roman"/>
          <w:color w:val="808080" w:themeColor="background1" w:themeShade="80"/>
        </w:rPr>
        <w:t xml:space="preserve"> the retention</w:t>
      </w:r>
      <w:r>
        <w:rPr>
          <w:rFonts w:ascii="Arial Narrow" w:hAnsi="Arial Narrow" w:cs="Times New Roman"/>
          <w:color w:val="808080" w:themeColor="background1" w:themeShade="80"/>
        </w:rPr>
        <w:t xml:space="preserve"> problems that exist within their company and suggest viable solutions.</w:t>
      </w:r>
    </w:p>
    <w:p w:rsidR="00C94604" w:rsidRPr="004004F8" w:rsidRDefault="00C94604" w:rsidP="00C94604">
      <w:pPr>
        <w:pStyle w:val="NoSpacing"/>
        <w:spacing w:line="276" w:lineRule="auto"/>
        <w:rPr>
          <w:rFonts w:ascii="Arial Narrow" w:hAnsi="Arial Narrow" w:cs="Times New Roman"/>
          <w:b/>
          <w:color w:val="808080" w:themeColor="background1" w:themeShade="80"/>
        </w:rPr>
      </w:pPr>
    </w:p>
    <w:p w:rsidR="00C94604" w:rsidRDefault="00C94604" w:rsidP="00C94604">
      <w:pPr>
        <w:pStyle w:val="NoSpacing"/>
        <w:spacing w:line="276" w:lineRule="auto"/>
        <w:rPr>
          <w:rFonts w:ascii="Arial Narrow" w:hAnsi="Arial Narrow" w:cs="Times New Roman"/>
          <w:b/>
          <w:color w:val="808080" w:themeColor="background1" w:themeShade="80"/>
        </w:rPr>
      </w:pPr>
      <w:r w:rsidRPr="004004F8">
        <w:rPr>
          <w:rFonts w:ascii="Arial Narrow" w:hAnsi="Arial Narrow" w:cs="Times New Roman"/>
          <w:b/>
          <w:color w:val="808080" w:themeColor="background1" w:themeShade="80"/>
        </w:rPr>
        <w:t>Contents</w:t>
      </w:r>
    </w:p>
    <w:p w:rsidR="0064056B" w:rsidRDefault="0064056B" w:rsidP="00C94604">
      <w:pPr>
        <w:pStyle w:val="NoSpacing"/>
        <w:spacing w:line="276" w:lineRule="auto"/>
        <w:rPr>
          <w:rFonts w:ascii="Arial Narrow" w:hAnsi="Arial Narrow" w:cs="Times New Roman"/>
          <w:b/>
          <w:color w:val="808080" w:themeColor="background1" w:themeShade="80"/>
        </w:rPr>
      </w:pPr>
    </w:p>
    <w:p w:rsidR="0064056B" w:rsidRDefault="0064056B" w:rsidP="00D910AE">
      <w:pPr>
        <w:pStyle w:val="NoSpacing"/>
        <w:numPr>
          <w:ilvl w:val="0"/>
          <w:numId w:val="10"/>
        </w:numPr>
        <w:spacing w:line="276" w:lineRule="auto"/>
        <w:rPr>
          <w:rFonts w:ascii="Arial Narrow" w:hAnsi="Arial Narrow" w:cs="Times New Roman"/>
          <w:color w:val="808080" w:themeColor="background1" w:themeShade="80"/>
        </w:rPr>
      </w:pPr>
      <w:r>
        <w:rPr>
          <w:rFonts w:ascii="Arial Narrow" w:hAnsi="Arial Narrow" w:cs="Times New Roman"/>
          <w:color w:val="808080" w:themeColor="background1" w:themeShade="80"/>
        </w:rPr>
        <w:t>Project Goal</w:t>
      </w:r>
      <w:r>
        <w:rPr>
          <w:rFonts w:ascii="Arial Narrow" w:hAnsi="Arial Narrow" w:cs="Times New Roman"/>
          <w:color w:val="808080" w:themeColor="background1" w:themeShade="80"/>
        </w:rPr>
        <w:tab/>
      </w:r>
      <w:r>
        <w:rPr>
          <w:rFonts w:ascii="Arial Narrow" w:hAnsi="Arial Narrow" w:cs="Times New Roman"/>
          <w:color w:val="808080" w:themeColor="background1" w:themeShade="80"/>
        </w:rPr>
        <w:tab/>
      </w:r>
      <w:r>
        <w:rPr>
          <w:rFonts w:ascii="Arial Narrow" w:hAnsi="Arial Narrow" w:cs="Times New Roman"/>
          <w:color w:val="808080" w:themeColor="background1" w:themeShade="80"/>
        </w:rPr>
        <w:tab/>
      </w:r>
      <w:r>
        <w:rPr>
          <w:rFonts w:ascii="Arial Narrow" w:hAnsi="Arial Narrow" w:cs="Times New Roman"/>
          <w:color w:val="808080" w:themeColor="background1" w:themeShade="80"/>
        </w:rPr>
        <w:tab/>
      </w:r>
      <w:r>
        <w:rPr>
          <w:rFonts w:ascii="Arial Narrow" w:hAnsi="Arial Narrow" w:cs="Times New Roman"/>
          <w:color w:val="808080" w:themeColor="background1" w:themeShade="80"/>
        </w:rPr>
        <w:tab/>
      </w:r>
      <w:r>
        <w:rPr>
          <w:rFonts w:ascii="Arial Narrow" w:hAnsi="Arial Narrow" w:cs="Times New Roman"/>
          <w:color w:val="808080" w:themeColor="background1" w:themeShade="80"/>
        </w:rPr>
        <w:tab/>
      </w:r>
      <w:r>
        <w:rPr>
          <w:rFonts w:ascii="Arial Narrow" w:hAnsi="Arial Narrow" w:cs="Times New Roman"/>
          <w:color w:val="808080" w:themeColor="background1" w:themeShade="80"/>
        </w:rPr>
        <w:tab/>
      </w:r>
      <w:r>
        <w:rPr>
          <w:rFonts w:ascii="Arial Narrow" w:hAnsi="Arial Narrow" w:cs="Times New Roman"/>
          <w:color w:val="808080" w:themeColor="background1" w:themeShade="80"/>
        </w:rPr>
        <w:tab/>
      </w:r>
      <w:r>
        <w:rPr>
          <w:rFonts w:ascii="Arial Narrow" w:hAnsi="Arial Narrow" w:cs="Times New Roman"/>
          <w:color w:val="808080" w:themeColor="background1" w:themeShade="80"/>
        </w:rPr>
        <w:tab/>
      </w:r>
      <w:r>
        <w:rPr>
          <w:rFonts w:ascii="Arial Narrow" w:hAnsi="Arial Narrow" w:cs="Times New Roman"/>
          <w:color w:val="808080" w:themeColor="background1" w:themeShade="80"/>
        </w:rPr>
        <w:tab/>
        <w:t xml:space="preserve">             …Page 3</w:t>
      </w:r>
    </w:p>
    <w:p w:rsidR="0064056B" w:rsidRDefault="0064056B" w:rsidP="00D910AE">
      <w:pPr>
        <w:pStyle w:val="NoSpacing"/>
        <w:numPr>
          <w:ilvl w:val="0"/>
          <w:numId w:val="10"/>
        </w:numPr>
        <w:spacing w:line="276" w:lineRule="auto"/>
        <w:rPr>
          <w:rFonts w:ascii="Arial Narrow" w:hAnsi="Arial Narrow" w:cs="Times New Roman"/>
          <w:color w:val="808080" w:themeColor="background1" w:themeShade="80"/>
        </w:rPr>
      </w:pPr>
      <w:r>
        <w:rPr>
          <w:rFonts w:ascii="Arial Narrow" w:hAnsi="Arial Narrow" w:cs="Times New Roman"/>
          <w:color w:val="808080" w:themeColor="background1" w:themeShade="80"/>
        </w:rPr>
        <w:t>Project Objective</w:t>
      </w:r>
    </w:p>
    <w:p w:rsidR="0064056B" w:rsidRPr="00A34727" w:rsidRDefault="0064056B" w:rsidP="00A34727">
      <w:pPr>
        <w:pStyle w:val="NoSpacing"/>
        <w:numPr>
          <w:ilvl w:val="0"/>
          <w:numId w:val="10"/>
        </w:numPr>
        <w:spacing w:line="276" w:lineRule="auto"/>
        <w:rPr>
          <w:rFonts w:ascii="Arial Narrow" w:hAnsi="Arial Narrow" w:cs="Times New Roman"/>
          <w:color w:val="808080" w:themeColor="background1" w:themeShade="80"/>
        </w:rPr>
      </w:pPr>
      <w:r>
        <w:rPr>
          <w:rFonts w:ascii="Arial Narrow" w:hAnsi="Arial Narrow" w:cs="Times New Roman"/>
          <w:color w:val="808080" w:themeColor="background1" w:themeShade="80"/>
        </w:rPr>
        <w:t>Review of the Data</w:t>
      </w:r>
    </w:p>
    <w:p w:rsidR="00A34727" w:rsidRDefault="0064056B" w:rsidP="00D910AE">
      <w:pPr>
        <w:pStyle w:val="NoSpacing"/>
        <w:numPr>
          <w:ilvl w:val="0"/>
          <w:numId w:val="10"/>
        </w:numPr>
        <w:spacing w:line="276" w:lineRule="auto"/>
        <w:rPr>
          <w:rFonts w:ascii="Arial Narrow" w:hAnsi="Arial Narrow" w:cs="Times New Roman"/>
          <w:color w:val="808080" w:themeColor="background1" w:themeShade="80"/>
        </w:rPr>
      </w:pPr>
      <w:r w:rsidRPr="0064056B">
        <w:rPr>
          <w:rFonts w:ascii="Arial Narrow" w:hAnsi="Arial Narrow" w:cs="Times New Roman"/>
          <w:color w:val="808080" w:themeColor="background1" w:themeShade="80"/>
        </w:rPr>
        <w:t>Summary of Analysis</w:t>
      </w:r>
      <w:r w:rsidR="00D57D70">
        <w:rPr>
          <w:rFonts w:ascii="Arial Narrow" w:hAnsi="Arial Narrow" w:cs="Times New Roman"/>
          <w:color w:val="808080" w:themeColor="background1" w:themeShade="80"/>
        </w:rPr>
        <w:tab/>
      </w:r>
      <w:r w:rsidR="00A34727">
        <w:rPr>
          <w:rFonts w:ascii="Arial Narrow" w:hAnsi="Arial Narrow" w:cs="Times New Roman"/>
          <w:color w:val="808080" w:themeColor="background1" w:themeShade="80"/>
        </w:rPr>
        <w:tab/>
      </w:r>
      <w:r w:rsidR="00A34727">
        <w:rPr>
          <w:rFonts w:ascii="Arial Narrow" w:hAnsi="Arial Narrow" w:cs="Times New Roman"/>
          <w:color w:val="808080" w:themeColor="background1" w:themeShade="80"/>
        </w:rPr>
        <w:tab/>
      </w:r>
      <w:r w:rsidR="00A34727">
        <w:rPr>
          <w:rFonts w:ascii="Arial Narrow" w:hAnsi="Arial Narrow" w:cs="Times New Roman"/>
          <w:color w:val="808080" w:themeColor="background1" w:themeShade="80"/>
        </w:rPr>
        <w:tab/>
      </w:r>
      <w:r w:rsidR="00A34727">
        <w:rPr>
          <w:rFonts w:ascii="Arial Narrow" w:hAnsi="Arial Narrow" w:cs="Times New Roman"/>
          <w:color w:val="808080" w:themeColor="background1" w:themeShade="80"/>
        </w:rPr>
        <w:tab/>
      </w:r>
      <w:r w:rsidR="00A34727">
        <w:rPr>
          <w:rFonts w:ascii="Arial Narrow" w:hAnsi="Arial Narrow" w:cs="Times New Roman"/>
          <w:color w:val="808080" w:themeColor="background1" w:themeShade="80"/>
        </w:rPr>
        <w:tab/>
      </w:r>
      <w:r w:rsidR="00A34727">
        <w:rPr>
          <w:rFonts w:ascii="Arial Narrow" w:hAnsi="Arial Narrow" w:cs="Times New Roman"/>
          <w:color w:val="808080" w:themeColor="background1" w:themeShade="80"/>
        </w:rPr>
        <w:tab/>
      </w:r>
      <w:r w:rsidR="00A34727">
        <w:rPr>
          <w:rFonts w:ascii="Arial Narrow" w:hAnsi="Arial Narrow" w:cs="Times New Roman"/>
          <w:color w:val="808080" w:themeColor="background1" w:themeShade="80"/>
        </w:rPr>
        <w:tab/>
      </w:r>
      <w:r w:rsidR="00A34727">
        <w:rPr>
          <w:rFonts w:ascii="Arial Narrow" w:hAnsi="Arial Narrow" w:cs="Times New Roman"/>
          <w:color w:val="808080" w:themeColor="background1" w:themeShade="80"/>
        </w:rPr>
        <w:tab/>
        <w:t xml:space="preserve">             …Page 4</w:t>
      </w:r>
    </w:p>
    <w:p w:rsidR="0064056B" w:rsidRDefault="00A34727" w:rsidP="00D910AE">
      <w:pPr>
        <w:pStyle w:val="NoSpacing"/>
        <w:numPr>
          <w:ilvl w:val="0"/>
          <w:numId w:val="10"/>
        </w:numPr>
        <w:spacing w:line="276" w:lineRule="auto"/>
        <w:rPr>
          <w:rFonts w:ascii="Arial Narrow" w:hAnsi="Arial Narrow" w:cs="Times New Roman"/>
          <w:color w:val="808080" w:themeColor="background1" w:themeShade="80"/>
        </w:rPr>
      </w:pPr>
      <w:r>
        <w:rPr>
          <w:rFonts w:ascii="Arial Narrow" w:hAnsi="Arial Narrow" w:cs="Times New Roman"/>
          <w:color w:val="808080" w:themeColor="background1" w:themeShade="80"/>
        </w:rPr>
        <w:t>Means Analysis</w:t>
      </w:r>
      <w:r>
        <w:rPr>
          <w:rFonts w:ascii="Arial Narrow" w:hAnsi="Arial Narrow" w:cs="Times New Roman"/>
          <w:color w:val="808080" w:themeColor="background1" w:themeShade="80"/>
        </w:rPr>
        <w:tab/>
      </w:r>
      <w:r>
        <w:rPr>
          <w:rFonts w:ascii="Arial Narrow" w:hAnsi="Arial Narrow" w:cs="Times New Roman"/>
          <w:color w:val="808080" w:themeColor="background1" w:themeShade="80"/>
        </w:rPr>
        <w:tab/>
      </w:r>
      <w:r>
        <w:rPr>
          <w:rFonts w:ascii="Arial Narrow" w:hAnsi="Arial Narrow" w:cs="Times New Roman"/>
          <w:color w:val="808080" w:themeColor="background1" w:themeShade="80"/>
        </w:rPr>
        <w:tab/>
      </w:r>
      <w:r>
        <w:rPr>
          <w:rFonts w:ascii="Arial Narrow" w:hAnsi="Arial Narrow" w:cs="Times New Roman"/>
          <w:color w:val="808080" w:themeColor="background1" w:themeShade="80"/>
        </w:rPr>
        <w:tab/>
      </w:r>
      <w:r>
        <w:rPr>
          <w:rFonts w:ascii="Arial Narrow" w:hAnsi="Arial Narrow" w:cs="Times New Roman"/>
          <w:color w:val="808080" w:themeColor="background1" w:themeShade="80"/>
        </w:rPr>
        <w:tab/>
      </w:r>
      <w:r>
        <w:rPr>
          <w:rFonts w:ascii="Arial Narrow" w:hAnsi="Arial Narrow" w:cs="Times New Roman"/>
          <w:color w:val="808080" w:themeColor="background1" w:themeShade="80"/>
        </w:rPr>
        <w:tab/>
      </w:r>
      <w:r>
        <w:rPr>
          <w:rFonts w:ascii="Arial Narrow" w:hAnsi="Arial Narrow" w:cs="Times New Roman"/>
          <w:color w:val="808080" w:themeColor="background1" w:themeShade="80"/>
        </w:rPr>
        <w:tab/>
      </w:r>
      <w:r>
        <w:rPr>
          <w:rFonts w:ascii="Arial Narrow" w:hAnsi="Arial Narrow" w:cs="Times New Roman"/>
          <w:color w:val="808080" w:themeColor="background1" w:themeShade="80"/>
        </w:rPr>
        <w:tab/>
      </w:r>
      <w:r>
        <w:rPr>
          <w:rFonts w:ascii="Arial Narrow" w:hAnsi="Arial Narrow" w:cs="Times New Roman"/>
          <w:color w:val="808080" w:themeColor="background1" w:themeShade="80"/>
        </w:rPr>
        <w:tab/>
        <w:t xml:space="preserve">             …Page 5</w:t>
      </w:r>
      <w:r>
        <w:rPr>
          <w:rFonts w:ascii="Arial Narrow" w:hAnsi="Arial Narrow" w:cs="Times New Roman"/>
          <w:color w:val="808080" w:themeColor="background1" w:themeShade="80"/>
        </w:rPr>
        <w:tab/>
        <w:t xml:space="preserve">             </w:t>
      </w:r>
    </w:p>
    <w:p w:rsidR="0064056B" w:rsidRPr="0064056B" w:rsidRDefault="00C46FC4" w:rsidP="00D910AE">
      <w:pPr>
        <w:pStyle w:val="NoSpacing"/>
        <w:numPr>
          <w:ilvl w:val="0"/>
          <w:numId w:val="10"/>
        </w:numPr>
        <w:spacing w:line="276" w:lineRule="auto"/>
        <w:rPr>
          <w:rFonts w:ascii="Arial Narrow" w:hAnsi="Arial Narrow" w:cs="Times New Roman"/>
          <w:color w:val="808080" w:themeColor="background1" w:themeShade="80"/>
        </w:rPr>
      </w:pPr>
      <w:r>
        <w:rPr>
          <w:rFonts w:ascii="Arial Narrow" w:hAnsi="Arial Narrow" w:cs="Times New Roman"/>
          <w:color w:val="808080" w:themeColor="background1" w:themeShade="80"/>
        </w:rPr>
        <w:t>Summary &amp;</w:t>
      </w:r>
      <w:r w:rsidR="007924E4">
        <w:rPr>
          <w:rFonts w:ascii="Arial Narrow" w:hAnsi="Arial Narrow" w:cs="Times New Roman"/>
          <w:color w:val="808080" w:themeColor="background1" w:themeShade="80"/>
        </w:rPr>
        <w:t xml:space="preserve"> Conclusion</w:t>
      </w:r>
      <w:r w:rsidR="0064056B">
        <w:rPr>
          <w:rFonts w:ascii="Arial Narrow" w:hAnsi="Arial Narrow" w:cs="Times New Roman"/>
          <w:color w:val="808080" w:themeColor="background1" w:themeShade="80"/>
        </w:rPr>
        <w:tab/>
      </w:r>
      <w:r w:rsidR="0064056B">
        <w:rPr>
          <w:rFonts w:ascii="Arial Narrow" w:hAnsi="Arial Narrow" w:cs="Times New Roman"/>
          <w:color w:val="808080" w:themeColor="background1" w:themeShade="80"/>
        </w:rPr>
        <w:tab/>
      </w:r>
      <w:r w:rsidR="0064056B">
        <w:rPr>
          <w:rFonts w:ascii="Arial Narrow" w:hAnsi="Arial Narrow" w:cs="Times New Roman"/>
          <w:color w:val="808080" w:themeColor="background1" w:themeShade="80"/>
        </w:rPr>
        <w:tab/>
      </w:r>
      <w:r w:rsidR="0064056B">
        <w:rPr>
          <w:rFonts w:ascii="Arial Narrow" w:hAnsi="Arial Narrow" w:cs="Times New Roman"/>
          <w:color w:val="808080" w:themeColor="background1" w:themeShade="80"/>
        </w:rPr>
        <w:tab/>
      </w:r>
      <w:r w:rsidR="0064056B">
        <w:rPr>
          <w:rFonts w:ascii="Arial Narrow" w:hAnsi="Arial Narrow" w:cs="Times New Roman"/>
          <w:color w:val="808080" w:themeColor="background1" w:themeShade="80"/>
        </w:rPr>
        <w:tab/>
      </w:r>
      <w:r w:rsidR="0064056B">
        <w:rPr>
          <w:rFonts w:ascii="Arial Narrow" w:hAnsi="Arial Narrow" w:cs="Times New Roman"/>
          <w:color w:val="808080" w:themeColor="background1" w:themeShade="80"/>
        </w:rPr>
        <w:tab/>
        <w:t xml:space="preserve">    </w:t>
      </w:r>
      <w:r w:rsidR="007924E4">
        <w:rPr>
          <w:rFonts w:ascii="Arial Narrow" w:hAnsi="Arial Narrow" w:cs="Times New Roman"/>
          <w:color w:val="808080" w:themeColor="background1" w:themeShade="80"/>
        </w:rPr>
        <w:t xml:space="preserve">                             </w:t>
      </w:r>
      <w:r w:rsidR="0064056B">
        <w:rPr>
          <w:rFonts w:ascii="Arial Narrow" w:hAnsi="Arial Narrow" w:cs="Times New Roman"/>
          <w:color w:val="808080" w:themeColor="background1" w:themeShade="80"/>
        </w:rPr>
        <w:t xml:space="preserve"> </w:t>
      </w:r>
      <w:r w:rsidR="00792BC3">
        <w:rPr>
          <w:rFonts w:ascii="Arial Narrow" w:hAnsi="Arial Narrow" w:cs="Times New Roman"/>
          <w:color w:val="808080" w:themeColor="background1" w:themeShade="80"/>
        </w:rPr>
        <w:t xml:space="preserve">        </w:t>
      </w:r>
      <w:r w:rsidR="0064056B">
        <w:rPr>
          <w:rFonts w:ascii="Arial Narrow" w:hAnsi="Arial Narrow" w:cs="Times New Roman"/>
          <w:color w:val="808080" w:themeColor="background1" w:themeShade="80"/>
        </w:rPr>
        <w:t>…Page 6</w:t>
      </w:r>
    </w:p>
    <w:p w:rsidR="0064056B" w:rsidRPr="00C94604" w:rsidRDefault="0064056B" w:rsidP="00C94604">
      <w:pPr>
        <w:pStyle w:val="NoSpacing"/>
        <w:spacing w:line="276" w:lineRule="auto"/>
        <w:rPr>
          <w:rFonts w:ascii="Arial Narrow" w:hAnsi="Arial Narrow" w:cs="Times New Roman"/>
          <w:b/>
          <w:color w:val="808080" w:themeColor="background1" w:themeShade="80"/>
        </w:rPr>
      </w:pPr>
    </w:p>
    <w:p w:rsidR="00C94604" w:rsidRDefault="007924E4" w:rsidP="00C94604">
      <w:pPr>
        <w:pStyle w:val="NoSpacing"/>
        <w:spacing w:line="276" w:lineRule="auto"/>
        <w:rPr>
          <w:rFonts w:ascii="Arial Narrow" w:hAnsi="Arial Narrow" w:cs="Times New Roman"/>
          <w:color w:val="808080" w:themeColor="background1" w:themeShade="80"/>
        </w:rPr>
      </w:pPr>
      <w:r>
        <w:rPr>
          <w:rFonts w:ascii="Arial Narrow" w:hAnsi="Arial Narrow" w:cs="Times New Roman"/>
          <w:color w:val="808080" w:themeColor="background1" w:themeShade="80"/>
        </w:rPr>
        <w:t>The following retention analysis report</w:t>
      </w:r>
      <w:r w:rsidR="00C94604">
        <w:rPr>
          <w:rFonts w:ascii="Arial Narrow" w:hAnsi="Arial Narrow" w:cs="Times New Roman"/>
          <w:color w:val="808080" w:themeColor="background1" w:themeShade="80"/>
        </w:rPr>
        <w:t xml:space="preserve"> contains six elements.  The first is the Goals, which provides an overview of how our company’s </w:t>
      </w:r>
      <w:r w:rsidR="00C94604" w:rsidRPr="00CB3866">
        <w:rPr>
          <w:rFonts w:ascii="Arial Narrow" w:hAnsi="Arial Narrow" w:cs="Times New Roman"/>
          <w:color w:val="808080" w:themeColor="background1" w:themeShade="80"/>
        </w:rPr>
        <w:t xml:space="preserve">goals align with those of </w:t>
      </w:r>
      <w:proofErr w:type="spellStart"/>
      <w:r w:rsidR="00C94604" w:rsidRPr="00CB3866">
        <w:rPr>
          <w:rFonts w:ascii="Arial Narrow" w:hAnsi="Arial Narrow" w:cs="Times New Roman"/>
          <w:color w:val="808080" w:themeColor="background1" w:themeShade="80"/>
        </w:rPr>
        <w:t>BigCo</w:t>
      </w:r>
      <w:proofErr w:type="spellEnd"/>
      <w:r w:rsidR="00C94604" w:rsidRPr="00CB3866">
        <w:rPr>
          <w:rFonts w:ascii="Arial Narrow" w:hAnsi="Arial Narrow" w:cs="Times New Roman"/>
          <w:color w:val="808080" w:themeColor="background1" w:themeShade="80"/>
        </w:rPr>
        <w:t xml:space="preserve">. in this project.  The Objectives section breaks down specific tasks that are </w:t>
      </w:r>
      <w:r w:rsidR="00C94604">
        <w:rPr>
          <w:rFonts w:ascii="Arial Narrow" w:hAnsi="Arial Narrow" w:cs="Times New Roman"/>
          <w:color w:val="808080" w:themeColor="background1" w:themeShade="80"/>
        </w:rPr>
        <w:t xml:space="preserve">accomplished within the rest of the report.  These sections are proceeded by the Review of Data, in which the raw data is categorized and described simply.  </w:t>
      </w:r>
    </w:p>
    <w:p w:rsidR="00C94604" w:rsidRDefault="00C94604" w:rsidP="00C94604">
      <w:pPr>
        <w:pStyle w:val="NoSpacing"/>
        <w:spacing w:line="276" w:lineRule="auto"/>
        <w:rPr>
          <w:rFonts w:ascii="Arial Narrow" w:hAnsi="Arial Narrow" w:cs="Times New Roman"/>
          <w:color w:val="808080" w:themeColor="background1" w:themeShade="80"/>
        </w:rPr>
      </w:pPr>
    </w:p>
    <w:p w:rsidR="00C94604" w:rsidRDefault="00C94604" w:rsidP="00C94604">
      <w:pPr>
        <w:pStyle w:val="NoSpacing"/>
        <w:spacing w:line="276" w:lineRule="auto"/>
        <w:rPr>
          <w:rFonts w:ascii="Arial Narrow" w:hAnsi="Arial Narrow" w:cs="Times New Roman"/>
          <w:color w:val="808080" w:themeColor="background1" w:themeShade="80"/>
        </w:rPr>
      </w:pPr>
      <w:r>
        <w:rPr>
          <w:rFonts w:ascii="Arial Narrow" w:hAnsi="Arial Narrow" w:cs="Times New Roman"/>
          <w:color w:val="808080" w:themeColor="background1" w:themeShade="80"/>
        </w:rPr>
        <w:t xml:space="preserve">The Analysis section helps you to understand each of the profiles of employees that have chosen to stay and leave using the different types of data that was provided.  This section is broken down by profile and contains further analysis about the critical distinguishing factors from each profile.  </w:t>
      </w:r>
    </w:p>
    <w:p w:rsidR="00C94604" w:rsidRDefault="00C94604" w:rsidP="00C94604">
      <w:pPr>
        <w:pStyle w:val="NoSpacing"/>
        <w:spacing w:line="276" w:lineRule="auto"/>
        <w:rPr>
          <w:rFonts w:ascii="Arial Narrow" w:hAnsi="Arial Narrow" w:cs="Times New Roman"/>
          <w:color w:val="808080" w:themeColor="background1" w:themeShade="80"/>
        </w:rPr>
      </w:pPr>
    </w:p>
    <w:p w:rsidR="00C94604" w:rsidRPr="00B13482" w:rsidRDefault="00C94604" w:rsidP="00C94604">
      <w:pPr>
        <w:pStyle w:val="NoSpacing"/>
        <w:spacing w:line="276" w:lineRule="auto"/>
        <w:rPr>
          <w:rFonts w:ascii="Arial Narrow" w:hAnsi="Arial Narrow" w:cs="Times New Roman"/>
          <w:color w:val="808080" w:themeColor="background1" w:themeShade="80"/>
        </w:rPr>
      </w:pPr>
      <w:r>
        <w:rPr>
          <w:rFonts w:ascii="Arial Narrow" w:hAnsi="Arial Narrow" w:cs="Times New Roman"/>
          <w:color w:val="808080" w:themeColor="background1" w:themeShade="80"/>
        </w:rPr>
        <w:t xml:space="preserve">The Summary and Conclusion portion of the report discusses the most influential factors that drive the retention or departure of an employee for </w:t>
      </w:r>
      <w:proofErr w:type="spellStart"/>
      <w:r>
        <w:rPr>
          <w:rFonts w:ascii="Arial Narrow" w:hAnsi="Arial Narrow" w:cs="Times New Roman"/>
          <w:color w:val="808080" w:themeColor="background1" w:themeShade="80"/>
        </w:rPr>
        <w:t>BigCo</w:t>
      </w:r>
      <w:proofErr w:type="spellEnd"/>
      <w:r>
        <w:rPr>
          <w:rFonts w:ascii="Arial Narrow" w:hAnsi="Arial Narrow" w:cs="Times New Roman"/>
          <w:color w:val="808080" w:themeColor="background1" w:themeShade="80"/>
        </w:rPr>
        <w:t xml:space="preserve">., as well as suggests possible business solutions to reduce the low retention rate based on the profile analysis.    </w:t>
      </w:r>
    </w:p>
    <w:p w:rsidR="00C94604" w:rsidRPr="00B13482" w:rsidRDefault="00C94604" w:rsidP="00C94604">
      <w:pPr>
        <w:pStyle w:val="NoSpacing"/>
        <w:spacing w:line="276" w:lineRule="auto"/>
        <w:rPr>
          <w:rFonts w:ascii="Arial Narrow" w:hAnsi="Arial Narrow" w:cs="Times New Roman"/>
          <w:color w:val="808080" w:themeColor="background1" w:themeShade="80"/>
        </w:rPr>
      </w:pPr>
    </w:p>
    <w:p w:rsidR="00C94604" w:rsidRDefault="00C94604" w:rsidP="00C94604">
      <w:pPr>
        <w:pStyle w:val="NoSpacing"/>
        <w:spacing w:line="276" w:lineRule="auto"/>
        <w:rPr>
          <w:rFonts w:ascii="Arial Narrow" w:hAnsi="Arial Narrow" w:cs="Times New Roman"/>
        </w:rPr>
      </w:pPr>
    </w:p>
    <w:p w:rsidR="00C94604" w:rsidRDefault="00C94604" w:rsidP="00C94604">
      <w:pPr>
        <w:pStyle w:val="NoSpacing"/>
        <w:spacing w:line="276" w:lineRule="auto"/>
        <w:rPr>
          <w:rFonts w:ascii="Arial Narrow" w:hAnsi="Arial Narrow" w:cs="Times New Roman"/>
        </w:rPr>
      </w:pPr>
    </w:p>
    <w:p w:rsidR="00C94604" w:rsidRDefault="00C94604" w:rsidP="00C94604">
      <w:pPr>
        <w:pStyle w:val="NoSpacing"/>
        <w:spacing w:line="276" w:lineRule="auto"/>
        <w:rPr>
          <w:rFonts w:ascii="Arial Narrow" w:hAnsi="Arial Narrow" w:cs="Times New Roman"/>
        </w:rPr>
      </w:pPr>
    </w:p>
    <w:p w:rsidR="00C94604" w:rsidRDefault="00C94604" w:rsidP="00C94604">
      <w:pPr>
        <w:pStyle w:val="NoSpacing"/>
        <w:spacing w:line="276" w:lineRule="auto"/>
        <w:rPr>
          <w:rFonts w:ascii="Arial Narrow" w:hAnsi="Arial Narrow" w:cs="Times New Roman"/>
        </w:rPr>
      </w:pPr>
    </w:p>
    <w:p w:rsidR="00C94604" w:rsidRDefault="00C94604" w:rsidP="00C94604">
      <w:pPr>
        <w:pStyle w:val="NoSpacing"/>
        <w:spacing w:line="276" w:lineRule="auto"/>
        <w:rPr>
          <w:rFonts w:ascii="Arial Narrow" w:hAnsi="Arial Narrow" w:cs="Times New Roman"/>
        </w:rPr>
      </w:pPr>
    </w:p>
    <w:p w:rsidR="00C94604" w:rsidRDefault="00C94604" w:rsidP="00C94604">
      <w:pPr>
        <w:pStyle w:val="NoSpacing"/>
        <w:spacing w:line="276" w:lineRule="auto"/>
        <w:rPr>
          <w:rFonts w:ascii="Arial Narrow" w:hAnsi="Arial Narrow" w:cs="Times New Roman"/>
        </w:rPr>
      </w:pPr>
    </w:p>
    <w:p w:rsidR="00C94604" w:rsidRDefault="00C94604" w:rsidP="00C94604">
      <w:pPr>
        <w:pStyle w:val="NoSpacing"/>
        <w:spacing w:line="276" w:lineRule="auto"/>
        <w:rPr>
          <w:rFonts w:ascii="Arial Narrow" w:hAnsi="Arial Narrow" w:cs="Times New Roman"/>
        </w:rPr>
      </w:pPr>
    </w:p>
    <w:p w:rsidR="00C94604" w:rsidRDefault="00C94604" w:rsidP="00C94604">
      <w:pPr>
        <w:pStyle w:val="NoSpacing"/>
        <w:spacing w:line="276" w:lineRule="auto"/>
        <w:rPr>
          <w:rFonts w:ascii="Arial Narrow" w:hAnsi="Arial Narrow" w:cs="Times New Roman"/>
        </w:rPr>
      </w:pPr>
    </w:p>
    <w:p w:rsidR="00760147" w:rsidRDefault="00760147" w:rsidP="00760147">
      <w:pPr>
        <w:pStyle w:val="NoSpacing"/>
        <w:rPr>
          <w:rFonts w:ascii="Arial Narrow" w:hAnsi="Arial Narrow"/>
          <w:color w:val="808080" w:themeColor="background1" w:themeShade="80"/>
        </w:rPr>
      </w:pPr>
    </w:p>
    <w:p w:rsidR="00FA0294" w:rsidRPr="00CB3866" w:rsidRDefault="00363328" w:rsidP="00436736">
      <w:pPr>
        <w:pStyle w:val="NoSpacing"/>
        <w:numPr>
          <w:ilvl w:val="0"/>
          <w:numId w:val="3"/>
        </w:numPr>
        <w:spacing w:line="276" w:lineRule="auto"/>
        <w:rPr>
          <w:rFonts w:ascii="Arial Narrow" w:hAnsi="Arial Narrow" w:cs="Times New Roman"/>
          <w:b/>
          <w:color w:val="808080" w:themeColor="background1" w:themeShade="80"/>
        </w:rPr>
      </w:pPr>
      <w:r w:rsidRPr="00CB3866">
        <w:rPr>
          <w:rFonts w:ascii="Arial Narrow" w:hAnsi="Arial Narrow" w:cs="Times New Roman"/>
          <w:b/>
          <w:color w:val="808080" w:themeColor="background1" w:themeShade="80"/>
        </w:rPr>
        <w:lastRenderedPageBreak/>
        <w:t xml:space="preserve">Project </w:t>
      </w:r>
      <w:r w:rsidR="00FA0294" w:rsidRPr="00CB3866">
        <w:rPr>
          <w:rFonts w:ascii="Arial Narrow" w:hAnsi="Arial Narrow" w:cs="Times New Roman"/>
          <w:b/>
          <w:color w:val="808080" w:themeColor="background1" w:themeShade="80"/>
        </w:rPr>
        <w:t>Goal</w:t>
      </w:r>
    </w:p>
    <w:p w:rsidR="00F4342D" w:rsidRPr="003B2672" w:rsidRDefault="00F4342D" w:rsidP="00436736">
      <w:pPr>
        <w:pStyle w:val="NoSpacing"/>
        <w:spacing w:line="276" w:lineRule="auto"/>
        <w:rPr>
          <w:rFonts w:ascii="Arial Narrow" w:hAnsi="Arial Narrow" w:cs="Times New Roman"/>
          <w:b/>
          <w:color w:val="808080" w:themeColor="background1" w:themeShade="80"/>
        </w:rPr>
      </w:pPr>
    </w:p>
    <w:p w:rsidR="00FA0294" w:rsidRDefault="00FA0294"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color w:val="808080" w:themeColor="background1" w:themeShade="80"/>
        </w:rPr>
        <w:t>To determine which profiles of employees are most likely to leave the</w:t>
      </w:r>
      <w:r w:rsidR="009915C9" w:rsidRPr="003B2672">
        <w:rPr>
          <w:rFonts w:ascii="Arial Narrow" w:hAnsi="Arial Narrow" w:cs="Times New Roman"/>
          <w:color w:val="808080" w:themeColor="background1" w:themeShade="80"/>
        </w:rPr>
        <w:t xml:space="preserve"> company, and what factors can be used to predict</w:t>
      </w:r>
      <w:r w:rsidRPr="003B2672">
        <w:rPr>
          <w:rFonts w:ascii="Arial Narrow" w:hAnsi="Arial Narrow" w:cs="Times New Roman"/>
          <w:color w:val="808080" w:themeColor="background1" w:themeShade="80"/>
        </w:rPr>
        <w:t xml:space="preserve"> their departure from </w:t>
      </w:r>
      <w:proofErr w:type="spellStart"/>
      <w:r w:rsidRPr="003B2672">
        <w:rPr>
          <w:rFonts w:ascii="Arial Narrow" w:hAnsi="Arial Narrow" w:cs="Times New Roman"/>
          <w:color w:val="808080" w:themeColor="background1" w:themeShade="80"/>
        </w:rPr>
        <w:t>Bi</w:t>
      </w:r>
      <w:r w:rsidR="001E7B94">
        <w:rPr>
          <w:rFonts w:ascii="Arial Narrow" w:hAnsi="Arial Narrow" w:cs="Times New Roman"/>
          <w:color w:val="808080" w:themeColor="background1" w:themeShade="80"/>
        </w:rPr>
        <w:t>gCo</w:t>
      </w:r>
      <w:proofErr w:type="spellEnd"/>
      <w:r w:rsidR="001E7B94">
        <w:rPr>
          <w:rFonts w:ascii="Arial Narrow" w:hAnsi="Arial Narrow" w:cs="Times New Roman"/>
          <w:color w:val="808080" w:themeColor="background1" w:themeShade="80"/>
        </w:rPr>
        <w:t>.  Additionally, we will</w:t>
      </w:r>
      <w:r w:rsidRPr="003B2672">
        <w:rPr>
          <w:rFonts w:ascii="Arial Narrow" w:hAnsi="Arial Narrow" w:cs="Times New Roman"/>
          <w:color w:val="808080" w:themeColor="background1" w:themeShade="80"/>
        </w:rPr>
        <w:t xml:space="preserve"> provide relevant insight to </w:t>
      </w:r>
      <w:proofErr w:type="spellStart"/>
      <w:r w:rsidRPr="003B2672">
        <w:rPr>
          <w:rFonts w:ascii="Arial Narrow" w:hAnsi="Arial Narrow" w:cs="Times New Roman"/>
          <w:color w:val="808080" w:themeColor="background1" w:themeShade="80"/>
        </w:rPr>
        <w:t>BigCo</w:t>
      </w:r>
      <w:proofErr w:type="spellEnd"/>
      <w:r w:rsidRPr="003B2672">
        <w:rPr>
          <w:rFonts w:ascii="Arial Narrow" w:hAnsi="Arial Narrow" w:cs="Times New Roman"/>
          <w:color w:val="808080" w:themeColor="background1" w:themeShade="80"/>
        </w:rPr>
        <w:t>. decision makers into how they may take reasoned action to better retain their employees.</w:t>
      </w:r>
    </w:p>
    <w:p w:rsidR="003B2672" w:rsidRPr="003B2672" w:rsidRDefault="003B2672" w:rsidP="00436736">
      <w:pPr>
        <w:pStyle w:val="NoSpacing"/>
        <w:spacing w:line="276" w:lineRule="auto"/>
        <w:rPr>
          <w:rFonts w:ascii="Arial Narrow" w:hAnsi="Arial Narrow" w:cs="Times New Roman"/>
          <w:color w:val="808080" w:themeColor="background1" w:themeShade="80"/>
        </w:rPr>
      </w:pPr>
    </w:p>
    <w:p w:rsidR="00457C20" w:rsidRPr="003B2672" w:rsidRDefault="00457C20" w:rsidP="00436736">
      <w:pPr>
        <w:pStyle w:val="NoSpacing"/>
        <w:spacing w:line="276" w:lineRule="auto"/>
        <w:rPr>
          <w:rFonts w:ascii="Arial Narrow" w:hAnsi="Arial Narrow" w:cs="Times New Roman"/>
          <w:color w:val="808080" w:themeColor="background1" w:themeShade="80"/>
        </w:rPr>
      </w:pPr>
    </w:p>
    <w:p w:rsidR="009915C9" w:rsidRPr="003B2672" w:rsidRDefault="00363328" w:rsidP="00436736">
      <w:pPr>
        <w:pStyle w:val="NoSpacing"/>
        <w:numPr>
          <w:ilvl w:val="0"/>
          <w:numId w:val="3"/>
        </w:numPr>
        <w:spacing w:line="276" w:lineRule="auto"/>
        <w:rPr>
          <w:rFonts w:ascii="Arial Narrow" w:hAnsi="Arial Narrow" w:cs="Times New Roman"/>
          <w:b/>
          <w:color w:val="808080" w:themeColor="background1" w:themeShade="80"/>
        </w:rPr>
      </w:pPr>
      <w:r w:rsidRPr="003B2672">
        <w:rPr>
          <w:rFonts w:ascii="Arial Narrow" w:hAnsi="Arial Narrow" w:cs="Times New Roman"/>
          <w:b/>
          <w:color w:val="808080" w:themeColor="background1" w:themeShade="80"/>
        </w:rPr>
        <w:t xml:space="preserve">Project </w:t>
      </w:r>
      <w:r w:rsidR="00F4342D" w:rsidRPr="003B2672">
        <w:rPr>
          <w:rFonts w:ascii="Arial Narrow" w:hAnsi="Arial Narrow" w:cs="Times New Roman"/>
          <w:b/>
          <w:color w:val="808080" w:themeColor="background1" w:themeShade="80"/>
        </w:rPr>
        <w:t>Objectives</w:t>
      </w:r>
    </w:p>
    <w:p w:rsidR="00F4342D" w:rsidRDefault="00F4342D" w:rsidP="00436736">
      <w:pPr>
        <w:pStyle w:val="NoSpacing"/>
        <w:spacing w:line="276" w:lineRule="auto"/>
        <w:rPr>
          <w:rFonts w:ascii="Arial Narrow" w:hAnsi="Arial Narrow" w:cs="Times New Roman"/>
          <w:b/>
          <w:color w:val="808080" w:themeColor="background1" w:themeShade="80"/>
        </w:rPr>
      </w:pPr>
    </w:p>
    <w:p w:rsidR="004004F8" w:rsidRPr="003B2672" w:rsidRDefault="004004F8" w:rsidP="004004F8">
      <w:pPr>
        <w:pStyle w:val="NoSpacing"/>
        <w:numPr>
          <w:ilvl w:val="0"/>
          <w:numId w:val="2"/>
        </w:numPr>
        <w:spacing w:line="276" w:lineRule="auto"/>
        <w:rPr>
          <w:rFonts w:ascii="Arial Narrow" w:hAnsi="Arial Narrow" w:cs="Times New Roman"/>
          <w:b/>
          <w:color w:val="808080" w:themeColor="background1" w:themeShade="80"/>
        </w:rPr>
      </w:pPr>
      <w:r>
        <w:rPr>
          <w:rFonts w:ascii="Arial Narrow" w:hAnsi="Arial Narrow" w:cs="Times New Roman"/>
          <w:color w:val="808080" w:themeColor="background1" w:themeShade="80"/>
        </w:rPr>
        <w:t>Identify the types of data in the dataset and determine how each variable can be used to describe an employee.</w:t>
      </w:r>
    </w:p>
    <w:p w:rsidR="009915C9" w:rsidRPr="003B2672" w:rsidRDefault="009915C9" w:rsidP="00436736">
      <w:pPr>
        <w:pStyle w:val="NoSpacing"/>
        <w:numPr>
          <w:ilvl w:val="0"/>
          <w:numId w:val="2"/>
        </w:numPr>
        <w:spacing w:line="276" w:lineRule="auto"/>
        <w:rPr>
          <w:rFonts w:ascii="Arial Narrow" w:hAnsi="Arial Narrow" w:cs="Times New Roman"/>
          <w:color w:val="808080" w:themeColor="background1" w:themeShade="80"/>
        </w:rPr>
      </w:pPr>
      <w:r w:rsidRPr="003B2672">
        <w:rPr>
          <w:rFonts w:ascii="Arial Narrow" w:hAnsi="Arial Narrow" w:cs="Times New Roman"/>
          <w:color w:val="808080" w:themeColor="background1" w:themeShade="80"/>
        </w:rPr>
        <w:t xml:space="preserve">Collect multiple </w:t>
      </w:r>
      <w:r w:rsidR="00360996" w:rsidRPr="003B2672">
        <w:rPr>
          <w:rFonts w:ascii="Arial Narrow" w:hAnsi="Arial Narrow" w:cs="Times New Roman"/>
          <w:color w:val="808080" w:themeColor="background1" w:themeShade="80"/>
        </w:rPr>
        <w:t xml:space="preserve">unique </w:t>
      </w:r>
      <w:r w:rsidRPr="003B2672">
        <w:rPr>
          <w:rFonts w:ascii="Arial Narrow" w:hAnsi="Arial Narrow" w:cs="Times New Roman"/>
          <w:color w:val="808080" w:themeColor="background1" w:themeShade="80"/>
        </w:rPr>
        <w:t>profiles of employees who have stayed with / left the company.</w:t>
      </w:r>
    </w:p>
    <w:p w:rsidR="009915C9" w:rsidRPr="003B2672" w:rsidRDefault="009915C9" w:rsidP="00436736">
      <w:pPr>
        <w:pStyle w:val="NoSpacing"/>
        <w:numPr>
          <w:ilvl w:val="0"/>
          <w:numId w:val="2"/>
        </w:numPr>
        <w:spacing w:line="276" w:lineRule="auto"/>
        <w:rPr>
          <w:rFonts w:ascii="Arial Narrow" w:hAnsi="Arial Narrow" w:cs="Times New Roman"/>
          <w:color w:val="808080" w:themeColor="background1" w:themeShade="80"/>
        </w:rPr>
      </w:pPr>
      <w:r w:rsidRPr="003B2672">
        <w:rPr>
          <w:rFonts w:ascii="Arial Narrow" w:hAnsi="Arial Narrow" w:cs="Times New Roman"/>
          <w:color w:val="808080" w:themeColor="background1" w:themeShade="80"/>
        </w:rPr>
        <w:t xml:space="preserve">Describe the employees that make up these contrasting </w:t>
      </w:r>
      <w:r w:rsidR="00360996" w:rsidRPr="003B2672">
        <w:rPr>
          <w:rFonts w:ascii="Arial Narrow" w:hAnsi="Arial Narrow" w:cs="Times New Roman"/>
          <w:color w:val="808080" w:themeColor="background1" w:themeShade="80"/>
        </w:rPr>
        <w:t>segments based on demographic information, employee perception, and human resources data.</w:t>
      </w:r>
    </w:p>
    <w:p w:rsidR="009915C9" w:rsidRPr="003B2672" w:rsidRDefault="009915C9" w:rsidP="00436736">
      <w:pPr>
        <w:pStyle w:val="NoSpacing"/>
        <w:numPr>
          <w:ilvl w:val="0"/>
          <w:numId w:val="2"/>
        </w:numPr>
        <w:spacing w:line="276" w:lineRule="auto"/>
        <w:rPr>
          <w:rFonts w:ascii="Arial Narrow" w:hAnsi="Arial Narrow" w:cs="Times New Roman"/>
          <w:color w:val="808080" w:themeColor="background1" w:themeShade="80"/>
        </w:rPr>
      </w:pPr>
      <w:r w:rsidRPr="003B2672">
        <w:rPr>
          <w:rFonts w:ascii="Arial Narrow" w:hAnsi="Arial Narrow" w:cs="Times New Roman"/>
          <w:color w:val="808080" w:themeColor="background1" w:themeShade="80"/>
        </w:rPr>
        <w:t xml:space="preserve">Indicate which variables contribute </w:t>
      </w:r>
      <w:r w:rsidR="00360996" w:rsidRPr="003B2672">
        <w:rPr>
          <w:rFonts w:ascii="Arial Narrow" w:hAnsi="Arial Narrow" w:cs="Times New Roman"/>
          <w:color w:val="808080" w:themeColor="background1" w:themeShade="80"/>
        </w:rPr>
        <w:t xml:space="preserve">highly </w:t>
      </w:r>
      <w:r w:rsidRPr="003B2672">
        <w:rPr>
          <w:rFonts w:ascii="Arial Narrow" w:hAnsi="Arial Narrow" w:cs="Times New Roman"/>
          <w:color w:val="808080" w:themeColor="background1" w:themeShade="80"/>
        </w:rPr>
        <w:t>to the departure / retention of an employee.</w:t>
      </w:r>
    </w:p>
    <w:p w:rsidR="009915C9" w:rsidRDefault="009915C9" w:rsidP="00436736">
      <w:pPr>
        <w:pStyle w:val="NoSpacing"/>
        <w:numPr>
          <w:ilvl w:val="0"/>
          <w:numId w:val="2"/>
        </w:numPr>
        <w:spacing w:line="276" w:lineRule="auto"/>
        <w:rPr>
          <w:rFonts w:ascii="Arial Narrow" w:hAnsi="Arial Narrow" w:cs="Times New Roman"/>
          <w:color w:val="808080" w:themeColor="background1" w:themeShade="80"/>
        </w:rPr>
      </w:pPr>
      <w:r w:rsidRPr="003B2672">
        <w:rPr>
          <w:rFonts w:ascii="Arial Narrow" w:hAnsi="Arial Narrow" w:cs="Times New Roman"/>
          <w:color w:val="808080" w:themeColor="background1" w:themeShade="80"/>
        </w:rPr>
        <w:t>Provide strategic options for business decision makers to retain employees based on findings.</w:t>
      </w:r>
    </w:p>
    <w:p w:rsidR="003B2672" w:rsidRPr="003B2672" w:rsidRDefault="003B2672" w:rsidP="003B2672">
      <w:pPr>
        <w:pStyle w:val="NoSpacing"/>
        <w:spacing w:line="276" w:lineRule="auto"/>
        <w:rPr>
          <w:rFonts w:ascii="Arial Narrow" w:hAnsi="Arial Narrow" w:cs="Times New Roman"/>
          <w:color w:val="808080" w:themeColor="background1" w:themeShade="80"/>
        </w:rPr>
      </w:pPr>
    </w:p>
    <w:p w:rsidR="00457C20" w:rsidRPr="003B2672" w:rsidRDefault="00457C20" w:rsidP="00436736">
      <w:pPr>
        <w:pStyle w:val="NoSpacing"/>
        <w:spacing w:line="276" w:lineRule="auto"/>
        <w:rPr>
          <w:rFonts w:ascii="Arial Narrow" w:hAnsi="Arial Narrow" w:cs="Times New Roman"/>
          <w:color w:val="808080" w:themeColor="background1" w:themeShade="80"/>
        </w:rPr>
      </w:pPr>
    </w:p>
    <w:p w:rsidR="00363328" w:rsidRPr="003B2672" w:rsidRDefault="00363328" w:rsidP="00436736">
      <w:pPr>
        <w:pStyle w:val="NoSpacing"/>
        <w:numPr>
          <w:ilvl w:val="0"/>
          <w:numId w:val="3"/>
        </w:numPr>
        <w:spacing w:line="276" w:lineRule="auto"/>
        <w:rPr>
          <w:rFonts w:ascii="Arial Narrow" w:hAnsi="Arial Narrow" w:cs="Times New Roman"/>
          <w:b/>
          <w:color w:val="808080" w:themeColor="background1" w:themeShade="80"/>
        </w:rPr>
      </w:pPr>
      <w:r w:rsidRPr="003B2672">
        <w:rPr>
          <w:rFonts w:ascii="Arial Narrow" w:hAnsi="Arial Narrow" w:cs="Times New Roman"/>
          <w:b/>
          <w:color w:val="808080" w:themeColor="background1" w:themeShade="80"/>
        </w:rPr>
        <w:t>Review of Data</w:t>
      </w:r>
    </w:p>
    <w:p w:rsidR="00457C20" w:rsidRPr="003B2672" w:rsidRDefault="00457C20" w:rsidP="00436736">
      <w:pPr>
        <w:pStyle w:val="NoSpacing"/>
        <w:spacing w:line="276" w:lineRule="auto"/>
        <w:rPr>
          <w:rFonts w:ascii="Arial Narrow" w:hAnsi="Arial Narrow" w:cs="Times New Roman"/>
          <w:b/>
          <w:color w:val="808080" w:themeColor="background1" w:themeShade="80"/>
        </w:rPr>
      </w:pPr>
    </w:p>
    <w:p w:rsidR="00457C20" w:rsidRDefault="006D6917"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color w:val="808080" w:themeColor="background1" w:themeShade="80"/>
        </w:rPr>
        <w:t>The data provided can be broken down into three categories:  Personal Factors, Employee Perceptions, and Human Resources Data.  Personal Factors pertains to personal, descriptive information about the employee.  Employee Perceptions are designed to reflect the opinion that the employee has on certain aspects of the company</w:t>
      </w:r>
      <w:r w:rsidR="000B1E64" w:rsidRPr="003B2672">
        <w:rPr>
          <w:rFonts w:ascii="Arial Narrow" w:hAnsi="Arial Narrow" w:cs="Times New Roman"/>
          <w:color w:val="808080" w:themeColor="background1" w:themeShade="80"/>
        </w:rPr>
        <w:t xml:space="preserve"> in a range from 1 – 4.  The Human Resources data has been collected by </w:t>
      </w:r>
      <w:proofErr w:type="spellStart"/>
      <w:r w:rsidR="000B1E64" w:rsidRPr="003B2672">
        <w:rPr>
          <w:rFonts w:ascii="Arial Narrow" w:hAnsi="Arial Narrow" w:cs="Times New Roman"/>
          <w:color w:val="808080" w:themeColor="background1" w:themeShade="80"/>
        </w:rPr>
        <w:t>BigCo</w:t>
      </w:r>
      <w:proofErr w:type="spellEnd"/>
      <w:r w:rsidR="000B1E64" w:rsidRPr="003B2672">
        <w:rPr>
          <w:rFonts w:ascii="Arial Narrow" w:hAnsi="Arial Narrow" w:cs="Times New Roman"/>
          <w:color w:val="808080" w:themeColor="background1" w:themeShade="80"/>
        </w:rPr>
        <w:t>.  This data relates to easily recorded information about the position and value that this employee has within the company.</w:t>
      </w:r>
    </w:p>
    <w:p w:rsidR="003B2672" w:rsidRPr="003B2672" w:rsidRDefault="003B2672" w:rsidP="00436736">
      <w:pPr>
        <w:pStyle w:val="NoSpacing"/>
        <w:spacing w:line="276" w:lineRule="auto"/>
        <w:rPr>
          <w:rFonts w:ascii="Arial Narrow" w:hAnsi="Arial Narrow" w:cs="Times New Roman"/>
          <w:color w:val="808080" w:themeColor="background1" w:themeShade="80"/>
        </w:rPr>
      </w:pPr>
    </w:p>
    <w:p w:rsidR="000B1E64" w:rsidRPr="003B2672" w:rsidRDefault="000B1E64" w:rsidP="00436736">
      <w:pPr>
        <w:pStyle w:val="NoSpacing"/>
        <w:spacing w:line="276" w:lineRule="auto"/>
        <w:rPr>
          <w:rFonts w:ascii="Arial Narrow" w:hAnsi="Arial Narrow" w:cs="Times New Roman"/>
          <w:color w:val="808080" w:themeColor="background1" w:themeShade="80"/>
        </w:rPr>
      </w:pPr>
    </w:p>
    <w:tbl>
      <w:tblPr>
        <w:tblStyle w:val="PlainTable3"/>
        <w:tblW w:w="0" w:type="auto"/>
        <w:tblLook w:val="04A0" w:firstRow="1" w:lastRow="0" w:firstColumn="1" w:lastColumn="0" w:noHBand="0" w:noVBand="1"/>
      </w:tblPr>
      <w:tblGrid>
        <w:gridCol w:w="4509"/>
        <w:gridCol w:w="4510"/>
      </w:tblGrid>
      <w:tr w:rsidR="00073909" w:rsidRPr="003B2672" w:rsidTr="00073909">
        <w:trPr>
          <w:cnfStyle w:val="100000000000" w:firstRow="1" w:lastRow="0" w:firstColumn="0" w:lastColumn="0" w:oddVBand="0" w:evenVBand="0" w:oddHBand="0" w:evenHBand="0" w:firstRowFirstColumn="0" w:firstRowLastColumn="0" w:lastRowFirstColumn="0" w:lastRowLastColumn="0"/>
          <w:trHeight w:val="207"/>
        </w:trPr>
        <w:tc>
          <w:tcPr>
            <w:cnfStyle w:val="001000000100" w:firstRow="0" w:lastRow="0" w:firstColumn="1" w:lastColumn="0" w:oddVBand="0" w:evenVBand="0" w:oddHBand="0" w:evenHBand="0" w:firstRowFirstColumn="1" w:firstRowLastColumn="0" w:lastRowFirstColumn="0" w:lastRowLastColumn="0"/>
            <w:tcW w:w="4509" w:type="dxa"/>
          </w:tcPr>
          <w:p w:rsidR="00073909" w:rsidRPr="003B2672" w:rsidRDefault="00073909"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color w:val="808080" w:themeColor="background1" w:themeShade="80"/>
              </w:rPr>
              <w:t>category</w:t>
            </w:r>
          </w:p>
        </w:tc>
        <w:tc>
          <w:tcPr>
            <w:tcW w:w="4510" w:type="dxa"/>
          </w:tcPr>
          <w:p w:rsidR="00073909" w:rsidRPr="003B2672" w:rsidRDefault="00073909" w:rsidP="00436736">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Arial Narrow" w:hAnsi="Arial Narrow" w:cs="Times New Roman"/>
                <w:color w:val="808080" w:themeColor="background1" w:themeShade="80"/>
              </w:rPr>
            </w:pPr>
            <w:r w:rsidRPr="003B2672">
              <w:rPr>
                <w:rFonts w:ascii="Arial Narrow" w:hAnsi="Arial Narrow" w:cs="Times New Roman"/>
                <w:color w:val="808080" w:themeColor="background1" w:themeShade="80"/>
              </w:rPr>
              <w:t>Column</w:t>
            </w:r>
          </w:p>
        </w:tc>
      </w:tr>
      <w:tr w:rsidR="00073909" w:rsidRPr="003B2672" w:rsidTr="00073909">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4509" w:type="dxa"/>
          </w:tcPr>
          <w:p w:rsidR="00073909" w:rsidRPr="003B2672" w:rsidRDefault="00073909"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color w:val="808080" w:themeColor="background1" w:themeShade="80"/>
              </w:rPr>
              <w:t>Personal factors</w:t>
            </w:r>
          </w:p>
        </w:tc>
        <w:tc>
          <w:tcPr>
            <w:tcW w:w="4510" w:type="dxa"/>
          </w:tcPr>
          <w:p w:rsidR="00073909" w:rsidRPr="003B2672" w:rsidRDefault="00073909" w:rsidP="00436736">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Arial Narrow" w:hAnsi="Arial Narrow" w:cs="Times New Roman"/>
                <w:color w:val="808080" w:themeColor="background1" w:themeShade="80"/>
              </w:rPr>
            </w:pPr>
            <w:r w:rsidRPr="003B2672">
              <w:rPr>
                <w:rFonts w:ascii="Arial Narrow" w:hAnsi="Arial Narrow" w:cs="Times New Roman"/>
                <w:color w:val="808080" w:themeColor="background1" w:themeShade="80"/>
              </w:rPr>
              <w:t>Age, Distance, Education, Gender, Marital Status, Number of Companies Worked For, Total Working Years</w:t>
            </w:r>
          </w:p>
        </w:tc>
      </w:tr>
      <w:tr w:rsidR="00073909" w:rsidRPr="003B2672" w:rsidTr="00073909">
        <w:trPr>
          <w:trHeight w:val="816"/>
        </w:trPr>
        <w:tc>
          <w:tcPr>
            <w:cnfStyle w:val="001000000000" w:firstRow="0" w:lastRow="0" w:firstColumn="1" w:lastColumn="0" w:oddVBand="0" w:evenVBand="0" w:oddHBand="0" w:evenHBand="0" w:firstRowFirstColumn="0" w:firstRowLastColumn="0" w:lastRowFirstColumn="0" w:lastRowLastColumn="0"/>
            <w:tcW w:w="4509" w:type="dxa"/>
          </w:tcPr>
          <w:p w:rsidR="00073909" w:rsidRPr="003B2672" w:rsidRDefault="00073909"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color w:val="808080" w:themeColor="background1" w:themeShade="80"/>
              </w:rPr>
              <w:t>employee perception</w:t>
            </w:r>
          </w:p>
        </w:tc>
        <w:tc>
          <w:tcPr>
            <w:tcW w:w="4510" w:type="dxa"/>
          </w:tcPr>
          <w:p w:rsidR="00073909" w:rsidRPr="003B2672" w:rsidRDefault="00073909" w:rsidP="00436736">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Arial Narrow" w:hAnsi="Arial Narrow" w:cs="Times New Roman"/>
                <w:color w:val="808080" w:themeColor="background1" w:themeShade="80"/>
              </w:rPr>
            </w:pPr>
            <w:r w:rsidRPr="003B2672">
              <w:rPr>
                <w:rFonts w:ascii="Arial Narrow" w:hAnsi="Arial Narrow" w:cs="Times New Roman"/>
                <w:color w:val="808080" w:themeColor="background1" w:themeShade="80"/>
              </w:rPr>
              <w:t>Work Life Ratio, Relationship Satisfaction, Job Satisfaction, Job Involvement, Environment Satisfaction</w:t>
            </w:r>
          </w:p>
        </w:tc>
      </w:tr>
      <w:tr w:rsidR="00073909" w:rsidRPr="003B2672" w:rsidTr="00073909">
        <w:trPr>
          <w:cnfStyle w:val="000000100000" w:firstRow="0" w:lastRow="0" w:firstColumn="0" w:lastColumn="0" w:oddVBand="0" w:evenVBand="0" w:oddHBand="1"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4509" w:type="dxa"/>
          </w:tcPr>
          <w:p w:rsidR="00073909" w:rsidRPr="003B2672" w:rsidRDefault="00073909"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color w:val="808080" w:themeColor="background1" w:themeShade="80"/>
              </w:rPr>
              <w:t>human resource</w:t>
            </w:r>
          </w:p>
        </w:tc>
        <w:tc>
          <w:tcPr>
            <w:tcW w:w="4510" w:type="dxa"/>
          </w:tcPr>
          <w:p w:rsidR="00073909" w:rsidRPr="003B2672" w:rsidRDefault="00073909" w:rsidP="00436736">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Arial Narrow" w:hAnsi="Arial Narrow" w:cs="Times New Roman"/>
                <w:color w:val="808080" w:themeColor="background1" w:themeShade="80"/>
              </w:rPr>
            </w:pPr>
            <w:r w:rsidRPr="003B2672">
              <w:rPr>
                <w:rFonts w:ascii="Arial Narrow" w:hAnsi="Arial Narrow" w:cs="Times New Roman"/>
                <w:color w:val="808080" w:themeColor="background1" w:themeShade="80"/>
              </w:rPr>
              <w:t>Travel, Department, Hourly Rate, Job Level, Job Role, Monthly Income, Over Time, Performance, Stock Option, Years At Company</w:t>
            </w:r>
          </w:p>
        </w:tc>
      </w:tr>
    </w:tbl>
    <w:p w:rsidR="00363328" w:rsidRPr="003B2672" w:rsidRDefault="00363328" w:rsidP="00436736">
      <w:pPr>
        <w:pStyle w:val="NoSpacing"/>
        <w:spacing w:line="276" w:lineRule="auto"/>
        <w:rPr>
          <w:rFonts w:ascii="Arial Narrow" w:hAnsi="Arial Narrow" w:cs="Times New Roman"/>
          <w:b/>
          <w:color w:val="808080" w:themeColor="background1" w:themeShade="80"/>
        </w:rPr>
      </w:pPr>
    </w:p>
    <w:p w:rsidR="003B2672" w:rsidRDefault="003B2672" w:rsidP="00436736">
      <w:pPr>
        <w:pStyle w:val="NoSpacing"/>
        <w:spacing w:line="276" w:lineRule="auto"/>
        <w:rPr>
          <w:rFonts w:ascii="Arial Narrow" w:hAnsi="Arial Narrow" w:cs="Times New Roman"/>
          <w:color w:val="808080" w:themeColor="background1" w:themeShade="80"/>
        </w:rPr>
      </w:pPr>
    </w:p>
    <w:p w:rsidR="0034269D" w:rsidRPr="00D57D70" w:rsidRDefault="001E7B94" w:rsidP="00D57D70">
      <w:pPr>
        <w:pStyle w:val="NoSpacing"/>
        <w:spacing w:line="276" w:lineRule="auto"/>
        <w:rPr>
          <w:rFonts w:ascii="Arial Narrow" w:hAnsi="Arial Narrow" w:cs="Times New Roman"/>
          <w:color w:val="808080" w:themeColor="background1" w:themeShade="80"/>
        </w:rPr>
      </w:pPr>
      <w:r>
        <w:rPr>
          <w:rFonts w:ascii="Arial Narrow" w:hAnsi="Arial Narrow" w:cs="Times New Roman"/>
          <w:color w:val="808080" w:themeColor="background1" w:themeShade="80"/>
        </w:rPr>
        <w:t>As a whole, m</w:t>
      </w:r>
      <w:r w:rsidR="00073909" w:rsidRPr="003B2672">
        <w:rPr>
          <w:rFonts w:ascii="Arial Narrow" w:hAnsi="Arial Narrow" w:cs="Times New Roman"/>
          <w:color w:val="808080" w:themeColor="background1" w:themeShade="80"/>
        </w:rPr>
        <w:t>ost of this data is quantitative, meaning it cannot be easily used in a calculation.  However, most of the employee perception rati</w:t>
      </w:r>
      <w:r>
        <w:rPr>
          <w:rFonts w:ascii="Arial Narrow" w:hAnsi="Arial Narrow" w:cs="Times New Roman"/>
          <w:color w:val="808080" w:themeColor="background1" w:themeShade="80"/>
        </w:rPr>
        <w:t>ngs can be used to calculate means within</w:t>
      </w:r>
      <w:r w:rsidR="00073909" w:rsidRPr="003B2672">
        <w:rPr>
          <w:rFonts w:ascii="Arial Narrow" w:hAnsi="Arial Narrow" w:cs="Times New Roman"/>
          <w:color w:val="808080" w:themeColor="background1" w:themeShade="80"/>
        </w:rPr>
        <w:t xml:space="preserve"> each segment.  This dataset allows for us to determine the presence of certain dimensions</w:t>
      </w:r>
      <w:r w:rsidR="00097334">
        <w:rPr>
          <w:rFonts w:ascii="Arial Narrow" w:hAnsi="Arial Narrow" w:cs="Times New Roman"/>
          <w:color w:val="808080" w:themeColor="background1" w:themeShade="80"/>
        </w:rPr>
        <w:t xml:space="preserve"> (ex.</w:t>
      </w:r>
      <w:r w:rsidR="007F0BD2" w:rsidRPr="003B2672">
        <w:rPr>
          <w:rFonts w:ascii="Arial Narrow" w:hAnsi="Arial Narrow" w:cs="Times New Roman"/>
          <w:color w:val="808080" w:themeColor="background1" w:themeShade="80"/>
        </w:rPr>
        <w:t xml:space="preserve"> Job Role and Marital Status), </w:t>
      </w:r>
      <w:r w:rsidR="00097334">
        <w:rPr>
          <w:rFonts w:ascii="Arial Narrow" w:hAnsi="Arial Narrow" w:cs="Times New Roman"/>
          <w:color w:val="808080" w:themeColor="background1" w:themeShade="80"/>
        </w:rPr>
        <w:t>and levels of measurements (ex.</w:t>
      </w:r>
      <w:r w:rsidR="007F0BD2" w:rsidRPr="003B2672">
        <w:rPr>
          <w:rFonts w:ascii="Arial Narrow" w:hAnsi="Arial Narrow" w:cs="Times New Roman"/>
          <w:color w:val="808080" w:themeColor="background1" w:themeShade="80"/>
        </w:rPr>
        <w:t xml:space="preserve"> Performance Rating and Satisfaction) to analyze what factors have the </w:t>
      </w:r>
      <w:r w:rsidR="00D57D70">
        <w:rPr>
          <w:rFonts w:ascii="Arial Narrow" w:hAnsi="Arial Narrow" w:cs="Times New Roman"/>
          <w:color w:val="808080" w:themeColor="background1" w:themeShade="80"/>
        </w:rPr>
        <w:t>highest influence on retention.</w:t>
      </w:r>
    </w:p>
    <w:p w:rsidR="0034269D" w:rsidRPr="003B2672" w:rsidRDefault="0034269D" w:rsidP="0034269D">
      <w:pPr>
        <w:rPr>
          <w:rFonts w:ascii="Arial Narrow" w:hAnsi="Arial Narrow" w:cs="Times New Roman"/>
          <w:b/>
          <w:color w:val="808080" w:themeColor="background1" w:themeShade="80"/>
        </w:rPr>
      </w:pPr>
    </w:p>
    <w:p w:rsidR="009915C9" w:rsidRPr="003B2672" w:rsidRDefault="00363328" w:rsidP="00436736">
      <w:pPr>
        <w:pStyle w:val="NoSpacing"/>
        <w:numPr>
          <w:ilvl w:val="0"/>
          <w:numId w:val="3"/>
        </w:numPr>
        <w:spacing w:line="276" w:lineRule="auto"/>
        <w:rPr>
          <w:rFonts w:ascii="Arial Narrow" w:hAnsi="Arial Narrow" w:cs="Times New Roman"/>
          <w:b/>
          <w:color w:val="808080" w:themeColor="background1" w:themeShade="80"/>
        </w:rPr>
      </w:pPr>
      <w:r w:rsidRPr="003B2672">
        <w:rPr>
          <w:rFonts w:ascii="Arial Narrow" w:hAnsi="Arial Narrow" w:cs="Times New Roman"/>
          <w:b/>
          <w:color w:val="808080" w:themeColor="background1" w:themeShade="80"/>
        </w:rPr>
        <w:lastRenderedPageBreak/>
        <w:t xml:space="preserve">Summary of </w:t>
      </w:r>
      <w:r w:rsidR="00F4342D" w:rsidRPr="003B2672">
        <w:rPr>
          <w:rFonts w:ascii="Arial Narrow" w:hAnsi="Arial Narrow" w:cs="Times New Roman"/>
          <w:b/>
          <w:color w:val="808080" w:themeColor="background1" w:themeShade="80"/>
        </w:rPr>
        <w:t>Analysis</w:t>
      </w:r>
    </w:p>
    <w:p w:rsidR="00457C20" w:rsidRPr="003B2672" w:rsidRDefault="00457C20" w:rsidP="00436736">
      <w:pPr>
        <w:pStyle w:val="NoSpacing"/>
        <w:spacing w:line="276" w:lineRule="auto"/>
        <w:rPr>
          <w:rFonts w:ascii="Arial Narrow" w:hAnsi="Arial Narrow" w:cs="Times New Roman"/>
          <w:b/>
          <w:color w:val="808080" w:themeColor="background1" w:themeShade="80"/>
        </w:rPr>
      </w:pPr>
    </w:p>
    <w:p w:rsidR="00360996" w:rsidRPr="003B2672" w:rsidRDefault="00360996" w:rsidP="00436736">
      <w:pPr>
        <w:pStyle w:val="NoSpacing"/>
        <w:spacing w:line="276" w:lineRule="auto"/>
        <w:rPr>
          <w:rFonts w:ascii="Arial Narrow" w:hAnsi="Arial Narrow" w:cs="Times New Roman"/>
          <w:b/>
          <w:i/>
          <w:color w:val="808080" w:themeColor="background1" w:themeShade="80"/>
        </w:rPr>
      </w:pPr>
      <w:r w:rsidRPr="003B2672">
        <w:rPr>
          <w:rFonts w:ascii="Arial Narrow" w:hAnsi="Arial Narrow" w:cs="Times New Roman"/>
          <w:b/>
          <w:i/>
          <w:color w:val="808080" w:themeColor="background1" w:themeShade="80"/>
        </w:rPr>
        <w:t>Cluster 1: “</w:t>
      </w:r>
      <w:r w:rsidR="00EB64E6" w:rsidRPr="003B2672">
        <w:rPr>
          <w:rFonts w:ascii="Arial Narrow" w:hAnsi="Arial Narrow" w:cs="Times New Roman"/>
          <w:b/>
          <w:i/>
          <w:color w:val="808080" w:themeColor="background1" w:themeShade="80"/>
        </w:rPr>
        <w:t>Well-Paid R&amp;D Performers</w:t>
      </w:r>
      <w:r w:rsidRPr="003B2672">
        <w:rPr>
          <w:rFonts w:ascii="Arial Narrow" w:hAnsi="Arial Narrow" w:cs="Times New Roman"/>
          <w:b/>
          <w:i/>
          <w:color w:val="808080" w:themeColor="background1" w:themeShade="80"/>
        </w:rPr>
        <w:t>”</w:t>
      </w:r>
    </w:p>
    <w:p w:rsidR="00457C20" w:rsidRDefault="00457C20"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b/>
          <w:color w:val="808080" w:themeColor="background1" w:themeShade="80"/>
        </w:rPr>
        <w:t xml:space="preserve">Attrition: </w:t>
      </w:r>
      <w:r w:rsidRPr="003B2672">
        <w:rPr>
          <w:rFonts w:ascii="Arial Narrow" w:hAnsi="Arial Narrow" w:cs="Times New Roman"/>
          <w:color w:val="808080" w:themeColor="background1" w:themeShade="80"/>
        </w:rPr>
        <w:t>No</w:t>
      </w:r>
    </w:p>
    <w:p w:rsidR="00363328" w:rsidRPr="003B2672" w:rsidRDefault="00363328"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b/>
          <w:color w:val="808080" w:themeColor="background1" w:themeShade="80"/>
        </w:rPr>
        <w:t>Description:</w:t>
      </w:r>
      <w:r w:rsidR="00457C20" w:rsidRPr="003B2672">
        <w:rPr>
          <w:rFonts w:ascii="Arial Narrow" w:hAnsi="Arial Narrow" w:cs="Times New Roman"/>
          <w:b/>
          <w:color w:val="808080" w:themeColor="background1" w:themeShade="80"/>
        </w:rPr>
        <w:t xml:space="preserve">  </w:t>
      </w:r>
      <w:r w:rsidR="00457C20" w:rsidRPr="003B2672">
        <w:rPr>
          <w:rFonts w:ascii="Arial Narrow" w:hAnsi="Arial Narrow" w:cs="Times New Roman"/>
          <w:color w:val="808080" w:themeColor="background1" w:themeShade="80"/>
        </w:rPr>
        <w:t>The “Well-Pa</w:t>
      </w:r>
      <w:r w:rsidR="00097334">
        <w:rPr>
          <w:rFonts w:ascii="Arial Narrow" w:hAnsi="Arial Narrow" w:cs="Times New Roman"/>
          <w:color w:val="808080" w:themeColor="background1" w:themeShade="80"/>
        </w:rPr>
        <w:t>id R&amp;D Performers” are in the top third of the pay scale and are paid fairly</w:t>
      </w:r>
      <w:r w:rsidR="00457C20" w:rsidRPr="003B2672">
        <w:rPr>
          <w:rFonts w:ascii="Arial Narrow" w:hAnsi="Arial Narrow" w:cs="Times New Roman"/>
          <w:color w:val="808080" w:themeColor="background1" w:themeShade="80"/>
        </w:rPr>
        <w:t xml:space="preserve"> in</w:t>
      </w:r>
      <w:r w:rsidR="00097334">
        <w:rPr>
          <w:rFonts w:ascii="Arial Narrow" w:hAnsi="Arial Narrow" w:cs="Times New Roman"/>
          <w:color w:val="808080" w:themeColor="background1" w:themeShade="80"/>
        </w:rPr>
        <w:t xml:space="preserve"> comparison to their</w:t>
      </w:r>
      <w:r w:rsidR="00457C20" w:rsidRPr="003B2672">
        <w:rPr>
          <w:rFonts w:ascii="Arial Narrow" w:hAnsi="Arial Narrow" w:cs="Times New Roman"/>
          <w:color w:val="808080" w:themeColor="background1" w:themeShade="80"/>
        </w:rPr>
        <w:t xml:space="preserve"> job performance.  This group is either married or d</w:t>
      </w:r>
      <w:r w:rsidR="00376364">
        <w:rPr>
          <w:rFonts w:ascii="Arial Narrow" w:hAnsi="Arial Narrow" w:cs="Times New Roman"/>
          <w:color w:val="808080" w:themeColor="background1" w:themeShade="80"/>
        </w:rPr>
        <w:t>ivorced and are found</w:t>
      </w:r>
      <w:r w:rsidR="00457C20" w:rsidRPr="003B2672">
        <w:rPr>
          <w:rFonts w:ascii="Arial Narrow" w:hAnsi="Arial Narrow" w:cs="Times New Roman"/>
          <w:color w:val="808080" w:themeColor="background1" w:themeShade="80"/>
        </w:rPr>
        <w:t xml:space="preserve"> mostly</w:t>
      </w:r>
      <w:r w:rsidR="00376364">
        <w:rPr>
          <w:rFonts w:ascii="Arial Narrow" w:hAnsi="Arial Narrow" w:cs="Times New Roman"/>
          <w:color w:val="808080" w:themeColor="background1" w:themeShade="80"/>
        </w:rPr>
        <w:t xml:space="preserve"> in</w:t>
      </w:r>
      <w:r w:rsidR="00457C20" w:rsidRPr="003B2672">
        <w:rPr>
          <w:rFonts w:ascii="Arial Narrow" w:hAnsi="Arial Narrow" w:cs="Times New Roman"/>
          <w:color w:val="808080" w:themeColor="background1" w:themeShade="80"/>
        </w:rPr>
        <w:t xml:space="preserve"> the Research and Development department.</w:t>
      </w:r>
      <w:r w:rsidR="00F54E66" w:rsidRPr="003B2672">
        <w:rPr>
          <w:rFonts w:ascii="Arial Narrow" w:hAnsi="Arial Narrow" w:cs="Times New Roman"/>
          <w:color w:val="808080" w:themeColor="background1" w:themeShade="80"/>
        </w:rPr>
        <w:t xml:space="preserve">  They are satisfied with the balance between work and </w:t>
      </w:r>
      <w:r w:rsidR="00097334">
        <w:rPr>
          <w:rFonts w:ascii="Arial Narrow" w:hAnsi="Arial Narrow" w:cs="Times New Roman"/>
          <w:color w:val="808080" w:themeColor="background1" w:themeShade="80"/>
        </w:rPr>
        <w:t xml:space="preserve">personal </w:t>
      </w:r>
      <w:r w:rsidR="00F54E66" w:rsidRPr="003B2672">
        <w:rPr>
          <w:rFonts w:ascii="Arial Narrow" w:hAnsi="Arial Narrow" w:cs="Times New Roman"/>
          <w:color w:val="808080" w:themeColor="background1" w:themeShade="80"/>
        </w:rPr>
        <w:t>life, and are confident in their relationship with the company and the environment that they work in.  They have worked for an average amount of companies in</w:t>
      </w:r>
      <w:r w:rsidR="00097334">
        <w:rPr>
          <w:rFonts w:ascii="Arial Narrow" w:hAnsi="Arial Narrow" w:cs="Times New Roman"/>
          <w:color w:val="808080" w:themeColor="background1" w:themeShade="80"/>
        </w:rPr>
        <w:t xml:space="preserve"> their past (2 or </w:t>
      </w:r>
      <w:r w:rsidR="00F54E66" w:rsidRPr="003B2672">
        <w:rPr>
          <w:rFonts w:ascii="Arial Narrow" w:hAnsi="Arial Narrow" w:cs="Times New Roman"/>
          <w:color w:val="808080" w:themeColor="background1" w:themeShade="80"/>
        </w:rPr>
        <w:t xml:space="preserve">3), but have been loyal to this company for several years.    </w:t>
      </w:r>
      <w:r w:rsidR="00457C20" w:rsidRPr="003B2672">
        <w:rPr>
          <w:rFonts w:ascii="Arial Narrow" w:hAnsi="Arial Narrow" w:cs="Times New Roman"/>
          <w:color w:val="808080" w:themeColor="background1" w:themeShade="80"/>
        </w:rPr>
        <w:t xml:space="preserve">   </w:t>
      </w:r>
      <w:r w:rsidR="00457C20" w:rsidRPr="003B2672">
        <w:rPr>
          <w:rFonts w:ascii="Arial Narrow" w:hAnsi="Arial Narrow" w:cs="Times New Roman"/>
          <w:b/>
          <w:color w:val="808080" w:themeColor="background1" w:themeShade="80"/>
        </w:rPr>
        <w:t xml:space="preserve">  </w:t>
      </w:r>
    </w:p>
    <w:p w:rsidR="00363328" w:rsidRPr="003B2672" w:rsidRDefault="00F54E66"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b/>
          <w:color w:val="808080" w:themeColor="background1" w:themeShade="80"/>
        </w:rPr>
        <w:t>Analysis:</w:t>
      </w:r>
      <w:r w:rsidR="00D83448" w:rsidRPr="003B2672">
        <w:rPr>
          <w:rFonts w:ascii="Arial Narrow" w:hAnsi="Arial Narrow" w:cs="Times New Roman"/>
          <w:b/>
          <w:color w:val="808080" w:themeColor="background1" w:themeShade="80"/>
        </w:rPr>
        <w:t xml:space="preserve">  </w:t>
      </w:r>
      <w:r w:rsidR="00D83448" w:rsidRPr="003B2672">
        <w:rPr>
          <w:rFonts w:ascii="Arial Narrow" w:hAnsi="Arial Narrow" w:cs="Times New Roman"/>
          <w:color w:val="808080" w:themeColor="background1" w:themeShade="80"/>
        </w:rPr>
        <w:t>This segment has achieved a solid standing within the company.  Their salary, in addition</w:t>
      </w:r>
      <w:r w:rsidR="00097334">
        <w:rPr>
          <w:rFonts w:ascii="Arial Narrow" w:hAnsi="Arial Narrow" w:cs="Times New Roman"/>
          <w:color w:val="808080" w:themeColor="background1" w:themeShade="80"/>
        </w:rPr>
        <w:t xml:space="preserve"> to the family they may have </w:t>
      </w:r>
      <w:r w:rsidR="00D83448" w:rsidRPr="003B2672">
        <w:rPr>
          <w:rFonts w:ascii="Arial Narrow" w:hAnsi="Arial Narrow" w:cs="Times New Roman"/>
          <w:color w:val="808080" w:themeColor="background1" w:themeShade="80"/>
        </w:rPr>
        <w:t xml:space="preserve">started </w:t>
      </w:r>
      <w:r w:rsidR="006D6917" w:rsidRPr="003B2672">
        <w:rPr>
          <w:rFonts w:ascii="Arial Narrow" w:hAnsi="Arial Narrow" w:cs="Times New Roman"/>
          <w:color w:val="808080" w:themeColor="background1" w:themeShade="80"/>
        </w:rPr>
        <w:t xml:space="preserve">(based on marital status and age) </w:t>
      </w:r>
      <w:r w:rsidR="00D83448" w:rsidRPr="003B2672">
        <w:rPr>
          <w:rFonts w:ascii="Arial Narrow" w:hAnsi="Arial Narrow" w:cs="Times New Roman"/>
          <w:color w:val="808080" w:themeColor="background1" w:themeShade="80"/>
        </w:rPr>
        <w:t>contributes to the</w:t>
      </w:r>
      <w:r w:rsidR="00097334">
        <w:rPr>
          <w:rFonts w:ascii="Arial Narrow" w:hAnsi="Arial Narrow" w:cs="Times New Roman"/>
          <w:color w:val="808080" w:themeColor="background1" w:themeShade="80"/>
        </w:rPr>
        <w:t xml:space="preserve"> likelihood that they will likel</w:t>
      </w:r>
      <w:r w:rsidR="00D83448" w:rsidRPr="003B2672">
        <w:rPr>
          <w:rFonts w:ascii="Arial Narrow" w:hAnsi="Arial Narrow" w:cs="Times New Roman"/>
          <w:color w:val="808080" w:themeColor="background1" w:themeShade="80"/>
        </w:rPr>
        <w:t>y be retained by the company</w:t>
      </w:r>
      <w:r w:rsidR="00097334">
        <w:rPr>
          <w:rFonts w:ascii="Arial Narrow" w:hAnsi="Arial Narrow" w:cs="Times New Roman"/>
          <w:color w:val="808080" w:themeColor="background1" w:themeShade="80"/>
        </w:rPr>
        <w:t xml:space="preserve"> if their sentiments and performance stays consistent</w:t>
      </w:r>
      <w:r w:rsidR="00D83448" w:rsidRPr="003B2672">
        <w:rPr>
          <w:rFonts w:ascii="Arial Narrow" w:hAnsi="Arial Narrow" w:cs="Times New Roman"/>
          <w:color w:val="808080" w:themeColor="background1" w:themeShade="80"/>
        </w:rPr>
        <w:t xml:space="preserve">.  </w:t>
      </w:r>
    </w:p>
    <w:p w:rsidR="00F54E66" w:rsidRPr="003B2672" w:rsidRDefault="00F54E66" w:rsidP="00436736">
      <w:pPr>
        <w:pStyle w:val="NoSpacing"/>
        <w:spacing w:line="276" w:lineRule="auto"/>
        <w:rPr>
          <w:rFonts w:ascii="Arial Narrow" w:hAnsi="Arial Narrow" w:cs="Times New Roman"/>
          <w:b/>
          <w:color w:val="808080" w:themeColor="background1" w:themeShade="80"/>
        </w:rPr>
      </w:pPr>
    </w:p>
    <w:p w:rsidR="009915C9" w:rsidRPr="003B2672" w:rsidRDefault="00EB64E6" w:rsidP="00436736">
      <w:pPr>
        <w:pStyle w:val="NoSpacing"/>
        <w:spacing w:line="276" w:lineRule="auto"/>
        <w:rPr>
          <w:rFonts w:ascii="Arial Narrow" w:hAnsi="Arial Narrow" w:cs="Times New Roman"/>
          <w:b/>
          <w:i/>
          <w:color w:val="808080" w:themeColor="background1" w:themeShade="80"/>
        </w:rPr>
      </w:pPr>
      <w:r w:rsidRPr="003B2672">
        <w:rPr>
          <w:rFonts w:ascii="Arial Narrow" w:hAnsi="Arial Narrow" w:cs="Times New Roman"/>
          <w:b/>
          <w:i/>
          <w:color w:val="808080" w:themeColor="background1" w:themeShade="80"/>
        </w:rPr>
        <w:t>Cluster 2: “</w:t>
      </w:r>
      <w:r w:rsidR="00363328" w:rsidRPr="003B2672">
        <w:rPr>
          <w:rFonts w:ascii="Arial Narrow" w:hAnsi="Arial Narrow" w:cs="Times New Roman"/>
          <w:b/>
          <w:i/>
          <w:color w:val="808080" w:themeColor="background1" w:themeShade="80"/>
        </w:rPr>
        <w:t>Old and Happy</w:t>
      </w:r>
      <w:r w:rsidRPr="003B2672">
        <w:rPr>
          <w:rFonts w:ascii="Arial Narrow" w:hAnsi="Arial Narrow" w:cs="Times New Roman"/>
          <w:b/>
          <w:i/>
          <w:color w:val="808080" w:themeColor="background1" w:themeShade="80"/>
        </w:rPr>
        <w:t xml:space="preserve"> Performers”</w:t>
      </w:r>
    </w:p>
    <w:p w:rsidR="005A760A" w:rsidRPr="003B2672" w:rsidRDefault="00457C20"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b/>
          <w:color w:val="808080" w:themeColor="background1" w:themeShade="80"/>
        </w:rPr>
        <w:t xml:space="preserve">Attrition: </w:t>
      </w:r>
      <w:r w:rsidRPr="003B2672">
        <w:rPr>
          <w:rFonts w:ascii="Arial Narrow" w:hAnsi="Arial Narrow" w:cs="Times New Roman"/>
          <w:color w:val="808080" w:themeColor="background1" w:themeShade="80"/>
        </w:rPr>
        <w:t>No</w:t>
      </w:r>
    </w:p>
    <w:p w:rsidR="00457C20" w:rsidRPr="003B2672" w:rsidRDefault="00457C20"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b/>
          <w:color w:val="808080" w:themeColor="background1" w:themeShade="80"/>
        </w:rPr>
        <w:t>Description:</w:t>
      </w:r>
      <w:r w:rsidR="00F54E66" w:rsidRPr="003B2672">
        <w:rPr>
          <w:rFonts w:ascii="Arial Narrow" w:hAnsi="Arial Narrow" w:cs="Times New Roman"/>
          <w:b/>
          <w:color w:val="808080" w:themeColor="background1" w:themeShade="80"/>
        </w:rPr>
        <w:t xml:space="preserve">  </w:t>
      </w:r>
      <w:r w:rsidR="00F54E66" w:rsidRPr="003B2672">
        <w:rPr>
          <w:rFonts w:ascii="Arial Narrow" w:hAnsi="Arial Narrow" w:cs="Times New Roman"/>
          <w:color w:val="808080" w:themeColor="background1" w:themeShade="80"/>
        </w:rPr>
        <w:t xml:space="preserve">This segment is made up of some of the oldest, longest-tenured employees within the company.  They also maintain the </w:t>
      </w:r>
      <w:r w:rsidR="009F4490" w:rsidRPr="003B2672">
        <w:rPr>
          <w:rFonts w:ascii="Arial Narrow" w:hAnsi="Arial Narrow" w:cs="Times New Roman"/>
          <w:color w:val="808080" w:themeColor="background1" w:themeShade="80"/>
        </w:rPr>
        <w:t>most positive</w:t>
      </w:r>
      <w:r w:rsidR="00F54E66" w:rsidRPr="003B2672">
        <w:rPr>
          <w:rFonts w:ascii="Arial Narrow" w:hAnsi="Arial Narrow" w:cs="Times New Roman"/>
          <w:color w:val="808080" w:themeColor="background1" w:themeShade="80"/>
        </w:rPr>
        <w:t xml:space="preserve"> perception of the company</w:t>
      </w:r>
      <w:r w:rsidR="009F4490" w:rsidRPr="003B2672">
        <w:rPr>
          <w:rFonts w:ascii="Arial Narrow" w:hAnsi="Arial Narrow" w:cs="Times New Roman"/>
          <w:color w:val="808080" w:themeColor="background1" w:themeShade="80"/>
        </w:rPr>
        <w:t>, especially about their work environment.  They are quite pleased with their pay in relation to their performance, and are satisfied with their job involvement and role.  Despite being the oldest employees, they have not worked for many companies and have been an important part of the company for several years.  These employees exist solely in the Human Resources and Research &amp; Development departments</w:t>
      </w:r>
      <w:r w:rsidR="00F4342D" w:rsidRPr="003B2672">
        <w:rPr>
          <w:rFonts w:ascii="Arial Narrow" w:hAnsi="Arial Narrow" w:cs="Times New Roman"/>
          <w:color w:val="808080" w:themeColor="background1" w:themeShade="80"/>
        </w:rPr>
        <w:t xml:space="preserve"> of </w:t>
      </w:r>
      <w:proofErr w:type="spellStart"/>
      <w:r w:rsidR="00F4342D" w:rsidRPr="003B2672">
        <w:rPr>
          <w:rFonts w:ascii="Arial Narrow" w:hAnsi="Arial Narrow" w:cs="Times New Roman"/>
          <w:color w:val="808080" w:themeColor="background1" w:themeShade="80"/>
        </w:rPr>
        <w:t>BigCo</w:t>
      </w:r>
      <w:proofErr w:type="spellEnd"/>
      <w:r w:rsidR="009F4490" w:rsidRPr="003B2672">
        <w:rPr>
          <w:rFonts w:ascii="Arial Narrow" w:hAnsi="Arial Narrow" w:cs="Times New Roman"/>
          <w:color w:val="808080" w:themeColor="background1" w:themeShade="80"/>
        </w:rPr>
        <w:t>.</w:t>
      </w:r>
    </w:p>
    <w:p w:rsidR="00457C20" w:rsidRPr="003B2672" w:rsidRDefault="00F54E66"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b/>
          <w:color w:val="808080" w:themeColor="background1" w:themeShade="80"/>
        </w:rPr>
        <w:t>Analysis</w:t>
      </w:r>
      <w:r w:rsidR="00457C20" w:rsidRPr="003B2672">
        <w:rPr>
          <w:rFonts w:ascii="Arial Narrow" w:hAnsi="Arial Narrow" w:cs="Times New Roman"/>
          <w:b/>
          <w:color w:val="808080" w:themeColor="background1" w:themeShade="80"/>
        </w:rPr>
        <w:t>:</w:t>
      </w:r>
      <w:r w:rsidR="00D83448" w:rsidRPr="003B2672">
        <w:rPr>
          <w:rFonts w:ascii="Arial Narrow" w:hAnsi="Arial Narrow" w:cs="Times New Roman"/>
          <w:b/>
          <w:color w:val="808080" w:themeColor="background1" w:themeShade="80"/>
        </w:rPr>
        <w:t xml:space="preserve">  </w:t>
      </w:r>
      <w:r w:rsidR="006D6917" w:rsidRPr="003B2672">
        <w:rPr>
          <w:rFonts w:ascii="Arial Narrow" w:hAnsi="Arial Narrow" w:cs="Times New Roman"/>
          <w:color w:val="808080" w:themeColor="background1" w:themeShade="80"/>
        </w:rPr>
        <w:t>These employees have established a strong relationship with the company.  Additionally, their age and current salary increases the chances they will be retained.</w:t>
      </w:r>
    </w:p>
    <w:p w:rsidR="00363328" w:rsidRPr="003B2672" w:rsidRDefault="00363328" w:rsidP="00436736">
      <w:pPr>
        <w:pStyle w:val="NoSpacing"/>
        <w:spacing w:line="276" w:lineRule="auto"/>
        <w:rPr>
          <w:rFonts w:ascii="Arial Narrow" w:hAnsi="Arial Narrow" w:cs="Times New Roman"/>
          <w:b/>
          <w:color w:val="808080" w:themeColor="background1" w:themeShade="80"/>
        </w:rPr>
      </w:pPr>
    </w:p>
    <w:p w:rsidR="00F4342D" w:rsidRPr="003B2672" w:rsidRDefault="00F4342D" w:rsidP="00436736">
      <w:pPr>
        <w:pStyle w:val="NoSpacing"/>
        <w:spacing w:line="276" w:lineRule="auto"/>
        <w:rPr>
          <w:rFonts w:ascii="Arial Narrow" w:hAnsi="Arial Narrow" w:cs="Times New Roman"/>
          <w:b/>
          <w:i/>
          <w:color w:val="808080" w:themeColor="background1" w:themeShade="80"/>
        </w:rPr>
      </w:pPr>
      <w:r w:rsidRPr="003B2672">
        <w:rPr>
          <w:rFonts w:ascii="Arial Narrow" w:hAnsi="Arial Narrow" w:cs="Times New Roman"/>
          <w:b/>
          <w:i/>
          <w:color w:val="808080" w:themeColor="background1" w:themeShade="80"/>
        </w:rPr>
        <w:t>Cluster 5: “Overpaid Executives”</w:t>
      </w:r>
    </w:p>
    <w:p w:rsidR="005A760A" w:rsidRPr="003B2672" w:rsidRDefault="00F4342D"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b/>
          <w:color w:val="808080" w:themeColor="background1" w:themeShade="80"/>
        </w:rPr>
        <w:t xml:space="preserve">Attrition: </w:t>
      </w:r>
      <w:r w:rsidRPr="003B2672">
        <w:rPr>
          <w:rFonts w:ascii="Arial Narrow" w:hAnsi="Arial Narrow" w:cs="Times New Roman"/>
          <w:color w:val="808080" w:themeColor="background1" w:themeShade="80"/>
        </w:rPr>
        <w:t>No</w:t>
      </w:r>
    </w:p>
    <w:p w:rsidR="00F4342D" w:rsidRPr="003B2672" w:rsidRDefault="00F4342D"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b/>
          <w:color w:val="808080" w:themeColor="background1" w:themeShade="80"/>
        </w:rPr>
        <w:t xml:space="preserve">Description:  </w:t>
      </w:r>
      <w:r w:rsidRPr="003B2672">
        <w:rPr>
          <w:rFonts w:ascii="Arial Narrow" w:hAnsi="Arial Narrow" w:cs="Times New Roman"/>
          <w:color w:val="808080" w:themeColor="background1" w:themeShade="80"/>
        </w:rPr>
        <w:t>The “Overpaid Executives” live nearby the office and are very qualified and educated for their position.  As executives, they are paid the best in the company --- possibly too well in comparison to their performance rating.  They have a positive perception of the company and are very satisfied with their role in the company in the Sales department.  They are rare travelers.  Furthermore, they have worked for this company the longest, while not working for many other companies.</w:t>
      </w:r>
    </w:p>
    <w:p w:rsidR="001345F9" w:rsidRPr="003B2672" w:rsidRDefault="00F4342D"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b/>
          <w:color w:val="808080" w:themeColor="background1" w:themeShade="80"/>
        </w:rPr>
        <w:t>Analysis:</w:t>
      </w:r>
      <w:r w:rsidR="003D20DD" w:rsidRPr="003B2672">
        <w:rPr>
          <w:rFonts w:ascii="Arial Narrow" w:hAnsi="Arial Narrow" w:cs="Times New Roman"/>
          <w:b/>
          <w:color w:val="808080" w:themeColor="background1" w:themeShade="80"/>
        </w:rPr>
        <w:t xml:space="preserve">  </w:t>
      </w:r>
      <w:r w:rsidR="00376364">
        <w:rPr>
          <w:rFonts w:ascii="Arial Narrow" w:hAnsi="Arial Narrow" w:cs="Times New Roman"/>
          <w:color w:val="808080" w:themeColor="background1" w:themeShade="80"/>
        </w:rPr>
        <w:t>This segment is unlikely to</w:t>
      </w:r>
      <w:r w:rsidR="003D20DD" w:rsidRPr="003B2672">
        <w:rPr>
          <w:rFonts w:ascii="Arial Narrow" w:hAnsi="Arial Narrow" w:cs="Times New Roman"/>
          <w:color w:val="808080" w:themeColor="background1" w:themeShade="80"/>
        </w:rPr>
        <w:t xml:space="preserve"> leave.  They have reached a top level position in the company and are enjoying the </w:t>
      </w:r>
      <w:r w:rsidR="00376364">
        <w:rPr>
          <w:rFonts w:ascii="Arial Narrow" w:hAnsi="Arial Narrow" w:cs="Times New Roman"/>
          <w:color w:val="808080" w:themeColor="background1" w:themeShade="80"/>
        </w:rPr>
        <w:t xml:space="preserve">benefits of </w:t>
      </w:r>
      <w:r w:rsidR="003D20DD" w:rsidRPr="003B2672">
        <w:rPr>
          <w:rFonts w:ascii="Arial Narrow" w:hAnsi="Arial Narrow" w:cs="Times New Roman"/>
          <w:color w:val="808080" w:themeColor="background1" w:themeShade="80"/>
        </w:rPr>
        <w:t>high stock options and salary.</w:t>
      </w:r>
    </w:p>
    <w:p w:rsidR="001345F9" w:rsidRPr="003B2672" w:rsidRDefault="001345F9" w:rsidP="00436736">
      <w:pPr>
        <w:pStyle w:val="NoSpacing"/>
        <w:spacing w:line="276" w:lineRule="auto"/>
        <w:rPr>
          <w:rFonts w:ascii="Arial Narrow" w:hAnsi="Arial Narrow" w:cs="Times New Roman"/>
          <w:b/>
          <w:i/>
          <w:color w:val="808080" w:themeColor="background1" w:themeShade="80"/>
        </w:rPr>
      </w:pPr>
    </w:p>
    <w:p w:rsidR="00EB64E6" w:rsidRPr="003B2672" w:rsidRDefault="00EB64E6" w:rsidP="00436736">
      <w:pPr>
        <w:pStyle w:val="NoSpacing"/>
        <w:spacing w:line="276" w:lineRule="auto"/>
        <w:rPr>
          <w:rFonts w:ascii="Arial Narrow" w:hAnsi="Arial Narrow" w:cs="Times New Roman"/>
          <w:b/>
          <w:i/>
          <w:color w:val="808080" w:themeColor="background1" w:themeShade="80"/>
        </w:rPr>
      </w:pPr>
      <w:r w:rsidRPr="003B2672">
        <w:rPr>
          <w:rFonts w:ascii="Arial Narrow" w:hAnsi="Arial Narrow" w:cs="Times New Roman"/>
          <w:b/>
          <w:i/>
          <w:color w:val="808080" w:themeColor="background1" w:themeShade="80"/>
        </w:rPr>
        <w:t>Cluster 3: “</w:t>
      </w:r>
      <w:r w:rsidR="006528C6" w:rsidRPr="003B2672">
        <w:rPr>
          <w:rFonts w:ascii="Arial Narrow" w:hAnsi="Arial Narrow" w:cs="Times New Roman"/>
          <w:b/>
          <w:i/>
          <w:color w:val="808080" w:themeColor="background1" w:themeShade="80"/>
        </w:rPr>
        <w:t>Young</w:t>
      </w:r>
      <w:r w:rsidR="00EC7BB8">
        <w:rPr>
          <w:rFonts w:ascii="Arial Narrow" w:hAnsi="Arial Narrow" w:cs="Times New Roman"/>
          <w:b/>
          <w:i/>
          <w:color w:val="808080" w:themeColor="background1" w:themeShade="80"/>
        </w:rPr>
        <w:t>, Uneducated</w:t>
      </w:r>
      <w:bookmarkStart w:id="0" w:name="_GoBack"/>
      <w:bookmarkEnd w:id="0"/>
      <w:r w:rsidR="006528C6" w:rsidRPr="003B2672">
        <w:rPr>
          <w:rFonts w:ascii="Arial Narrow" w:hAnsi="Arial Narrow" w:cs="Times New Roman"/>
          <w:b/>
          <w:i/>
          <w:color w:val="808080" w:themeColor="background1" w:themeShade="80"/>
        </w:rPr>
        <w:t xml:space="preserve"> Overach</w:t>
      </w:r>
      <w:r w:rsidRPr="003B2672">
        <w:rPr>
          <w:rFonts w:ascii="Arial Narrow" w:hAnsi="Arial Narrow" w:cs="Times New Roman"/>
          <w:b/>
          <w:i/>
          <w:color w:val="808080" w:themeColor="background1" w:themeShade="80"/>
        </w:rPr>
        <w:t>i</w:t>
      </w:r>
      <w:r w:rsidR="006528C6" w:rsidRPr="003B2672">
        <w:rPr>
          <w:rFonts w:ascii="Arial Narrow" w:hAnsi="Arial Narrow" w:cs="Times New Roman"/>
          <w:b/>
          <w:i/>
          <w:color w:val="808080" w:themeColor="background1" w:themeShade="80"/>
        </w:rPr>
        <w:t>e</w:t>
      </w:r>
      <w:r w:rsidRPr="003B2672">
        <w:rPr>
          <w:rFonts w:ascii="Arial Narrow" w:hAnsi="Arial Narrow" w:cs="Times New Roman"/>
          <w:b/>
          <w:i/>
          <w:color w:val="808080" w:themeColor="background1" w:themeShade="80"/>
        </w:rPr>
        <w:t>vers”</w:t>
      </w:r>
    </w:p>
    <w:p w:rsidR="005A760A" w:rsidRPr="003B2672" w:rsidRDefault="00457C20"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b/>
          <w:color w:val="808080" w:themeColor="background1" w:themeShade="80"/>
        </w:rPr>
        <w:t xml:space="preserve">Attrition: </w:t>
      </w:r>
      <w:r w:rsidRPr="003B2672">
        <w:rPr>
          <w:rFonts w:ascii="Arial Narrow" w:hAnsi="Arial Narrow" w:cs="Times New Roman"/>
          <w:color w:val="808080" w:themeColor="background1" w:themeShade="80"/>
        </w:rPr>
        <w:t>Yes</w:t>
      </w:r>
    </w:p>
    <w:p w:rsidR="00457C20" w:rsidRPr="003B2672" w:rsidRDefault="00457C20" w:rsidP="00436736">
      <w:pPr>
        <w:pStyle w:val="NoSpacing"/>
        <w:spacing w:line="276" w:lineRule="auto"/>
        <w:rPr>
          <w:rFonts w:ascii="Arial Narrow" w:hAnsi="Arial Narrow" w:cs="Times New Roman"/>
          <w:b/>
          <w:color w:val="808080" w:themeColor="background1" w:themeShade="80"/>
        </w:rPr>
      </w:pPr>
      <w:r w:rsidRPr="003B2672">
        <w:rPr>
          <w:rFonts w:ascii="Arial Narrow" w:hAnsi="Arial Narrow" w:cs="Times New Roman"/>
          <w:b/>
          <w:color w:val="808080" w:themeColor="background1" w:themeShade="80"/>
        </w:rPr>
        <w:t>Description:</w:t>
      </w:r>
      <w:r w:rsidR="001345F9" w:rsidRPr="003B2672">
        <w:rPr>
          <w:rFonts w:ascii="Arial Narrow" w:hAnsi="Arial Narrow" w:cs="Times New Roman"/>
          <w:b/>
          <w:color w:val="808080" w:themeColor="background1" w:themeShade="80"/>
        </w:rPr>
        <w:t xml:space="preserve">  </w:t>
      </w:r>
      <w:r w:rsidR="001345F9" w:rsidRPr="003B2672">
        <w:rPr>
          <w:rFonts w:ascii="Arial Narrow" w:hAnsi="Arial Narrow" w:cs="Times New Roman"/>
          <w:color w:val="808080" w:themeColor="background1" w:themeShade="80"/>
        </w:rPr>
        <w:t>This segment is the youngest in the company, and the least qualified / educated as well.  They do not live very near to the office</w:t>
      </w:r>
      <w:r w:rsidR="00F95F78" w:rsidRPr="003B2672">
        <w:rPr>
          <w:rFonts w:ascii="Arial Narrow" w:hAnsi="Arial Narrow" w:cs="Times New Roman"/>
          <w:color w:val="808080" w:themeColor="background1" w:themeShade="80"/>
        </w:rPr>
        <w:t>.  They are very new to the company</w:t>
      </w:r>
      <w:r w:rsidR="001345F9" w:rsidRPr="003B2672">
        <w:rPr>
          <w:rFonts w:ascii="Arial Narrow" w:hAnsi="Arial Narrow" w:cs="Times New Roman"/>
          <w:color w:val="808080" w:themeColor="background1" w:themeShade="80"/>
        </w:rPr>
        <w:t xml:space="preserve"> and have had several jobs over the course of their short career.  They work mostly in the Research and Development department.  They have a moderate opinion on the company thus far. </w:t>
      </w:r>
      <w:r w:rsidR="00376364">
        <w:rPr>
          <w:rFonts w:ascii="Arial Narrow" w:hAnsi="Arial Narrow" w:cs="Times New Roman"/>
          <w:color w:val="808080" w:themeColor="background1" w:themeShade="80"/>
        </w:rPr>
        <w:t xml:space="preserve"> They also may feel that they are</w:t>
      </w:r>
      <w:r w:rsidR="001345F9" w:rsidRPr="003B2672">
        <w:rPr>
          <w:rFonts w:ascii="Arial Narrow" w:hAnsi="Arial Narrow" w:cs="Times New Roman"/>
          <w:color w:val="808080" w:themeColor="background1" w:themeShade="80"/>
        </w:rPr>
        <w:t xml:space="preserve"> underpaid ba</w:t>
      </w:r>
      <w:r w:rsidR="000B1E64" w:rsidRPr="003B2672">
        <w:rPr>
          <w:rFonts w:ascii="Arial Narrow" w:hAnsi="Arial Narrow" w:cs="Times New Roman"/>
          <w:color w:val="808080" w:themeColor="background1" w:themeShade="80"/>
        </w:rPr>
        <w:t>sed on their</w:t>
      </w:r>
      <w:r w:rsidR="00476421" w:rsidRPr="003B2672">
        <w:rPr>
          <w:rFonts w:ascii="Arial Narrow" w:hAnsi="Arial Narrow" w:cs="Times New Roman"/>
          <w:color w:val="808080" w:themeColor="background1" w:themeShade="80"/>
        </w:rPr>
        <w:t xml:space="preserve"> performance, despite still having a very minimal role in the company in R&amp;D.  The “Young, Dumb Overachievers” travel frequently</w:t>
      </w:r>
      <w:r w:rsidR="000B1E64" w:rsidRPr="003B2672">
        <w:rPr>
          <w:rFonts w:ascii="Arial Narrow" w:hAnsi="Arial Narrow" w:cs="Times New Roman"/>
          <w:color w:val="808080" w:themeColor="background1" w:themeShade="80"/>
        </w:rPr>
        <w:t xml:space="preserve"> for the company</w:t>
      </w:r>
      <w:r w:rsidR="00476421" w:rsidRPr="003B2672">
        <w:rPr>
          <w:rFonts w:ascii="Arial Narrow" w:hAnsi="Arial Narrow" w:cs="Times New Roman"/>
          <w:color w:val="808080" w:themeColor="background1" w:themeShade="80"/>
        </w:rPr>
        <w:t xml:space="preserve">.   </w:t>
      </w:r>
      <w:r w:rsidR="001345F9" w:rsidRPr="003B2672">
        <w:rPr>
          <w:rFonts w:ascii="Arial Narrow" w:hAnsi="Arial Narrow" w:cs="Times New Roman"/>
          <w:color w:val="808080" w:themeColor="background1" w:themeShade="80"/>
        </w:rPr>
        <w:t xml:space="preserve">    </w:t>
      </w:r>
      <w:r w:rsidR="009F4490" w:rsidRPr="003B2672">
        <w:rPr>
          <w:rFonts w:ascii="Arial Narrow" w:hAnsi="Arial Narrow" w:cs="Times New Roman"/>
          <w:b/>
          <w:color w:val="808080" w:themeColor="background1" w:themeShade="80"/>
        </w:rPr>
        <w:t xml:space="preserve">   </w:t>
      </w:r>
    </w:p>
    <w:p w:rsidR="00363328" w:rsidRDefault="00F54E66"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b/>
          <w:color w:val="808080" w:themeColor="background1" w:themeShade="80"/>
        </w:rPr>
        <w:t>Analysi</w:t>
      </w:r>
      <w:r w:rsidR="00457C20" w:rsidRPr="003B2672">
        <w:rPr>
          <w:rFonts w:ascii="Arial Narrow" w:hAnsi="Arial Narrow" w:cs="Times New Roman"/>
          <w:b/>
          <w:color w:val="808080" w:themeColor="background1" w:themeShade="80"/>
        </w:rPr>
        <w:t>s:</w:t>
      </w:r>
      <w:r w:rsidR="003D20DD" w:rsidRPr="003B2672">
        <w:rPr>
          <w:rFonts w:ascii="Arial Narrow" w:hAnsi="Arial Narrow" w:cs="Times New Roman"/>
          <w:b/>
          <w:color w:val="808080" w:themeColor="background1" w:themeShade="80"/>
        </w:rPr>
        <w:t xml:space="preserve">  </w:t>
      </w:r>
      <w:r w:rsidR="003D20DD" w:rsidRPr="003B2672">
        <w:rPr>
          <w:rFonts w:ascii="Arial Narrow" w:hAnsi="Arial Narrow" w:cs="Times New Roman"/>
          <w:color w:val="808080" w:themeColor="background1" w:themeShade="80"/>
        </w:rPr>
        <w:t>Employees in this segme</w:t>
      </w:r>
      <w:r w:rsidR="00376364">
        <w:rPr>
          <w:rFonts w:ascii="Arial Narrow" w:hAnsi="Arial Narrow" w:cs="Times New Roman"/>
          <w:color w:val="808080" w:themeColor="background1" w:themeShade="80"/>
        </w:rPr>
        <w:t xml:space="preserve">nt have a high </w:t>
      </w:r>
      <w:r w:rsidR="003D20DD" w:rsidRPr="003B2672">
        <w:rPr>
          <w:rFonts w:ascii="Arial Narrow" w:hAnsi="Arial Narrow" w:cs="Times New Roman"/>
          <w:color w:val="808080" w:themeColor="background1" w:themeShade="80"/>
        </w:rPr>
        <w:t>worth to the company, and the number of companies they have worked for in a short amount of time provides a warning sign that they are willing to leave if they feel unappreciated.  It is important to decide if these employees are actual</w:t>
      </w:r>
      <w:r w:rsidR="000B1E64" w:rsidRPr="003B2672">
        <w:rPr>
          <w:rFonts w:ascii="Arial Narrow" w:hAnsi="Arial Narrow" w:cs="Times New Roman"/>
          <w:color w:val="808080" w:themeColor="background1" w:themeShade="80"/>
        </w:rPr>
        <w:t>ly worth what they appear to be</w:t>
      </w:r>
      <w:r w:rsidR="003D20DD" w:rsidRPr="003B2672">
        <w:rPr>
          <w:rFonts w:ascii="Arial Narrow" w:hAnsi="Arial Narrow" w:cs="Times New Roman"/>
          <w:color w:val="808080" w:themeColor="background1" w:themeShade="80"/>
        </w:rPr>
        <w:t>.</w:t>
      </w:r>
    </w:p>
    <w:p w:rsidR="00EB64E6" w:rsidRPr="003B2672" w:rsidRDefault="006528C6" w:rsidP="00436736">
      <w:pPr>
        <w:pStyle w:val="NoSpacing"/>
        <w:spacing w:line="276" w:lineRule="auto"/>
        <w:rPr>
          <w:rFonts w:ascii="Arial Narrow" w:hAnsi="Arial Narrow" w:cs="Times New Roman"/>
          <w:b/>
          <w:i/>
          <w:color w:val="808080" w:themeColor="background1" w:themeShade="80"/>
        </w:rPr>
      </w:pPr>
      <w:r w:rsidRPr="003B2672">
        <w:rPr>
          <w:rFonts w:ascii="Arial Narrow" w:hAnsi="Arial Narrow" w:cs="Times New Roman"/>
          <w:b/>
          <w:i/>
          <w:color w:val="808080" w:themeColor="background1" w:themeShade="80"/>
        </w:rPr>
        <w:lastRenderedPageBreak/>
        <w:t>Cluster 4: “Unhappy Overachievers”</w:t>
      </w:r>
    </w:p>
    <w:p w:rsidR="005A760A" w:rsidRPr="003B2672" w:rsidRDefault="00457C20"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b/>
          <w:color w:val="808080" w:themeColor="background1" w:themeShade="80"/>
        </w:rPr>
        <w:t xml:space="preserve">Attrition: </w:t>
      </w:r>
      <w:r w:rsidRPr="003B2672">
        <w:rPr>
          <w:rFonts w:ascii="Arial Narrow" w:hAnsi="Arial Narrow" w:cs="Times New Roman"/>
          <w:color w:val="808080" w:themeColor="background1" w:themeShade="80"/>
        </w:rPr>
        <w:t>Yes</w:t>
      </w:r>
    </w:p>
    <w:p w:rsidR="00457C20" w:rsidRPr="003B2672" w:rsidRDefault="00457C20"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b/>
          <w:color w:val="808080" w:themeColor="background1" w:themeShade="80"/>
        </w:rPr>
        <w:t>Description:</w:t>
      </w:r>
      <w:r w:rsidR="00476421" w:rsidRPr="003B2672">
        <w:rPr>
          <w:rFonts w:ascii="Arial Narrow" w:hAnsi="Arial Narrow" w:cs="Times New Roman"/>
          <w:b/>
          <w:color w:val="808080" w:themeColor="background1" w:themeShade="80"/>
        </w:rPr>
        <w:t xml:space="preserve">  </w:t>
      </w:r>
      <w:r w:rsidR="00476421" w:rsidRPr="003B2672">
        <w:rPr>
          <w:rFonts w:ascii="Arial Narrow" w:hAnsi="Arial Narrow" w:cs="Times New Roman"/>
          <w:color w:val="808080" w:themeColor="background1" w:themeShade="80"/>
        </w:rPr>
        <w:t>This</w:t>
      </w:r>
      <w:r w:rsidR="00376364">
        <w:rPr>
          <w:rFonts w:ascii="Arial Narrow" w:hAnsi="Arial Narrow" w:cs="Times New Roman"/>
          <w:color w:val="808080" w:themeColor="background1" w:themeShade="80"/>
        </w:rPr>
        <w:t xml:space="preserve"> segment is found solely in the HR and Research and Development departments.</w:t>
      </w:r>
      <w:r w:rsidR="00476421" w:rsidRPr="003B2672">
        <w:rPr>
          <w:rFonts w:ascii="Arial Narrow" w:hAnsi="Arial Narrow" w:cs="Times New Roman"/>
          <w:color w:val="808080" w:themeColor="background1" w:themeShade="80"/>
        </w:rPr>
        <w:t xml:space="preserve"> </w:t>
      </w:r>
      <w:r w:rsidR="00376364">
        <w:rPr>
          <w:rFonts w:ascii="Arial Narrow" w:hAnsi="Arial Narrow" w:cs="Times New Roman"/>
          <w:color w:val="808080" w:themeColor="background1" w:themeShade="80"/>
        </w:rPr>
        <w:t xml:space="preserve"> </w:t>
      </w:r>
      <w:r w:rsidR="00476421" w:rsidRPr="003B2672">
        <w:rPr>
          <w:rFonts w:ascii="Arial Narrow" w:hAnsi="Arial Narrow" w:cs="Times New Roman"/>
          <w:color w:val="808080" w:themeColor="background1" w:themeShade="80"/>
        </w:rPr>
        <w:t xml:space="preserve">They have actually worked for this company a decent while, and have not worked for many other companies.  They maintain a very low perception of the company in terms of relationship, environment, and their job.  </w:t>
      </w:r>
      <w:r w:rsidR="00F95F78" w:rsidRPr="003B2672">
        <w:rPr>
          <w:rFonts w:ascii="Arial Narrow" w:hAnsi="Arial Narrow" w:cs="Times New Roman"/>
          <w:color w:val="808080" w:themeColor="background1" w:themeShade="80"/>
        </w:rPr>
        <w:t>They are young and live far from the office.  Additionally</w:t>
      </w:r>
      <w:r w:rsidR="003D20DD" w:rsidRPr="003B2672">
        <w:rPr>
          <w:rFonts w:ascii="Arial Narrow" w:hAnsi="Arial Narrow" w:cs="Times New Roman"/>
          <w:color w:val="808080" w:themeColor="background1" w:themeShade="80"/>
        </w:rPr>
        <w:t xml:space="preserve">, they </w:t>
      </w:r>
      <w:r w:rsidR="000B1E64" w:rsidRPr="003B2672">
        <w:rPr>
          <w:rFonts w:ascii="Arial Narrow" w:hAnsi="Arial Narrow" w:cs="Times New Roman"/>
          <w:color w:val="808080" w:themeColor="background1" w:themeShade="80"/>
        </w:rPr>
        <w:t xml:space="preserve">may </w:t>
      </w:r>
      <w:r w:rsidR="003D20DD" w:rsidRPr="003B2672">
        <w:rPr>
          <w:rFonts w:ascii="Arial Narrow" w:hAnsi="Arial Narrow" w:cs="Times New Roman"/>
          <w:color w:val="808080" w:themeColor="background1" w:themeShade="80"/>
        </w:rPr>
        <w:t xml:space="preserve">feel that they were </w:t>
      </w:r>
      <w:r w:rsidR="00F95F78" w:rsidRPr="003B2672">
        <w:rPr>
          <w:rFonts w:ascii="Arial Narrow" w:hAnsi="Arial Narrow" w:cs="Times New Roman"/>
          <w:color w:val="808080" w:themeColor="background1" w:themeShade="80"/>
        </w:rPr>
        <w:t>underpaid and underappreciated within the company at this point in their career</w:t>
      </w:r>
      <w:r w:rsidR="003D20DD" w:rsidRPr="003B2672">
        <w:rPr>
          <w:rFonts w:ascii="Arial Narrow" w:hAnsi="Arial Narrow" w:cs="Times New Roman"/>
          <w:color w:val="808080" w:themeColor="background1" w:themeShade="80"/>
        </w:rPr>
        <w:t>, but have yet to reach a high job level</w:t>
      </w:r>
      <w:r w:rsidR="00F95F78" w:rsidRPr="003B2672">
        <w:rPr>
          <w:rFonts w:ascii="Arial Narrow" w:hAnsi="Arial Narrow" w:cs="Times New Roman"/>
          <w:color w:val="808080" w:themeColor="background1" w:themeShade="80"/>
        </w:rPr>
        <w:t xml:space="preserve">.  </w:t>
      </w:r>
      <w:r w:rsidR="00476421" w:rsidRPr="003B2672">
        <w:rPr>
          <w:rFonts w:ascii="Arial Narrow" w:hAnsi="Arial Narrow" w:cs="Times New Roman"/>
          <w:b/>
          <w:color w:val="808080" w:themeColor="background1" w:themeShade="80"/>
        </w:rPr>
        <w:t xml:space="preserve">  </w:t>
      </w:r>
    </w:p>
    <w:p w:rsidR="00363328" w:rsidRPr="003B2672" w:rsidRDefault="00F54E66"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b/>
          <w:color w:val="808080" w:themeColor="background1" w:themeShade="80"/>
        </w:rPr>
        <w:t>Analysi</w:t>
      </w:r>
      <w:r w:rsidR="00457C20" w:rsidRPr="003B2672">
        <w:rPr>
          <w:rFonts w:ascii="Arial Narrow" w:hAnsi="Arial Narrow" w:cs="Times New Roman"/>
          <w:b/>
          <w:color w:val="808080" w:themeColor="background1" w:themeShade="80"/>
        </w:rPr>
        <w:t>s:</w:t>
      </w:r>
      <w:r w:rsidR="006D6917" w:rsidRPr="003B2672">
        <w:rPr>
          <w:rFonts w:ascii="Arial Narrow" w:hAnsi="Arial Narrow" w:cs="Times New Roman"/>
          <w:b/>
          <w:color w:val="808080" w:themeColor="background1" w:themeShade="80"/>
        </w:rPr>
        <w:t xml:space="preserve">  </w:t>
      </w:r>
      <w:r w:rsidR="006D6917" w:rsidRPr="003B2672">
        <w:rPr>
          <w:rFonts w:ascii="Arial Narrow" w:hAnsi="Arial Narrow" w:cs="Times New Roman"/>
          <w:color w:val="808080" w:themeColor="background1" w:themeShade="80"/>
        </w:rPr>
        <w:t xml:space="preserve">The problem with this segment is that they </w:t>
      </w:r>
      <w:r w:rsidR="00376364">
        <w:rPr>
          <w:rFonts w:ascii="Arial Narrow" w:hAnsi="Arial Narrow" w:cs="Times New Roman"/>
          <w:color w:val="808080" w:themeColor="background1" w:themeShade="80"/>
        </w:rPr>
        <w:t xml:space="preserve">may </w:t>
      </w:r>
      <w:r w:rsidR="006D6917" w:rsidRPr="003B2672">
        <w:rPr>
          <w:rFonts w:ascii="Arial Narrow" w:hAnsi="Arial Narrow" w:cs="Times New Roman"/>
          <w:color w:val="808080" w:themeColor="background1" w:themeShade="80"/>
        </w:rPr>
        <w:t>feel underpaid and underappreciated, which affects their relationship and overall perception of the company.  They will be difficult to appease without raising salary and rebuilding the relationship.</w:t>
      </w:r>
      <w:r w:rsidR="003D20DD" w:rsidRPr="003B2672">
        <w:rPr>
          <w:rFonts w:ascii="Arial Narrow" w:hAnsi="Arial Narrow" w:cs="Times New Roman"/>
          <w:b/>
          <w:color w:val="808080" w:themeColor="background1" w:themeShade="80"/>
        </w:rPr>
        <w:t xml:space="preserve">  </w:t>
      </w:r>
    </w:p>
    <w:p w:rsidR="00457C20" w:rsidRPr="003B2672" w:rsidRDefault="00457C20" w:rsidP="00436736">
      <w:pPr>
        <w:pStyle w:val="NoSpacing"/>
        <w:spacing w:line="276" w:lineRule="auto"/>
        <w:rPr>
          <w:rFonts w:ascii="Arial Narrow" w:hAnsi="Arial Narrow" w:cs="Times New Roman"/>
          <w:b/>
          <w:color w:val="808080" w:themeColor="background1" w:themeShade="80"/>
        </w:rPr>
      </w:pPr>
    </w:p>
    <w:p w:rsidR="006528C6" w:rsidRPr="003B2672" w:rsidRDefault="006528C6" w:rsidP="00436736">
      <w:pPr>
        <w:pStyle w:val="NoSpacing"/>
        <w:spacing w:line="276" w:lineRule="auto"/>
        <w:rPr>
          <w:rFonts w:ascii="Arial Narrow" w:hAnsi="Arial Narrow" w:cs="Times New Roman"/>
          <w:b/>
          <w:i/>
          <w:color w:val="808080" w:themeColor="background1" w:themeShade="80"/>
        </w:rPr>
      </w:pPr>
      <w:r w:rsidRPr="003B2672">
        <w:rPr>
          <w:rFonts w:ascii="Arial Narrow" w:hAnsi="Arial Narrow" w:cs="Times New Roman"/>
          <w:b/>
          <w:i/>
          <w:color w:val="808080" w:themeColor="background1" w:themeShade="80"/>
        </w:rPr>
        <w:t>Cluster 6: “</w:t>
      </w:r>
      <w:r w:rsidR="00363328" w:rsidRPr="003B2672">
        <w:rPr>
          <w:rFonts w:ascii="Arial Narrow" w:hAnsi="Arial Narrow" w:cs="Times New Roman"/>
          <w:b/>
          <w:i/>
          <w:color w:val="808080" w:themeColor="background1" w:themeShade="80"/>
        </w:rPr>
        <w:t>Distant Sales Reps”</w:t>
      </w:r>
    </w:p>
    <w:p w:rsidR="005A760A" w:rsidRPr="003B2672" w:rsidRDefault="00457C20"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b/>
          <w:color w:val="808080" w:themeColor="background1" w:themeShade="80"/>
        </w:rPr>
        <w:t xml:space="preserve">Attrition: </w:t>
      </w:r>
      <w:r w:rsidRPr="003B2672">
        <w:rPr>
          <w:rFonts w:ascii="Arial Narrow" w:hAnsi="Arial Narrow" w:cs="Times New Roman"/>
          <w:color w:val="808080" w:themeColor="background1" w:themeShade="80"/>
        </w:rPr>
        <w:t>Yes</w:t>
      </w:r>
    </w:p>
    <w:p w:rsidR="00457C20" w:rsidRPr="003B2672" w:rsidRDefault="00457C20"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b/>
          <w:color w:val="808080" w:themeColor="background1" w:themeShade="80"/>
        </w:rPr>
        <w:t>Description:</w:t>
      </w:r>
      <w:r w:rsidR="00F95F78" w:rsidRPr="003B2672">
        <w:rPr>
          <w:rFonts w:ascii="Arial Narrow" w:hAnsi="Arial Narrow" w:cs="Times New Roman"/>
          <w:b/>
          <w:color w:val="808080" w:themeColor="background1" w:themeShade="80"/>
        </w:rPr>
        <w:t xml:space="preserve">  </w:t>
      </w:r>
      <w:r w:rsidR="00F95F78" w:rsidRPr="003B2672">
        <w:rPr>
          <w:rFonts w:ascii="Arial Narrow" w:hAnsi="Arial Narrow" w:cs="Times New Roman"/>
          <w:color w:val="808080" w:themeColor="background1" w:themeShade="80"/>
        </w:rPr>
        <w:t>This segment is made up entirely of employees in the Sales department.  They have a fair perception of the company</w:t>
      </w:r>
      <w:r w:rsidR="003D20DD" w:rsidRPr="003B2672">
        <w:rPr>
          <w:rFonts w:ascii="Arial Narrow" w:hAnsi="Arial Narrow" w:cs="Times New Roman"/>
          <w:color w:val="808080" w:themeColor="background1" w:themeShade="80"/>
        </w:rPr>
        <w:t xml:space="preserve"> (except for the company environment)</w:t>
      </w:r>
      <w:r w:rsidR="00F95F78" w:rsidRPr="003B2672">
        <w:rPr>
          <w:rFonts w:ascii="Arial Narrow" w:hAnsi="Arial Narrow" w:cs="Times New Roman"/>
          <w:color w:val="808080" w:themeColor="background1" w:themeShade="80"/>
        </w:rPr>
        <w:t xml:space="preserve">, and are satisfied with their </w:t>
      </w:r>
      <w:r w:rsidR="003D20DD" w:rsidRPr="003B2672">
        <w:rPr>
          <w:rFonts w:ascii="Arial Narrow" w:hAnsi="Arial Narrow" w:cs="Times New Roman"/>
          <w:color w:val="808080" w:themeColor="background1" w:themeShade="80"/>
        </w:rPr>
        <w:t xml:space="preserve">monthly </w:t>
      </w:r>
      <w:r w:rsidR="00F95F78" w:rsidRPr="003B2672">
        <w:rPr>
          <w:rFonts w:ascii="Arial Narrow" w:hAnsi="Arial Narrow" w:cs="Times New Roman"/>
          <w:color w:val="808080" w:themeColor="background1" w:themeShade="80"/>
        </w:rPr>
        <w:t>salary.</w:t>
      </w:r>
      <w:r w:rsidR="003D20DD" w:rsidRPr="003B2672">
        <w:rPr>
          <w:rFonts w:ascii="Arial Narrow" w:hAnsi="Arial Narrow" w:cs="Times New Roman"/>
          <w:color w:val="808080" w:themeColor="background1" w:themeShade="80"/>
        </w:rPr>
        <w:t xml:space="preserve">  They do not live close to the office.  They are higher up in the company ranks.  This segment travels frequently and are likely single.</w:t>
      </w:r>
    </w:p>
    <w:p w:rsidR="00457C20" w:rsidRDefault="00F54E66"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b/>
          <w:color w:val="808080" w:themeColor="background1" w:themeShade="80"/>
        </w:rPr>
        <w:t>Analysi</w:t>
      </w:r>
      <w:r w:rsidR="00457C20" w:rsidRPr="003B2672">
        <w:rPr>
          <w:rFonts w:ascii="Arial Narrow" w:hAnsi="Arial Narrow" w:cs="Times New Roman"/>
          <w:b/>
          <w:color w:val="808080" w:themeColor="background1" w:themeShade="80"/>
        </w:rPr>
        <w:t>s:</w:t>
      </w:r>
      <w:r w:rsidR="00D83448" w:rsidRPr="003B2672">
        <w:rPr>
          <w:rFonts w:ascii="Arial Narrow" w:hAnsi="Arial Narrow" w:cs="Times New Roman"/>
          <w:b/>
          <w:color w:val="808080" w:themeColor="background1" w:themeShade="80"/>
        </w:rPr>
        <w:t xml:space="preserve">  </w:t>
      </w:r>
      <w:r w:rsidR="00D83448" w:rsidRPr="003B2672">
        <w:rPr>
          <w:rFonts w:ascii="Arial Narrow" w:hAnsi="Arial Narrow" w:cs="Times New Roman"/>
          <w:color w:val="808080" w:themeColor="background1" w:themeShade="80"/>
        </w:rPr>
        <w:t>This segment is neutral in most perception attributes, and are mostly distinguished by the department they work in and their marital status.</w:t>
      </w:r>
      <w:r w:rsidR="00376364">
        <w:rPr>
          <w:rFonts w:ascii="Arial Narrow" w:hAnsi="Arial Narrow" w:cs="Times New Roman"/>
          <w:color w:val="808080" w:themeColor="background1" w:themeShade="80"/>
        </w:rPr>
        <w:t xml:space="preserve">  In general, employees who live farther from work and are single have a greater likelihood of leaving the company.</w:t>
      </w:r>
      <w:r w:rsidR="00D83448" w:rsidRPr="003B2672">
        <w:rPr>
          <w:rFonts w:ascii="Arial Narrow" w:hAnsi="Arial Narrow" w:cs="Times New Roman"/>
          <w:color w:val="808080" w:themeColor="background1" w:themeShade="80"/>
        </w:rPr>
        <w:t xml:space="preserve"> </w:t>
      </w:r>
    </w:p>
    <w:p w:rsidR="00C05C65" w:rsidRDefault="00C05C65" w:rsidP="00436736">
      <w:pPr>
        <w:pStyle w:val="NoSpacing"/>
        <w:spacing w:line="276" w:lineRule="auto"/>
        <w:rPr>
          <w:rFonts w:ascii="Arial Narrow" w:hAnsi="Arial Narrow" w:cs="Times New Roman"/>
          <w:color w:val="808080" w:themeColor="background1" w:themeShade="80"/>
        </w:rPr>
      </w:pPr>
    </w:p>
    <w:p w:rsidR="00C05C65" w:rsidRDefault="00C05C65" w:rsidP="00C05C65">
      <w:pPr>
        <w:pStyle w:val="NoSpacing"/>
        <w:numPr>
          <w:ilvl w:val="0"/>
          <w:numId w:val="3"/>
        </w:numPr>
        <w:spacing w:line="276" w:lineRule="auto"/>
        <w:rPr>
          <w:rFonts w:ascii="Arial Narrow" w:hAnsi="Arial Narrow" w:cs="Times New Roman"/>
          <w:b/>
          <w:color w:val="808080" w:themeColor="background1" w:themeShade="80"/>
        </w:rPr>
      </w:pPr>
      <w:r>
        <w:rPr>
          <w:rFonts w:ascii="Arial Narrow" w:hAnsi="Arial Narrow" w:cs="Times New Roman"/>
          <w:b/>
          <w:color w:val="808080" w:themeColor="background1" w:themeShade="80"/>
        </w:rPr>
        <w:t>Means Analysis</w:t>
      </w:r>
    </w:p>
    <w:p w:rsidR="00C05C65" w:rsidRPr="00C05C65" w:rsidRDefault="00C05C65" w:rsidP="00436736">
      <w:pPr>
        <w:pStyle w:val="NoSpacing"/>
        <w:spacing w:line="276" w:lineRule="auto"/>
        <w:rPr>
          <w:rFonts w:ascii="Arial Narrow" w:hAnsi="Arial Narrow" w:cs="Times New Roman"/>
          <w:b/>
          <w:color w:val="808080" w:themeColor="background1" w:themeShade="80"/>
        </w:rPr>
      </w:pPr>
    </w:p>
    <w:tbl>
      <w:tblPr>
        <w:tblW w:w="9450" w:type="dxa"/>
        <w:tblLook w:val="04A0" w:firstRow="1" w:lastRow="0" w:firstColumn="1" w:lastColumn="0" w:noHBand="0" w:noVBand="1"/>
      </w:tblPr>
      <w:tblGrid>
        <w:gridCol w:w="2790"/>
        <w:gridCol w:w="875"/>
        <w:gridCol w:w="875"/>
        <w:gridCol w:w="875"/>
        <w:gridCol w:w="875"/>
        <w:gridCol w:w="875"/>
        <w:gridCol w:w="875"/>
        <w:gridCol w:w="1410"/>
      </w:tblGrid>
      <w:tr w:rsidR="00C05C65" w:rsidRPr="00C05C65" w:rsidTr="00BE7B78">
        <w:trPr>
          <w:trHeight w:val="290"/>
        </w:trPr>
        <w:tc>
          <w:tcPr>
            <w:tcW w:w="2790" w:type="dxa"/>
            <w:tcBorders>
              <w:top w:val="nil"/>
              <w:left w:val="nil"/>
              <w:bottom w:val="single" w:sz="4" w:space="0" w:color="95B3D7"/>
              <w:right w:val="nil"/>
            </w:tcBorders>
            <w:shd w:val="clear" w:color="auto" w:fill="auto"/>
            <w:noWrap/>
            <w:vAlign w:val="bottom"/>
            <w:hideMark/>
          </w:tcPr>
          <w:p w:rsidR="00C05C65" w:rsidRPr="00C05C65" w:rsidRDefault="00C05C65" w:rsidP="00C05C65">
            <w:pPr>
              <w:spacing w:after="0" w:line="240" w:lineRule="auto"/>
              <w:rPr>
                <w:rFonts w:ascii="Calibri" w:eastAsia="Times New Roman" w:hAnsi="Calibri" w:cs="Times New Roman"/>
                <w:b/>
                <w:bCs/>
                <w:color w:val="000000"/>
                <w:sz w:val="20"/>
                <w:szCs w:val="20"/>
              </w:rPr>
            </w:pPr>
            <w:r w:rsidRPr="00C05C65">
              <w:rPr>
                <w:rFonts w:ascii="Calibri" w:eastAsia="Times New Roman" w:hAnsi="Calibri" w:cs="Times New Roman"/>
                <w:b/>
                <w:bCs/>
                <w:color w:val="000000"/>
                <w:sz w:val="20"/>
                <w:szCs w:val="20"/>
              </w:rPr>
              <w:t>Values</w:t>
            </w:r>
          </w:p>
        </w:tc>
        <w:tc>
          <w:tcPr>
            <w:tcW w:w="875" w:type="dxa"/>
            <w:tcBorders>
              <w:top w:val="nil"/>
              <w:left w:val="nil"/>
              <w:bottom w:val="single" w:sz="4" w:space="0" w:color="95B3D7"/>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b/>
                <w:bCs/>
                <w:color w:val="000000"/>
                <w:sz w:val="20"/>
                <w:szCs w:val="20"/>
              </w:rPr>
            </w:pPr>
            <w:r w:rsidRPr="00C05C65">
              <w:rPr>
                <w:rFonts w:ascii="Calibri" w:eastAsia="Times New Roman" w:hAnsi="Calibri" w:cs="Times New Roman"/>
                <w:b/>
                <w:bCs/>
                <w:color w:val="000000"/>
                <w:sz w:val="20"/>
                <w:szCs w:val="20"/>
              </w:rPr>
              <w:t>1</w:t>
            </w:r>
          </w:p>
        </w:tc>
        <w:tc>
          <w:tcPr>
            <w:tcW w:w="875" w:type="dxa"/>
            <w:tcBorders>
              <w:top w:val="nil"/>
              <w:left w:val="nil"/>
              <w:bottom w:val="single" w:sz="4" w:space="0" w:color="95B3D7"/>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b/>
                <w:bCs/>
                <w:color w:val="000000"/>
                <w:sz w:val="20"/>
                <w:szCs w:val="20"/>
              </w:rPr>
            </w:pPr>
            <w:r w:rsidRPr="00C05C65">
              <w:rPr>
                <w:rFonts w:ascii="Calibri" w:eastAsia="Times New Roman" w:hAnsi="Calibri" w:cs="Times New Roman"/>
                <w:b/>
                <w:bCs/>
                <w:color w:val="000000"/>
                <w:sz w:val="20"/>
                <w:szCs w:val="20"/>
              </w:rPr>
              <w:t>2</w:t>
            </w:r>
          </w:p>
        </w:tc>
        <w:tc>
          <w:tcPr>
            <w:tcW w:w="875" w:type="dxa"/>
            <w:tcBorders>
              <w:top w:val="nil"/>
              <w:left w:val="nil"/>
              <w:bottom w:val="single" w:sz="4" w:space="0" w:color="95B3D7"/>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b/>
                <w:bCs/>
                <w:color w:val="000000"/>
                <w:sz w:val="20"/>
                <w:szCs w:val="20"/>
              </w:rPr>
            </w:pPr>
            <w:r w:rsidRPr="00C05C65">
              <w:rPr>
                <w:rFonts w:ascii="Calibri" w:eastAsia="Times New Roman" w:hAnsi="Calibri" w:cs="Times New Roman"/>
                <w:b/>
                <w:bCs/>
                <w:color w:val="000000"/>
                <w:sz w:val="20"/>
                <w:szCs w:val="20"/>
              </w:rPr>
              <w:t>5</w:t>
            </w:r>
          </w:p>
        </w:tc>
        <w:tc>
          <w:tcPr>
            <w:tcW w:w="875" w:type="dxa"/>
            <w:tcBorders>
              <w:top w:val="nil"/>
              <w:left w:val="nil"/>
              <w:bottom w:val="single" w:sz="4" w:space="0" w:color="95B3D7"/>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b/>
                <w:bCs/>
                <w:color w:val="000000"/>
                <w:sz w:val="20"/>
                <w:szCs w:val="20"/>
              </w:rPr>
            </w:pPr>
            <w:r w:rsidRPr="00C05C65">
              <w:rPr>
                <w:rFonts w:ascii="Calibri" w:eastAsia="Times New Roman" w:hAnsi="Calibri" w:cs="Times New Roman"/>
                <w:b/>
                <w:bCs/>
                <w:color w:val="000000"/>
                <w:sz w:val="20"/>
                <w:szCs w:val="20"/>
              </w:rPr>
              <w:t>3</w:t>
            </w:r>
          </w:p>
        </w:tc>
        <w:tc>
          <w:tcPr>
            <w:tcW w:w="875" w:type="dxa"/>
            <w:tcBorders>
              <w:top w:val="nil"/>
              <w:left w:val="nil"/>
              <w:bottom w:val="single" w:sz="4" w:space="0" w:color="95B3D7"/>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b/>
                <w:bCs/>
                <w:color w:val="000000"/>
                <w:sz w:val="20"/>
                <w:szCs w:val="20"/>
              </w:rPr>
            </w:pPr>
            <w:r w:rsidRPr="00C05C65">
              <w:rPr>
                <w:rFonts w:ascii="Calibri" w:eastAsia="Times New Roman" w:hAnsi="Calibri" w:cs="Times New Roman"/>
                <w:b/>
                <w:bCs/>
                <w:color w:val="000000"/>
                <w:sz w:val="20"/>
                <w:szCs w:val="20"/>
              </w:rPr>
              <w:t>4</w:t>
            </w:r>
          </w:p>
        </w:tc>
        <w:tc>
          <w:tcPr>
            <w:tcW w:w="875" w:type="dxa"/>
            <w:tcBorders>
              <w:top w:val="nil"/>
              <w:left w:val="nil"/>
              <w:bottom w:val="single" w:sz="4" w:space="0" w:color="95B3D7"/>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b/>
                <w:bCs/>
                <w:color w:val="000000"/>
                <w:sz w:val="20"/>
                <w:szCs w:val="20"/>
              </w:rPr>
            </w:pPr>
            <w:r w:rsidRPr="00C05C65">
              <w:rPr>
                <w:rFonts w:ascii="Calibri" w:eastAsia="Times New Roman" w:hAnsi="Calibri" w:cs="Times New Roman"/>
                <w:b/>
                <w:bCs/>
                <w:color w:val="000000"/>
                <w:sz w:val="20"/>
                <w:szCs w:val="20"/>
              </w:rPr>
              <w:t>6</w:t>
            </w:r>
          </w:p>
        </w:tc>
        <w:tc>
          <w:tcPr>
            <w:tcW w:w="1410" w:type="dxa"/>
            <w:tcBorders>
              <w:top w:val="nil"/>
              <w:left w:val="nil"/>
              <w:bottom w:val="single" w:sz="4" w:space="0" w:color="95B3D7"/>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b/>
                <w:bCs/>
                <w:color w:val="000000"/>
                <w:sz w:val="20"/>
                <w:szCs w:val="20"/>
              </w:rPr>
            </w:pPr>
            <w:r w:rsidRPr="00C05C65">
              <w:rPr>
                <w:rFonts w:ascii="Calibri" w:eastAsia="Times New Roman" w:hAnsi="Calibri" w:cs="Times New Roman"/>
                <w:b/>
                <w:bCs/>
                <w:color w:val="000000"/>
                <w:sz w:val="20"/>
                <w:szCs w:val="20"/>
              </w:rPr>
              <w:t>Total</w:t>
            </w:r>
          </w:p>
        </w:tc>
      </w:tr>
      <w:tr w:rsidR="00C05C65" w:rsidRPr="00C05C65" w:rsidTr="00BE7B78">
        <w:trPr>
          <w:trHeight w:val="290"/>
        </w:trPr>
        <w:tc>
          <w:tcPr>
            <w:tcW w:w="279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Avg. of Attrition</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0.00</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0.00</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0.00</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1.00</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1.00</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1.00</w:t>
            </w:r>
          </w:p>
        </w:tc>
        <w:tc>
          <w:tcPr>
            <w:tcW w:w="141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0.42</w:t>
            </w:r>
          </w:p>
        </w:tc>
      </w:tr>
      <w:tr w:rsidR="00C05C65" w:rsidRPr="00C05C65" w:rsidTr="00BE7B78">
        <w:trPr>
          <w:trHeight w:val="290"/>
        </w:trPr>
        <w:tc>
          <w:tcPr>
            <w:tcW w:w="279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rPr>
                <w:rFonts w:ascii="Calibri" w:eastAsia="Times New Roman" w:hAnsi="Calibri" w:cs="Times New Roman"/>
                <w:color w:val="76933C"/>
                <w:sz w:val="20"/>
                <w:szCs w:val="20"/>
              </w:rPr>
            </w:pPr>
            <w:r w:rsidRPr="00C05C65">
              <w:rPr>
                <w:rFonts w:ascii="Calibri" w:eastAsia="Times New Roman" w:hAnsi="Calibri" w:cs="Times New Roman"/>
                <w:color w:val="76933C"/>
                <w:sz w:val="20"/>
                <w:szCs w:val="20"/>
              </w:rPr>
              <w:t>Avg. Age</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37.60</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38.10</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37.19</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32.81</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34.15</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34.93</w:t>
            </w:r>
          </w:p>
        </w:tc>
        <w:tc>
          <w:tcPr>
            <w:tcW w:w="141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36.10</w:t>
            </w:r>
          </w:p>
        </w:tc>
      </w:tr>
      <w:tr w:rsidR="00C05C65" w:rsidRPr="00C05C65" w:rsidTr="00BE7B78">
        <w:trPr>
          <w:trHeight w:val="290"/>
        </w:trPr>
        <w:tc>
          <w:tcPr>
            <w:tcW w:w="279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rPr>
                <w:rFonts w:ascii="Calibri" w:eastAsia="Times New Roman" w:hAnsi="Calibri" w:cs="Times New Roman"/>
                <w:color w:val="0070C0"/>
                <w:sz w:val="20"/>
                <w:szCs w:val="20"/>
              </w:rPr>
            </w:pPr>
            <w:r w:rsidRPr="00C05C65">
              <w:rPr>
                <w:rFonts w:ascii="Calibri" w:eastAsia="Times New Roman" w:hAnsi="Calibri" w:cs="Times New Roman"/>
                <w:color w:val="0070C0"/>
                <w:sz w:val="20"/>
                <w:szCs w:val="20"/>
              </w:rPr>
              <w:t>Avg. of Research &amp; Develop.</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0.94</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0.95</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0.00</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0.94</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0.89</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0.00</w:t>
            </w:r>
          </w:p>
        </w:tc>
        <w:tc>
          <w:tcPr>
            <w:tcW w:w="141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0.63</w:t>
            </w:r>
          </w:p>
        </w:tc>
      </w:tr>
      <w:tr w:rsidR="00C05C65" w:rsidRPr="00C05C65" w:rsidTr="00BE7B78">
        <w:trPr>
          <w:trHeight w:val="290"/>
        </w:trPr>
        <w:tc>
          <w:tcPr>
            <w:tcW w:w="279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rPr>
                <w:rFonts w:ascii="Calibri" w:eastAsia="Times New Roman" w:hAnsi="Calibri" w:cs="Times New Roman"/>
                <w:color w:val="0070C0"/>
                <w:sz w:val="20"/>
                <w:szCs w:val="20"/>
              </w:rPr>
            </w:pPr>
            <w:r w:rsidRPr="00C05C65">
              <w:rPr>
                <w:rFonts w:ascii="Calibri" w:eastAsia="Times New Roman" w:hAnsi="Calibri" w:cs="Times New Roman"/>
                <w:color w:val="0070C0"/>
                <w:sz w:val="20"/>
                <w:szCs w:val="20"/>
              </w:rPr>
              <w:t>Avg. of HR</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0.06</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0.05</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0.00</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0.06</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0.11</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0.00</w:t>
            </w:r>
          </w:p>
        </w:tc>
        <w:tc>
          <w:tcPr>
            <w:tcW w:w="141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0.05</w:t>
            </w:r>
          </w:p>
        </w:tc>
      </w:tr>
      <w:tr w:rsidR="00C05C65" w:rsidRPr="00C05C65" w:rsidTr="00BE7B78">
        <w:trPr>
          <w:trHeight w:val="290"/>
        </w:trPr>
        <w:tc>
          <w:tcPr>
            <w:tcW w:w="279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rPr>
                <w:rFonts w:ascii="Calibri" w:eastAsia="Times New Roman" w:hAnsi="Calibri" w:cs="Times New Roman"/>
                <w:color w:val="0070C0"/>
                <w:sz w:val="20"/>
                <w:szCs w:val="20"/>
              </w:rPr>
            </w:pPr>
            <w:r w:rsidRPr="00C05C65">
              <w:rPr>
                <w:rFonts w:ascii="Calibri" w:eastAsia="Times New Roman" w:hAnsi="Calibri" w:cs="Times New Roman"/>
                <w:color w:val="0070C0"/>
                <w:sz w:val="20"/>
                <w:szCs w:val="20"/>
              </w:rPr>
              <w:t>Avg. of Sales</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0.00</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0.00</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1.00</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0.00</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0.00</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1.00</w:t>
            </w:r>
          </w:p>
        </w:tc>
        <w:tc>
          <w:tcPr>
            <w:tcW w:w="141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0.33</w:t>
            </w:r>
          </w:p>
        </w:tc>
      </w:tr>
      <w:tr w:rsidR="00C05C65" w:rsidRPr="00C05C65" w:rsidTr="00BE7B78">
        <w:trPr>
          <w:trHeight w:val="290"/>
        </w:trPr>
        <w:tc>
          <w:tcPr>
            <w:tcW w:w="279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rPr>
                <w:rFonts w:ascii="Calibri" w:eastAsia="Times New Roman" w:hAnsi="Calibri" w:cs="Times New Roman"/>
                <w:color w:val="0070C0"/>
                <w:sz w:val="20"/>
                <w:szCs w:val="20"/>
              </w:rPr>
            </w:pPr>
            <w:r w:rsidRPr="00C05C65">
              <w:rPr>
                <w:rFonts w:ascii="Calibri" w:eastAsia="Times New Roman" w:hAnsi="Calibri" w:cs="Times New Roman"/>
                <w:color w:val="0070C0"/>
                <w:sz w:val="20"/>
                <w:szCs w:val="20"/>
              </w:rPr>
              <w:t>Avg. Job Level</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2.07</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2.10</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2.33</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1.30</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1.55</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2.03</w:t>
            </w:r>
          </w:p>
        </w:tc>
        <w:tc>
          <w:tcPr>
            <w:tcW w:w="141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1.94</w:t>
            </w:r>
          </w:p>
        </w:tc>
      </w:tr>
      <w:tr w:rsidR="00C05C65" w:rsidRPr="00C05C65" w:rsidTr="00BE7B78">
        <w:trPr>
          <w:trHeight w:val="290"/>
        </w:trPr>
        <w:tc>
          <w:tcPr>
            <w:tcW w:w="279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rPr>
                <w:rFonts w:ascii="Calibri" w:eastAsia="Times New Roman" w:hAnsi="Calibri" w:cs="Times New Roman"/>
                <w:color w:val="0070C0"/>
                <w:sz w:val="20"/>
                <w:szCs w:val="20"/>
              </w:rPr>
            </w:pPr>
            <w:r w:rsidRPr="00C05C65">
              <w:rPr>
                <w:rFonts w:ascii="Calibri" w:eastAsia="Times New Roman" w:hAnsi="Calibri" w:cs="Times New Roman"/>
                <w:color w:val="0070C0"/>
                <w:sz w:val="20"/>
                <w:szCs w:val="20"/>
              </w:rPr>
              <w:t>Avg. Monthly Income ($)</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6661.96</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6747.89</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7249.33</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3787.16</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4427.65</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6119.77</w:t>
            </w:r>
          </w:p>
        </w:tc>
        <w:tc>
          <w:tcPr>
            <w:tcW w:w="141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6010.57</w:t>
            </w:r>
          </w:p>
        </w:tc>
      </w:tr>
      <w:tr w:rsidR="00C05C65" w:rsidRPr="00C05C65" w:rsidTr="00BE7B78">
        <w:trPr>
          <w:trHeight w:val="290"/>
        </w:trPr>
        <w:tc>
          <w:tcPr>
            <w:tcW w:w="279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rPr>
                <w:rFonts w:ascii="Calibri" w:eastAsia="Times New Roman" w:hAnsi="Calibri" w:cs="Times New Roman"/>
                <w:color w:val="0070C0"/>
                <w:sz w:val="20"/>
                <w:szCs w:val="20"/>
              </w:rPr>
            </w:pPr>
            <w:r w:rsidRPr="00C05C65">
              <w:rPr>
                <w:rFonts w:ascii="Calibri" w:eastAsia="Times New Roman" w:hAnsi="Calibri" w:cs="Times New Roman"/>
                <w:color w:val="0070C0"/>
                <w:sz w:val="20"/>
                <w:szCs w:val="20"/>
              </w:rPr>
              <w:t>Avg. Performance Rating</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3.18</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3.13</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3.14</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3.22</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3.15</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3.11</w:t>
            </w:r>
          </w:p>
        </w:tc>
        <w:tc>
          <w:tcPr>
            <w:tcW w:w="141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3.16</w:t>
            </w:r>
          </w:p>
        </w:tc>
      </w:tr>
      <w:tr w:rsidR="00C05C65" w:rsidRPr="00C05C65" w:rsidTr="00BE7B78">
        <w:trPr>
          <w:trHeight w:val="290"/>
        </w:trPr>
        <w:tc>
          <w:tcPr>
            <w:tcW w:w="279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rPr>
                <w:rFonts w:ascii="Calibri" w:eastAsia="Times New Roman" w:hAnsi="Calibri" w:cs="Times New Roman"/>
                <w:color w:val="0070C0"/>
                <w:sz w:val="20"/>
                <w:szCs w:val="20"/>
              </w:rPr>
            </w:pPr>
            <w:r w:rsidRPr="00C05C65">
              <w:rPr>
                <w:rFonts w:ascii="Calibri" w:eastAsia="Times New Roman" w:hAnsi="Calibri" w:cs="Times New Roman"/>
                <w:color w:val="0070C0"/>
                <w:sz w:val="20"/>
                <w:szCs w:val="20"/>
              </w:rPr>
              <w:t>Avg. Years At Company</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7.27</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7.27</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7.79</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4.19</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5.98</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5.79</w:t>
            </w:r>
          </w:p>
        </w:tc>
        <w:tc>
          <w:tcPr>
            <w:tcW w:w="141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6.52</w:t>
            </w:r>
          </w:p>
        </w:tc>
      </w:tr>
      <w:tr w:rsidR="00C05C65" w:rsidRPr="00C05C65" w:rsidTr="00BE7B78">
        <w:trPr>
          <w:trHeight w:val="290"/>
        </w:trPr>
        <w:tc>
          <w:tcPr>
            <w:tcW w:w="279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rPr>
                <w:rFonts w:ascii="Calibri" w:eastAsia="Times New Roman" w:hAnsi="Calibri" w:cs="Times New Roman"/>
                <w:color w:val="76933C"/>
                <w:sz w:val="20"/>
                <w:szCs w:val="20"/>
              </w:rPr>
            </w:pPr>
            <w:r w:rsidRPr="00C05C65">
              <w:rPr>
                <w:rFonts w:ascii="Calibri" w:eastAsia="Times New Roman" w:hAnsi="Calibri" w:cs="Times New Roman"/>
                <w:color w:val="76933C"/>
                <w:sz w:val="20"/>
                <w:szCs w:val="20"/>
              </w:rPr>
              <w:t>Avg. Distance From Home</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8.71</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9.11</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8.99</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10.45</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10.70</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10.81</w:t>
            </w:r>
          </w:p>
        </w:tc>
        <w:tc>
          <w:tcPr>
            <w:tcW w:w="141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9.66</w:t>
            </w:r>
          </w:p>
        </w:tc>
      </w:tr>
      <w:tr w:rsidR="00C05C65" w:rsidRPr="00C05C65" w:rsidTr="00BE7B78">
        <w:trPr>
          <w:trHeight w:val="290"/>
        </w:trPr>
        <w:tc>
          <w:tcPr>
            <w:tcW w:w="279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rPr>
                <w:rFonts w:ascii="Calibri" w:eastAsia="Times New Roman" w:hAnsi="Calibri" w:cs="Times New Roman"/>
                <w:color w:val="76933C"/>
                <w:sz w:val="20"/>
                <w:szCs w:val="20"/>
              </w:rPr>
            </w:pPr>
            <w:r w:rsidRPr="00C05C65">
              <w:rPr>
                <w:rFonts w:ascii="Calibri" w:eastAsia="Times New Roman" w:hAnsi="Calibri" w:cs="Times New Roman"/>
                <w:color w:val="76933C"/>
                <w:sz w:val="20"/>
                <w:szCs w:val="20"/>
              </w:rPr>
              <w:t>Avg. of Education</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2.88</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2.95</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2.96</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2.82</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2.91</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2.86</w:t>
            </w:r>
          </w:p>
        </w:tc>
        <w:tc>
          <w:tcPr>
            <w:tcW w:w="141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2.90</w:t>
            </w:r>
          </w:p>
        </w:tc>
      </w:tr>
      <w:tr w:rsidR="00C05C65" w:rsidRPr="00C05C65" w:rsidTr="00BE7B78">
        <w:trPr>
          <w:trHeight w:val="290"/>
        </w:trPr>
        <w:tc>
          <w:tcPr>
            <w:tcW w:w="279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rPr>
                <w:rFonts w:ascii="Calibri" w:eastAsia="Times New Roman" w:hAnsi="Calibri" w:cs="Times New Roman"/>
                <w:color w:val="76933C"/>
                <w:sz w:val="20"/>
                <w:szCs w:val="20"/>
              </w:rPr>
            </w:pPr>
            <w:r w:rsidRPr="00C05C65">
              <w:rPr>
                <w:rFonts w:ascii="Calibri" w:eastAsia="Times New Roman" w:hAnsi="Calibri" w:cs="Times New Roman"/>
                <w:color w:val="76933C"/>
                <w:sz w:val="20"/>
                <w:szCs w:val="20"/>
              </w:rPr>
              <w:t>Avg. of Single</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0.00</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0.61</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0.28</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0.42</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0.51</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0.56</w:t>
            </w:r>
          </w:p>
        </w:tc>
        <w:tc>
          <w:tcPr>
            <w:tcW w:w="141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0.37</w:t>
            </w:r>
          </w:p>
        </w:tc>
      </w:tr>
      <w:tr w:rsidR="00C05C65" w:rsidRPr="00C05C65" w:rsidTr="00BE7B78">
        <w:trPr>
          <w:trHeight w:val="290"/>
        </w:trPr>
        <w:tc>
          <w:tcPr>
            <w:tcW w:w="279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rPr>
                <w:rFonts w:ascii="Calibri" w:eastAsia="Times New Roman" w:hAnsi="Calibri" w:cs="Times New Roman"/>
                <w:color w:val="76933C"/>
                <w:sz w:val="20"/>
                <w:szCs w:val="20"/>
              </w:rPr>
            </w:pPr>
            <w:r w:rsidRPr="00C05C65">
              <w:rPr>
                <w:rFonts w:ascii="Calibri" w:eastAsia="Times New Roman" w:hAnsi="Calibri" w:cs="Times New Roman"/>
                <w:color w:val="76933C"/>
                <w:sz w:val="20"/>
                <w:szCs w:val="20"/>
              </w:rPr>
              <w:t>Avg. of Married</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0.65</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0.26</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0.50</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0.40</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0.36</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0.33</w:t>
            </w:r>
          </w:p>
        </w:tc>
        <w:tc>
          <w:tcPr>
            <w:tcW w:w="141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0.43</w:t>
            </w:r>
          </w:p>
        </w:tc>
      </w:tr>
      <w:tr w:rsidR="00C05C65" w:rsidRPr="00C05C65" w:rsidTr="00BE7B78">
        <w:trPr>
          <w:trHeight w:val="290"/>
        </w:trPr>
        <w:tc>
          <w:tcPr>
            <w:tcW w:w="279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rPr>
                <w:rFonts w:ascii="Calibri" w:eastAsia="Times New Roman" w:hAnsi="Calibri" w:cs="Times New Roman"/>
                <w:color w:val="76933C"/>
                <w:sz w:val="20"/>
                <w:szCs w:val="20"/>
              </w:rPr>
            </w:pPr>
            <w:r w:rsidRPr="00C05C65">
              <w:rPr>
                <w:rFonts w:ascii="Calibri" w:eastAsia="Times New Roman" w:hAnsi="Calibri" w:cs="Times New Roman"/>
                <w:color w:val="76933C"/>
                <w:sz w:val="20"/>
                <w:szCs w:val="20"/>
              </w:rPr>
              <w:t>Avg. Number of Jobs</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2.80</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2.64</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2.48</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3.07</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2.75</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3.06</w:t>
            </w:r>
          </w:p>
        </w:tc>
        <w:tc>
          <w:tcPr>
            <w:tcW w:w="141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2.79</w:t>
            </w:r>
          </w:p>
        </w:tc>
      </w:tr>
      <w:tr w:rsidR="00C05C65" w:rsidRPr="00C05C65" w:rsidTr="00BE7B78">
        <w:trPr>
          <w:trHeight w:val="290"/>
        </w:trPr>
        <w:tc>
          <w:tcPr>
            <w:tcW w:w="279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rPr>
                <w:rFonts w:ascii="Calibri" w:eastAsia="Times New Roman" w:hAnsi="Calibri" w:cs="Times New Roman"/>
                <w:color w:val="963634"/>
                <w:sz w:val="20"/>
                <w:szCs w:val="20"/>
              </w:rPr>
            </w:pPr>
            <w:r w:rsidRPr="00C05C65">
              <w:rPr>
                <w:rFonts w:ascii="Calibri" w:eastAsia="Times New Roman" w:hAnsi="Calibri" w:cs="Times New Roman"/>
                <w:color w:val="963634"/>
                <w:sz w:val="20"/>
                <w:szCs w:val="20"/>
              </w:rPr>
              <w:t xml:space="preserve">Avg. Environment </w:t>
            </w:r>
            <w:proofErr w:type="spellStart"/>
            <w:r w:rsidRPr="00C05C65">
              <w:rPr>
                <w:rFonts w:ascii="Calibri" w:eastAsia="Times New Roman" w:hAnsi="Calibri" w:cs="Times New Roman"/>
                <w:color w:val="963634"/>
                <w:sz w:val="20"/>
                <w:szCs w:val="20"/>
              </w:rPr>
              <w:t>Satis</w:t>
            </w:r>
            <w:proofErr w:type="spellEnd"/>
            <w:r w:rsidRPr="00C05C65">
              <w:rPr>
                <w:rFonts w:ascii="Calibri" w:eastAsia="Times New Roman" w:hAnsi="Calibri" w:cs="Times New Roman"/>
                <w:color w:val="963634"/>
                <w:sz w:val="20"/>
                <w:szCs w:val="20"/>
              </w:rPr>
              <w:t>.</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2.70</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2.89</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2.73</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2.60</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2.30</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2.44</w:t>
            </w:r>
          </w:p>
        </w:tc>
        <w:tc>
          <w:tcPr>
            <w:tcW w:w="141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2.64</w:t>
            </w:r>
          </w:p>
        </w:tc>
      </w:tr>
      <w:tr w:rsidR="00C05C65" w:rsidRPr="00C05C65" w:rsidTr="00BE7B78">
        <w:trPr>
          <w:trHeight w:val="290"/>
        </w:trPr>
        <w:tc>
          <w:tcPr>
            <w:tcW w:w="279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rPr>
                <w:rFonts w:ascii="Calibri" w:eastAsia="Times New Roman" w:hAnsi="Calibri" w:cs="Times New Roman"/>
                <w:color w:val="963634"/>
                <w:sz w:val="20"/>
                <w:szCs w:val="20"/>
              </w:rPr>
            </w:pPr>
            <w:r w:rsidRPr="00C05C65">
              <w:rPr>
                <w:rFonts w:ascii="Calibri" w:eastAsia="Times New Roman" w:hAnsi="Calibri" w:cs="Times New Roman"/>
                <w:color w:val="963634"/>
                <w:sz w:val="20"/>
                <w:szCs w:val="20"/>
              </w:rPr>
              <w:t>Avg. Job Involvement</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2.77</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2.78</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2.76</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2.53</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2.56</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2.45</w:t>
            </w:r>
          </w:p>
        </w:tc>
        <w:tc>
          <w:tcPr>
            <w:tcW w:w="141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2.66</w:t>
            </w:r>
          </w:p>
        </w:tc>
      </w:tr>
      <w:tr w:rsidR="00C05C65" w:rsidRPr="00C05C65" w:rsidTr="00BE7B78">
        <w:trPr>
          <w:trHeight w:val="290"/>
        </w:trPr>
        <w:tc>
          <w:tcPr>
            <w:tcW w:w="279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rPr>
                <w:rFonts w:ascii="Calibri" w:eastAsia="Times New Roman" w:hAnsi="Calibri" w:cs="Times New Roman"/>
                <w:color w:val="963634"/>
                <w:sz w:val="20"/>
                <w:szCs w:val="20"/>
              </w:rPr>
            </w:pPr>
            <w:r w:rsidRPr="00C05C65">
              <w:rPr>
                <w:rFonts w:ascii="Calibri" w:eastAsia="Times New Roman" w:hAnsi="Calibri" w:cs="Times New Roman"/>
                <w:color w:val="963634"/>
                <w:sz w:val="20"/>
                <w:szCs w:val="20"/>
              </w:rPr>
              <w:t>Avg. Job Satisfaction</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2.70</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2.83</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2.81</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2.48</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2.35</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2.49</w:t>
            </w:r>
          </w:p>
        </w:tc>
        <w:tc>
          <w:tcPr>
            <w:tcW w:w="141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2.64</w:t>
            </w:r>
          </w:p>
        </w:tc>
      </w:tr>
      <w:tr w:rsidR="00C05C65" w:rsidRPr="00C05C65" w:rsidTr="00BE7B78">
        <w:trPr>
          <w:trHeight w:val="290"/>
        </w:trPr>
        <w:tc>
          <w:tcPr>
            <w:tcW w:w="279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rPr>
                <w:rFonts w:ascii="Calibri" w:eastAsia="Times New Roman" w:hAnsi="Calibri" w:cs="Times New Roman"/>
                <w:color w:val="963634"/>
                <w:sz w:val="20"/>
                <w:szCs w:val="20"/>
              </w:rPr>
            </w:pPr>
            <w:r w:rsidRPr="00C05C65">
              <w:rPr>
                <w:rFonts w:ascii="Calibri" w:eastAsia="Times New Roman" w:hAnsi="Calibri" w:cs="Times New Roman"/>
                <w:color w:val="963634"/>
                <w:sz w:val="20"/>
                <w:szCs w:val="20"/>
              </w:rPr>
              <w:t xml:space="preserve">Avg. Relationship </w:t>
            </w:r>
            <w:proofErr w:type="spellStart"/>
            <w:r w:rsidRPr="00C05C65">
              <w:rPr>
                <w:rFonts w:ascii="Calibri" w:eastAsia="Times New Roman" w:hAnsi="Calibri" w:cs="Times New Roman"/>
                <w:color w:val="963634"/>
                <w:sz w:val="20"/>
                <w:szCs w:val="20"/>
              </w:rPr>
              <w:t>Satis</w:t>
            </w:r>
            <w:proofErr w:type="spellEnd"/>
            <w:r w:rsidRPr="00C05C65">
              <w:rPr>
                <w:rFonts w:ascii="Calibri" w:eastAsia="Times New Roman" w:hAnsi="Calibri" w:cs="Times New Roman"/>
                <w:color w:val="963634"/>
                <w:sz w:val="20"/>
                <w:szCs w:val="20"/>
              </w:rPr>
              <w:t>.</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2.66</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2.84</w:t>
            </w:r>
          </w:p>
        </w:tc>
        <w:tc>
          <w:tcPr>
            <w:tcW w:w="875" w:type="dxa"/>
            <w:tcBorders>
              <w:top w:val="nil"/>
              <w:left w:val="nil"/>
              <w:bottom w:val="nil"/>
              <w:right w:val="nil"/>
            </w:tcBorders>
            <w:shd w:val="clear" w:color="000000" w:fill="EBF1DE"/>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2.71</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2.73</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2.33</w:t>
            </w:r>
          </w:p>
        </w:tc>
        <w:tc>
          <w:tcPr>
            <w:tcW w:w="875" w:type="dxa"/>
            <w:tcBorders>
              <w:top w:val="nil"/>
              <w:left w:val="nil"/>
              <w:bottom w:val="nil"/>
              <w:right w:val="nil"/>
            </w:tcBorders>
            <w:shd w:val="clear" w:color="000000" w:fill="C5D9F1"/>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2.62</w:t>
            </w:r>
          </w:p>
        </w:tc>
        <w:tc>
          <w:tcPr>
            <w:tcW w:w="141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r w:rsidRPr="00C05C65">
              <w:rPr>
                <w:rFonts w:ascii="Calibri" w:eastAsia="Times New Roman" w:hAnsi="Calibri" w:cs="Times New Roman"/>
                <w:color w:val="000000"/>
                <w:sz w:val="20"/>
                <w:szCs w:val="20"/>
              </w:rPr>
              <w:t>2.67</w:t>
            </w:r>
          </w:p>
        </w:tc>
      </w:tr>
      <w:tr w:rsidR="00C05C65" w:rsidRPr="00C05C65" w:rsidTr="00BE7B78">
        <w:trPr>
          <w:trHeight w:val="290"/>
        </w:trPr>
        <w:tc>
          <w:tcPr>
            <w:tcW w:w="279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jc w:val="right"/>
              <w:rPr>
                <w:rFonts w:ascii="Calibri" w:eastAsia="Times New Roman" w:hAnsi="Calibri" w:cs="Times New Roman"/>
                <w:color w:val="000000"/>
                <w:sz w:val="20"/>
                <w:szCs w:val="20"/>
              </w:rPr>
            </w:pPr>
          </w:p>
        </w:tc>
        <w:tc>
          <w:tcPr>
            <w:tcW w:w="2625" w:type="dxa"/>
            <w:gridSpan w:val="3"/>
            <w:tcBorders>
              <w:top w:val="nil"/>
              <w:left w:val="nil"/>
              <w:bottom w:val="nil"/>
              <w:right w:val="nil"/>
            </w:tcBorders>
            <w:shd w:val="clear" w:color="auto" w:fill="auto"/>
            <w:noWrap/>
            <w:vAlign w:val="bottom"/>
            <w:hideMark/>
          </w:tcPr>
          <w:p w:rsidR="00C05C65" w:rsidRPr="00C05C65" w:rsidRDefault="00C05C65" w:rsidP="00C05C65">
            <w:pPr>
              <w:spacing w:after="0" w:line="240" w:lineRule="auto"/>
              <w:jc w:val="center"/>
              <w:rPr>
                <w:rFonts w:ascii="Calibri" w:eastAsia="Times New Roman" w:hAnsi="Calibri" w:cs="Times New Roman"/>
                <w:b/>
                <w:bCs/>
                <w:color w:val="000000"/>
                <w:sz w:val="20"/>
                <w:szCs w:val="20"/>
              </w:rPr>
            </w:pPr>
            <w:r w:rsidRPr="00C05C65">
              <w:rPr>
                <w:rFonts w:ascii="Calibri" w:eastAsia="Times New Roman" w:hAnsi="Calibri" w:cs="Times New Roman"/>
                <w:b/>
                <w:bCs/>
                <w:color w:val="000000"/>
                <w:sz w:val="20"/>
                <w:szCs w:val="20"/>
              </w:rPr>
              <w:t>Stayed</w:t>
            </w:r>
          </w:p>
        </w:tc>
        <w:tc>
          <w:tcPr>
            <w:tcW w:w="2625" w:type="dxa"/>
            <w:gridSpan w:val="3"/>
            <w:tcBorders>
              <w:top w:val="nil"/>
              <w:left w:val="nil"/>
              <w:bottom w:val="nil"/>
              <w:right w:val="nil"/>
            </w:tcBorders>
            <w:shd w:val="clear" w:color="auto" w:fill="auto"/>
            <w:noWrap/>
            <w:vAlign w:val="bottom"/>
            <w:hideMark/>
          </w:tcPr>
          <w:p w:rsidR="00C05C65" w:rsidRPr="00C05C65" w:rsidRDefault="00C05C65" w:rsidP="00C05C65">
            <w:pPr>
              <w:spacing w:after="0" w:line="240" w:lineRule="auto"/>
              <w:jc w:val="center"/>
              <w:rPr>
                <w:rFonts w:ascii="Calibri" w:eastAsia="Times New Roman" w:hAnsi="Calibri" w:cs="Times New Roman"/>
                <w:b/>
                <w:bCs/>
                <w:color w:val="000000"/>
                <w:sz w:val="20"/>
                <w:szCs w:val="20"/>
              </w:rPr>
            </w:pPr>
            <w:r w:rsidRPr="00C05C65">
              <w:rPr>
                <w:rFonts w:ascii="Calibri" w:eastAsia="Times New Roman" w:hAnsi="Calibri" w:cs="Times New Roman"/>
                <w:b/>
                <w:bCs/>
                <w:color w:val="000000"/>
                <w:sz w:val="20"/>
                <w:szCs w:val="20"/>
              </w:rPr>
              <w:t>Left</w:t>
            </w:r>
          </w:p>
        </w:tc>
        <w:tc>
          <w:tcPr>
            <w:tcW w:w="1410" w:type="dxa"/>
            <w:tcBorders>
              <w:top w:val="nil"/>
              <w:left w:val="nil"/>
              <w:bottom w:val="nil"/>
              <w:right w:val="nil"/>
            </w:tcBorders>
            <w:shd w:val="clear" w:color="auto" w:fill="auto"/>
            <w:noWrap/>
            <w:vAlign w:val="bottom"/>
            <w:hideMark/>
          </w:tcPr>
          <w:p w:rsidR="00C05C65" w:rsidRPr="00C05C65" w:rsidRDefault="00C05C65" w:rsidP="00C05C65">
            <w:pPr>
              <w:spacing w:after="0" w:line="240" w:lineRule="auto"/>
              <w:jc w:val="center"/>
              <w:rPr>
                <w:rFonts w:ascii="Calibri" w:eastAsia="Times New Roman" w:hAnsi="Calibri" w:cs="Times New Roman"/>
                <w:b/>
                <w:bCs/>
                <w:color w:val="000000"/>
                <w:sz w:val="20"/>
                <w:szCs w:val="20"/>
              </w:rPr>
            </w:pPr>
          </w:p>
        </w:tc>
      </w:tr>
    </w:tbl>
    <w:p w:rsidR="00C05C65" w:rsidRDefault="00C05C65" w:rsidP="00436736">
      <w:pPr>
        <w:pStyle w:val="NoSpacing"/>
        <w:spacing w:line="276" w:lineRule="auto"/>
        <w:rPr>
          <w:rFonts w:ascii="Arial Narrow" w:hAnsi="Arial Narrow" w:cs="Times New Roman"/>
          <w:b/>
          <w:color w:val="808080" w:themeColor="background1" w:themeShade="80"/>
        </w:rPr>
      </w:pPr>
    </w:p>
    <w:p w:rsidR="00912E0F" w:rsidRPr="00BE7B78" w:rsidRDefault="00BE7B78" w:rsidP="00BE7B78">
      <w:pPr>
        <w:pStyle w:val="NoSpacing"/>
        <w:spacing w:line="276" w:lineRule="auto"/>
        <w:jc w:val="right"/>
        <w:rPr>
          <w:rFonts w:ascii="Arial Narrow" w:hAnsi="Arial Narrow" w:cs="Times New Roman"/>
          <w:color w:val="808080" w:themeColor="background1" w:themeShade="80"/>
        </w:rPr>
      </w:pPr>
      <w:r w:rsidRPr="00BE7B78">
        <w:rPr>
          <w:rFonts w:ascii="Arial Narrow" w:hAnsi="Arial Narrow" w:cs="Times New Roman"/>
          <w:color w:val="808080" w:themeColor="background1" w:themeShade="80"/>
        </w:rPr>
        <w:t>***Refer to this in the Summary of Analysis</w:t>
      </w:r>
    </w:p>
    <w:p w:rsidR="00363328" w:rsidRDefault="00F4342D" w:rsidP="00436736">
      <w:pPr>
        <w:pStyle w:val="NoSpacing"/>
        <w:numPr>
          <w:ilvl w:val="0"/>
          <w:numId w:val="3"/>
        </w:numPr>
        <w:spacing w:line="276" w:lineRule="auto"/>
        <w:rPr>
          <w:rFonts w:ascii="Arial Narrow" w:hAnsi="Arial Narrow" w:cs="Times New Roman"/>
          <w:b/>
          <w:color w:val="808080" w:themeColor="background1" w:themeShade="80"/>
        </w:rPr>
      </w:pPr>
      <w:r w:rsidRPr="003B2672">
        <w:rPr>
          <w:rFonts w:ascii="Arial Narrow" w:hAnsi="Arial Narrow" w:cs="Times New Roman"/>
          <w:b/>
          <w:color w:val="808080" w:themeColor="background1" w:themeShade="80"/>
        </w:rPr>
        <w:lastRenderedPageBreak/>
        <w:t>Summary and Conclusion</w:t>
      </w:r>
    </w:p>
    <w:p w:rsidR="00D57D70" w:rsidRDefault="00D57D70" w:rsidP="00D57D70">
      <w:pPr>
        <w:pStyle w:val="NoSpacing"/>
        <w:spacing w:line="276" w:lineRule="auto"/>
        <w:rPr>
          <w:rFonts w:ascii="Arial Narrow" w:hAnsi="Arial Narrow" w:cs="Times New Roman"/>
          <w:b/>
          <w:color w:val="808080" w:themeColor="background1" w:themeShade="80"/>
        </w:rPr>
      </w:pPr>
    </w:p>
    <w:p w:rsidR="00D57D70" w:rsidRDefault="00D57D70" w:rsidP="00D57D70">
      <w:pPr>
        <w:pStyle w:val="NoSpacing"/>
        <w:spacing w:line="276" w:lineRule="auto"/>
        <w:rPr>
          <w:rFonts w:ascii="Arial Narrow" w:hAnsi="Arial Narrow" w:cs="Times New Roman"/>
          <w:b/>
          <w:color w:val="808080" w:themeColor="background1" w:themeShade="80"/>
        </w:rPr>
      </w:pPr>
      <w:r>
        <w:rPr>
          <w:rFonts w:ascii="Arial Narrow" w:hAnsi="Arial Narrow" w:cs="Times New Roman"/>
          <w:b/>
          <w:color w:val="808080" w:themeColor="background1" w:themeShade="80"/>
        </w:rPr>
        <w:t>General Trends:</w:t>
      </w:r>
    </w:p>
    <w:p w:rsidR="00D57D70" w:rsidRDefault="00D57D70" w:rsidP="00D57D70">
      <w:pPr>
        <w:pStyle w:val="NoSpacing"/>
        <w:spacing w:line="276" w:lineRule="auto"/>
        <w:rPr>
          <w:rFonts w:ascii="Arial Narrow" w:hAnsi="Arial Narrow" w:cs="Times New Roman"/>
          <w:b/>
          <w:color w:val="808080" w:themeColor="background1" w:themeShade="80"/>
        </w:rPr>
      </w:pPr>
    </w:p>
    <w:p w:rsidR="00D57D70" w:rsidRPr="00D57D70" w:rsidRDefault="00D57D70" w:rsidP="00D57D70">
      <w:pPr>
        <w:pStyle w:val="NoSpacing"/>
        <w:numPr>
          <w:ilvl w:val="0"/>
          <w:numId w:val="11"/>
        </w:numPr>
        <w:spacing w:line="276" w:lineRule="auto"/>
        <w:rPr>
          <w:rFonts w:ascii="Arial Narrow" w:hAnsi="Arial Narrow" w:cs="Times New Roman"/>
          <w:b/>
          <w:color w:val="808080" w:themeColor="background1" w:themeShade="80"/>
        </w:rPr>
      </w:pPr>
      <w:r>
        <w:rPr>
          <w:rFonts w:ascii="Arial Narrow" w:hAnsi="Arial Narrow" w:cs="Times New Roman"/>
          <w:color w:val="808080" w:themeColor="background1" w:themeShade="80"/>
        </w:rPr>
        <w:t>Employees are easier to retain when they are higher up in job role and pay scale</w:t>
      </w:r>
      <w:r w:rsidR="00E90F24">
        <w:rPr>
          <w:rFonts w:ascii="Arial Narrow" w:hAnsi="Arial Narrow" w:cs="Times New Roman"/>
          <w:color w:val="808080" w:themeColor="background1" w:themeShade="80"/>
        </w:rPr>
        <w:t>.</w:t>
      </w:r>
    </w:p>
    <w:p w:rsidR="00D57D70" w:rsidRPr="00E90F24" w:rsidRDefault="00E90F24" w:rsidP="00D57D70">
      <w:pPr>
        <w:pStyle w:val="NoSpacing"/>
        <w:numPr>
          <w:ilvl w:val="0"/>
          <w:numId w:val="11"/>
        </w:numPr>
        <w:spacing w:line="276" w:lineRule="auto"/>
        <w:rPr>
          <w:rFonts w:ascii="Arial Narrow" w:hAnsi="Arial Narrow" w:cs="Times New Roman"/>
          <w:b/>
          <w:color w:val="808080" w:themeColor="background1" w:themeShade="80"/>
        </w:rPr>
      </w:pPr>
      <w:r>
        <w:rPr>
          <w:rFonts w:ascii="Arial Narrow" w:hAnsi="Arial Narrow" w:cs="Times New Roman"/>
          <w:color w:val="808080" w:themeColor="background1" w:themeShade="80"/>
        </w:rPr>
        <w:t>Employees that leave tend to be younger and live farther from the office.</w:t>
      </w:r>
    </w:p>
    <w:p w:rsidR="00E90F24" w:rsidRPr="00E90F24" w:rsidRDefault="00E90F24" w:rsidP="00D57D70">
      <w:pPr>
        <w:pStyle w:val="NoSpacing"/>
        <w:numPr>
          <w:ilvl w:val="0"/>
          <w:numId w:val="11"/>
        </w:numPr>
        <w:spacing w:line="276" w:lineRule="auto"/>
        <w:rPr>
          <w:rFonts w:ascii="Arial Narrow" w:hAnsi="Arial Narrow" w:cs="Times New Roman"/>
          <w:b/>
          <w:color w:val="808080" w:themeColor="background1" w:themeShade="80"/>
        </w:rPr>
      </w:pPr>
      <w:r>
        <w:rPr>
          <w:rFonts w:ascii="Arial Narrow" w:hAnsi="Arial Narrow" w:cs="Times New Roman"/>
          <w:color w:val="808080" w:themeColor="background1" w:themeShade="80"/>
        </w:rPr>
        <w:t>The longer an employee stays at the company, the more loyal they are.</w:t>
      </w:r>
    </w:p>
    <w:p w:rsidR="00E90F24" w:rsidRPr="003B2672" w:rsidRDefault="00E90F24" w:rsidP="00D57D70">
      <w:pPr>
        <w:pStyle w:val="NoSpacing"/>
        <w:numPr>
          <w:ilvl w:val="0"/>
          <w:numId w:val="11"/>
        </w:numPr>
        <w:spacing w:line="276" w:lineRule="auto"/>
        <w:rPr>
          <w:rFonts w:ascii="Arial Narrow" w:hAnsi="Arial Narrow" w:cs="Times New Roman"/>
          <w:b/>
          <w:color w:val="808080" w:themeColor="background1" w:themeShade="80"/>
        </w:rPr>
      </w:pPr>
      <w:r>
        <w:rPr>
          <w:rFonts w:ascii="Arial Narrow" w:hAnsi="Arial Narrow" w:cs="Times New Roman"/>
          <w:color w:val="808080" w:themeColor="background1" w:themeShade="80"/>
        </w:rPr>
        <w:t>Employees who leave tend to have a lower perception of the company</w:t>
      </w:r>
      <w:r w:rsidR="00C46FC4">
        <w:rPr>
          <w:rFonts w:ascii="Arial Narrow" w:hAnsi="Arial Narrow" w:cs="Times New Roman"/>
          <w:color w:val="808080" w:themeColor="background1" w:themeShade="80"/>
        </w:rPr>
        <w:t>.</w:t>
      </w:r>
    </w:p>
    <w:p w:rsidR="007F0BD2" w:rsidRPr="003B2672" w:rsidRDefault="007F0BD2" w:rsidP="00436736">
      <w:pPr>
        <w:pStyle w:val="NoSpacing"/>
        <w:spacing w:line="276" w:lineRule="auto"/>
        <w:rPr>
          <w:rFonts w:ascii="Arial Narrow" w:hAnsi="Arial Narrow" w:cs="Times New Roman"/>
          <w:b/>
          <w:color w:val="808080" w:themeColor="background1" w:themeShade="80"/>
        </w:rPr>
      </w:pPr>
    </w:p>
    <w:p w:rsidR="007F0BD2" w:rsidRPr="003B2672" w:rsidRDefault="00B13482" w:rsidP="00436736">
      <w:pPr>
        <w:pStyle w:val="NoSpacing"/>
        <w:spacing w:line="276" w:lineRule="auto"/>
        <w:rPr>
          <w:rFonts w:ascii="Arial Narrow" w:hAnsi="Arial Narrow" w:cs="Times New Roman"/>
          <w:color w:val="808080" w:themeColor="background1" w:themeShade="80"/>
        </w:rPr>
      </w:pPr>
      <w:r w:rsidRPr="00B13482">
        <w:rPr>
          <w:rFonts w:ascii="Arial Narrow" w:hAnsi="Arial Narrow" w:cs="Times New Roman"/>
          <w:b/>
          <w:color w:val="808080" w:themeColor="background1" w:themeShade="80"/>
        </w:rPr>
        <w:t>Summary:</w:t>
      </w:r>
      <w:r>
        <w:rPr>
          <w:rFonts w:ascii="Arial Narrow" w:hAnsi="Arial Narrow" w:cs="Times New Roman"/>
          <w:color w:val="808080" w:themeColor="background1" w:themeShade="80"/>
        </w:rPr>
        <w:t xml:space="preserve">  </w:t>
      </w:r>
      <w:r w:rsidR="007F0BD2" w:rsidRPr="003B2672">
        <w:rPr>
          <w:rFonts w:ascii="Arial Narrow" w:hAnsi="Arial Narrow" w:cs="Times New Roman"/>
          <w:color w:val="808080" w:themeColor="background1" w:themeShade="80"/>
        </w:rPr>
        <w:t xml:space="preserve">The purpose behind clustering is to create multiple unique profiles to determine the causation of a certain variable.  Each of these profiles is ideally unique from the others, but also very similar within.  In this case, we examine multiple profiles that </w:t>
      </w:r>
      <w:r w:rsidR="00376364">
        <w:rPr>
          <w:rFonts w:ascii="Arial Narrow" w:hAnsi="Arial Narrow" w:cs="Times New Roman"/>
          <w:color w:val="808080" w:themeColor="background1" w:themeShade="80"/>
        </w:rPr>
        <w:t xml:space="preserve">identify </w:t>
      </w:r>
      <w:r w:rsidR="007F0BD2" w:rsidRPr="003B2672">
        <w:rPr>
          <w:rFonts w:ascii="Arial Narrow" w:hAnsi="Arial Narrow" w:cs="Times New Roman"/>
          <w:color w:val="808080" w:themeColor="background1" w:themeShade="80"/>
        </w:rPr>
        <w:t xml:space="preserve">employees at </w:t>
      </w:r>
      <w:proofErr w:type="spellStart"/>
      <w:r w:rsidR="007F0BD2" w:rsidRPr="003B2672">
        <w:rPr>
          <w:rFonts w:ascii="Arial Narrow" w:hAnsi="Arial Narrow" w:cs="Times New Roman"/>
          <w:color w:val="808080" w:themeColor="background1" w:themeShade="80"/>
        </w:rPr>
        <w:t>BigCo</w:t>
      </w:r>
      <w:proofErr w:type="spellEnd"/>
      <w:r w:rsidR="007F0BD2" w:rsidRPr="003B2672">
        <w:rPr>
          <w:rFonts w:ascii="Arial Narrow" w:hAnsi="Arial Narrow" w:cs="Times New Roman"/>
          <w:color w:val="808080" w:themeColor="background1" w:themeShade="80"/>
        </w:rPr>
        <w:t xml:space="preserve">. that have either been retained or have left the company for certain reasons.  Our goal is to identify what these reasons are specific to each of these groups.   </w:t>
      </w:r>
    </w:p>
    <w:p w:rsidR="00CE7BC2" w:rsidRPr="003B2672" w:rsidRDefault="00CE7BC2" w:rsidP="00B13482">
      <w:pPr>
        <w:pStyle w:val="NoSpacing"/>
        <w:spacing w:line="360" w:lineRule="auto"/>
        <w:rPr>
          <w:rFonts w:ascii="Arial Narrow" w:hAnsi="Arial Narrow" w:cs="Times New Roman"/>
          <w:color w:val="808080" w:themeColor="background1" w:themeShade="80"/>
        </w:rPr>
        <w:sectPr w:rsidR="00CE7BC2" w:rsidRPr="003B2672" w:rsidSect="00BA0FDF">
          <w:footerReference w:type="default" r:id="rId8"/>
          <w:type w:val="continuous"/>
          <w:pgSz w:w="12240" w:h="15840"/>
          <w:pgMar w:top="1440" w:right="1440" w:bottom="1440" w:left="1440" w:header="720" w:footer="720" w:gutter="0"/>
          <w:cols w:space="720"/>
          <w:docGrid w:linePitch="360"/>
        </w:sectPr>
      </w:pPr>
    </w:p>
    <w:p w:rsidR="00E25BF5" w:rsidRPr="003B2672" w:rsidRDefault="00E25BF5" w:rsidP="00436736">
      <w:pPr>
        <w:pStyle w:val="NoSpacing"/>
        <w:spacing w:line="276" w:lineRule="auto"/>
        <w:rPr>
          <w:rFonts w:ascii="Arial Narrow" w:hAnsi="Arial Narrow" w:cs="Times New Roman"/>
          <w:color w:val="808080" w:themeColor="background1" w:themeShade="80"/>
          <w:sz w:val="16"/>
        </w:rPr>
      </w:pPr>
    </w:p>
    <w:p w:rsidR="004D173B" w:rsidRDefault="00CE7BC2"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color w:val="808080" w:themeColor="background1" w:themeShade="80"/>
        </w:rPr>
        <w:t>Employees leave for one or a combination of four reasons: they feel underpaid and underappreciated, they live far from the office, they are not satisfied with the company, and they are asked to travel often for work.  These reasons in combination with low age, single marital status, and low years with the company increase the likelihood of departure from the company.</w:t>
      </w:r>
      <w:r w:rsidR="004D173B" w:rsidRPr="003B2672">
        <w:rPr>
          <w:rFonts w:ascii="Arial Narrow" w:hAnsi="Arial Narrow" w:cs="Times New Roman"/>
          <w:color w:val="808080" w:themeColor="background1" w:themeShade="80"/>
        </w:rPr>
        <w:t xml:space="preserve">  </w:t>
      </w:r>
    </w:p>
    <w:p w:rsidR="00B13482" w:rsidRDefault="00B13482" w:rsidP="00436736">
      <w:pPr>
        <w:pStyle w:val="NoSpacing"/>
        <w:spacing w:line="276" w:lineRule="auto"/>
        <w:rPr>
          <w:rFonts w:ascii="Arial Narrow" w:hAnsi="Arial Narrow" w:cs="Times New Roman"/>
          <w:color w:val="808080" w:themeColor="background1" w:themeShade="80"/>
        </w:rPr>
      </w:pPr>
    </w:p>
    <w:p w:rsidR="00D57D70" w:rsidRDefault="00B13482" w:rsidP="00B13482">
      <w:pPr>
        <w:pStyle w:val="NoSpacing"/>
        <w:spacing w:line="276" w:lineRule="auto"/>
        <w:rPr>
          <w:rFonts w:ascii="Arial Narrow" w:hAnsi="Arial Narrow" w:cs="Times New Roman"/>
          <w:b/>
          <w:color w:val="808080" w:themeColor="background1" w:themeShade="80"/>
        </w:rPr>
      </w:pPr>
      <w:r w:rsidRPr="00B13482">
        <w:rPr>
          <w:rFonts w:ascii="Arial Narrow" w:hAnsi="Arial Narrow" w:cs="Times New Roman"/>
          <w:b/>
          <w:color w:val="808080" w:themeColor="background1" w:themeShade="80"/>
        </w:rPr>
        <w:t>Solutions:</w:t>
      </w:r>
      <w:r>
        <w:rPr>
          <w:rFonts w:ascii="Arial Narrow" w:hAnsi="Arial Narrow" w:cs="Times New Roman"/>
          <w:b/>
          <w:color w:val="808080" w:themeColor="background1" w:themeShade="80"/>
        </w:rPr>
        <w:t xml:space="preserve">  </w:t>
      </w:r>
      <w:r w:rsidRPr="003B2672">
        <w:rPr>
          <w:rFonts w:ascii="Arial Narrow" w:hAnsi="Arial Narrow" w:cs="Times New Roman"/>
          <w:color w:val="808080" w:themeColor="background1" w:themeShade="80"/>
        </w:rPr>
        <w:t>While the clusters reflect that the employees have several issues that causes their low retention rates, there are few solutions.  Money and relationship building are essential to retaining an employee.  All of the employees in five of the six clusters commonly value their salary very high above all other factors.</w:t>
      </w:r>
    </w:p>
    <w:p w:rsidR="00D57D70" w:rsidRDefault="00D57D70" w:rsidP="00B13482">
      <w:pPr>
        <w:pStyle w:val="NoSpacing"/>
        <w:spacing w:line="276" w:lineRule="auto"/>
        <w:rPr>
          <w:rFonts w:ascii="Arial Narrow" w:hAnsi="Arial Narrow" w:cs="Times New Roman"/>
          <w:color w:val="808080" w:themeColor="background1" w:themeShade="80"/>
          <w:u w:val="single"/>
        </w:rPr>
      </w:pPr>
    </w:p>
    <w:p w:rsidR="00B13482" w:rsidRPr="00D57D70" w:rsidRDefault="00B13482" w:rsidP="00B13482">
      <w:pPr>
        <w:pStyle w:val="NoSpacing"/>
        <w:spacing w:line="276" w:lineRule="auto"/>
        <w:rPr>
          <w:rFonts w:ascii="Arial Narrow" w:hAnsi="Arial Narrow" w:cs="Times New Roman"/>
          <w:b/>
          <w:color w:val="808080" w:themeColor="background1" w:themeShade="80"/>
        </w:rPr>
      </w:pPr>
      <w:r w:rsidRPr="003B2672">
        <w:rPr>
          <w:rFonts w:ascii="Arial Narrow" w:hAnsi="Arial Narrow" w:cs="Times New Roman"/>
          <w:color w:val="808080" w:themeColor="background1" w:themeShade="80"/>
          <w:u w:val="single"/>
        </w:rPr>
        <w:t>Indicators of Retention</w:t>
      </w:r>
    </w:p>
    <w:p w:rsidR="00B13482" w:rsidRPr="003B2672" w:rsidRDefault="00B13482" w:rsidP="00B13482">
      <w:pPr>
        <w:pStyle w:val="NoSpacing"/>
        <w:spacing w:line="276" w:lineRule="auto"/>
        <w:rPr>
          <w:rFonts w:ascii="Arial Narrow" w:hAnsi="Arial Narrow" w:cs="Times New Roman"/>
          <w:color w:val="808080" w:themeColor="background1" w:themeShade="80"/>
          <w:sz w:val="16"/>
          <w:szCs w:val="16"/>
          <w:u w:val="single"/>
        </w:rPr>
      </w:pPr>
    </w:p>
    <w:p w:rsidR="00B13482" w:rsidRPr="003B2672" w:rsidRDefault="00B13482" w:rsidP="00B13482">
      <w:pPr>
        <w:pStyle w:val="NoSpacing"/>
        <w:spacing w:line="276" w:lineRule="auto"/>
        <w:jc w:val="center"/>
        <w:rPr>
          <w:rFonts w:ascii="Arial Narrow" w:hAnsi="Arial Narrow" w:cs="Times New Roman"/>
          <w:color w:val="808080" w:themeColor="background1" w:themeShade="80"/>
          <w:u w:val="single"/>
        </w:rPr>
        <w:sectPr w:rsidR="00B13482" w:rsidRPr="003B2672" w:rsidSect="00CE7BC2">
          <w:footerReference w:type="default" r:id="rId9"/>
          <w:type w:val="continuous"/>
          <w:pgSz w:w="12240" w:h="15840"/>
          <w:pgMar w:top="1440" w:right="1440" w:bottom="1440" w:left="1440" w:header="720" w:footer="720" w:gutter="0"/>
          <w:cols w:space="720"/>
          <w:docGrid w:linePitch="360"/>
        </w:sectPr>
      </w:pPr>
    </w:p>
    <w:p w:rsidR="00B13482" w:rsidRPr="003B2672" w:rsidRDefault="00B13482" w:rsidP="00B13482">
      <w:pPr>
        <w:pStyle w:val="NoSpacing"/>
        <w:numPr>
          <w:ilvl w:val="0"/>
          <w:numId w:val="6"/>
        </w:numPr>
        <w:spacing w:line="360" w:lineRule="auto"/>
        <w:rPr>
          <w:rFonts w:ascii="Arial Narrow" w:hAnsi="Arial Narrow" w:cs="Times New Roman"/>
          <w:color w:val="808080" w:themeColor="background1" w:themeShade="80"/>
        </w:rPr>
      </w:pPr>
      <w:r w:rsidRPr="003B2672">
        <w:rPr>
          <w:rFonts w:ascii="Arial Narrow" w:hAnsi="Arial Narrow" w:cs="Times New Roman"/>
          <w:color w:val="808080" w:themeColor="background1" w:themeShade="80"/>
        </w:rPr>
        <w:lastRenderedPageBreak/>
        <w:t>Performance Rating versus Salary</w:t>
      </w:r>
    </w:p>
    <w:p w:rsidR="00B13482" w:rsidRPr="003B2672" w:rsidRDefault="00D57D70" w:rsidP="00B13482">
      <w:pPr>
        <w:pStyle w:val="NoSpacing"/>
        <w:numPr>
          <w:ilvl w:val="0"/>
          <w:numId w:val="6"/>
        </w:numPr>
        <w:spacing w:line="360" w:lineRule="auto"/>
        <w:rPr>
          <w:rFonts w:ascii="Arial Narrow" w:hAnsi="Arial Narrow" w:cs="Times New Roman"/>
          <w:color w:val="808080" w:themeColor="background1" w:themeShade="80"/>
        </w:rPr>
      </w:pPr>
      <w:r>
        <w:rPr>
          <w:rFonts w:ascii="Arial Narrow" w:hAnsi="Arial Narrow" w:cs="Times New Roman"/>
          <w:color w:val="808080" w:themeColor="background1" w:themeShade="80"/>
        </w:rPr>
        <w:t>Satisfaction Levels</w:t>
      </w:r>
    </w:p>
    <w:p w:rsidR="00B13482" w:rsidRPr="003B2672" w:rsidRDefault="00B13482" w:rsidP="00B13482">
      <w:pPr>
        <w:pStyle w:val="NoSpacing"/>
        <w:numPr>
          <w:ilvl w:val="0"/>
          <w:numId w:val="6"/>
        </w:numPr>
        <w:spacing w:line="360" w:lineRule="auto"/>
        <w:rPr>
          <w:rFonts w:ascii="Arial Narrow" w:hAnsi="Arial Narrow" w:cs="Times New Roman"/>
          <w:color w:val="808080" w:themeColor="background1" w:themeShade="80"/>
        </w:rPr>
      </w:pPr>
      <w:r w:rsidRPr="003B2672">
        <w:rPr>
          <w:rFonts w:ascii="Arial Narrow" w:hAnsi="Arial Narrow" w:cs="Times New Roman"/>
          <w:color w:val="808080" w:themeColor="background1" w:themeShade="80"/>
        </w:rPr>
        <w:t>Distance from Home</w:t>
      </w:r>
    </w:p>
    <w:p w:rsidR="00B13482" w:rsidRDefault="00B13482" w:rsidP="00B13482">
      <w:pPr>
        <w:pStyle w:val="NoSpacing"/>
        <w:numPr>
          <w:ilvl w:val="0"/>
          <w:numId w:val="6"/>
        </w:numPr>
        <w:spacing w:line="360" w:lineRule="auto"/>
        <w:rPr>
          <w:rFonts w:ascii="Arial Narrow" w:hAnsi="Arial Narrow" w:cs="Times New Roman"/>
          <w:color w:val="808080" w:themeColor="background1" w:themeShade="80"/>
        </w:rPr>
      </w:pPr>
      <w:r w:rsidRPr="003B2672">
        <w:rPr>
          <w:rFonts w:ascii="Arial Narrow" w:hAnsi="Arial Narrow" w:cs="Times New Roman"/>
          <w:color w:val="808080" w:themeColor="background1" w:themeShade="80"/>
        </w:rPr>
        <w:lastRenderedPageBreak/>
        <w:t>Years at the Company / Number of Companies Worked For</w:t>
      </w:r>
    </w:p>
    <w:p w:rsidR="00B13482" w:rsidRPr="00B13482" w:rsidRDefault="00D57D70" w:rsidP="00B13482">
      <w:pPr>
        <w:pStyle w:val="NoSpacing"/>
        <w:numPr>
          <w:ilvl w:val="0"/>
          <w:numId w:val="6"/>
        </w:numPr>
        <w:spacing w:line="360" w:lineRule="auto"/>
        <w:rPr>
          <w:rFonts w:ascii="Arial Narrow" w:hAnsi="Arial Narrow" w:cs="Times New Roman"/>
          <w:color w:val="808080" w:themeColor="background1" w:themeShade="80"/>
        </w:rPr>
      </w:pPr>
      <w:r>
        <w:rPr>
          <w:rFonts w:ascii="Arial Narrow" w:hAnsi="Arial Narrow" w:cs="Times New Roman"/>
          <w:color w:val="808080" w:themeColor="background1" w:themeShade="80"/>
        </w:rPr>
        <w:t>Age and Marital Status</w:t>
      </w:r>
    </w:p>
    <w:p w:rsidR="00D57D70" w:rsidRDefault="00D57D70" w:rsidP="00436736">
      <w:pPr>
        <w:pStyle w:val="NoSpacing"/>
        <w:spacing w:line="276" w:lineRule="auto"/>
        <w:rPr>
          <w:rFonts w:ascii="Arial Narrow" w:hAnsi="Arial Narrow" w:cs="Times New Roman"/>
          <w:color w:val="808080" w:themeColor="background1" w:themeShade="80"/>
        </w:rPr>
        <w:sectPr w:rsidR="00D57D70" w:rsidSect="00D57D70">
          <w:type w:val="continuous"/>
          <w:pgSz w:w="12240" w:h="15840"/>
          <w:pgMar w:top="1440" w:right="1440" w:bottom="1440" w:left="1440" w:header="720" w:footer="720" w:gutter="0"/>
          <w:cols w:num="2" w:space="720"/>
          <w:docGrid w:linePitch="360"/>
        </w:sectPr>
      </w:pPr>
    </w:p>
    <w:p w:rsidR="004D173B" w:rsidRPr="003B2672" w:rsidRDefault="004D173B" w:rsidP="00436736">
      <w:pPr>
        <w:pStyle w:val="NoSpacing"/>
        <w:spacing w:line="276" w:lineRule="auto"/>
        <w:rPr>
          <w:rFonts w:ascii="Arial Narrow" w:hAnsi="Arial Narrow" w:cs="Times New Roman"/>
          <w:color w:val="808080" w:themeColor="background1" w:themeShade="80"/>
        </w:rPr>
      </w:pPr>
    </w:p>
    <w:p w:rsidR="005D6853" w:rsidRDefault="004D173B"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color w:val="808080" w:themeColor="background1" w:themeShade="80"/>
        </w:rPr>
        <w:t xml:space="preserve">The clusters who were retained were paid very well in comparison to performance, while the clusters that left were not.  The lower the salary, the more difficult it is to retain the employee.  </w:t>
      </w:r>
      <w:r w:rsidR="00436736" w:rsidRPr="003B2672">
        <w:rPr>
          <w:rFonts w:ascii="Arial Narrow" w:hAnsi="Arial Narrow" w:cs="Times New Roman"/>
          <w:color w:val="808080" w:themeColor="background1" w:themeShade="80"/>
        </w:rPr>
        <w:t>This applies to the “Young, Dumb Overachievers” and the “Unhappy Overachievers”</w:t>
      </w:r>
      <w:r w:rsidRPr="003B2672">
        <w:rPr>
          <w:rFonts w:ascii="Arial Narrow" w:hAnsi="Arial Narrow" w:cs="Times New Roman"/>
          <w:color w:val="808080" w:themeColor="background1" w:themeShade="80"/>
        </w:rPr>
        <w:t xml:space="preserve"> especially, who feel they are underpaid in comparison to performance.</w:t>
      </w:r>
    </w:p>
    <w:p w:rsidR="005D6853" w:rsidRDefault="005D6853" w:rsidP="00436736">
      <w:pPr>
        <w:pStyle w:val="NoSpacing"/>
        <w:spacing w:line="276" w:lineRule="auto"/>
        <w:rPr>
          <w:rFonts w:ascii="Arial Narrow" w:hAnsi="Arial Narrow" w:cs="Times New Roman"/>
          <w:color w:val="808080" w:themeColor="background1" w:themeShade="80"/>
        </w:rPr>
      </w:pPr>
    </w:p>
    <w:p w:rsidR="0034269D" w:rsidRDefault="00436736" w:rsidP="00436736">
      <w:pPr>
        <w:pStyle w:val="NoSpacing"/>
        <w:spacing w:line="276" w:lineRule="auto"/>
        <w:rPr>
          <w:rFonts w:ascii="Arial Narrow" w:hAnsi="Arial Narrow" w:cs="Times New Roman"/>
          <w:color w:val="808080" w:themeColor="background1" w:themeShade="80"/>
        </w:rPr>
      </w:pPr>
      <w:r w:rsidRPr="003B2672">
        <w:rPr>
          <w:rFonts w:ascii="Arial Narrow" w:hAnsi="Arial Narrow" w:cs="Times New Roman"/>
          <w:color w:val="808080" w:themeColor="background1" w:themeShade="80"/>
        </w:rPr>
        <w:t xml:space="preserve">There are few problems that would not likely be fixed through a promotion.  </w:t>
      </w:r>
      <w:r w:rsidR="004D173B" w:rsidRPr="003B2672">
        <w:rPr>
          <w:rFonts w:ascii="Arial Narrow" w:hAnsi="Arial Narrow" w:cs="Times New Roman"/>
          <w:color w:val="808080" w:themeColor="background1" w:themeShade="80"/>
        </w:rPr>
        <w:t xml:space="preserve">However, Cluster 6 could be </w:t>
      </w:r>
      <w:r w:rsidRPr="003B2672">
        <w:rPr>
          <w:rFonts w:ascii="Arial Narrow" w:hAnsi="Arial Narrow" w:cs="Times New Roman"/>
          <w:color w:val="808080" w:themeColor="background1" w:themeShade="80"/>
        </w:rPr>
        <w:t xml:space="preserve">better </w:t>
      </w:r>
      <w:r w:rsidR="004D173B" w:rsidRPr="003B2672">
        <w:rPr>
          <w:rFonts w:ascii="Arial Narrow" w:hAnsi="Arial Narrow" w:cs="Times New Roman"/>
          <w:color w:val="808080" w:themeColor="background1" w:themeShade="80"/>
        </w:rPr>
        <w:t>retained by rebuilding the relationship between the employee and company through increasing their role and involvement within the company, and improving the environment.</w:t>
      </w:r>
    </w:p>
    <w:p w:rsidR="0034269D" w:rsidRDefault="0034269D" w:rsidP="00436736">
      <w:pPr>
        <w:pStyle w:val="NoSpacing"/>
        <w:spacing w:line="276" w:lineRule="auto"/>
        <w:rPr>
          <w:rFonts w:ascii="Arial Narrow" w:hAnsi="Arial Narrow" w:cs="Times New Roman"/>
          <w:color w:val="808080" w:themeColor="background1" w:themeShade="80"/>
        </w:rPr>
      </w:pPr>
    </w:p>
    <w:p w:rsidR="0034269D" w:rsidRDefault="0034269D" w:rsidP="00436736">
      <w:pPr>
        <w:pStyle w:val="NoSpacing"/>
        <w:spacing w:line="276" w:lineRule="auto"/>
        <w:rPr>
          <w:rFonts w:ascii="Arial Narrow" w:hAnsi="Arial Narrow" w:cs="Times New Roman"/>
          <w:color w:val="808080" w:themeColor="background1" w:themeShade="80"/>
        </w:rPr>
      </w:pPr>
    </w:p>
    <w:p w:rsidR="00C05C65" w:rsidRDefault="00C05C65" w:rsidP="00436736">
      <w:pPr>
        <w:pStyle w:val="NoSpacing"/>
        <w:spacing w:line="276" w:lineRule="auto"/>
        <w:rPr>
          <w:rFonts w:ascii="Arial Narrow" w:hAnsi="Arial Narrow" w:cs="Times New Roman"/>
          <w:color w:val="808080" w:themeColor="background1" w:themeShade="80"/>
        </w:rPr>
      </w:pPr>
    </w:p>
    <w:p w:rsidR="00C05C65" w:rsidRDefault="00C05C65" w:rsidP="00436736">
      <w:pPr>
        <w:pStyle w:val="NoSpacing"/>
        <w:spacing w:line="276" w:lineRule="auto"/>
        <w:rPr>
          <w:rFonts w:ascii="Arial Narrow" w:hAnsi="Arial Narrow" w:cs="Times New Roman"/>
          <w:color w:val="808080" w:themeColor="background1" w:themeShade="80"/>
        </w:rPr>
      </w:pPr>
    </w:p>
    <w:p w:rsidR="00C05C65" w:rsidRDefault="00C05C65" w:rsidP="00436736">
      <w:pPr>
        <w:pStyle w:val="NoSpacing"/>
        <w:spacing w:line="276" w:lineRule="auto"/>
        <w:rPr>
          <w:rFonts w:ascii="Arial Narrow" w:hAnsi="Arial Narrow" w:cs="Times New Roman"/>
          <w:color w:val="808080" w:themeColor="background1" w:themeShade="80"/>
        </w:rPr>
      </w:pPr>
    </w:p>
    <w:p w:rsidR="00C05C65" w:rsidRDefault="00C05C65" w:rsidP="00436736">
      <w:pPr>
        <w:pStyle w:val="NoSpacing"/>
        <w:spacing w:line="276" w:lineRule="auto"/>
        <w:rPr>
          <w:rFonts w:ascii="Arial Narrow" w:hAnsi="Arial Narrow" w:cs="Times New Roman"/>
          <w:color w:val="808080" w:themeColor="background1" w:themeShade="80"/>
        </w:rPr>
      </w:pPr>
    </w:p>
    <w:p w:rsidR="00C05C65" w:rsidRDefault="00C05C65" w:rsidP="00436736">
      <w:pPr>
        <w:pStyle w:val="NoSpacing"/>
        <w:spacing w:line="276" w:lineRule="auto"/>
        <w:rPr>
          <w:rFonts w:ascii="Arial Narrow" w:hAnsi="Arial Narrow" w:cs="Times New Roman"/>
          <w:color w:val="808080" w:themeColor="background1" w:themeShade="80"/>
        </w:rPr>
      </w:pPr>
    </w:p>
    <w:p w:rsidR="0034269D" w:rsidRDefault="0034269D" w:rsidP="0034269D">
      <w:pPr>
        <w:pStyle w:val="NoSpacing"/>
        <w:numPr>
          <w:ilvl w:val="0"/>
          <w:numId w:val="3"/>
        </w:numPr>
        <w:spacing w:line="276" w:lineRule="auto"/>
        <w:rPr>
          <w:rFonts w:ascii="Arial Narrow" w:hAnsi="Arial Narrow" w:cs="Times New Roman"/>
          <w:b/>
          <w:color w:val="808080" w:themeColor="background1" w:themeShade="80"/>
        </w:rPr>
      </w:pPr>
      <w:r w:rsidRPr="0034269D">
        <w:rPr>
          <w:rFonts w:ascii="Arial Narrow" w:hAnsi="Arial Narrow" w:cs="Times New Roman"/>
          <w:b/>
          <w:color w:val="808080" w:themeColor="background1" w:themeShade="80"/>
        </w:rPr>
        <w:lastRenderedPageBreak/>
        <w:t>Appendix</w:t>
      </w:r>
      <w:r w:rsidR="004D173B" w:rsidRPr="0034269D">
        <w:rPr>
          <w:rFonts w:ascii="Arial Narrow" w:hAnsi="Arial Narrow" w:cs="Times New Roman"/>
          <w:b/>
          <w:color w:val="808080" w:themeColor="background1" w:themeShade="80"/>
        </w:rPr>
        <w:t xml:space="preserve"> </w:t>
      </w:r>
    </w:p>
    <w:p w:rsidR="0034269D" w:rsidRDefault="0034269D" w:rsidP="0034269D">
      <w:pPr>
        <w:pStyle w:val="NoSpacing"/>
        <w:spacing w:line="276" w:lineRule="auto"/>
        <w:rPr>
          <w:rFonts w:ascii="Arial Narrow" w:hAnsi="Arial Narrow" w:cs="Times New Roman"/>
          <w:b/>
          <w:color w:val="808080" w:themeColor="background1" w:themeShade="80"/>
        </w:rPr>
      </w:pPr>
    </w:p>
    <w:tbl>
      <w:tblPr>
        <w:tblW w:w="9720" w:type="dxa"/>
        <w:tblLook w:val="04A0" w:firstRow="1" w:lastRow="0" w:firstColumn="1" w:lastColumn="0" w:noHBand="0" w:noVBand="1"/>
      </w:tblPr>
      <w:tblGrid>
        <w:gridCol w:w="2970"/>
        <w:gridCol w:w="900"/>
        <w:gridCol w:w="900"/>
        <w:gridCol w:w="900"/>
        <w:gridCol w:w="990"/>
        <w:gridCol w:w="900"/>
        <w:gridCol w:w="900"/>
        <w:gridCol w:w="1260"/>
      </w:tblGrid>
      <w:tr w:rsidR="002072BA" w:rsidRPr="0034269D" w:rsidTr="00591C05">
        <w:trPr>
          <w:trHeight w:val="290"/>
        </w:trPr>
        <w:tc>
          <w:tcPr>
            <w:tcW w:w="2970" w:type="dxa"/>
            <w:tcBorders>
              <w:top w:val="nil"/>
              <w:left w:val="nil"/>
              <w:bottom w:val="single" w:sz="4" w:space="0" w:color="95B3D7"/>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Times New Roman"/>
                <w:sz w:val="24"/>
                <w:szCs w:val="24"/>
              </w:rPr>
            </w:pPr>
            <w:r w:rsidRPr="0034269D">
              <w:rPr>
                <w:rFonts w:ascii="Arial Narrow" w:eastAsia="Times New Roman" w:hAnsi="Arial Narrow" w:cs="Calibri"/>
                <w:b/>
                <w:bCs/>
                <w:color w:val="000000"/>
              </w:rPr>
              <w:t>Values</w:t>
            </w:r>
          </w:p>
        </w:tc>
        <w:tc>
          <w:tcPr>
            <w:tcW w:w="900" w:type="dxa"/>
            <w:tcBorders>
              <w:top w:val="nil"/>
              <w:left w:val="nil"/>
              <w:bottom w:val="single" w:sz="4" w:space="0" w:color="95B3D7"/>
              <w:right w:val="nil"/>
            </w:tcBorders>
            <w:shd w:val="clear" w:color="auto" w:fill="auto"/>
            <w:noWrap/>
            <w:vAlign w:val="bottom"/>
            <w:hideMark/>
          </w:tcPr>
          <w:p w:rsidR="002072BA" w:rsidRPr="0034269D" w:rsidRDefault="002072BA" w:rsidP="002072BA">
            <w:pPr>
              <w:spacing w:after="0" w:line="240" w:lineRule="auto"/>
              <w:rPr>
                <w:rFonts w:ascii="Arial Narrow" w:eastAsia="Times New Roman" w:hAnsi="Arial Narrow" w:cs="Calibri"/>
                <w:b/>
                <w:bCs/>
                <w:color w:val="000000"/>
              </w:rPr>
            </w:pPr>
            <w:r w:rsidRPr="0034269D">
              <w:rPr>
                <w:rFonts w:ascii="Arial Narrow" w:eastAsia="Times New Roman" w:hAnsi="Arial Narrow" w:cs="Calibri"/>
                <w:b/>
                <w:bCs/>
                <w:color w:val="000000"/>
              </w:rPr>
              <w:t>1</w:t>
            </w:r>
          </w:p>
        </w:tc>
        <w:tc>
          <w:tcPr>
            <w:tcW w:w="900" w:type="dxa"/>
            <w:tcBorders>
              <w:top w:val="nil"/>
              <w:left w:val="nil"/>
              <w:bottom w:val="single" w:sz="4" w:space="0" w:color="95B3D7"/>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b/>
                <w:bCs/>
                <w:color w:val="000000"/>
              </w:rPr>
            </w:pPr>
            <w:r w:rsidRPr="0034269D">
              <w:rPr>
                <w:rFonts w:ascii="Arial Narrow" w:eastAsia="Times New Roman" w:hAnsi="Arial Narrow" w:cs="Calibri"/>
                <w:b/>
                <w:bCs/>
                <w:color w:val="000000"/>
              </w:rPr>
              <w:t>2</w:t>
            </w:r>
          </w:p>
        </w:tc>
        <w:tc>
          <w:tcPr>
            <w:tcW w:w="900" w:type="dxa"/>
            <w:tcBorders>
              <w:top w:val="nil"/>
              <w:left w:val="nil"/>
              <w:bottom w:val="single" w:sz="4" w:space="0" w:color="95B3D7"/>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Times New Roman"/>
                <w:sz w:val="20"/>
                <w:szCs w:val="20"/>
              </w:rPr>
            </w:pPr>
            <w:r w:rsidRPr="0034269D">
              <w:rPr>
                <w:rFonts w:ascii="Arial Narrow" w:eastAsia="Times New Roman" w:hAnsi="Arial Narrow" w:cs="Calibri"/>
                <w:b/>
                <w:bCs/>
                <w:color w:val="000000"/>
              </w:rPr>
              <w:t>5</w:t>
            </w:r>
          </w:p>
        </w:tc>
        <w:tc>
          <w:tcPr>
            <w:tcW w:w="990" w:type="dxa"/>
            <w:tcBorders>
              <w:top w:val="nil"/>
              <w:left w:val="nil"/>
              <w:bottom w:val="single" w:sz="4" w:space="0" w:color="95B3D7"/>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Times New Roman"/>
                <w:sz w:val="20"/>
                <w:szCs w:val="20"/>
              </w:rPr>
            </w:pPr>
            <w:r w:rsidRPr="0034269D">
              <w:rPr>
                <w:rFonts w:ascii="Arial Narrow" w:eastAsia="Times New Roman" w:hAnsi="Arial Narrow" w:cs="Calibri"/>
                <w:b/>
                <w:bCs/>
                <w:color w:val="000000"/>
              </w:rPr>
              <w:t>3</w:t>
            </w:r>
          </w:p>
        </w:tc>
        <w:tc>
          <w:tcPr>
            <w:tcW w:w="900" w:type="dxa"/>
            <w:tcBorders>
              <w:top w:val="nil"/>
              <w:left w:val="nil"/>
              <w:bottom w:val="single" w:sz="4" w:space="0" w:color="95B3D7"/>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Times New Roman"/>
                <w:sz w:val="20"/>
                <w:szCs w:val="20"/>
              </w:rPr>
            </w:pPr>
            <w:r w:rsidRPr="0034269D">
              <w:rPr>
                <w:rFonts w:ascii="Arial Narrow" w:eastAsia="Times New Roman" w:hAnsi="Arial Narrow" w:cs="Calibri"/>
                <w:b/>
                <w:bCs/>
                <w:color w:val="000000"/>
              </w:rPr>
              <w:t>4</w:t>
            </w:r>
          </w:p>
        </w:tc>
        <w:tc>
          <w:tcPr>
            <w:tcW w:w="900" w:type="dxa"/>
            <w:tcBorders>
              <w:top w:val="nil"/>
              <w:left w:val="nil"/>
              <w:bottom w:val="single" w:sz="4" w:space="0" w:color="95B3D7"/>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Times New Roman"/>
                <w:sz w:val="20"/>
                <w:szCs w:val="20"/>
              </w:rPr>
            </w:pPr>
            <w:r w:rsidRPr="0034269D">
              <w:rPr>
                <w:rFonts w:ascii="Arial Narrow" w:eastAsia="Times New Roman" w:hAnsi="Arial Narrow" w:cs="Calibri"/>
                <w:b/>
                <w:bCs/>
                <w:color w:val="000000"/>
              </w:rPr>
              <w:t>6</w:t>
            </w:r>
          </w:p>
        </w:tc>
        <w:tc>
          <w:tcPr>
            <w:tcW w:w="1260" w:type="dxa"/>
            <w:tcBorders>
              <w:top w:val="nil"/>
              <w:left w:val="nil"/>
              <w:bottom w:val="single" w:sz="4" w:space="0" w:color="95B3D7"/>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Times New Roman"/>
                <w:sz w:val="20"/>
                <w:szCs w:val="20"/>
              </w:rPr>
            </w:pPr>
            <w:r w:rsidRPr="0034269D">
              <w:rPr>
                <w:rFonts w:ascii="Arial Narrow" w:eastAsia="Times New Roman" w:hAnsi="Arial Narrow" w:cs="Calibri"/>
                <w:b/>
                <w:bCs/>
                <w:color w:val="000000"/>
              </w:rPr>
              <w:t>Grand Total</w:t>
            </w:r>
          </w:p>
        </w:tc>
      </w:tr>
      <w:tr w:rsidR="002072BA" w:rsidRPr="0034269D" w:rsidTr="00591C05">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b/>
                <w:bCs/>
                <w:color w:val="000000"/>
              </w:rPr>
            </w:pPr>
            <w:r w:rsidRPr="0034269D">
              <w:rPr>
                <w:rFonts w:ascii="Arial Narrow" w:eastAsia="Times New Roman" w:hAnsi="Arial Narrow" w:cs="Calibri"/>
                <w:color w:val="000000"/>
              </w:rPr>
              <w:t>Average of Attrition</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b/>
                <w:bCs/>
                <w:color w:val="000000"/>
              </w:rPr>
            </w:pPr>
            <w:r w:rsidRPr="0034269D">
              <w:rPr>
                <w:rFonts w:ascii="Arial Narrow" w:eastAsia="Times New Roman" w:hAnsi="Arial Narrow" w:cs="Calibri"/>
                <w:color w:val="000000"/>
              </w:rPr>
              <w:t>0.00</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b/>
                <w:bCs/>
                <w:color w:val="000000"/>
              </w:rPr>
            </w:pPr>
            <w:r w:rsidRPr="0034269D">
              <w:rPr>
                <w:rFonts w:ascii="Arial Narrow" w:eastAsia="Times New Roman" w:hAnsi="Arial Narrow" w:cs="Calibri"/>
                <w:color w:val="000000"/>
              </w:rPr>
              <w:t>0.00</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b/>
                <w:bCs/>
                <w:color w:val="000000"/>
              </w:rPr>
            </w:pPr>
            <w:r w:rsidRPr="0034269D">
              <w:rPr>
                <w:rFonts w:ascii="Arial Narrow" w:eastAsia="Times New Roman" w:hAnsi="Arial Narrow" w:cs="Calibri"/>
                <w:color w:val="000000"/>
              </w:rPr>
              <w:t>0.00</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b/>
                <w:bCs/>
                <w:color w:val="000000"/>
              </w:rPr>
            </w:pPr>
            <w:r w:rsidRPr="0034269D">
              <w:rPr>
                <w:rFonts w:ascii="Arial Narrow" w:eastAsia="Times New Roman" w:hAnsi="Arial Narrow" w:cs="Calibri"/>
                <w:color w:val="000000"/>
              </w:rPr>
              <w:t>1.00</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b/>
                <w:bCs/>
                <w:color w:val="000000"/>
              </w:rPr>
            </w:pPr>
            <w:r w:rsidRPr="0034269D">
              <w:rPr>
                <w:rFonts w:ascii="Arial Narrow" w:eastAsia="Times New Roman" w:hAnsi="Arial Narrow" w:cs="Calibri"/>
                <w:color w:val="000000"/>
              </w:rPr>
              <w:t>1.00</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b/>
                <w:bCs/>
                <w:color w:val="000000"/>
              </w:rPr>
            </w:pPr>
            <w:r w:rsidRPr="0034269D">
              <w:rPr>
                <w:rFonts w:ascii="Arial Narrow" w:eastAsia="Times New Roman" w:hAnsi="Arial Narrow" w:cs="Calibri"/>
                <w:color w:val="000000"/>
              </w:rPr>
              <w:t>1.00</w:t>
            </w:r>
          </w:p>
        </w:tc>
        <w:tc>
          <w:tcPr>
            <w:tcW w:w="1260" w:type="dxa"/>
            <w:tcBorders>
              <w:top w:val="nil"/>
              <w:left w:val="nil"/>
              <w:bottom w:val="nil"/>
              <w:right w:val="nil"/>
            </w:tcBorders>
            <w:shd w:val="clear" w:color="auto" w:fill="auto"/>
            <w:noWrap/>
            <w:vAlign w:val="bottom"/>
            <w:hideMark/>
          </w:tcPr>
          <w:p w:rsidR="002072BA" w:rsidRPr="0034269D" w:rsidRDefault="002072BA" w:rsidP="002072BA">
            <w:pPr>
              <w:spacing w:after="0" w:line="240" w:lineRule="auto"/>
              <w:jc w:val="right"/>
              <w:rPr>
                <w:rFonts w:ascii="Arial Narrow" w:eastAsia="Times New Roman" w:hAnsi="Arial Narrow" w:cs="Calibri"/>
                <w:b/>
                <w:bCs/>
                <w:color w:val="000000"/>
              </w:rPr>
            </w:pPr>
            <w:r w:rsidRPr="0034269D">
              <w:rPr>
                <w:rFonts w:ascii="Arial Narrow" w:eastAsia="Times New Roman" w:hAnsi="Arial Narrow" w:cs="Calibri"/>
                <w:color w:val="000000"/>
              </w:rPr>
              <w:t>0.42</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000000"/>
              </w:rPr>
            </w:pPr>
            <w:r w:rsidRPr="0034269D">
              <w:rPr>
                <w:rFonts w:ascii="Arial Narrow" w:eastAsia="Times New Roman" w:hAnsi="Arial Narrow" w:cs="Calibri"/>
                <w:color w:val="76933C"/>
              </w:rPr>
              <w:t>Average of Age</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37.60</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38.10</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37.19</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32.81</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34.15</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34.93</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36.10</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76933C"/>
              </w:rPr>
            </w:pPr>
            <w:r w:rsidRPr="0034269D">
              <w:rPr>
                <w:rFonts w:ascii="Arial Narrow" w:eastAsia="Times New Roman" w:hAnsi="Arial Narrow" w:cs="Calibri"/>
                <w:color w:val="0070C0"/>
              </w:rPr>
              <w:t>Average of Travel Rarely</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0.72</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0.73</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0.72</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0.66</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0.67</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0.66</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0.70</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0070C0"/>
              </w:rPr>
            </w:pPr>
            <w:r w:rsidRPr="0034269D">
              <w:rPr>
                <w:rFonts w:ascii="Arial Narrow" w:eastAsia="Times New Roman" w:hAnsi="Arial Narrow" w:cs="Calibri"/>
                <w:color w:val="0070C0"/>
              </w:rPr>
              <w:t>Average of Non Travel</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0.12</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0.09</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0.12</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0.06</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0.03</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0.05</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0.08</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0070C0"/>
              </w:rPr>
            </w:pPr>
            <w:r w:rsidRPr="0034269D">
              <w:rPr>
                <w:rFonts w:ascii="Arial Narrow" w:eastAsia="Times New Roman" w:hAnsi="Arial Narrow" w:cs="Calibri"/>
                <w:color w:val="0070C0"/>
              </w:rPr>
              <w:t>Average of Travel Frequently</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0.17</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0.18</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0.16</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0.28</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0.30</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0.30</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0.22</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0070C0"/>
              </w:rPr>
            </w:pPr>
            <w:r w:rsidRPr="0034269D">
              <w:rPr>
                <w:rFonts w:ascii="Arial Narrow" w:eastAsia="Times New Roman" w:hAnsi="Arial Narrow" w:cs="Calibri"/>
                <w:color w:val="0070C0"/>
              </w:rPr>
              <w:t>Average of Research &amp; Develop.</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0.94</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0.95</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0.94</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0.89</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0.63</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0070C0"/>
              </w:rPr>
            </w:pPr>
            <w:r w:rsidRPr="0034269D">
              <w:rPr>
                <w:rFonts w:ascii="Arial Narrow" w:eastAsia="Times New Roman" w:hAnsi="Arial Narrow" w:cs="Calibri"/>
                <w:color w:val="0070C0"/>
              </w:rPr>
              <w:t>Average of Human Resources</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0.06</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0.05</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0.06</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0.11</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0.05</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0070C0"/>
              </w:rPr>
            </w:pPr>
            <w:r w:rsidRPr="0034269D">
              <w:rPr>
                <w:rFonts w:ascii="Arial Narrow" w:eastAsia="Times New Roman" w:hAnsi="Arial Narrow" w:cs="Calibri"/>
                <w:color w:val="0070C0"/>
              </w:rPr>
              <w:t>Average of Sales</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1.00</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1.00</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0.33</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0070C0"/>
              </w:rPr>
            </w:pPr>
            <w:r w:rsidRPr="0034269D">
              <w:rPr>
                <w:rFonts w:ascii="Arial Narrow" w:eastAsia="Times New Roman" w:hAnsi="Arial Narrow" w:cs="Calibri"/>
                <w:color w:val="0070C0"/>
              </w:rPr>
              <w:t>Average of Hourly Rate</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67.19</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64.54</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65.88</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65.36</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68.32</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64.33</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65.87</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0070C0"/>
              </w:rPr>
            </w:pPr>
            <w:r w:rsidRPr="0034269D">
              <w:rPr>
                <w:rFonts w:ascii="Arial Narrow" w:eastAsia="Times New Roman" w:hAnsi="Arial Narrow" w:cs="Calibri"/>
                <w:color w:val="0070C0"/>
              </w:rPr>
              <w:t>Average of Job Level</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2.07</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2.10</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2.33</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1.30</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1.55</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2.03</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1.94</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0070C0"/>
              </w:rPr>
            </w:pPr>
            <w:r w:rsidRPr="0034269D">
              <w:rPr>
                <w:rFonts w:ascii="Arial Narrow" w:eastAsia="Times New Roman" w:hAnsi="Arial Narrow" w:cs="Calibri"/>
                <w:color w:val="0070C0"/>
              </w:rPr>
              <w:t>Average of Research Scientist</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0.25</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0.30</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0.42</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0.22</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0.20</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0070C0"/>
              </w:rPr>
            </w:pPr>
            <w:r w:rsidRPr="0034269D">
              <w:rPr>
                <w:rFonts w:ascii="Arial Narrow" w:eastAsia="Times New Roman" w:hAnsi="Arial Narrow" w:cs="Calibri"/>
                <w:color w:val="0070C0"/>
              </w:rPr>
              <w:t>Average of Manager</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0.08</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0.06</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0.10</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0.04</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0.02</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0.05</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0070C0"/>
              </w:rPr>
            </w:pPr>
            <w:r w:rsidRPr="0034269D">
              <w:rPr>
                <w:rFonts w:ascii="Arial Narrow" w:eastAsia="Times New Roman" w:hAnsi="Arial Narrow" w:cs="Calibri"/>
                <w:color w:val="0070C0"/>
              </w:rPr>
              <w:t>Average of Lab. Tech.</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0.25</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0.20</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0.40</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0.45</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0.20</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0070C0"/>
              </w:rPr>
            </w:pPr>
            <w:r w:rsidRPr="0034269D">
              <w:rPr>
                <w:rFonts w:ascii="Arial Narrow" w:eastAsia="Times New Roman" w:hAnsi="Arial Narrow" w:cs="Calibri"/>
                <w:color w:val="0070C0"/>
              </w:rPr>
              <w:t>Average of Hum. Res.</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0.05</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0.04</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0.06</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0.11</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0.04</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0070C0"/>
              </w:rPr>
            </w:pPr>
            <w:r w:rsidRPr="0034269D">
              <w:rPr>
                <w:rFonts w:ascii="Arial Narrow" w:eastAsia="Times New Roman" w:hAnsi="Arial Narrow" w:cs="Calibri"/>
                <w:color w:val="0070C0"/>
              </w:rPr>
              <w:t>Average of Healthcare Rep.</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0.12</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0.16</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0.02</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0.11</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0.07</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0070C0"/>
              </w:rPr>
            </w:pPr>
            <w:r w:rsidRPr="0034269D">
              <w:rPr>
                <w:rFonts w:ascii="Arial Narrow" w:eastAsia="Times New Roman" w:hAnsi="Arial Narrow" w:cs="Calibri"/>
                <w:color w:val="0070C0"/>
              </w:rPr>
              <w:t>Average of Res. Director</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0.09</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0.09</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0.01</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0.02</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0.04</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0070C0"/>
              </w:rPr>
            </w:pPr>
            <w:r w:rsidRPr="0034269D">
              <w:rPr>
                <w:rFonts w:ascii="Arial Narrow" w:eastAsia="Times New Roman" w:hAnsi="Arial Narrow" w:cs="Calibri"/>
                <w:color w:val="0070C0"/>
              </w:rPr>
              <w:t>Average of Manu. Director</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0.16</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0.15</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0.05</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0.09</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0.08</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0070C0"/>
              </w:rPr>
            </w:pPr>
            <w:r w:rsidRPr="0034269D">
              <w:rPr>
                <w:rFonts w:ascii="Arial Narrow" w:eastAsia="Times New Roman" w:hAnsi="Arial Narrow" w:cs="Calibri"/>
                <w:color w:val="0070C0"/>
              </w:rPr>
              <w:t>Average of Sales Exec.</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0.76</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0.65</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0.23</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0070C0"/>
              </w:rPr>
            </w:pPr>
            <w:r w:rsidRPr="0034269D">
              <w:rPr>
                <w:rFonts w:ascii="Arial Narrow" w:eastAsia="Times New Roman" w:hAnsi="Arial Narrow" w:cs="Calibri"/>
                <w:color w:val="0070C0"/>
              </w:rPr>
              <w:t>Average of Sales Rep.</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0.14</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0.33</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0.08</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0070C0"/>
              </w:rPr>
            </w:pPr>
            <w:r w:rsidRPr="0034269D">
              <w:rPr>
                <w:rFonts w:ascii="Arial Narrow" w:eastAsia="Times New Roman" w:hAnsi="Arial Narrow" w:cs="Calibri"/>
                <w:color w:val="0070C0"/>
              </w:rPr>
              <w:t>Average of Monthly Income</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6661.96</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6747.89</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7249.33</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3787.16</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4427.65</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6119.77</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6010.57</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0070C0"/>
              </w:rPr>
            </w:pPr>
            <w:r w:rsidRPr="0034269D">
              <w:rPr>
                <w:rFonts w:ascii="Arial Narrow" w:eastAsia="Times New Roman" w:hAnsi="Arial Narrow" w:cs="Calibri"/>
                <w:color w:val="0070C0"/>
              </w:rPr>
              <w:t>Average of OT</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0.51</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0.23</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1.00</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0.51</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0.36</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0070C0"/>
              </w:rPr>
            </w:pPr>
            <w:r w:rsidRPr="0034269D">
              <w:rPr>
                <w:rFonts w:ascii="Arial Narrow" w:eastAsia="Times New Roman" w:hAnsi="Arial Narrow" w:cs="Calibri"/>
                <w:color w:val="0070C0"/>
              </w:rPr>
              <w:t>Average of Percent Salary Hike</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15.44</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15.09</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15.14</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15.57</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14.81</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14.95</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15.19</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0070C0"/>
              </w:rPr>
            </w:pPr>
            <w:r w:rsidRPr="0034269D">
              <w:rPr>
                <w:rFonts w:ascii="Arial Narrow" w:eastAsia="Times New Roman" w:hAnsi="Arial Narrow" w:cs="Calibri"/>
                <w:color w:val="0070C0"/>
              </w:rPr>
              <w:t>Average of Performance Rating</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3.18</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3.13</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3.14</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3.22</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3.15</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3.11</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3.16</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0070C0"/>
              </w:rPr>
            </w:pPr>
            <w:r w:rsidRPr="0034269D">
              <w:rPr>
                <w:rFonts w:ascii="Arial Narrow" w:eastAsia="Times New Roman" w:hAnsi="Arial Narrow" w:cs="Calibri"/>
                <w:color w:val="0070C0"/>
              </w:rPr>
              <w:t>Average of Stock Option Level</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1.20</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0.44</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0.85</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0.63</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0.43</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0.51</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0.71</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0070C0"/>
              </w:rPr>
            </w:pPr>
            <w:r w:rsidRPr="0034269D">
              <w:rPr>
                <w:rFonts w:ascii="Arial Narrow" w:eastAsia="Times New Roman" w:hAnsi="Arial Narrow" w:cs="Calibri"/>
                <w:color w:val="0070C0"/>
              </w:rPr>
              <w:t>Average of Years At Company</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7.27</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7.27</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7.79</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4.19</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5.98</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5.79</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6.52</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0070C0"/>
              </w:rPr>
            </w:pPr>
            <w:r w:rsidRPr="0034269D">
              <w:rPr>
                <w:rFonts w:ascii="Arial Narrow" w:eastAsia="Times New Roman" w:hAnsi="Arial Narrow" w:cs="Calibri"/>
                <w:color w:val="76933C"/>
              </w:rPr>
              <w:t>Average of Distance From Home</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8.71</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9.11</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8.99</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10.45</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10.70</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10.81</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9.66</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76933C"/>
              </w:rPr>
            </w:pPr>
            <w:r w:rsidRPr="0034269D">
              <w:rPr>
                <w:rFonts w:ascii="Arial Narrow" w:eastAsia="Times New Roman" w:hAnsi="Arial Narrow" w:cs="Calibri"/>
                <w:color w:val="76933C"/>
              </w:rPr>
              <w:t>Average of Education</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2.88</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2.95</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2.96</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2.82</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2.91</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2.86</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2.90</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76933C"/>
              </w:rPr>
            </w:pPr>
            <w:r w:rsidRPr="0034269D">
              <w:rPr>
                <w:rFonts w:ascii="Arial Narrow" w:eastAsia="Times New Roman" w:hAnsi="Arial Narrow" w:cs="Calibri"/>
                <w:color w:val="76933C"/>
              </w:rPr>
              <w:t>Average of Male</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0.62</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0.58</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0.58</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0.66</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0.65</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0.58</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0.61</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76933C"/>
              </w:rPr>
            </w:pPr>
            <w:r w:rsidRPr="0034269D">
              <w:rPr>
                <w:rFonts w:ascii="Arial Narrow" w:eastAsia="Times New Roman" w:hAnsi="Arial Narrow" w:cs="Calibri"/>
                <w:color w:val="76933C"/>
              </w:rPr>
              <w:t>Average of Single</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0.00</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0.61</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0.28</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0.42</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0.51</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0.56</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0.37</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76933C"/>
              </w:rPr>
            </w:pPr>
            <w:r w:rsidRPr="0034269D">
              <w:rPr>
                <w:rFonts w:ascii="Arial Narrow" w:eastAsia="Times New Roman" w:hAnsi="Arial Narrow" w:cs="Calibri"/>
                <w:color w:val="76933C"/>
              </w:rPr>
              <w:t>Average of Married</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0.65</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0.26</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0.50</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0.40</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0.36</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0.33</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0.43</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76933C"/>
              </w:rPr>
            </w:pPr>
            <w:r w:rsidRPr="0034269D">
              <w:rPr>
                <w:rFonts w:ascii="Arial Narrow" w:eastAsia="Times New Roman" w:hAnsi="Arial Narrow" w:cs="Calibri"/>
                <w:color w:val="76933C"/>
              </w:rPr>
              <w:t>Average of Divorced</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0.35</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0.14</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0.22</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0.18</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0.13</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0.11</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0.20</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76933C"/>
              </w:rPr>
            </w:pPr>
            <w:r w:rsidRPr="0034269D">
              <w:rPr>
                <w:rFonts w:ascii="Arial Narrow" w:eastAsia="Times New Roman" w:hAnsi="Arial Narrow" w:cs="Calibri"/>
                <w:color w:val="76933C"/>
              </w:rPr>
              <w:t>Average of Jobs in Career</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2.80</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2.64</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2.48</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3.07</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2.75</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3.06</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2.79</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76933C"/>
              </w:rPr>
            </w:pPr>
            <w:r w:rsidRPr="0034269D">
              <w:rPr>
                <w:rFonts w:ascii="Arial Narrow" w:eastAsia="Times New Roman" w:hAnsi="Arial Narrow" w:cs="Calibri"/>
                <w:color w:val="76933C"/>
              </w:rPr>
              <w:t>Average of Total Working Years</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11.72</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12.30</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11.75</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7.24</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8.87</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9.10</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10.43</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76933C"/>
              </w:rPr>
            </w:pPr>
            <w:r w:rsidRPr="0034269D">
              <w:rPr>
                <w:rFonts w:ascii="Arial Narrow" w:eastAsia="Times New Roman" w:hAnsi="Arial Narrow" w:cs="Calibri"/>
                <w:color w:val="963634"/>
              </w:rPr>
              <w:t xml:space="preserve">Average of Environment </w:t>
            </w:r>
            <w:proofErr w:type="spellStart"/>
            <w:r w:rsidRPr="0034269D">
              <w:rPr>
                <w:rFonts w:ascii="Arial Narrow" w:eastAsia="Times New Roman" w:hAnsi="Arial Narrow" w:cs="Calibri"/>
                <w:color w:val="963634"/>
              </w:rPr>
              <w:t>Satis</w:t>
            </w:r>
            <w:proofErr w:type="spellEnd"/>
            <w:r w:rsidRPr="0034269D">
              <w:rPr>
                <w:rFonts w:ascii="Arial Narrow" w:eastAsia="Times New Roman" w:hAnsi="Arial Narrow" w:cs="Calibri"/>
                <w:color w:val="963634"/>
              </w:rPr>
              <w:t>.</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2.70</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2.89</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2.73</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2.60</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2.30</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2.44</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2.64</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963634"/>
              </w:rPr>
            </w:pPr>
            <w:r w:rsidRPr="0034269D">
              <w:rPr>
                <w:rFonts w:ascii="Arial Narrow" w:eastAsia="Times New Roman" w:hAnsi="Arial Narrow" w:cs="Calibri"/>
                <w:color w:val="963634"/>
              </w:rPr>
              <w:t>Average of Job Involvement</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2.77</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2.78</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2.76</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2.53</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2.56</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2.45</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2.66</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963634"/>
              </w:rPr>
            </w:pPr>
            <w:r w:rsidRPr="0034269D">
              <w:rPr>
                <w:rFonts w:ascii="Arial Narrow" w:eastAsia="Times New Roman" w:hAnsi="Arial Narrow" w:cs="Calibri"/>
                <w:color w:val="963634"/>
              </w:rPr>
              <w:t>Average of Job Satisfaction</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2.70</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2.83</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2.81</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2.48</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2.35</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2.49</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2.64</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963634"/>
              </w:rPr>
            </w:pPr>
            <w:r w:rsidRPr="0034269D">
              <w:rPr>
                <w:rFonts w:ascii="Arial Narrow" w:eastAsia="Times New Roman" w:hAnsi="Arial Narrow" w:cs="Calibri"/>
                <w:color w:val="963634"/>
              </w:rPr>
              <w:t xml:space="preserve">Average of Relationship </w:t>
            </w:r>
            <w:proofErr w:type="spellStart"/>
            <w:r w:rsidRPr="0034269D">
              <w:rPr>
                <w:rFonts w:ascii="Arial Narrow" w:eastAsia="Times New Roman" w:hAnsi="Arial Narrow" w:cs="Calibri"/>
                <w:color w:val="963634"/>
              </w:rPr>
              <w:t>Satis</w:t>
            </w:r>
            <w:proofErr w:type="spellEnd"/>
            <w:r w:rsidRPr="0034269D">
              <w:rPr>
                <w:rFonts w:ascii="Arial Narrow" w:eastAsia="Times New Roman" w:hAnsi="Arial Narrow" w:cs="Calibri"/>
                <w:color w:val="963634"/>
              </w:rPr>
              <w:t>.</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2.66</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2.84</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2.71</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2.73</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2.33</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2.62</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2.67</w:t>
            </w:r>
          </w:p>
        </w:tc>
      </w:tr>
      <w:tr w:rsidR="002072BA" w:rsidRPr="0034269D" w:rsidTr="002072BA">
        <w:trPr>
          <w:trHeight w:val="290"/>
        </w:trPr>
        <w:tc>
          <w:tcPr>
            <w:tcW w:w="297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rPr>
                <w:rFonts w:ascii="Arial Narrow" w:eastAsia="Times New Roman" w:hAnsi="Arial Narrow" w:cs="Calibri"/>
                <w:color w:val="963634"/>
              </w:rPr>
            </w:pPr>
            <w:r w:rsidRPr="0034269D">
              <w:rPr>
                <w:rFonts w:ascii="Arial Narrow" w:eastAsia="Times New Roman" w:hAnsi="Arial Narrow" w:cs="Calibri"/>
                <w:color w:val="963634"/>
              </w:rPr>
              <w:t>Average of Work Life Balance</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2.76</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2.76</w:t>
            </w:r>
          </w:p>
        </w:tc>
        <w:tc>
          <w:tcPr>
            <w:tcW w:w="900" w:type="dxa"/>
            <w:tcBorders>
              <w:top w:val="nil"/>
              <w:left w:val="nil"/>
              <w:bottom w:val="nil"/>
              <w:right w:val="nil"/>
            </w:tcBorders>
            <w:shd w:val="clear" w:color="000000" w:fill="C4D79B"/>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2.84</w:t>
            </w:r>
          </w:p>
        </w:tc>
        <w:tc>
          <w:tcPr>
            <w:tcW w:w="99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2.62</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2.56</w:t>
            </w:r>
          </w:p>
        </w:tc>
        <w:tc>
          <w:tcPr>
            <w:tcW w:w="900" w:type="dxa"/>
            <w:tcBorders>
              <w:top w:val="nil"/>
              <w:left w:val="nil"/>
              <w:bottom w:val="nil"/>
              <w:right w:val="nil"/>
            </w:tcBorders>
            <w:shd w:val="clear" w:color="000000" w:fill="95B3D7"/>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2.73</w:t>
            </w:r>
          </w:p>
        </w:tc>
        <w:tc>
          <w:tcPr>
            <w:tcW w:w="1260" w:type="dxa"/>
            <w:tcBorders>
              <w:top w:val="nil"/>
              <w:left w:val="nil"/>
              <w:bottom w:val="nil"/>
              <w:right w:val="nil"/>
            </w:tcBorders>
            <w:shd w:val="clear" w:color="auto" w:fill="auto"/>
            <w:noWrap/>
            <w:vAlign w:val="bottom"/>
            <w:hideMark/>
          </w:tcPr>
          <w:p w:rsidR="002072BA" w:rsidRPr="0034269D" w:rsidRDefault="002072BA" w:rsidP="0034269D">
            <w:pPr>
              <w:spacing w:after="0" w:line="240" w:lineRule="auto"/>
              <w:jc w:val="right"/>
              <w:rPr>
                <w:rFonts w:ascii="Arial Narrow" w:eastAsia="Times New Roman" w:hAnsi="Arial Narrow" w:cs="Calibri"/>
                <w:color w:val="000000"/>
              </w:rPr>
            </w:pPr>
            <w:r w:rsidRPr="0034269D">
              <w:rPr>
                <w:rFonts w:ascii="Arial Narrow" w:eastAsia="Times New Roman" w:hAnsi="Arial Narrow" w:cs="Calibri"/>
                <w:color w:val="000000"/>
              </w:rPr>
              <w:t>2.72</w:t>
            </w:r>
          </w:p>
        </w:tc>
      </w:tr>
      <w:tr w:rsidR="002072BA" w:rsidRPr="0034269D" w:rsidTr="006C6FB1">
        <w:trPr>
          <w:trHeight w:val="290"/>
        </w:trPr>
        <w:tc>
          <w:tcPr>
            <w:tcW w:w="2970" w:type="dxa"/>
            <w:tcBorders>
              <w:top w:val="nil"/>
              <w:left w:val="nil"/>
              <w:bottom w:val="nil"/>
              <w:right w:val="nil"/>
            </w:tcBorders>
            <w:shd w:val="clear" w:color="auto" w:fill="auto"/>
            <w:noWrap/>
            <w:vAlign w:val="bottom"/>
          </w:tcPr>
          <w:p w:rsidR="002072BA" w:rsidRPr="0034269D" w:rsidRDefault="002072BA" w:rsidP="0034269D">
            <w:pPr>
              <w:spacing w:after="0" w:line="240" w:lineRule="auto"/>
              <w:jc w:val="right"/>
              <w:rPr>
                <w:rFonts w:ascii="Arial Narrow" w:eastAsia="Times New Roman" w:hAnsi="Arial Narrow" w:cs="Calibri"/>
                <w:color w:val="000000"/>
              </w:rPr>
            </w:pPr>
          </w:p>
        </w:tc>
        <w:tc>
          <w:tcPr>
            <w:tcW w:w="2700" w:type="dxa"/>
            <w:gridSpan w:val="3"/>
            <w:tcBorders>
              <w:top w:val="nil"/>
              <w:left w:val="nil"/>
              <w:bottom w:val="nil"/>
              <w:right w:val="nil"/>
            </w:tcBorders>
            <w:shd w:val="clear" w:color="auto" w:fill="auto"/>
            <w:noWrap/>
            <w:vAlign w:val="bottom"/>
          </w:tcPr>
          <w:p w:rsidR="002072BA" w:rsidRPr="0034269D" w:rsidRDefault="002072BA" w:rsidP="0034269D">
            <w:pPr>
              <w:spacing w:after="0" w:line="240" w:lineRule="auto"/>
              <w:jc w:val="center"/>
              <w:rPr>
                <w:rFonts w:ascii="Arial Narrow" w:eastAsia="Times New Roman" w:hAnsi="Arial Narrow" w:cs="Calibri"/>
                <w:b/>
                <w:bCs/>
                <w:color w:val="000000"/>
              </w:rPr>
            </w:pPr>
            <w:r>
              <w:rPr>
                <w:rFonts w:ascii="Arial Narrow" w:eastAsia="Times New Roman" w:hAnsi="Arial Narrow" w:cs="Calibri"/>
                <w:b/>
                <w:bCs/>
                <w:color w:val="000000"/>
              </w:rPr>
              <w:t>Stayed</w:t>
            </w:r>
          </w:p>
        </w:tc>
        <w:tc>
          <w:tcPr>
            <w:tcW w:w="2790" w:type="dxa"/>
            <w:gridSpan w:val="3"/>
            <w:tcBorders>
              <w:top w:val="nil"/>
              <w:left w:val="nil"/>
              <w:bottom w:val="nil"/>
              <w:right w:val="nil"/>
            </w:tcBorders>
            <w:shd w:val="clear" w:color="auto" w:fill="auto"/>
            <w:noWrap/>
            <w:vAlign w:val="bottom"/>
          </w:tcPr>
          <w:p w:rsidR="002072BA" w:rsidRPr="0034269D" w:rsidRDefault="002072BA" w:rsidP="0034269D">
            <w:pPr>
              <w:spacing w:after="0" w:line="240" w:lineRule="auto"/>
              <w:jc w:val="center"/>
              <w:rPr>
                <w:rFonts w:ascii="Arial Narrow" w:eastAsia="Times New Roman" w:hAnsi="Arial Narrow" w:cs="Calibri"/>
                <w:b/>
                <w:bCs/>
                <w:color w:val="000000"/>
              </w:rPr>
            </w:pPr>
            <w:r>
              <w:rPr>
                <w:rFonts w:ascii="Arial Narrow" w:eastAsia="Times New Roman" w:hAnsi="Arial Narrow" w:cs="Calibri"/>
                <w:b/>
                <w:bCs/>
                <w:color w:val="000000"/>
              </w:rPr>
              <w:t>Left</w:t>
            </w:r>
          </w:p>
        </w:tc>
        <w:tc>
          <w:tcPr>
            <w:tcW w:w="1260" w:type="dxa"/>
            <w:tcBorders>
              <w:top w:val="nil"/>
              <w:left w:val="nil"/>
              <w:bottom w:val="nil"/>
              <w:right w:val="nil"/>
            </w:tcBorders>
            <w:shd w:val="clear" w:color="auto" w:fill="auto"/>
            <w:noWrap/>
            <w:vAlign w:val="bottom"/>
          </w:tcPr>
          <w:p w:rsidR="002072BA" w:rsidRPr="0034269D" w:rsidRDefault="002072BA" w:rsidP="0034269D">
            <w:pPr>
              <w:spacing w:after="0" w:line="240" w:lineRule="auto"/>
              <w:jc w:val="center"/>
              <w:rPr>
                <w:rFonts w:ascii="Arial Narrow" w:eastAsia="Times New Roman" w:hAnsi="Arial Narrow" w:cs="Calibri"/>
                <w:b/>
                <w:bCs/>
                <w:color w:val="000000"/>
              </w:rPr>
            </w:pPr>
          </w:p>
        </w:tc>
      </w:tr>
    </w:tbl>
    <w:p w:rsidR="0034269D" w:rsidRPr="00C94604" w:rsidRDefault="0034269D" w:rsidP="00C94604">
      <w:pPr>
        <w:rPr>
          <w:rFonts w:ascii="Times New Roman" w:hAnsi="Times New Roman" w:cs="Times New Roman"/>
          <w:color w:val="808080" w:themeColor="background1" w:themeShade="80"/>
        </w:rPr>
      </w:pPr>
    </w:p>
    <w:sectPr w:rsidR="0034269D" w:rsidRPr="00C94604" w:rsidSect="00CE7BC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226" w:rsidRDefault="00FF7226" w:rsidP="00BA0FDF">
      <w:pPr>
        <w:spacing w:after="0" w:line="240" w:lineRule="auto"/>
      </w:pPr>
      <w:r>
        <w:separator/>
      </w:r>
    </w:p>
  </w:endnote>
  <w:endnote w:type="continuationSeparator" w:id="0">
    <w:p w:rsidR="00FF7226" w:rsidRDefault="00FF7226" w:rsidP="00BA0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4143542"/>
      <w:docPartObj>
        <w:docPartGallery w:val="Page Numbers (Bottom of Page)"/>
        <w:docPartUnique/>
      </w:docPartObj>
    </w:sdtPr>
    <w:sdtEndPr>
      <w:rPr>
        <w:color w:val="7F7F7F" w:themeColor="background1" w:themeShade="7F"/>
        <w:spacing w:val="60"/>
      </w:rPr>
    </w:sdtEndPr>
    <w:sdtContent>
      <w:p w:rsidR="0034269D" w:rsidRDefault="0034269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C7BB8" w:rsidRPr="00EC7BB8">
          <w:rPr>
            <w:b/>
            <w:bCs/>
            <w:noProof/>
          </w:rPr>
          <w:t>1</w:t>
        </w:r>
        <w:r>
          <w:rPr>
            <w:b/>
            <w:bCs/>
            <w:noProof/>
          </w:rPr>
          <w:fldChar w:fldCharType="end"/>
        </w:r>
        <w:r>
          <w:rPr>
            <w:b/>
            <w:bCs/>
          </w:rPr>
          <w:t xml:space="preserve"> | </w:t>
        </w:r>
        <w:r>
          <w:rPr>
            <w:color w:val="7F7F7F" w:themeColor="background1" w:themeShade="7F"/>
            <w:spacing w:val="60"/>
          </w:rPr>
          <w:t>Page</w:t>
        </w:r>
      </w:p>
    </w:sdtContent>
  </w:sdt>
  <w:p w:rsidR="0034269D" w:rsidRDefault="0034269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275895"/>
      <w:docPartObj>
        <w:docPartGallery w:val="Page Numbers (Bottom of Page)"/>
        <w:docPartUnique/>
      </w:docPartObj>
    </w:sdtPr>
    <w:sdtEndPr>
      <w:rPr>
        <w:color w:val="7F7F7F" w:themeColor="background1" w:themeShade="7F"/>
        <w:spacing w:val="60"/>
      </w:rPr>
    </w:sdtEndPr>
    <w:sdtContent>
      <w:p w:rsidR="0034269D" w:rsidRDefault="0034269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C7BB8" w:rsidRPr="00EC7BB8">
          <w:rPr>
            <w:b/>
            <w:bCs/>
            <w:noProof/>
          </w:rPr>
          <w:t>7</w:t>
        </w:r>
        <w:r>
          <w:rPr>
            <w:b/>
            <w:bCs/>
            <w:noProof/>
          </w:rPr>
          <w:fldChar w:fldCharType="end"/>
        </w:r>
        <w:r>
          <w:rPr>
            <w:b/>
            <w:bCs/>
          </w:rPr>
          <w:t xml:space="preserve"> | </w:t>
        </w:r>
        <w:r>
          <w:rPr>
            <w:color w:val="7F7F7F" w:themeColor="background1" w:themeShade="7F"/>
            <w:spacing w:val="60"/>
          </w:rPr>
          <w:t>Page</w:t>
        </w:r>
      </w:p>
    </w:sdtContent>
  </w:sdt>
  <w:p w:rsidR="0034269D" w:rsidRDefault="003426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226" w:rsidRDefault="00FF7226" w:rsidP="00BA0FDF">
      <w:pPr>
        <w:spacing w:after="0" w:line="240" w:lineRule="auto"/>
      </w:pPr>
      <w:r>
        <w:separator/>
      </w:r>
    </w:p>
  </w:footnote>
  <w:footnote w:type="continuationSeparator" w:id="0">
    <w:p w:rsidR="00FF7226" w:rsidRDefault="00FF7226" w:rsidP="00BA0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15572"/>
    <w:multiLevelType w:val="hybridMultilevel"/>
    <w:tmpl w:val="8B303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AD1E5E"/>
    <w:multiLevelType w:val="hybridMultilevel"/>
    <w:tmpl w:val="DCE24F6A"/>
    <w:lvl w:ilvl="0" w:tplc="60645B7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A357ED"/>
    <w:multiLevelType w:val="hybridMultilevel"/>
    <w:tmpl w:val="D41A8800"/>
    <w:lvl w:ilvl="0" w:tplc="60645B7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604261"/>
    <w:multiLevelType w:val="hybridMultilevel"/>
    <w:tmpl w:val="A31E3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E2FA1"/>
    <w:multiLevelType w:val="hybridMultilevel"/>
    <w:tmpl w:val="D7EAAF74"/>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C53FFA"/>
    <w:multiLevelType w:val="hybridMultilevel"/>
    <w:tmpl w:val="4F4EE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B22C53"/>
    <w:multiLevelType w:val="hybridMultilevel"/>
    <w:tmpl w:val="6888946E"/>
    <w:lvl w:ilvl="0" w:tplc="60645B7C">
      <w:start w:val="1"/>
      <w:numFmt w:val="upperRoman"/>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440810"/>
    <w:multiLevelType w:val="hybridMultilevel"/>
    <w:tmpl w:val="154A39F8"/>
    <w:lvl w:ilvl="0" w:tplc="60645B7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2C511A"/>
    <w:multiLevelType w:val="hybridMultilevel"/>
    <w:tmpl w:val="4EF6B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2343A9E"/>
    <w:multiLevelType w:val="hybridMultilevel"/>
    <w:tmpl w:val="3B44EC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9A51308"/>
    <w:multiLevelType w:val="hybridMultilevel"/>
    <w:tmpl w:val="D35ADA3A"/>
    <w:lvl w:ilvl="0" w:tplc="5388D8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0"/>
  </w:num>
  <w:num w:numId="3">
    <w:abstractNumId w:val="1"/>
  </w:num>
  <w:num w:numId="4">
    <w:abstractNumId w:val="5"/>
  </w:num>
  <w:num w:numId="5">
    <w:abstractNumId w:val="6"/>
  </w:num>
  <w:num w:numId="6">
    <w:abstractNumId w:val="4"/>
  </w:num>
  <w:num w:numId="7">
    <w:abstractNumId w:val="7"/>
  </w:num>
  <w:num w:numId="8">
    <w:abstractNumId w:val="9"/>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147"/>
    <w:rsid w:val="000164AB"/>
    <w:rsid w:val="00073909"/>
    <w:rsid w:val="00097334"/>
    <w:rsid w:val="000B1E64"/>
    <w:rsid w:val="001345F9"/>
    <w:rsid w:val="001E7B94"/>
    <w:rsid w:val="002072BA"/>
    <w:rsid w:val="00332FA3"/>
    <w:rsid w:val="0034269D"/>
    <w:rsid w:val="003451D3"/>
    <w:rsid w:val="00360996"/>
    <w:rsid w:val="00363328"/>
    <w:rsid w:val="00376364"/>
    <w:rsid w:val="003B2672"/>
    <w:rsid w:val="003C5B24"/>
    <w:rsid w:val="003D20DD"/>
    <w:rsid w:val="003F7333"/>
    <w:rsid w:val="004004F8"/>
    <w:rsid w:val="00436736"/>
    <w:rsid w:val="00457C20"/>
    <w:rsid w:val="0046534C"/>
    <w:rsid w:val="00476421"/>
    <w:rsid w:val="004D173B"/>
    <w:rsid w:val="005A760A"/>
    <w:rsid w:val="005D6853"/>
    <w:rsid w:val="00630760"/>
    <w:rsid w:val="0064056B"/>
    <w:rsid w:val="006528C6"/>
    <w:rsid w:val="006D6917"/>
    <w:rsid w:val="00760147"/>
    <w:rsid w:val="00781FA0"/>
    <w:rsid w:val="007924E4"/>
    <w:rsid w:val="00792BC3"/>
    <w:rsid w:val="007F0BD2"/>
    <w:rsid w:val="00825F4B"/>
    <w:rsid w:val="00912E0F"/>
    <w:rsid w:val="009915C9"/>
    <w:rsid w:val="009F4490"/>
    <w:rsid w:val="00A34727"/>
    <w:rsid w:val="00AE2277"/>
    <w:rsid w:val="00B13482"/>
    <w:rsid w:val="00BA0FDF"/>
    <w:rsid w:val="00BE7B78"/>
    <w:rsid w:val="00C05C65"/>
    <w:rsid w:val="00C46FC4"/>
    <w:rsid w:val="00C63B32"/>
    <w:rsid w:val="00C94604"/>
    <w:rsid w:val="00CB3866"/>
    <w:rsid w:val="00CE7BC2"/>
    <w:rsid w:val="00D57D70"/>
    <w:rsid w:val="00D83448"/>
    <w:rsid w:val="00D910AE"/>
    <w:rsid w:val="00DD5663"/>
    <w:rsid w:val="00E25BF5"/>
    <w:rsid w:val="00E44437"/>
    <w:rsid w:val="00E90F24"/>
    <w:rsid w:val="00EB64E6"/>
    <w:rsid w:val="00EC7BB8"/>
    <w:rsid w:val="00F4342D"/>
    <w:rsid w:val="00F54E66"/>
    <w:rsid w:val="00F95F78"/>
    <w:rsid w:val="00FA0294"/>
    <w:rsid w:val="00FF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0833"/>
  <w15:chartTrackingRefBased/>
  <w15:docId w15:val="{FE82497A-3077-4154-A6F8-65245C82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0147"/>
    <w:pPr>
      <w:spacing w:after="0" w:line="240" w:lineRule="auto"/>
    </w:pPr>
  </w:style>
  <w:style w:type="paragraph" w:styleId="ListParagraph">
    <w:name w:val="List Paragraph"/>
    <w:basedOn w:val="Normal"/>
    <w:uiPriority w:val="34"/>
    <w:qFormat/>
    <w:rsid w:val="00360996"/>
    <w:pPr>
      <w:ind w:left="720"/>
      <w:contextualSpacing/>
    </w:pPr>
  </w:style>
  <w:style w:type="table" w:styleId="TableGrid">
    <w:name w:val="Table Grid"/>
    <w:basedOn w:val="TableNormal"/>
    <w:uiPriority w:val="39"/>
    <w:rsid w:val="000B1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B1E6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BA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FDF"/>
  </w:style>
  <w:style w:type="paragraph" w:styleId="Footer">
    <w:name w:val="footer"/>
    <w:basedOn w:val="Normal"/>
    <w:link w:val="FooterChar"/>
    <w:uiPriority w:val="99"/>
    <w:unhideWhenUsed/>
    <w:rsid w:val="00BA0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FDF"/>
  </w:style>
  <w:style w:type="paragraph" w:styleId="BalloonText">
    <w:name w:val="Balloon Text"/>
    <w:basedOn w:val="Normal"/>
    <w:link w:val="BalloonTextChar"/>
    <w:uiPriority w:val="99"/>
    <w:semiHidden/>
    <w:unhideWhenUsed/>
    <w:rsid w:val="003B26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6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309999">
      <w:bodyDiv w:val="1"/>
      <w:marLeft w:val="0"/>
      <w:marRight w:val="0"/>
      <w:marTop w:val="0"/>
      <w:marBottom w:val="0"/>
      <w:divBdr>
        <w:top w:val="none" w:sz="0" w:space="0" w:color="auto"/>
        <w:left w:val="none" w:sz="0" w:space="0" w:color="auto"/>
        <w:bottom w:val="none" w:sz="0" w:space="0" w:color="auto"/>
        <w:right w:val="none" w:sz="0" w:space="0" w:color="auto"/>
      </w:divBdr>
    </w:div>
    <w:div w:id="18318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0D792-780F-4EC7-96CC-20862E630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7</Pages>
  <Words>2234</Words>
  <Characters>12736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Bryant University</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Shea</dc:creator>
  <cp:keywords/>
  <dc:description/>
  <cp:lastModifiedBy>Robert Shea</cp:lastModifiedBy>
  <cp:revision>27</cp:revision>
  <cp:lastPrinted>2018-04-05T14:49:00Z</cp:lastPrinted>
  <dcterms:created xsi:type="dcterms:W3CDTF">2018-04-03T06:07:00Z</dcterms:created>
  <dcterms:modified xsi:type="dcterms:W3CDTF">2018-10-23T15:59:00Z</dcterms:modified>
</cp:coreProperties>
</file>