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A73C9E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A73C9E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9756C6">
        <w:rPr>
          <w:b/>
          <w:sz w:val="32"/>
          <w:szCs w:val="32"/>
        </w:rPr>
        <w:t>para el Sprint 3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9756C6">
        <w:rPr>
          <w:b/>
        </w:rPr>
        <w:t>3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9756C6">
        <w:rPr>
          <w:b/>
          <w:sz w:val="28"/>
          <w:szCs w:val="28"/>
        </w:rPr>
        <w:t xml:space="preserve">  3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r w:rsidR="00466C9A">
        <w:t>Categorías</w:t>
      </w:r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3F2162">
        <w:rPr>
          <w:b/>
          <w:sz w:val="28"/>
          <w:szCs w:val="28"/>
        </w:rPr>
        <w:t>3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695EE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mes actual de sistema se corresponde con un mes inicial de un trimestre</w:t>
            </w:r>
            <w:r w:rsidR="00290F37">
              <w:rPr>
                <w:rFonts w:cstheme="minorHAnsi"/>
                <w:color w:val="000000" w:themeColor="text1"/>
              </w:rPr>
              <w:t xml:space="preserve">. </w:t>
            </w:r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(Ver Campos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PrimerMes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 de tabla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MesAporte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4F79E1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  <w:r w:rsidR="0068598E">
              <w:rPr>
                <w:rFonts w:cstheme="minorHAnsi"/>
                <w:color w:val="000000" w:themeColor="text1"/>
              </w:rPr>
              <w:t xml:space="preserve"> (</w:t>
            </w:r>
            <w:r w:rsidR="0068598E" w:rsidRPr="0068598E">
              <w:rPr>
                <w:rFonts w:cstheme="minorHAnsi"/>
                <w:b/>
                <w:i/>
                <w:color w:val="000000" w:themeColor="text1"/>
              </w:rPr>
              <w:t>Ver Sprint3_Ejemplo.xlsx</w:t>
            </w:r>
            <w:r w:rsidR="0068598E">
              <w:rPr>
                <w:rFonts w:cstheme="minorHAnsi"/>
                <w:color w:val="000000" w:themeColor="text1"/>
              </w:rPr>
              <w:t>).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</w:t>
            </w:r>
            <w:r w:rsidR="008D592A">
              <w:rPr>
                <w:rFonts w:cstheme="minorHAnsi"/>
                <w:color w:val="000000" w:themeColor="text1"/>
              </w:rPr>
              <w:t xml:space="preserve">(Categoría Automática) </w:t>
            </w:r>
            <w:r w:rsidR="00C06B10">
              <w:rPr>
                <w:rFonts w:cstheme="minorHAnsi"/>
                <w:color w:val="000000" w:themeColor="text1"/>
              </w:rPr>
              <w:t xml:space="preserve">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lastRenderedPageBreak/>
              <w:t xml:space="preserve">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F91273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91273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 xml:space="preserve">Si mes-año de sistema es febrero-2015, entonces el sistema no mostrará </w:t>
            </w:r>
            <w:r w:rsidR="001B7363">
              <w:rPr>
                <w:rFonts w:cstheme="minorHAnsi"/>
                <w:color w:val="000000" w:themeColor="text1"/>
              </w:rPr>
              <w:t>ningún mes-año</w:t>
            </w:r>
            <w:r w:rsidRPr="005E208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No se podrá </w:t>
            </w:r>
            <w:r w:rsidR="000E3282">
              <w:rPr>
                <w:rFonts w:cstheme="minorHAnsi"/>
                <w:color w:val="000000" w:themeColor="text1"/>
              </w:rPr>
              <w:t>consultar afiliados.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 mes-año de sistema es marzo-2015, entonces el sistema mostrará marzo-2015 como mes-año inicial del trimestre a emitir. </w:t>
            </w:r>
            <w:r w:rsidR="002307B0">
              <w:rPr>
                <w:rFonts w:cstheme="minorHAnsi"/>
                <w:color w:val="000000" w:themeColor="text1"/>
              </w:rPr>
              <w:t>Se podrá consultar afiliados.</w:t>
            </w:r>
          </w:p>
          <w:p w:rsidR="00031319" w:rsidRPr="005B079A" w:rsidRDefault="005B079A" w:rsidP="005B079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afiliados a listar serán aquellos  que tengan Categoría 1 clasificado de manera Automática.</w:t>
            </w:r>
            <w:r w:rsidR="005F302B">
              <w:rPr>
                <w:rFonts w:cstheme="minorHAnsi"/>
                <w:color w:val="000000" w:themeColor="text1"/>
              </w:rPr>
              <w:t xml:space="preserve"> </w:t>
            </w:r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(Ver Tabla Nivel, campo </w:t>
            </w:r>
            <w:proofErr w:type="spellStart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>IdNivelOpcionar</w:t>
            </w:r>
            <w:proofErr w:type="spellEnd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 = NULL y Nivel=1)</w:t>
            </w: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143385" w:rsidRDefault="00143385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7E4383" w:rsidRDefault="007E438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5313" cy="1467134"/>
                  <wp:effectExtent l="19050" t="0" r="2587" b="0"/>
                  <wp:docPr id="6" name="5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8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146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D45D8B" w:rsidRDefault="008C6DBA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5313" cy="2845558"/>
                  <wp:effectExtent l="19050" t="0" r="2587" b="0"/>
                  <wp:docPr id="7" name="6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20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284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970C0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t xml:space="preserve"> </w:t>
            </w:r>
            <w:r w:rsidR="008C6DBA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5313" cy="2511188"/>
                  <wp:effectExtent l="19050" t="0" r="2587" b="0"/>
                  <wp:docPr id="9" name="8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9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25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970C0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5313" cy="1439839"/>
                  <wp:effectExtent l="19050" t="0" r="2587" b="0"/>
                  <wp:docPr id="10" name="9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9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143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C8388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C8388C">
              <w:rPr>
                <w:rFonts w:cstheme="minorHAnsi"/>
                <w:b/>
                <w:color w:val="000000" w:themeColor="text1"/>
              </w:rPr>
              <w:t>Cuotas/Emisión Masiva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C45980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  <w:r w:rsidR="00C45980">
              <w:rPr>
                <w:rFonts w:cstheme="minorHAnsi"/>
                <w:color w:val="000000" w:themeColor="text1"/>
              </w:rPr>
              <w:t xml:space="preserve"> </w:t>
            </w:r>
          </w:p>
          <w:p w:rsidR="003911A5" w:rsidRDefault="00C45980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cuota se almacenará en la tabla </w:t>
            </w:r>
            <w:r w:rsidRPr="00092948">
              <w:rPr>
                <w:rFonts w:cstheme="minorHAnsi"/>
                <w:b/>
                <w:i/>
                <w:color w:val="000000" w:themeColor="text1"/>
              </w:rPr>
              <w:t>Cuota</w:t>
            </w:r>
            <w:r w:rsidR="00092948">
              <w:rPr>
                <w:rFonts w:cstheme="minorHAnsi"/>
                <w:color w:val="000000" w:themeColor="text1"/>
              </w:rPr>
              <w:t xml:space="preserve"> y generará un registro de la misma en la tabla </w:t>
            </w:r>
            <w:proofErr w:type="spellStart"/>
            <w:r w:rsidR="00092948" w:rsidRPr="00092948">
              <w:rPr>
                <w:rFonts w:cstheme="minorHAnsi"/>
                <w:b/>
                <w:i/>
                <w:color w:val="000000" w:themeColor="text1"/>
              </w:rPr>
              <w:t>CuotaHistorialEstado</w:t>
            </w:r>
            <w:proofErr w:type="spellEnd"/>
            <w:r w:rsidR="00092948">
              <w:rPr>
                <w:rFonts w:cstheme="minorHAnsi"/>
                <w:b/>
                <w:i/>
                <w:color w:val="000000" w:themeColor="text1"/>
              </w:rPr>
              <w:t>.</w:t>
            </w:r>
          </w:p>
          <w:p w:rsidR="00C45980" w:rsidRDefault="00C45980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Cada cuota generada por Emisión Masiva tendrá el estado (M) Em</w:t>
            </w:r>
            <w:r w:rsidR="00681D7D">
              <w:rPr>
                <w:rFonts w:cstheme="minorHAnsi"/>
                <w:color w:val="000000" w:themeColor="text1"/>
              </w:rPr>
              <w:t>i</w:t>
            </w:r>
            <w:r>
              <w:rPr>
                <w:rFonts w:cstheme="minorHAnsi"/>
                <w:color w:val="000000" w:themeColor="text1"/>
              </w:rPr>
              <w:t>sión Masiva.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7616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761674">
              <w:rPr>
                <w:rFonts w:cstheme="minorHAnsi"/>
                <w:color w:val="000000" w:themeColor="text1"/>
              </w:rPr>
              <w:t>se encuentra en Gestión de Afiliados. Selecciona un afiliado dado de Alta o un afiliado Reingresado.</w:t>
            </w:r>
          </w:p>
        </w:tc>
        <w:tc>
          <w:tcPr>
            <w:tcW w:w="2835" w:type="dxa"/>
          </w:tcPr>
          <w:p w:rsidR="001A4649" w:rsidRDefault="004C1BF6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C1BF6">
              <w:rPr>
                <w:rFonts w:cstheme="minorHAnsi"/>
                <w:b/>
                <w:color w:val="000000" w:themeColor="text1"/>
              </w:rPr>
              <w:t>Botón Emisión Individual.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</w:t>
            </w:r>
            <w:r w:rsidR="002B74AB">
              <w:rPr>
                <w:rFonts w:cstheme="minorHAnsi"/>
                <w:color w:val="000000" w:themeColor="text1"/>
              </w:rPr>
              <w:t xml:space="preserve"> (</w:t>
            </w:r>
            <w:r w:rsidR="002B74AB" w:rsidRPr="002B74AB">
              <w:rPr>
                <w:rFonts w:cstheme="minorHAnsi"/>
                <w:b/>
                <w:i/>
                <w:color w:val="000000" w:themeColor="text1"/>
              </w:rPr>
              <w:t xml:space="preserve">campo </w:t>
            </w:r>
            <w:proofErr w:type="spellStart"/>
            <w:r w:rsidR="002B74AB" w:rsidRPr="002B74AB">
              <w:rPr>
                <w:rFonts w:cstheme="minorHAnsi"/>
                <w:b/>
                <w:i/>
                <w:color w:val="000000" w:themeColor="text1"/>
              </w:rPr>
              <w:t>FechaDeAlta</w:t>
            </w:r>
            <w:proofErr w:type="spellEnd"/>
            <w:r w:rsidR="002B74AB" w:rsidRPr="002B74AB">
              <w:rPr>
                <w:rFonts w:cstheme="minorHAnsi"/>
                <w:b/>
                <w:i/>
                <w:color w:val="000000" w:themeColor="text1"/>
              </w:rPr>
              <w:t xml:space="preserve"> Tabla Afiliado</w:t>
            </w:r>
            <w:r w:rsidR="002B74AB">
              <w:rPr>
                <w:rFonts w:cstheme="minorHAnsi"/>
                <w:color w:val="000000" w:themeColor="text1"/>
              </w:rPr>
              <w:t>)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223E3">
              <w:rPr>
                <w:rFonts w:cstheme="minorHAnsi"/>
                <w:color w:val="000000" w:themeColor="text1"/>
              </w:rPr>
              <w:t xml:space="preserve">o mes de Reingreso </w:t>
            </w:r>
            <w:r>
              <w:rPr>
                <w:rFonts w:cstheme="minorHAnsi"/>
                <w:color w:val="000000" w:themeColor="text1"/>
              </w:rPr>
              <w:t xml:space="preserve">de Afiliado </w:t>
            </w:r>
            <w:r w:rsidR="009223E3">
              <w:rPr>
                <w:rFonts w:cstheme="minorHAnsi"/>
                <w:color w:val="000000" w:themeColor="text1"/>
              </w:rPr>
              <w:t xml:space="preserve">(Según corresponda) </w:t>
            </w:r>
            <w:r>
              <w:rPr>
                <w:rFonts w:cstheme="minorHAnsi"/>
                <w:color w:val="000000" w:themeColor="text1"/>
              </w:rPr>
              <w:t>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Alta </w:t>
            </w:r>
            <w:r w:rsidR="00B67417">
              <w:rPr>
                <w:rFonts w:cstheme="minorHAnsi"/>
                <w:color w:val="000000" w:themeColor="text1"/>
              </w:rPr>
              <w:t xml:space="preserve">o Reingreso </w:t>
            </w:r>
            <w:r>
              <w:rPr>
                <w:rFonts w:cstheme="minorHAnsi"/>
                <w:color w:val="000000" w:themeColor="text1"/>
              </w:rPr>
              <w:t>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lastRenderedPageBreak/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9756C6">
              <w:rPr>
                <w:b/>
                <w:sz w:val="28"/>
                <w:szCs w:val="28"/>
              </w:rPr>
              <w:t>Pila del Sprint  3</w:t>
            </w:r>
            <w:r w:rsidR="005F62E1">
              <w:rPr>
                <w:b/>
                <w:sz w:val="28"/>
                <w:szCs w:val="28"/>
              </w:rPr>
              <w:t xml:space="preserve">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659" w:rsidRDefault="00802659" w:rsidP="00FA05D3">
      <w:pPr>
        <w:spacing w:after="0" w:line="240" w:lineRule="auto"/>
      </w:pPr>
      <w:r>
        <w:separator/>
      </w:r>
    </w:p>
  </w:endnote>
  <w:endnote w:type="continuationSeparator" w:id="0">
    <w:p w:rsidR="00802659" w:rsidRDefault="00802659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C8388C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A73C9E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2B74A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659" w:rsidRDefault="00802659" w:rsidP="00FA05D3">
      <w:pPr>
        <w:spacing w:after="0" w:line="240" w:lineRule="auto"/>
      </w:pPr>
      <w:r>
        <w:separator/>
      </w:r>
    </w:p>
  </w:footnote>
  <w:footnote w:type="continuationSeparator" w:id="0">
    <w:p w:rsidR="00802659" w:rsidRDefault="00802659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48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3282"/>
    <w:rsid w:val="000E4B77"/>
    <w:rsid w:val="000E547A"/>
    <w:rsid w:val="000E60EE"/>
    <w:rsid w:val="000E6F59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3385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363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2DF0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07B0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0F37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B74AB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06A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162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C9A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1BF6"/>
    <w:rsid w:val="004C2E39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4F79E1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079A"/>
    <w:rsid w:val="005B13F5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1E93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302B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1D7D"/>
    <w:rsid w:val="0068377D"/>
    <w:rsid w:val="006840D3"/>
    <w:rsid w:val="00684326"/>
    <w:rsid w:val="006849DC"/>
    <w:rsid w:val="0068598E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5EEC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9EA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674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8F6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383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2659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6DBA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592A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3E3"/>
    <w:rsid w:val="00922EC4"/>
    <w:rsid w:val="0092411E"/>
    <w:rsid w:val="009243B2"/>
    <w:rsid w:val="009243B6"/>
    <w:rsid w:val="00924A14"/>
    <w:rsid w:val="009252C2"/>
    <w:rsid w:val="009255DB"/>
    <w:rsid w:val="00925C02"/>
    <w:rsid w:val="00925FFD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03"/>
    <w:rsid w:val="00970CE9"/>
    <w:rsid w:val="00970D9E"/>
    <w:rsid w:val="00972785"/>
    <w:rsid w:val="009756C6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A7790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3644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3C9E"/>
    <w:rsid w:val="00A75A36"/>
    <w:rsid w:val="00A76F71"/>
    <w:rsid w:val="00A77C9F"/>
    <w:rsid w:val="00A80893"/>
    <w:rsid w:val="00A80A55"/>
    <w:rsid w:val="00A8265E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07F6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66E"/>
    <w:rsid w:val="00B57B91"/>
    <w:rsid w:val="00B57D4F"/>
    <w:rsid w:val="00B605EE"/>
    <w:rsid w:val="00B6355C"/>
    <w:rsid w:val="00B64D2C"/>
    <w:rsid w:val="00B660E2"/>
    <w:rsid w:val="00B67012"/>
    <w:rsid w:val="00B67417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5980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388C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341F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0904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0BAB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273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3B9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2716F-EF62-4306-8909-73AD1313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13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319</cp:revision>
  <dcterms:created xsi:type="dcterms:W3CDTF">2015-02-09T00:30:00Z</dcterms:created>
  <dcterms:modified xsi:type="dcterms:W3CDTF">2015-03-29T15:43:00Z</dcterms:modified>
</cp:coreProperties>
</file>